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F03A" w14:textId="77777777" w:rsidR="009B056A" w:rsidRPr="00F87C36" w:rsidRDefault="009B056A" w:rsidP="009B056A">
      <w:pPr>
        <w:rPr>
          <w:rFonts w:ascii="宋体" w:hAnsi="宋体"/>
          <w:b/>
        </w:rPr>
      </w:pPr>
      <w:r w:rsidRPr="00F87C36">
        <w:rPr>
          <w:rFonts w:ascii="宋体" w:hAnsi="宋体"/>
          <w:b/>
        </w:rPr>
        <w:t>2、地表水环境质量现状</w:t>
      </w:r>
    </w:p>
    <w:p w14:paraId="17329779" w14:textId="022621E4" w:rsidR="009B056A" w:rsidRDefault="009B056A" w:rsidP="009B056A">
      <w:pPr>
        <w:pStyle w:val="a5"/>
      </w:pPr>
      <w:r>
        <w:rPr>
          <w:rFonts w:cs="宋体" w:hint="eastAsia"/>
        </w:rPr>
        <w:t>本项目</w:t>
      </w:r>
      <w:r>
        <w:rPr>
          <w:rFonts w:hint="eastAsia"/>
        </w:rPr>
        <w:t>生活污水</w:t>
      </w:r>
      <w:r>
        <w:rPr>
          <w:rFonts w:ascii="宋体" w:hAnsi="宋体" w:hint="eastAsia"/>
        </w:rPr>
        <w:t>经独立的生活污水处理设施处理后排入附近内河涌，内河涌</w:t>
      </w:r>
      <w:r>
        <w:rPr>
          <w:spacing w:val="-4"/>
        </w:rPr>
        <w:t>水质执行《地表水环境质量标准》（</w:t>
      </w:r>
      <w:r>
        <w:rPr>
          <w:spacing w:val="-4"/>
        </w:rPr>
        <w:t>GB3838</w:t>
      </w:r>
      <w:r>
        <w:rPr>
          <w:spacing w:val="-4"/>
        </w:rPr>
        <w:t>－</w:t>
      </w:r>
      <w:r>
        <w:rPr>
          <w:spacing w:val="-4"/>
        </w:rPr>
        <w:t>2002</w:t>
      </w:r>
      <w:r>
        <w:rPr>
          <w:spacing w:val="-4"/>
        </w:rPr>
        <w:t>）之</w:t>
      </w:r>
      <w:r>
        <w:rPr>
          <w:rFonts w:ascii="宋体" w:hAnsi="宋体" w:cs="宋体" w:hint="eastAsia"/>
          <w:spacing w:val="-4"/>
        </w:rPr>
        <w:t>Ⅳ</w:t>
      </w:r>
      <w:r>
        <w:rPr>
          <w:spacing w:val="-4"/>
        </w:rPr>
        <w:t>类标准。</w:t>
      </w:r>
    </w:p>
    <w:p w14:paraId="0AE9AB7E" w14:textId="5C5895B9" w:rsidR="009B056A" w:rsidRDefault="009B056A" w:rsidP="009B056A">
      <w:pPr>
        <w:pStyle w:val="a5"/>
        <w:ind w:firstLine="464"/>
      </w:pPr>
      <w:r>
        <w:rPr>
          <w:rFonts w:hint="eastAsia"/>
          <w:spacing w:val="-4"/>
        </w:rPr>
        <w:t>为评价均安镇内河涌水质，</w:t>
      </w:r>
      <w:r>
        <w:rPr>
          <w:rFonts w:hint="eastAsia"/>
        </w:rPr>
        <w:t>引用顺德区环境保护监测站</w:t>
      </w:r>
      <w:r>
        <w:t>20</w:t>
      </w:r>
      <w:r>
        <w:rPr>
          <w:rFonts w:hint="eastAsia"/>
        </w:rPr>
        <w:t>1</w:t>
      </w:r>
      <w:r w:rsidR="00AF2B04">
        <w:t>6</w:t>
      </w:r>
      <w:bookmarkStart w:id="0" w:name="_GoBack"/>
      <w:bookmarkEnd w:id="0"/>
      <w:r>
        <w:rPr>
          <w:rFonts w:hint="eastAsia"/>
        </w:rPr>
        <w:t>年对均安内河的监测数据进行评价，监测结果及评价见下表。</w:t>
      </w:r>
    </w:p>
    <w:p w14:paraId="6855F33D" w14:textId="77777777" w:rsidR="00AF2B04" w:rsidRPr="000711BD" w:rsidRDefault="00AF2B04" w:rsidP="00AF2B04">
      <w:pPr>
        <w:pStyle w:val="a3"/>
        <w:spacing w:before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-2</w:t>
      </w:r>
      <w:r w:rsidRPr="000711BD">
        <w:rPr>
          <w:rFonts w:hint="eastAsia"/>
        </w:rPr>
        <w:t>均安镇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年内河涌水质评价表</w:t>
      </w:r>
    </w:p>
    <w:p w14:paraId="446147FF" w14:textId="77777777" w:rsidR="00AF2B04" w:rsidRPr="000711BD" w:rsidRDefault="00AF2B04" w:rsidP="00AF2B04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556" w:type="dxa"/>
        <w:tblInd w:w="93" w:type="dxa"/>
        <w:tblLook w:val="04A0" w:firstRow="1" w:lastRow="0" w:firstColumn="1" w:lastColumn="0" w:noHBand="0" w:noVBand="1"/>
      </w:tblPr>
      <w:tblGrid>
        <w:gridCol w:w="1210"/>
        <w:gridCol w:w="1161"/>
        <w:gridCol w:w="951"/>
        <w:gridCol w:w="1161"/>
        <w:gridCol w:w="966"/>
        <w:gridCol w:w="1161"/>
        <w:gridCol w:w="880"/>
        <w:gridCol w:w="1017"/>
        <w:gridCol w:w="1049"/>
      </w:tblGrid>
      <w:tr w:rsidR="00AF2B04" w:rsidRPr="00582C48" w14:paraId="75A0CB6C" w14:textId="77777777" w:rsidTr="00AF2B04">
        <w:trPr>
          <w:trHeight w:val="273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DD7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河涌名称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25458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华安河</w:t>
            </w:r>
          </w:p>
        </w:tc>
        <w:tc>
          <w:tcPr>
            <w:tcW w:w="41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E81CB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凫洲河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4A7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最低检出限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4A4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GB3838</w:t>
            </w:r>
            <w:r w:rsidRPr="00582C48">
              <w:rPr>
                <w:rFonts w:hint="eastAsia"/>
                <w:szCs w:val="24"/>
              </w:rPr>
              <w:t>Ⅳ类标准值</w:t>
            </w:r>
          </w:p>
        </w:tc>
      </w:tr>
      <w:tr w:rsidR="00AF2B04" w:rsidRPr="00582C48" w14:paraId="1891E9CD" w14:textId="77777777" w:rsidTr="00AF2B04">
        <w:trPr>
          <w:trHeight w:val="273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B5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断面名称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F3115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源田旅店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ECF8B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磁电集团侧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D801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新华敬老院侧</w:t>
            </w: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7810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4D8E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</w:tr>
      <w:tr w:rsidR="00AF2B04" w:rsidRPr="00582C48" w14:paraId="6EB907BE" w14:textId="77777777" w:rsidTr="00AF2B04">
        <w:trPr>
          <w:trHeight w:val="485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243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监测日期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0CAB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2016-8-30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D909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2016-8-30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FEC7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2016-8-30</w:t>
            </w: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F1FE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844E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</w:tr>
      <w:tr w:rsidR="00AF2B04" w:rsidRPr="00582C48" w14:paraId="24205E71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077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测点位置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9915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中（涨潮）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9397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中（涨潮）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DED3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中（涨潮）</w:t>
            </w: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2E55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4626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</w:tr>
      <w:tr w:rsidR="00AF2B04" w:rsidRPr="00582C48" w14:paraId="4D5EBD01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D80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涨退潮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B9F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监测值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493E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达标情况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783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监测值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7B4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达标情况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D79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监测值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AD6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达标情况</w:t>
            </w: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E1C9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A997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</w:p>
        </w:tc>
      </w:tr>
      <w:tr w:rsidR="00AF2B04" w:rsidRPr="00582C48" w14:paraId="08844A7E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5BE7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水温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5CD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29.3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B43A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--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2334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29.2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4AF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--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6039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29.3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FA5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--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B09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07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--</w:t>
            </w:r>
          </w:p>
        </w:tc>
      </w:tr>
      <w:tr w:rsidR="00AF2B04" w:rsidRPr="00582C48" w14:paraId="49807E49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79A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pH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99FC9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7.46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AAA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965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7.48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555C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B84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7.38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B29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12F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512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6~9</w:t>
            </w:r>
          </w:p>
        </w:tc>
      </w:tr>
      <w:tr w:rsidR="00AF2B04" w:rsidRPr="00582C48" w14:paraId="74FB228E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96C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DO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1FFA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4.52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63B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DED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4.55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878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A422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4.35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6E8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805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60E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3</w:t>
            </w:r>
          </w:p>
        </w:tc>
      </w:tr>
      <w:tr w:rsidR="00AF2B04" w:rsidRPr="00582C48" w14:paraId="7CCE950B" w14:textId="77777777" w:rsidTr="00AF2B04">
        <w:trPr>
          <w:trHeight w:val="236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9AF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高锰酸盐指数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FFD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3.4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126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B21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1.8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1C0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4C8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2.7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A6E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50F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44D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10</w:t>
            </w:r>
          </w:p>
        </w:tc>
      </w:tr>
      <w:tr w:rsidR="00AF2B04" w:rsidRPr="00582C48" w14:paraId="074A1C64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CC9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BOD</w:t>
            </w:r>
            <w:r w:rsidRPr="00582C48">
              <w:rPr>
                <w:rFonts w:hint="eastAsia"/>
                <w:szCs w:val="24"/>
                <w:vertAlign w:val="subscript"/>
              </w:rPr>
              <w:t>5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B7F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2.9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42E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F01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1.1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D571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7BDA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2.2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3A4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A45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219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6</w:t>
            </w:r>
          </w:p>
        </w:tc>
      </w:tr>
      <w:tr w:rsidR="00AF2B04" w:rsidRPr="00582C48" w14:paraId="78F46C36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FDD1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氨氮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1D4F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1.180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3FC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CA1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1.060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F12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2C2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1.560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A1F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b/>
                <w:szCs w:val="24"/>
              </w:rPr>
              <w:t>不达标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42F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139E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1.5</w:t>
            </w:r>
          </w:p>
        </w:tc>
      </w:tr>
      <w:tr w:rsidR="00AF2B04" w:rsidRPr="00582C48" w14:paraId="062563CA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4F5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挥发酚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7F8C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753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8C6E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113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EF68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116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146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938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0.01</w:t>
            </w:r>
          </w:p>
        </w:tc>
      </w:tr>
      <w:tr w:rsidR="00AF2B04" w:rsidRPr="00582C48" w14:paraId="0D2AB28B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EE8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氰化物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DEE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DA9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274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0.004L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80A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DF5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B1F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95D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156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0.2</w:t>
            </w:r>
          </w:p>
        </w:tc>
      </w:tr>
      <w:tr w:rsidR="00AF2B04" w:rsidRPr="00582C48" w14:paraId="0ECBC938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3DF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As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DA7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0.00310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CCE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DDE9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0.00274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E50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E58D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0.00284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524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319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C98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0.1</w:t>
            </w:r>
          </w:p>
        </w:tc>
      </w:tr>
      <w:tr w:rsidR="00AF2B04" w:rsidRPr="00582C48" w14:paraId="7858511A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162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Hg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A179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0.00001L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677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F9A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0.00001L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744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98BF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0.00001L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AB1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1A5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9A6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0.001</w:t>
            </w:r>
          </w:p>
        </w:tc>
      </w:tr>
      <w:tr w:rsidR="00AF2B04" w:rsidRPr="00582C48" w14:paraId="0F637A95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58C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六价铬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317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CA3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833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489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F695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A16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A13E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39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0.05</w:t>
            </w:r>
          </w:p>
        </w:tc>
      </w:tr>
      <w:tr w:rsidR="00AF2B04" w:rsidRPr="00582C48" w14:paraId="39589E3B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509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Pb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708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B3D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3B0A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4B2B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0123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549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BD32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AF7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0.05</w:t>
            </w:r>
          </w:p>
        </w:tc>
      </w:tr>
      <w:tr w:rsidR="00AF2B04" w:rsidRPr="00582C48" w14:paraId="7FF3D239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1F2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Cd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7C8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EF5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4542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DA1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961A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0.00005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0C9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7F4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0.00005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B34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0.005</w:t>
            </w:r>
          </w:p>
        </w:tc>
      </w:tr>
      <w:tr w:rsidR="00AF2B04" w:rsidRPr="00582C48" w14:paraId="0FEB6564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E09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Cu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2C3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0.00405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23A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B5A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0.01420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6DC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A95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0.01080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E7E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7FBE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0.00008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CFB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1</w:t>
            </w:r>
          </w:p>
        </w:tc>
      </w:tr>
      <w:tr w:rsidR="00AF2B04" w:rsidRPr="00582C48" w14:paraId="53B667D6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D72D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石油类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15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544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907D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DF8C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D82C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C19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7AC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CB4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0.5</w:t>
            </w:r>
          </w:p>
        </w:tc>
      </w:tr>
      <w:tr w:rsidR="00AF2B04" w:rsidRPr="00582C48" w14:paraId="31C15251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53E3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Zn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E874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A4C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0D3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0.00067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A81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2051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0.0179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873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CF16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0.00067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9F6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2</w:t>
            </w:r>
          </w:p>
        </w:tc>
      </w:tr>
      <w:tr w:rsidR="00AF2B04" w:rsidRPr="00582C48" w14:paraId="2BCEE405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B8B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氟化物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A67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0.17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F67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789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0.15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23A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AB2E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0.15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FFC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E0C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A19C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1.5</w:t>
            </w:r>
          </w:p>
        </w:tc>
      </w:tr>
      <w:tr w:rsidR="00AF2B04" w:rsidRPr="00582C48" w14:paraId="4A798A5B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618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粪大肠菌群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ECA8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9200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AB7F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DDF08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5400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231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82C6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5400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848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008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200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770A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20000</w:t>
            </w:r>
          </w:p>
        </w:tc>
      </w:tr>
      <w:tr w:rsidR="00AF2B04" w:rsidRPr="00582C48" w14:paraId="51D50A02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A91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CODcr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9DA4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10.0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5E9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A1AA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10.8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FCA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8349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11.6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619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77B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10.0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27C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30</w:t>
            </w:r>
          </w:p>
        </w:tc>
      </w:tr>
      <w:tr w:rsidR="00AF2B04" w:rsidRPr="00582C48" w14:paraId="7AFD21CE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CD3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LAS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8355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0.08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315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B75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0.06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2518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9E9ED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0.05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0BA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F3D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06A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0.3</w:t>
            </w:r>
          </w:p>
        </w:tc>
      </w:tr>
      <w:tr w:rsidR="00AF2B04" w:rsidRPr="00582C48" w14:paraId="3C19EB35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DB7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硫化物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3E6B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0.016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437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4011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0.017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8E1D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C261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0.015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E6E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A92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D51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0.5</w:t>
            </w:r>
          </w:p>
        </w:tc>
      </w:tr>
      <w:tr w:rsidR="00AF2B04" w:rsidRPr="00582C48" w14:paraId="775FB0F1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17A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硒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8C35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0.00041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909E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BC30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0.00041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5F85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423D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>0.00041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FE99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DE4B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0.00041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AB4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0.02</w:t>
            </w:r>
          </w:p>
        </w:tc>
      </w:tr>
      <w:tr w:rsidR="00AF2B04" w:rsidRPr="00582C48" w14:paraId="5142874F" w14:textId="77777777" w:rsidTr="00AF2B04">
        <w:trPr>
          <w:trHeight w:val="273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0B52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总磷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0B19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0.216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B4C6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89E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0.114 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5114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3147" w14:textId="77777777" w:rsidR="00AF2B04" w:rsidRPr="00582C48" w:rsidRDefault="00AF2B04" w:rsidP="005C3397">
            <w:pPr>
              <w:pStyle w:val="a4"/>
              <w:rPr>
                <w:rFonts w:cs="Calibri"/>
                <w:szCs w:val="24"/>
              </w:rPr>
            </w:pPr>
            <w:r w:rsidRPr="00582C48">
              <w:rPr>
                <w:rFonts w:cs="Calibri"/>
                <w:szCs w:val="24"/>
              </w:rPr>
              <w:t xml:space="preserve">0.170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12F70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达标</w:t>
            </w:r>
            <w:r w:rsidRPr="00582C48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8977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szCs w:val="24"/>
              </w:rPr>
              <w:t>0.010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99C1" w14:textId="77777777" w:rsidR="00AF2B04" w:rsidRPr="00582C48" w:rsidRDefault="00AF2B04" w:rsidP="005C3397">
            <w:pPr>
              <w:pStyle w:val="a4"/>
              <w:rPr>
                <w:szCs w:val="24"/>
              </w:rPr>
            </w:pPr>
            <w:r w:rsidRPr="00582C48">
              <w:rPr>
                <w:rFonts w:hint="eastAsia"/>
                <w:szCs w:val="24"/>
              </w:rPr>
              <w:t>0.3</w:t>
            </w:r>
          </w:p>
        </w:tc>
      </w:tr>
    </w:tbl>
    <w:p w14:paraId="004DC7D5" w14:textId="77777777" w:rsidR="00AF2B04" w:rsidRPr="000711BD" w:rsidRDefault="00AF2B04" w:rsidP="00AF2B04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42F7D998" w14:textId="77777777" w:rsidR="00AF2B04" w:rsidRPr="009C1771" w:rsidRDefault="00AF2B04" w:rsidP="00AF2B04">
      <w:pPr>
        <w:pStyle w:val="a5"/>
      </w:pPr>
      <w:r w:rsidRPr="000711BD">
        <w:rPr>
          <w:rFonts w:hint="eastAsia"/>
        </w:rPr>
        <w:lastRenderedPageBreak/>
        <w:t>从监测数据统计结果来分析，均安镇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</w:t>
      </w:r>
      <w:r w:rsidRPr="000711BD">
        <w:rPr>
          <w:rFonts w:hint="eastAsia"/>
        </w:rPr>
        <w:t>内河涌</w:t>
      </w:r>
      <w:r w:rsidRPr="009C1771">
        <w:rPr>
          <w:rFonts w:hint="eastAsia"/>
        </w:rPr>
        <w:t>除凫洲河新华敬老院侧断面氨氮指</w:t>
      </w:r>
      <w:r w:rsidRPr="000711BD">
        <w:rPr>
          <w:rFonts w:hint="eastAsia"/>
        </w:rPr>
        <w:t>标</w:t>
      </w:r>
      <w:r>
        <w:rPr>
          <w:rFonts w:hint="eastAsia"/>
        </w:rPr>
        <w:t>超标外，其它指标均</w:t>
      </w:r>
      <w:r w:rsidRPr="000711BD">
        <w:rPr>
          <w:rFonts w:hint="eastAsia"/>
        </w:rPr>
        <w:t>达到了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</w:t>
      </w:r>
      <w:r w:rsidRPr="009C1771">
        <w:rPr>
          <w:rFonts w:hint="eastAsia"/>
        </w:rPr>
        <w:t>随着</w:t>
      </w:r>
      <w:r>
        <w:rPr>
          <w:rFonts w:hint="eastAsia"/>
        </w:rPr>
        <w:t>均安</w:t>
      </w:r>
      <w:r w:rsidRPr="009C1771">
        <w:rPr>
          <w:rFonts w:hint="eastAsia"/>
        </w:rPr>
        <w:t>污水处理厂纳污范围的不断扩大，</w:t>
      </w:r>
      <w:r>
        <w:rPr>
          <w:rFonts w:hint="eastAsia"/>
        </w:rPr>
        <w:t>均安</w:t>
      </w:r>
      <w:r w:rsidRPr="009C1771">
        <w:rPr>
          <w:rFonts w:hint="eastAsia"/>
        </w:rPr>
        <w:t>分散式农村污水处理的实施，</w:t>
      </w:r>
      <w:r>
        <w:rPr>
          <w:rFonts w:hint="eastAsia"/>
        </w:rPr>
        <w:t>均安</w:t>
      </w:r>
      <w:r w:rsidRPr="009C1771">
        <w:rPr>
          <w:rFonts w:hint="eastAsia"/>
        </w:rPr>
        <w:t>镇内河涌的水质将会得到改善。</w:t>
      </w:r>
    </w:p>
    <w:p w14:paraId="3963844C" w14:textId="77777777" w:rsidR="00AF2B04" w:rsidRPr="000711BD" w:rsidRDefault="00AF2B04" w:rsidP="00AF2B04">
      <w:pPr>
        <w:ind w:firstLineChars="250" w:firstLine="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39D724F0" w14:textId="77777777" w:rsidR="00AF2B04" w:rsidRDefault="00AF2B04" w:rsidP="00AF2B04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</w:t>
      </w:r>
      <w:r w:rsidRPr="000711BD">
        <w:rPr>
          <w:rFonts w:hint="eastAsia"/>
        </w:rPr>
        <w:t>在均安镇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(</w:t>
      </w:r>
      <w:r w:rsidRPr="000711BD">
        <w:t>浓度单位：</w:t>
      </w:r>
      <w:r w:rsidRPr="000711BD">
        <w:t>mg/m</w:t>
      </w:r>
      <w:r w:rsidRPr="000711BD">
        <w:rPr>
          <w:vertAlign w:val="superscript"/>
        </w:rPr>
        <w:t>3</w:t>
      </w:r>
      <w:r w:rsidRPr="000711BD">
        <w:t>)</w:t>
      </w:r>
      <w:r w:rsidRPr="000711BD">
        <w:t>：</w:t>
      </w:r>
    </w:p>
    <w:p w14:paraId="0DB0D00D" w14:textId="77777777" w:rsidR="00AF2B04" w:rsidRPr="000711BD" w:rsidRDefault="00AF2B04" w:rsidP="00AF2B04">
      <w:pPr>
        <w:pStyle w:val="a3"/>
        <w:spacing w:before="156"/>
        <w:rPr>
          <w:rFonts w:asciiTheme="minorEastAsia" w:hAnsiTheme="minorEastAsia"/>
        </w:rPr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均安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AF2B04" w:rsidRPr="00582C48" w14:paraId="06598B19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532A336D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1503B8FD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24</w:t>
            </w:r>
            <w:r w:rsidRPr="00582C48">
              <w:rPr>
                <w:rFonts w:hint="eastAsia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4ADC73F6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年平均值</w:t>
            </w:r>
          </w:p>
        </w:tc>
      </w:tr>
      <w:tr w:rsidR="00AF2B04" w:rsidRPr="00582C48" w14:paraId="15E89889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3439F2AF" w14:textId="77777777" w:rsidR="00AF2B04" w:rsidRPr="00582C48" w:rsidRDefault="00AF2B04" w:rsidP="005C3397">
            <w:pPr>
              <w:pStyle w:val="a4"/>
            </w:pPr>
          </w:p>
        </w:tc>
        <w:tc>
          <w:tcPr>
            <w:tcW w:w="1057" w:type="dxa"/>
            <w:vAlign w:val="center"/>
          </w:tcPr>
          <w:p w14:paraId="2E1FEAAF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有效数据天数</w:t>
            </w:r>
            <w:r w:rsidRPr="00582C48">
              <w:rPr>
                <w:rFonts w:hint="eastAsia"/>
              </w:rPr>
              <w:t>(</w:t>
            </w:r>
            <w:r w:rsidRPr="00582C48">
              <w:rPr>
                <w:rFonts w:hint="eastAsia"/>
              </w:rPr>
              <w:t>天</w:t>
            </w:r>
            <w:r w:rsidRPr="00582C48">
              <w:rPr>
                <w:rFonts w:hint="eastAsia"/>
              </w:rPr>
              <w:t>)</w:t>
            </w:r>
          </w:p>
        </w:tc>
        <w:tc>
          <w:tcPr>
            <w:tcW w:w="1089" w:type="dxa"/>
            <w:vAlign w:val="center"/>
          </w:tcPr>
          <w:p w14:paraId="197AFD84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1E5C5E70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最大浓度</w:t>
            </w:r>
          </w:p>
          <w:p w14:paraId="589FABFA" w14:textId="77777777" w:rsidR="00AF2B04" w:rsidRPr="00582C48" w:rsidRDefault="00AF2B04" w:rsidP="005C3397">
            <w:pPr>
              <w:pStyle w:val="a4"/>
            </w:pP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09585FE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标准值</w:t>
            </w: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3421188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达标率</w:t>
            </w:r>
            <w:r w:rsidRPr="00582C48">
              <w:rPr>
                <w:rFonts w:hint="eastAsia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8A740FD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浓度</w:t>
            </w:r>
          </w:p>
          <w:p w14:paraId="6374D9D3" w14:textId="77777777" w:rsidR="00AF2B04" w:rsidRPr="00582C48" w:rsidRDefault="00AF2B04" w:rsidP="005C3397">
            <w:pPr>
              <w:pStyle w:val="a4"/>
            </w:pP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4D54FC8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标准值</w:t>
            </w: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6625876" w14:textId="77777777" w:rsidR="00AF2B04" w:rsidRPr="00582C48" w:rsidRDefault="00AF2B04" w:rsidP="005C3397">
            <w:pPr>
              <w:pStyle w:val="a4"/>
            </w:pPr>
            <w:r w:rsidRPr="00582C48">
              <w:rPr>
                <w:rFonts w:hint="eastAsia"/>
              </w:rPr>
              <w:t>超标倍数</w:t>
            </w:r>
          </w:p>
        </w:tc>
      </w:tr>
      <w:tr w:rsidR="00AF2B04" w:rsidRPr="00582C48" w14:paraId="0B6F53E7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1730884E" w14:textId="77777777" w:rsidR="00AF2B04" w:rsidRPr="00582C48" w:rsidRDefault="00AF2B04" w:rsidP="005C3397">
            <w:pPr>
              <w:pStyle w:val="a4"/>
            </w:pPr>
            <w:r w:rsidRPr="00582C48">
              <w:t>SO</w:t>
            </w:r>
            <w:r w:rsidRPr="00582C48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3BE9C538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366</w:t>
            </w:r>
          </w:p>
        </w:tc>
        <w:tc>
          <w:tcPr>
            <w:tcW w:w="1089" w:type="dxa"/>
            <w:vAlign w:val="center"/>
          </w:tcPr>
          <w:p w14:paraId="123FC79E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366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3D9BCCF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46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32D24D2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5EA5B0A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100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AB364CC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F2EE1F7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60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49FA44F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  <w:tr w:rsidR="00AF2B04" w:rsidRPr="00582C48" w14:paraId="6763ABB2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8F2794B" w14:textId="77777777" w:rsidR="00AF2B04" w:rsidRPr="00582C48" w:rsidRDefault="00AF2B04" w:rsidP="005C3397">
            <w:pPr>
              <w:pStyle w:val="a4"/>
            </w:pPr>
            <w:r w:rsidRPr="00582C48">
              <w:t>NO</w:t>
            </w:r>
            <w:r w:rsidRPr="00582C48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19240AD0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366</w:t>
            </w:r>
          </w:p>
        </w:tc>
        <w:tc>
          <w:tcPr>
            <w:tcW w:w="1089" w:type="dxa"/>
            <w:vAlign w:val="center"/>
          </w:tcPr>
          <w:p w14:paraId="16BF9BDE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353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4FCB4001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117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3635495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4B0B963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96.4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C4DBF7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D3753C6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40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E957985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  <w:tr w:rsidR="00AF2B04" w:rsidRPr="00582C48" w14:paraId="19633FB5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5BEB755" w14:textId="77777777" w:rsidR="00AF2B04" w:rsidRPr="00582C48" w:rsidRDefault="00AF2B04" w:rsidP="005C3397">
            <w:pPr>
              <w:pStyle w:val="a4"/>
            </w:pPr>
            <w:r w:rsidRPr="00582C48">
              <w:t>PM</w:t>
            </w:r>
            <w:r w:rsidRPr="00582C48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308C38C2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356</w:t>
            </w:r>
          </w:p>
        </w:tc>
        <w:tc>
          <w:tcPr>
            <w:tcW w:w="1089" w:type="dxa"/>
            <w:vAlign w:val="center"/>
          </w:tcPr>
          <w:p w14:paraId="0E6A2E24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353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1A78CF61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211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7B88DD6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E261D29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99.2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739A69B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53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9B953C4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70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5CF364F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  <w:tr w:rsidR="00AF2B04" w:rsidRPr="00582C48" w14:paraId="0024A83A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F8FAF6A" w14:textId="77777777" w:rsidR="00AF2B04" w:rsidRPr="00582C48" w:rsidRDefault="00AF2B04" w:rsidP="005C3397">
            <w:pPr>
              <w:pStyle w:val="a4"/>
            </w:pPr>
            <w:r w:rsidRPr="00582C48">
              <w:t>PM</w:t>
            </w:r>
            <w:r w:rsidRPr="00582C48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164932E1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364</w:t>
            </w:r>
          </w:p>
        </w:tc>
        <w:tc>
          <w:tcPr>
            <w:tcW w:w="1089" w:type="dxa"/>
            <w:vAlign w:val="center"/>
          </w:tcPr>
          <w:p w14:paraId="11318C27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350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4DA604D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135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8AD434A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9FB3523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96.2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53275F3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BE3DD3E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FAB77ED" w14:textId="77777777" w:rsidR="00AF2B04" w:rsidRPr="00582C48" w:rsidRDefault="00AF2B04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</w:tbl>
    <w:p w14:paraId="14DC1C67" w14:textId="1956667B" w:rsidR="009B056A" w:rsidRPr="00F87C36" w:rsidRDefault="00AF2B04" w:rsidP="009B056A">
      <w:pPr>
        <w:pStyle w:val="a5"/>
      </w:pPr>
      <w:r w:rsidRPr="000711BD">
        <w:rPr>
          <w:rFonts w:hint="eastAsia"/>
        </w:rPr>
        <w:t>从监测数据统计结果来分析，均安镇大气污染物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小时平均值有不同程度的超标。</w:t>
      </w:r>
    </w:p>
    <w:p w14:paraId="4D434FF3" w14:textId="77777777" w:rsidR="009B056A" w:rsidRPr="009B056A" w:rsidRDefault="009B056A" w:rsidP="005D3904"/>
    <w:sectPr w:rsidR="009B056A" w:rsidRPr="009B056A" w:rsidSect="00D970E3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B0314" w14:textId="77777777" w:rsidR="005407CC" w:rsidRDefault="005407CC" w:rsidP="0018180B">
      <w:pPr>
        <w:spacing w:line="240" w:lineRule="auto"/>
      </w:pPr>
      <w:r>
        <w:separator/>
      </w:r>
    </w:p>
  </w:endnote>
  <w:endnote w:type="continuationSeparator" w:id="0">
    <w:p w14:paraId="2C4FDF00" w14:textId="77777777" w:rsidR="005407CC" w:rsidRDefault="005407CC" w:rsidP="00181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1BDD5" w14:textId="77777777" w:rsidR="005407CC" w:rsidRDefault="005407CC" w:rsidP="0018180B">
      <w:pPr>
        <w:spacing w:line="240" w:lineRule="auto"/>
      </w:pPr>
      <w:r>
        <w:separator/>
      </w:r>
    </w:p>
  </w:footnote>
  <w:footnote w:type="continuationSeparator" w:id="0">
    <w:p w14:paraId="473FD5F9" w14:textId="77777777" w:rsidR="005407CC" w:rsidRDefault="005407CC" w:rsidP="001818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074664"/>
    <w:rsid w:val="0018180B"/>
    <w:rsid w:val="002D4AA2"/>
    <w:rsid w:val="003118CA"/>
    <w:rsid w:val="00324DD9"/>
    <w:rsid w:val="003758DE"/>
    <w:rsid w:val="00376B9C"/>
    <w:rsid w:val="003F4CB2"/>
    <w:rsid w:val="0041660F"/>
    <w:rsid w:val="004201C4"/>
    <w:rsid w:val="0043253D"/>
    <w:rsid w:val="00446683"/>
    <w:rsid w:val="004E434D"/>
    <w:rsid w:val="005407CC"/>
    <w:rsid w:val="005417CC"/>
    <w:rsid w:val="00542385"/>
    <w:rsid w:val="00584F91"/>
    <w:rsid w:val="005D3904"/>
    <w:rsid w:val="0060177C"/>
    <w:rsid w:val="006136CE"/>
    <w:rsid w:val="00631292"/>
    <w:rsid w:val="00694D3C"/>
    <w:rsid w:val="00734924"/>
    <w:rsid w:val="007408EC"/>
    <w:rsid w:val="00747BAF"/>
    <w:rsid w:val="0075485D"/>
    <w:rsid w:val="0076051C"/>
    <w:rsid w:val="007834CD"/>
    <w:rsid w:val="007C081B"/>
    <w:rsid w:val="007F5210"/>
    <w:rsid w:val="008C1C49"/>
    <w:rsid w:val="008F4A30"/>
    <w:rsid w:val="00974CEB"/>
    <w:rsid w:val="009B056A"/>
    <w:rsid w:val="00AF2B04"/>
    <w:rsid w:val="00AF51C7"/>
    <w:rsid w:val="00B10625"/>
    <w:rsid w:val="00B354F3"/>
    <w:rsid w:val="00B46BF7"/>
    <w:rsid w:val="00C211A1"/>
    <w:rsid w:val="00C818EC"/>
    <w:rsid w:val="00CB4B2D"/>
    <w:rsid w:val="00D21F28"/>
    <w:rsid w:val="00D27FD4"/>
    <w:rsid w:val="00D970E3"/>
    <w:rsid w:val="00EB5A5F"/>
    <w:rsid w:val="00EC3842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18180B"/>
    <w:pPr>
      <w:widowControl/>
      <w:spacing w:line="240" w:lineRule="auto"/>
      <w:jc w:val="center"/>
    </w:pPr>
    <w:rPr>
      <w:rFonts w:cs="宋体"/>
      <w:sz w:val="21"/>
      <w:szCs w:val="21"/>
    </w:rPr>
  </w:style>
  <w:style w:type="character" w:customStyle="1" w:styleId="aChar0">
    <w:name w:val="a表格内容 Char"/>
    <w:basedOn w:val="a0"/>
    <w:link w:val="a4"/>
    <w:rsid w:val="0018180B"/>
    <w:rPr>
      <w:rFonts w:ascii="Times New Roman" w:eastAsia="宋体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18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8180B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818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818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1813</Characters>
  <Application>Microsoft Office Word</Application>
  <DocSecurity>0</DocSecurity>
  <Lines>15</Lines>
  <Paragraphs>4</Paragraphs>
  <ScaleCrop>false</ScaleCrop>
  <Company>WORKGROUP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9</cp:revision>
  <dcterms:created xsi:type="dcterms:W3CDTF">2017-04-18T15:27:00Z</dcterms:created>
  <dcterms:modified xsi:type="dcterms:W3CDTF">2017-11-20T09:41:00Z</dcterms:modified>
</cp:coreProperties>
</file>