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41" w:type="dxa"/>
        <w:tblLook w:val="04A0" w:firstRow="1" w:lastRow="0" w:firstColumn="1" w:lastColumn="0" w:noHBand="0" w:noVBand="1"/>
      </w:tblPr>
      <w:tblGrid>
        <w:gridCol w:w="3756"/>
        <w:gridCol w:w="7650"/>
        <w:gridCol w:w="4035"/>
      </w:tblGrid>
      <w:tr w:rsidR="00F53F9D" w14:paraId="352B0423" w14:textId="77777777" w:rsidTr="6DA5EB4C">
        <w:tc>
          <w:tcPr>
            <w:tcW w:w="3756" w:type="dxa"/>
          </w:tcPr>
          <w:p w14:paraId="08BCE819" w14:textId="77777777" w:rsidR="00F53F9D" w:rsidRDefault="00F53F9D" w:rsidP="00160B0C">
            <w:pPr>
              <w:pStyle w:val="Heading8"/>
            </w:pPr>
            <w:r>
              <w:rPr>
                <w:noProof/>
                <w:lang w:val="en-US"/>
              </w:rPr>
              <w:drawing>
                <wp:inline distT="0" distB="0" distL="0" distR="0" wp14:anchorId="2CE8D999" wp14:editId="4E4D1C3C">
                  <wp:extent cx="1670050" cy="732322"/>
                  <wp:effectExtent l="0" t="0" r="6350" b="0"/>
                  <wp:docPr id="1" name="Picture 0" descr="Logo POMI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POMI 2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82" cy="740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</w:tcPr>
          <w:p w14:paraId="481564AD" w14:textId="2E69A5DD" w:rsidR="00F53F9D" w:rsidRDefault="00230FBA" w:rsidP="00964E36">
            <w:pPr>
              <w:pStyle w:val="Header"/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PLANT RISK ASSESSMENT</w:t>
            </w:r>
          </w:p>
          <w:p w14:paraId="10101BFD" w14:textId="46144D5F" w:rsidR="00F53F9D" w:rsidRPr="00544D86" w:rsidRDefault="00230FBA" w:rsidP="00964E36">
            <w:pPr>
              <w:pStyle w:val="Header"/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40"/>
                <w:szCs w:val="40"/>
              </w:rPr>
              <w:t>JOB SAFETY ANALYSIS</w:t>
            </w:r>
          </w:p>
        </w:tc>
        <w:tc>
          <w:tcPr>
            <w:tcW w:w="4035" w:type="dxa"/>
          </w:tcPr>
          <w:p w14:paraId="6B2CEA72" w14:textId="2DC4851B" w:rsidR="00F53F9D" w:rsidRPr="009231AD" w:rsidRDefault="00812F99" w:rsidP="009231AD">
            <w:pPr>
              <w:pStyle w:val="Header"/>
              <w:jc w:val="center"/>
              <w:rPr>
                <w:b/>
                <w:color w:val="1F497D" w:themeColor="text2"/>
                <w:sz w:val="40"/>
                <w:szCs w:val="40"/>
              </w:rPr>
            </w:pPr>
            <w:r>
              <w:rPr>
                <w:b/>
                <w:noProof/>
                <w:color w:val="1F497D" w:themeColor="text2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331EAB" wp14:editId="20113A43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30480</wp:posOffset>
                      </wp:positionV>
                      <wp:extent cx="1917700" cy="400050"/>
                      <wp:effectExtent l="0" t="0" r="25400" b="19050"/>
                      <wp:wrapNone/>
                      <wp:docPr id="65095942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7700" cy="4000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ADCFFF" w14:textId="331E540B" w:rsidR="00812F99" w:rsidRDefault="00812F99" w:rsidP="00812F99">
                                  <w:r>
                                    <w:t>No.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331EAB" id="Rectangle 1" o:spid="_x0000_s1026" style="position:absolute;left:0;text-align:left;margin-left:30.6pt;margin-top:2.4pt;width:151pt;height:31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" fillcolor="white [3201]" strokecolor="#0d0d0d [3069]" strokeweight="2pt">
                      <v:textbox>
                        <w:txbxContent>
                          <w:p w14:paraId="57411E95" w14:textId="331E540B" w:rsidR="00812F99" w:rsidRDefault="00812F99" w:rsidP="00812F99">
                            <w:r>
                              <w:t>No.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E4A7BC5" w14:textId="574310A3" w:rsidR="009C2180" w:rsidRPr="004872BE" w:rsidRDefault="004872BE" w:rsidP="004872BE">
      <w:pPr>
        <w:jc w:val="right"/>
        <w:rPr>
          <w:rFonts w:ascii="Arial" w:hAnsi="Arial" w:cs="Arial"/>
          <w:i/>
          <w:iCs/>
          <w:color w:val="0000CC"/>
          <w:sz w:val="18"/>
          <w:szCs w:val="18"/>
        </w:rPr>
      </w:pPr>
      <w:r w:rsidRPr="004872BE">
        <w:rPr>
          <w:rFonts w:ascii="Arial" w:hAnsi="Arial" w:cs="Arial"/>
          <w:b/>
          <w:i/>
          <w:iCs/>
          <w:color w:val="0000CC"/>
          <w:sz w:val="18"/>
          <w:szCs w:val="18"/>
        </w:rPr>
        <w:t>Refer to Paiton Instruction : PI-05-0</w:t>
      </w:r>
      <w:r w:rsidR="002409DA">
        <w:rPr>
          <w:rFonts w:ascii="Arial" w:hAnsi="Arial" w:cs="Arial"/>
          <w:b/>
          <w:i/>
          <w:iCs/>
          <w:color w:val="0000CC"/>
          <w:sz w:val="18"/>
          <w:szCs w:val="18"/>
        </w:rPr>
        <w:t>2</w:t>
      </w:r>
      <w:r w:rsidRPr="004872BE">
        <w:rPr>
          <w:rFonts w:ascii="Arial" w:hAnsi="Arial" w:cs="Arial"/>
          <w:b/>
          <w:i/>
          <w:iCs/>
          <w:color w:val="0000CC"/>
          <w:sz w:val="18"/>
          <w:szCs w:val="18"/>
        </w:rPr>
        <w:t>-0</w:t>
      </w:r>
      <w:r w:rsidR="002409DA">
        <w:rPr>
          <w:rFonts w:ascii="Arial" w:hAnsi="Arial" w:cs="Arial"/>
          <w:b/>
          <w:i/>
          <w:iCs/>
          <w:color w:val="0000CC"/>
          <w:sz w:val="18"/>
          <w:szCs w:val="18"/>
        </w:rPr>
        <w:t>7</w:t>
      </w:r>
    </w:p>
    <w:tbl>
      <w:tblPr>
        <w:tblW w:w="15283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72"/>
        <w:gridCol w:w="282"/>
        <w:gridCol w:w="69"/>
        <w:gridCol w:w="784"/>
        <w:gridCol w:w="1277"/>
        <w:gridCol w:w="851"/>
        <w:gridCol w:w="1417"/>
        <w:gridCol w:w="709"/>
        <w:gridCol w:w="425"/>
        <w:gridCol w:w="142"/>
        <w:gridCol w:w="1676"/>
        <w:gridCol w:w="876"/>
        <w:gridCol w:w="708"/>
        <w:gridCol w:w="542"/>
        <w:gridCol w:w="25"/>
        <w:gridCol w:w="1985"/>
        <w:gridCol w:w="567"/>
        <w:gridCol w:w="709"/>
        <w:gridCol w:w="567"/>
      </w:tblGrid>
      <w:tr w:rsidR="00F67779" w:rsidRPr="008B0144" w14:paraId="39B4BCF4" w14:textId="77777777" w:rsidTr="00EE6742">
        <w:trPr>
          <w:cantSplit/>
          <w:jc w:val="center"/>
        </w:trPr>
        <w:tc>
          <w:tcPr>
            <w:tcW w:w="15283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A7B123B" w14:textId="5E3A4191" w:rsidR="00F67779" w:rsidRPr="008B0144" w:rsidRDefault="00D25FE8" w:rsidP="00A36C07">
            <w:pPr>
              <w:spacing w:before="60" w:after="60"/>
              <w:rPr>
                <w:b/>
                <w:sz w:val="24"/>
                <w:szCs w:val="24"/>
              </w:rPr>
            </w:pPr>
            <w:r w:rsidRPr="008B0144">
              <w:rPr>
                <w:b/>
                <w:sz w:val="24"/>
                <w:szCs w:val="24"/>
              </w:rPr>
              <w:t>Area to be Access and/or Equipment T</w:t>
            </w:r>
            <w:r w:rsidR="00F67779" w:rsidRPr="008B0144">
              <w:rPr>
                <w:b/>
                <w:sz w:val="24"/>
                <w:szCs w:val="24"/>
              </w:rPr>
              <w:t>ag No. (KKS No.</w:t>
            </w:r>
            <w:r w:rsidR="009231AD" w:rsidRPr="008B0144">
              <w:rPr>
                <w:b/>
                <w:sz w:val="24"/>
                <w:szCs w:val="24"/>
              </w:rPr>
              <w:t>):</w:t>
            </w:r>
            <w:r w:rsidR="008A2E4D" w:rsidRPr="008B0144">
              <w:rPr>
                <w:b/>
                <w:sz w:val="24"/>
                <w:szCs w:val="24"/>
              </w:rPr>
              <w:t xml:space="preserve"> </w:t>
            </w:r>
          </w:p>
          <w:p w14:paraId="7E7716DB" w14:textId="020118C8" w:rsidR="00F67779" w:rsidRPr="00103374" w:rsidRDefault="008218D0" w:rsidP="00A36C07">
            <w:pPr>
              <w:spacing w:before="60" w:after="60"/>
              <w:rPr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7TL-MOV-250 / 7TL-MOV-260</w:t>
            </w:r>
            <w:r w:rsidR="00C75189"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P</w:t>
            </w:r>
            <w:r w:rsidR="00E414E8">
              <w:rPr>
                <w:rFonts w:asciiTheme="minorHAnsi" w:hAnsiTheme="minorHAnsi" w:cstheme="minorHAnsi"/>
                <w:b/>
                <w:sz w:val="22"/>
                <w:szCs w:val="22"/>
              </w:rPr>
              <w:t>STEAM SEAL ADMISSION MOV &amp; BYPASS MOV</w:t>
            </w:r>
            <w:r w:rsidR="00C75189"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</w:p>
        </w:tc>
      </w:tr>
      <w:tr w:rsidR="00D57D85" w:rsidRPr="008B0144" w14:paraId="4F99E704" w14:textId="572CF334" w:rsidTr="00EE6742">
        <w:trPr>
          <w:cantSplit/>
          <w:trHeight w:val="795"/>
          <w:jc w:val="center"/>
        </w:trPr>
        <w:tc>
          <w:tcPr>
            <w:tcW w:w="7061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56B6377B" w14:textId="77777777" w:rsidR="00274B0D" w:rsidRDefault="003C036B" w:rsidP="00527A40">
            <w:pPr>
              <w:spacing w:before="60" w:after="60"/>
              <w:rPr>
                <w:b/>
                <w:sz w:val="24"/>
                <w:szCs w:val="24"/>
              </w:rPr>
            </w:pPr>
            <w:r w:rsidRPr="008B0144">
              <w:rPr>
                <w:b/>
                <w:sz w:val="24"/>
                <w:szCs w:val="24"/>
              </w:rPr>
              <w:t>Work to be Done</w:t>
            </w:r>
            <w:r>
              <w:rPr>
                <w:b/>
                <w:sz w:val="24"/>
                <w:szCs w:val="24"/>
              </w:rPr>
              <w:t>:</w:t>
            </w:r>
            <w:r w:rsidRPr="008B0144">
              <w:rPr>
                <w:b/>
                <w:sz w:val="24"/>
                <w:szCs w:val="24"/>
              </w:rPr>
              <w:t xml:space="preserve">   </w:t>
            </w:r>
          </w:p>
          <w:p w14:paraId="014B3605" w14:textId="01BCD329" w:rsidR="003C036B" w:rsidRPr="00527A40" w:rsidRDefault="00E414E8" w:rsidP="00527A40">
            <w:pPr>
              <w:spacing w:before="60" w:after="60"/>
              <w:rPr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Build &amp; Dismantle Scaffolding for Access to 7TL-MOV-250 Steam Seal Admission MOV and 7TL-MOV-260 Steam Seal Admission Bypass MOV</w:t>
            </w:r>
            <w:r w:rsidR="003C036B" w:rsidRPr="008B0144">
              <w:rPr>
                <w:b/>
                <w:sz w:val="24"/>
                <w:szCs w:val="24"/>
              </w:rPr>
              <w:t xml:space="preserve">     </w:t>
            </w:r>
          </w:p>
        </w:tc>
        <w:tc>
          <w:tcPr>
            <w:tcW w:w="8222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20399F9D" w14:textId="77777777" w:rsidR="003C036B" w:rsidRDefault="003C036B" w:rsidP="003C036B">
            <w:pPr>
              <w:spacing w:before="60" w:after="60"/>
              <w:rPr>
                <w:b/>
                <w:sz w:val="24"/>
                <w:szCs w:val="24"/>
              </w:rPr>
            </w:pPr>
            <w:r w:rsidRPr="003C036B">
              <w:rPr>
                <w:b/>
                <w:sz w:val="24"/>
                <w:szCs w:val="24"/>
              </w:rPr>
              <w:t>Work Method:</w:t>
            </w:r>
          </w:p>
          <w:p w14:paraId="2E952A9B" w14:textId="77777777" w:rsidR="00501D11" w:rsidRPr="00837F63" w:rsidRDefault="00E414E8" w:rsidP="00AC42FF">
            <w:pPr>
              <w:pStyle w:val="ListParagraph"/>
              <w:numPr>
                <w:ilvl w:val="0"/>
                <w:numId w:val="17"/>
              </w:numPr>
              <w:spacing w:before="60" w:after="60"/>
              <w:rPr>
                <w:b/>
                <w:sz w:val="24"/>
                <w:szCs w:val="24"/>
              </w:rPr>
            </w:pPr>
            <w:r>
              <w:rPr>
                <w:b/>
                <w:sz w:val="18"/>
                <w:szCs w:val="18"/>
              </w:rPr>
              <w:t xml:space="preserve">Mobilisasi material scaffolding ke area kerja </w:t>
            </w:r>
            <w:r w:rsidR="00837F63">
              <w:rPr>
                <w:b/>
                <w:sz w:val="18"/>
                <w:szCs w:val="18"/>
              </w:rPr>
              <w:t>Pemasangan base plate, standard, ledger, transom, joint pin &amp; couplers</w:t>
            </w:r>
          </w:p>
          <w:p w14:paraId="727B0786" w14:textId="5BA2FA7E" w:rsidR="00837F63" w:rsidRPr="00AC42FF" w:rsidRDefault="00DC5FA3" w:rsidP="00AC42FF">
            <w:pPr>
              <w:pStyle w:val="ListParagraph"/>
              <w:numPr>
                <w:ilvl w:val="0"/>
                <w:numId w:val="17"/>
              </w:numPr>
              <w:spacing w:before="60" w:after="60"/>
              <w:rPr>
                <w:b/>
                <w:sz w:val="24"/>
                <w:szCs w:val="24"/>
              </w:rPr>
            </w:pPr>
            <w:r>
              <w:rPr>
                <w:b/>
                <w:sz w:val="18"/>
                <w:szCs w:val="18"/>
              </w:rPr>
              <w:t>Pemasangan platform, guard rail, toe board, safety net, tagging, dan pembongkaran scaffolding setelah pekerjaan selesai</w:t>
            </w:r>
          </w:p>
        </w:tc>
      </w:tr>
      <w:tr w:rsidR="0063717A" w:rsidRPr="008B0144" w14:paraId="63923FF7" w14:textId="77777777" w:rsidTr="00EE6742">
        <w:trPr>
          <w:cantSplit/>
          <w:trHeight w:val="381"/>
          <w:jc w:val="center"/>
        </w:trPr>
        <w:tc>
          <w:tcPr>
            <w:tcW w:w="7061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125EE9E9" w14:textId="49A3AC3A" w:rsidR="0063717A" w:rsidRPr="008B0144" w:rsidRDefault="00A92681" w:rsidP="00527A40">
            <w:pPr>
              <w:spacing w:before="60" w:after="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HIRA reference no</w:t>
            </w:r>
            <w:r w:rsidR="00101435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8222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5E404B36" w14:textId="77777777" w:rsidR="0063717A" w:rsidRPr="003C036B" w:rsidRDefault="0063717A" w:rsidP="003C036B">
            <w:pPr>
              <w:spacing w:before="60" w:after="60"/>
              <w:rPr>
                <w:b/>
                <w:sz w:val="24"/>
                <w:szCs w:val="24"/>
              </w:rPr>
            </w:pPr>
          </w:p>
        </w:tc>
      </w:tr>
      <w:tr w:rsidR="003B1999" w:rsidRPr="008B0144" w14:paraId="34C5F236" w14:textId="3BDF38F1" w:rsidTr="00EE6742">
        <w:trPr>
          <w:cantSplit/>
          <w:trHeight w:val="248"/>
          <w:jc w:val="center"/>
        </w:trPr>
        <w:tc>
          <w:tcPr>
            <w:tcW w:w="4084" w:type="dxa"/>
            <w:gridSpan w:val="5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2FEDE2" w14:textId="73A18FAE" w:rsidR="003B1999" w:rsidRPr="000B4B8B" w:rsidRDefault="00760429" w:rsidP="005667E9">
            <w:pPr>
              <w:rPr>
                <w:b/>
              </w:rPr>
            </w:pPr>
            <w:r w:rsidRPr="000B4B8B">
              <w:rPr>
                <w:b/>
                <w:bCs/>
              </w:rPr>
              <w:t>RISK PLANT PROCESS</w:t>
            </w:r>
          </w:p>
        </w:tc>
        <w:tc>
          <w:tcPr>
            <w:tcW w:w="11199" w:type="dxa"/>
            <w:gridSpan w:val="14"/>
            <w:tcBorders>
              <w:top w:val="double" w:sz="4" w:space="0" w:color="auto"/>
              <w:left w:val="trip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DE9D9" w:themeFill="accent6" w:themeFillTint="33"/>
          </w:tcPr>
          <w:p w14:paraId="5B0EC3B0" w14:textId="77777777" w:rsidR="003B1999" w:rsidRPr="000B4B8B" w:rsidRDefault="003B1999" w:rsidP="00CC0468">
            <w:pPr>
              <w:pStyle w:val="BodyText"/>
              <w:jc w:val="center"/>
              <w:outlineLvl w:val="0"/>
              <w:rPr>
                <w:b/>
                <w:bCs/>
                <w:color w:val="1F497D" w:themeColor="text2"/>
                <w:sz w:val="20"/>
              </w:rPr>
            </w:pPr>
            <w:r w:rsidRPr="000B4B8B">
              <w:rPr>
                <w:b/>
                <w:color w:val="1F497D" w:themeColor="text2"/>
                <w:sz w:val="20"/>
              </w:rPr>
              <w:t>PLANT PROCESS HAZARD IDENTIFICATION</w:t>
            </w:r>
            <w:r w:rsidRPr="000B4B8B">
              <w:rPr>
                <w:b/>
                <w:bCs/>
                <w:color w:val="1F497D" w:themeColor="text2"/>
                <w:sz w:val="20"/>
              </w:rPr>
              <w:t xml:space="preserve"> </w:t>
            </w:r>
          </w:p>
          <w:p w14:paraId="7D984F3D" w14:textId="17453705" w:rsidR="003B1999" w:rsidRPr="000B4B8B" w:rsidRDefault="003B1999" w:rsidP="00B33136">
            <w:pPr>
              <w:pStyle w:val="BodyText"/>
              <w:numPr>
                <w:ilvl w:val="0"/>
                <w:numId w:val="3"/>
              </w:numPr>
              <w:tabs>
                <w:tab w:val="clear" w:pos="360"/>
                <w:tab w:val="num" w:pos="456"/>
              </w:tabs>
              <w:ind w:left="315" w:hanging="284"/>
              <w:outlineLvl w:val="0"/>
              <w:rPr>
                <w:b/>
                <w:bCs/>
                <w:color w:val="1F497D" w:themeColor="text2"/>
                <w:sz w:val="20"/>
              </w:rPr>
            </w:pPr>
            <w:r w:rsidRPr="000B4B8B">
              <w:rPr>
                <w:color w:val="1F497D" w:themeColor="text2"/>
                <w:sz w:val="20"/>
              </w:rPr>
              <w:t>Tick appropriate Selections</w:t>
            </w:r>
          </w:p>
        </w:tc>
      </w:tr>
      <w:tr w:rsidR="00907368" w:rsidRPr="008B0144" w14:paraId="72DB46B7" w14:textId="67BF3515" w:rsidTr="00EE6742">
        <w:trPr>
          <w:cantSplit/>
          <w:trHeight w:val="305"/>
          <w:jc w:val="center"/>
        </w:trPr>
        <w:tc>
          <w:tcPr>
            <w:tcW w:w="167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E88B4" w14:textId="31AAA3BE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PLANT</w:t>
            </w:r>
          </w:p>
        </w:tc>
        <w:tc>
          <w:tcPr>
            <w:tcW w:w="1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110F1" w14:textId="7A588FA1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ONLINE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CC8061D" w14:textId="328B0B00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OFFLINE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47CF32C3" w14:textId="5470DA56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HAZARDS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014EF" w14:textId="19785B8C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RISK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1AC1" w14:textId="66F01484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HAZARDS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27BB59" w14:textId="234FFE72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RISK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EE799" w14:textId="62A507C3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HAZARDS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6458D2" w14:textId="4807E4E0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RISK</w:t>
            </w:r>
          </w:p>
        </w:tc>
      </w:tr>
      <w:tr w:rsidR="00FF587F" w:rsidRPr="008B0144" w14:paraId="760E62F5" w14:textId="77777777" w:rsidTr="00C97A06">
        <w:trPr>
          <w:cantSplit/>
          <w:trHeight w:val="138"/>
          <w:jc w:val="center"/>
        </w:trPr>
        <w:tc>
          <w:tcPr>
            <w:tcW w:w="167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366A2" w14:textId="58A6BCBB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UNIT</w:t>
            </w:r>
          </w:p>
        </w:tc>
        <w:tc>
          <w:tcPr>
            <w:tcW w:w="1135" w:type="dxa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D5122E" w14:textId="3F687415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5E3B67"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1277" w:type="dxa"/>
            <w:tcBorders>
              <w:top w:val="single" w:sz="0" w:space="0" w:color="000000" w:themeColor="text1"/>
              <w:left w:val="single" w:sz="4" w:space="0" w:color="auto"/>
              <w:bottom w:val="single" w:sz="0" w:space="0" w:color="000000" w:themeColor="text1"/>
              <w:right w:val="triple" w:sz="4" w:space="0" w:color="auto"/>
            </w:tcBorders>
            <w:vAlign w:val="center"/>
          </w:tcPr>
          <w:p w14:paraId="1A274F2F" w14:textId="63547574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157F69" w14:textId="47280D17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bCs/>
                <w:color w:val="244061" w:themeColor="accent1" w:themeShade="80"/>
              </w:rPr>
              <w:t>Plant Process Hazards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C5C7F8" w14:textId="40A133E0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1E95536E" w14:textId="5C12AE7D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NO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F5294A" w14:textId="023A9DF4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Unsafe Oxygen Levels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55DE29" w14:textId="68D2ED9C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C5E5B5E" w14:textId="36C47D5A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NO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AE70BC" w14:textId="6E8D435E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Flammable Contaminants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27CAF6" w14:textId="3131394E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DA24A70" w14:textId="156550D3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NO</w:t>
            </w:r>
          </w:p>
        </w:tc>
      </w:tr>
      <w:tr w:rsidR="00FF587F" w:rsidRPr="008B0144" w14:paraId="6A8FB45F" w14:textId="77777777" w:rsidTr="00C97A06">
        <w:trPr>
          <w:cantSplit/>
          <w:trHeight w:val="322"/>
          <w:jc w:val="center"/>
        </w:trPr>
        <w:tc>
          <w:tcPr>
            <w:tcW w:w="167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59519" w14:textId="111960CB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SYSTEM</w:t>
            </w:r>
          </w:p>
        </w:tc>
        <w:tc>
          <w:tcPr>
            <w:tcW w:w="1135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D58DDE" w14:textId="0A45B3CF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5E3B67"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2B03073" w14:textId="14811C48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F8B76" w14:textId="46085A9C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Hot Water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605FC" w14:textId="4725B22B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79B05F66" w14:textId="53BCCB79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E7B1C" w14:textId="7E1BBDCF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Oxygen Deficiency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B1C9F" w14:textId="246B5E02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625D6BC7" w14:textId="46022886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8B780" w14:textId="1F7EE67F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Coal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4959F" w14:textId="4872789A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DCD2CD" w14:textId="6A898D0D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FF587F" w:rsidRPr="008B0144" w14:paraId="017853E5" w14:textId="77777777" w:rsidTr="00C97A06">
        <w:trPr>
          <w:cantSplit/>
          <w:trHeight w:val="322"/>
          <w:jc w:val="center"/>
        </w:trPr>
        <w:tc>
          <w:tcPr>
            <w:tcW w:w="167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E0BC8" w14:textId="15AC32C4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EQUIPMENT</w:t>
            </w:r>
          </w:p>
        </w:tc>
        <w:tc>
          <w:tcPr>
            <w:tcW w:w="1135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76C222" w14:textId="0FE05505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5E3B67"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4028152" w14:textId="3F409246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0100" w14:textId="4988F6DA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Steam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B5184" w14:textId="4DFA9964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7932F9CF" w14:textId="0CD6C78A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FFC4D" w14:textId="094DBC44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Fumes/Vapors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66B3A" w14:textId="5BD9868D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220BA484" w14:textId="430BC250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677A1" w14:textId="0774AC88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Hydrogen gas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83807" w14:textId="39F51526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9A2488" w14:textId="0A391C17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080650" w:rsidRPr="008B0144" w14:paraId="33CE418D" w14:textId="77777777" w:rsidTr="00EE6742">
        <w:trPr>
          <w:cantSplit/>
          <w:trHeight w:val="246"/>
          <w:jc w:val="center"/>
        </w:trPr>
        <w:tc>
          <w:tcPr>
            <w:tcW w:w="1954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25C799" w14:textId="77777777" w:rsidR="009F0B20" w:rsidRPr="00AB6BF4" w:rsidRDefault="009F0B20" w:rsidP="005667E9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 xml:space="preserve">RISK </w:t>
            </w:r>
          </w:p>
          <w:p w14:paraId="7206223D" w14:textId="1217B9B0" w:rsidR="009F0B20" w:rsidRPr="00AB6BF4" w:rsidRDefault="009F0B20" w:rsidP="005667E9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CATEGORY JOB</w:t>
            </w: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6B41" w14:textId="6828F55A" w:rsidR="009F0B20" w:rsidRPr="00AB6BF4" w:rsidRDefault="009F0B20" w:rsidP="001B2E57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LOW</w:t>
            </w:r>
          </w:p>
        </w:tc>
        <w:tc>
          <w:tcPr>
            <w:tcW w:w="1277" w:type="dxa"/>
            <w:tcBorders>
              <w:top w:val="single" w:sz="0" w:space="0" w:color="000000" w:themeColor="text1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14237C4" w14:textId="33FE64C7" w:rsidR="009F0B20" w:rsidRPr="00AB6BF4" w:rsidRDefault="00B05337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B8870" w14:textId="69AB6CDE" w:rsidR="009F0B20" w:rsidRPr="00AB6BF4" w:rsidRDefault="009F0B20" w:rsidP="009F0B20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Pressurized Water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DF2DA" w14:textId="7AEFF3AD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045A5796" w14:textId="26B19FCC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606AE63" w14:textId="4B3A7CE9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Work Environment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35BE6E0" w14:textId="1DD6E2B2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EDA5F01" w14:textId="57C3774B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NO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EC66C" w14:textId="72F43D23" w:rsidR="009F0B20" w:rsidRPr="00AB6BF4" w:rsidRDefault="009F0B20" w:rsidP="009F0B20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Fuel Oil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EE82A" w14:textId="4BF74432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CD5F4F" w14:textId="68000196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1B2E57" w:rsidRPr="008B0144" w14:paraId="3AD97A06" w14:textId="77777777" w:rsidTr="00EE6742">
        <w:trPr>
          <w:cantSplit/>
          <w:trHeight w:val="322"/>
          <w:jc w:val="center"/>
        </w:trPr>
        <w:tc>
          <w:tcPr>
            <w:tcW w:w="1954" w:type="dxa"/>
            <w:gridSpan w:val="2"/>
            <w:vMerge/>
            <w:tcBorders>
              <w:left w:val="single" w:sz="18" w:space="0" w:color="auto"/>
            </w:tcBorders>
            <w:vAlign w:val="bottom"/>
          </w:tcPr>
          <w:p w14:paraId="28266990" w14:textId="77777777" w:rsidR="001B2E57" w:rsidRPr="00AB6BF4" w:rsidRDefault="001B2E57" w:rsidP="001B2E57">
            <w:pPr>
              <w:rPr>
                <w:b/>
                <w:color w:val="244061" w:themeColor="accent1" w:themeShade="80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AC8045" w14:textId="390C0715" w:rsidR="001B2E57" w:rsidRPr="00AB6BF4" w:rsidRDefault="001B2E57" w:rsidP="001B2E57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HIGH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0" w:space="0" w:color="000000" w:themeColor="text1"/>
            </w:tcBorders>
            <w:vAlign w:val="center"/>
          </w:tcPr>
          <w:p w14:paraId="16873DF3" w14:textId="4325E003" w:rsidR="001B2E57" w:rsidRPr="00AB6BF4" w:rsidRDefault="00B05337" w:rsidP="001B2E57">
            <w:pPr>
              <w:jc w:val="center"/>
              <w:rPr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1B16E" w14:textId="1E86EB5A" w:rsidR="001B2E57" w:rsidRPr="00AB6BF4" w:rsidRDefault="001B2E57" w:rsidP="001B2E57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Rotating Parts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0A50C" w14:textId="0FAA8F7E" w:rsidR="001B2E57" w:rsidRPr="00AB6BF4" w:rsidRDefault="00864EDC" w:rsidP="001B2E57">
            <w:pPr>
              <w:jc w:val="center"/>
              <w:rPr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7E88A043" w14:textId="074C2476" w:rsidR="001B2E57" w:rsidRPr="00AB6BF4" w:rsidRDefault="001B2E57" w:rsidP="001B2E57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C3609" w14:textId="7577099C" w:rsidR="001B2E57" w:rsidRPr="00AB6BF4" w:rsidRDefault="001B2E57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Lighting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9CAF8" w14:textId="78C8C472" w:rsidR="001B2E57" w:rsidRPr="00AB6BF4" w:rsidRDefault="001B2E57" w:rsidP="001B2E57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2072DD91" w14:textId="492542A6" w:rsidR="001B2E57" w:rsidRPr="00AB6BF4" w:rsidRDefault="001B2E57" w:rsidP="001B2E57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9218D" w14:textId="26798F15" w:rsidR="001B2E57" w:rsidRPr="00AB6BF4" w:rsidRDefault="001B2E57" w:rsidP="001B2E57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Lube Oil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8F7C2" w14:textId="6349C602" w:rsidR="001B2E57" w:rsidRPr="00AB6BF4" w:rsidRDefault="001B2E57" w:rsidP="001B2E57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15D001" w14:textId="203E37DC" w:rsidR="001B2E57" w:rsidRPr="00AB6BF4" w:rsidRDefault="001B2E57" w:rsidP="001B2E57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080650" w:rsidRPr="008B0144" w14:paraId="469A1A20" w14:textId="77777777" w:rsidTr="00EE6742">
        <w:trPr>
          <w:cantSplit/>
          <w:trHeight w:val="214"/>
          <w:jc w:val="center"/>
        </w:trPr>
        <w:tc>
          <w:tcPr>
            <w:tcW w:w="4084" w:type="dxa"/>
            <w:gridSpan w:val="5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14A955" w14:textId="33F4086A" w:rsidR="000D1B9F" w:rsidRPr="00AB6BF4" w:rsidRDefault="000D1B9F" w:rsidP="005667E9">
            <w:pPr>
              <w:rPr>
                <w:b/>
                <w:color w:val="0000CC"/>
              </w:rPr>
            </w:pPr>
            <w:r w:rsidRPr="00AB6BF4">
              <w:rPr>
                <w:b/>
                <w:bCs/>
                <w:i/>
                <w:iCs/>
                <w:color w:val="0000CC"/>
              </w:rPr>
              <w:t>Mandatory need Lifting Plan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0FA39" w14:textId="3EFD9B98" w:rsidR="000D1B9F" w:rsidRPr="00AB6BF4" w:rsidRDefault="000D1B9F" w:rsidP="009F2F5C">
            <w:pPr>
              <w:jc w:val="center"/>
              <w:rPr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Hazardous Substances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7C161A" w14:textId="7D942F07" w:rsidR="000D1B9F" w:rsidRPr="00AB6BF4" w:rsidRDefault="000D1B9F" w:rsidP="009F2F5C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768C288" w14:textId="0F1F840F" w:rsidR="000D1B9F" w:rsidRPr="00AB6BF4" w:rsidRDefault="000D1B9F" w:rsidP="009F2F5C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NO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1A1DC" w14:textId="72B8A8B8" w:rsidR="000D1B9F" w:rsidRPr="00AB6BF4" w:rsidRDefault="000D1B9F" w:rsidP="00DB34B9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Heat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1B863" w14:textId="7848F663" w:rsidR="000D1B9F" w:rsidRPr="00AB6BF4" w:rsidRDefault="00B05337" w:rsidP="009F2F5C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63AEE3DC" w14:textId="3EC847D7" w:rsidR="000D1B9F" w:rsidRPr="00AB6BF4" w:rsidRDefault="000D1B9F" w:rsidP="009F2F5C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BA223" w14:textId="039429E9" w:rsidR="000D1B9F" w:rsidRPr="00AB6BF4" w:rsidRDefault="000D1B9F" w:rsidP="00735841">
            <w:pPr>
              <w:jc w:val="center"/>
              <w:rPr>
                <w:b/>
                <w:bCs/>
                <w:color w:val="244061" w:themeColor="accent1" w:themeShade="80"/>
              </w:rPr>
            </w:pPr>
            <w:r w:rsidRPr="00AB6BF4">
              <w:rPr>
                <w:b/>
                <w:bCs/>
                <w:color w:val="244061" w:themeColor="accent1" w:themeShade="80"/>
              </w:rPr>
              <w:t>Fire Risk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8880489" w14:textId="7C20F492" w:rsidR="000D1B9F" w:rsidRPr="00AB6BF4" w:rsidRDefault="000D1B9F" w:rsidP="00735841">
            <w:pPr>
              <w:jc w:val="center"/>
              <w:rPr>
                <w:rFonts w:ascii="Wingdings" w:eastAsia="Wingdings" w:hAnsi="Wingdings" w:cs="Wingdings"/>
                <w:b/>
                <w:bCs/>
                <w:color w:val="244061" w:themeColor="accent1" w:themeShade="80"/>
              </w:rPr>
            </w:pPr>
            <w:r w:rsidRPr="00AB6BF4">
              <w:rPr>
                <w:b/>
                <w:bCs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522E439" w14:textId="17536E77" w:rsidR="000D1B9F" w:rsidRPr="00AB6BF4" w:rsidRDefault="000D1B9F" w:rsidP="00735841">
            <w:pPr>
              <w:jc w:val="center"/>
              <w:rPr>
                <w:rFonts w:ascii="Wingdings" w:eastAsia="Wingdings" w:hAnsi="Wingdings" w:cs="Wingdings"/>
                <w:b/>
                <w:bCs/>
                <w:color w:val="244061" w:themeColor="accent1" w:themeShade="80"/>
              </w:rPr>
            </w:pPr>
            <w:r w:rsidRPr="00AB6BF4">
              <w:rPr>
                <w:b/>
                <w:bCs/>
                <w:color w:val="244061" w:themeColor="accent1" w:themeShade="80"/>
              </w:rPr>
              <w:t>NO</w:t>
            </w:r>
          </w:p>
        </w:tc>
      </w:tr>
      <w:tr w:rsidR="00010744" w:rsidRPr="008B0144" w14:paraId="2B5CD9F4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C6BBF" w14:textId="2741434A" w:rsidR="00010744" w:rsidRPr="00AB6BF4" w:rsidRDefault="005667E9" w:rsidP="00010744">
            <w:pPr>
              <w:rPr>
                <w:b/>
                <w:color w:val="244061" w:themeColor="accent1" w:themeShade="80"/>
              </w:rPr>
            </w:pPr>
            <w:r>
              <w:rPr>
                <w:b/>
                <w:color w:val="244061" w:themeColor="accent1" w:themeShade="80"/>
              </w:rPr>
              <w:t xml:space="preserve">      </w:t>
            </w:r>
            <w:r w:rsidR="00010744" w:rsidRPr="00AB6BF4">
              <w:rPr>
                <w:b/>
                <w:color w:val="244061" w:themeColor="accent1" w:themeShade="80"/>
              </w:rPr>
              <w:t xml:space="preserve">General Lifting 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29E4FAF" w14:textId="364DA285" w:rsidR="00010744" w:rsidRPr="00AB6BF4" w:rsidRDefault="00010744" w:rsidP="00010744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3C97C" w14:textId="6090BFD9" w:rsidR="00010744" w:rsidRPr="00AB6BF4" w:rsidRDefault="00010744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Chemical Contaminant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57CE2" w14:textId="37B908E0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70048DB1" w14:textId="4719E7F9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C0870" w14:textId="312D8F35" w:rsidR="00010744" w:rsidRPr="00AB6BF4" w:rsidRDefault="00010744" w:rsidP="00DB34B9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Humidity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87717" w14:textId="2478CC9D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07177899" w14:textId="494E5DC7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CA3DA" w14:textId="28C635D2" w:rsidR="00010744" w:rsidRPr="001911E4" w:rsidRDefault="00010744" w:rsidP="001911E4">
            <w:pPr>
              <w:rPr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Class A</w:t>
            </w:r>
            <w:r w:rsidR="00383474">
              <w:rPr>
                <w:color w:val="244061" w:themeColor="accent1" w:themeShade="80"/>
              </w:rPr>
              <w:t xml:space="preserve"> </w:t>
            </w:r>
            <w:r w:rsidR="00C06D14" w:rsidRPr="0024573D">
              <w:rPr>
                <w:i/>
                <w:iCs/>
                <w:color w:val="0000CC"/>
                <w:sz w:val="14"/>
                <w:szCs w:val="14"/>
              </w:rPr>
              <w:t>(</w:t>
            </w:r>
            <w:r w:rsidR="00E05D0E" w:rsidRPr="0024573D">
              <w:rPr>
                <w:i/>
                <w:iCs/>
                <w:color w:val="0000CC"/>
                <w:sz w:val="14"/>
                <w:szCs w:val="14"/>
              </w:rPr>
              <w:t>combustible solid</w:t>
            </w:r>
            <w:r w:rsidR="00D434C6" w:rsidRPr="0024573D">
              <w:rPr>
                <w:i/>
                <w:iCs/>
                <w:color w:val="0000CC"/>
                <w:sz w:val="14"/>
                <w:szCs w:val="14"/>
              </w:rPr>
              <w:t xml:space="preserve"> m</w:t>
            </w:r>
            <w:r w:rsidR="00C9481B" w:rsidRPr="0024573D">
              <w:rPr>
                <w:i/>
                <w:iCs/>
                <w:color w:val="0000CC"/>
                <w:sz w:val="14"/>
                <w:szCs w:val="14"/>
              </w:rPr>
              <w:t>a</w:t>
            </w:r>
            <w:r w:rsidR="00872CE5" w:rsidRPr="0024573D">
              <w:rPr>
                <w:i/>
                <w:iCs/>
                <w:color w:val="0000CC"/>
                <w:sz w:val="14"/>
                <w:szCs w:val="14"/>
              </w:rPr>
              <w:t>t</w:t>
            </w:r>
            <w:r w:rsidR="00C9481B" w:rsidRPr="0024573D">
              <w:rPr>
                <w:i/>
                <w:iCs/>
                <w:color w:val="0000CC"/>
                <w:sz w:val="14"/>
                <w:szCs w:val="14"/>
              </w:rPr>
              <w:t>e</w:t>
            </w:r>
            <w:r w:rsidR="00872CE5" w:rsidRPr="0024573D">
              <w:rPr>
                <w:i/>
                <w:iCs/>
                <w:color w:val="0000CC"/>
                <w:sz w:val="14"/>
                <w:szCs w:val="14"/>
              </w:rPr>
              <w:t>r</w:t>
            </w:r>
            <w:r w:rsidR="00C9481B" w:rsidRPr="0024573D">
              <w:rPr>
                <w:i/>
                <w:iCs/>
                <w:color w:val="0000CC"/>
                <w:sz w:val="14"/>
                <w:szCs w:val="14"/>
              </w:rPr>
              <w:t>ia</w:t>
            </w:r>
            <w:r w:rsidR="00872CE5" w:rsidRPr="0024573D">
              <w:rPr>
                <w:i/>
                <w:iCs/>
                <w:color w:val="0000CC"/>
                <w:sz w:val="14"/>
                <w:szCs w:val="14"/>
              </w:rPr>
              <w:t>l</w:t>
            </w:r>
            <w:r w:rsidR="00CD1A0A" w:rsidRPr="0024573D">
              <w:rPr>
                <w:i/>
                <w:iCs/>
                <w:color w:val="0000CC"/>
                <w:sz w:val="14"/>
                <w:szCs w:val="14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6D968" w14:textId="26A836EA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2F4452" w14:textId="1E4F6449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010744" w:rsidRPr="008B0144" w14:paraId="050FF9FE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365954" w14:textId="1BB272D9" w:rsidR="00010744" w:rsidRPr="00AB6BF4" w:rsidRDefault="005667E9" w:rsidP="00010744">
            <w:pPr>
              <w:rPr>
                <w:b/>
                <w:color w:val="244061" w:themeColor="accent1" w:themeShade="80"/>
              </w:rPr>
            </w:pPr>
            <w:r>
              <w:rPr>
                <w:b/>
                <w:color w:val="244061" w:themeColor="accent1" w:themeShade="80"/>
              </w:rPr>
              <w:t xml:space="preserve">      Heavy/</w:t>
            </w:r>
            <w:r w:rsidR="00010744" w:rsidRPr="00AB6BF4">
              <w:rPr>
                <w:b/>
                <w:color w:val="244061" w:themeColor="accent1" w:themeShade="80"/>
              </w:rPr>
              <w:t xml:space="preserve">Complex Lifting 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0" w:space="0" w:color="000000" w:themeColor="text1"/>
            </w:tcBorders>
            <w:vAlign w:val="center"/>
          </w:tcPr>
          <w:p w14:paraId="190DB27A" w14:textId="5B60A740" w:rsidR="00010744" w:rsidRPr="00AB6BF4" w:rsidRDefault="00010744" w:rsidP="00010744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4A652" w14:textId="0EF04647" w:rsidR="00010744" w:rsidRPr="00AB6BF4" w:rsidRDefault="00010744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Chlorine</w:t>
            </w:r>
            <w:r w:rsidR="00EE285E">
              <w:rPr>
                <w:color w:val="244061" w:themeColor="accent1" w:themeShade="80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D73E1" w14:textId="2F00E7B3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44833B48" w14:textId="47E521F5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74A63" w14:textId="3BDBC18A" w:rsidR="00010744" w:rsidRPr="00AB6BF4" w:rsidRDefault="00010744" w:rsidP="00DB34B9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Cold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1AEEB" w14:textId="5E7084B7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3247BD83" w14:textId="1DA05020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60A00" w14:textId="3E64E6F0" w:rsidR="00010744" w:rsidRPr="00AB6BF4" w:rsidRDefault="00010744" w:rsidP="00DB34B9">
            <w:pPr>
              <w:rPr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Class B</w:t>
            </w:r>
            <w:r w:rsidR="00484A6B">
              <w:rPr>
                <w:color w:val="244061" w:themeColor="accent1" w:themeShade="80"/>
              </w:rPr>
              <w:t xml:space="preserve"> </w:t>
            </w:r>
            <w:r w:rsidR="00484A6B" w:rsidRPr="00236633">
              <w:rPr>
                <w:i/>
                <w:iCs/>
                <w:color w:val="0000CC"/>
                <w:sz w:val="14"/>
                <w:szCs w:val="14"/>
              </w:rPr>
              <w:t>(</w:t>
            </w:r>
            <w:r w:rsidR="00F3399B" w:rsidRPr="00236633">
              <w:rPr>
                <w:i/>
                <w:iCs/>
                <w:color w:val="0000CC"/>
                <w:sz w:val="14"/>
                <w:szCs w:val="14"/>
              </w:rPr>
              <w:t>flammable liquid or gas</w:t>
            </w:r>
            <w:r w:rsidR="00484A6B" w:rsidRPr="00236633">
              <w:rPr>
                <w:i/>
                <w:iCs/>
                <w:color w:val="0000CC"/>
                <w:sz w:val="14"/>
                <w:szCs w:val="14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AA1D4" w14:textId="66C6FD9D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25F175C" w14:textId="7AFC599B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D265D4" w:rsidRPr="008B0144" w14:paraId="3B41BECC" w14:textId="77777777" w:rsidTr="00EE6742">
        <w:trPr>
          <w:cantSplit/>
          <w:trHeight w:val="322"/>
          <w:jc w:val="center"/>
        </w:trPr>
        <w:tc>
          <w:tcPr>
            <w:tcW w:w="4084" w:type="dxa"/>
            <w:gridSpan w:val="5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98002FF" w14:textId="3FE06388" w:rsidR="00D265D4" w:rsidRPr="00AB6BF4" w:rsidRDefault="00D265D4" w:rsidP="009732EB">
            <w:pPr>
              <w:jc w:val="center"/>
              <w:rPr>
                <w:b/>
                <w:color w:val="0000CC"/>
              </w:rPr>
            </w:pPr>
            <w:r w:rsidRPr="00AB6BF4">
              <w:rPr>
                <w:b/>
                <w:bCs/>
                <w:i/>
                <w:iCs/>
                <w:color w:val="0000CC"/>
              </w:rPr>
              <w:t xml:space="preserve">Mandatory Emergency </w:t>
            </w:r>
            <w:r w:rsidR="009732EB" w:rsidRPr="00AB6BF4">
              <w:rPr>
                <w:b/>
                <w:bCs/>
                <w:i/>
                <w:iCs/>
                <w:color w:val="0000CC"/>
              </w:rPr>
              <w:t>Pre-Evacuation</w:t>
            </w:r>
            <w:r w:rsidRPr="00AB6BF4">
              <w:rPr>
                <w:b/>
                <w:bCs/>
                <w:i/>
                <w:iCs/>
                <w:color w:val="0000CC"/>
              </w:rPr>
              <w:t xml:space="preserve"> Plan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F9475" w14:textId="661A02F4" w:rsidR="00D265D4" w:rsidRPr="00AB6BF4" w:rsidRDefault="00D265D4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Ammonia</w:t>
            </w:r>
            <w:r w:rsidR="00907368">
              <w:rPr>
                <w:color w:val="244061" w:themeColor="accent1" w:themeShade="80"/>
              </w:rPr>
              <w:t xml:space="preserve"> </w:t>
            </w:r>
            <w:r w:rsidR="00EE285E">
              <w:rPr>
                <w:color w:val="244061" w:themeColor="accent1" w:themeShade="80"/>
              </w:rPr>
              <w:t>(NH</w:t>
            </w:r>
            <w:r w:rsidR="00EE285E" w:rsidRPr="00EE285E">
              <w:rPr>
                <w:color w:val="244061" w:themeColor="accent1" w:themeShade="80"/>
                <w:vertAlign w:val="subscript"/>
              </w:rPr>
              <w:t>3</w:t>
            </w:r>
            <w:r w:rsidR="00EE285E">
              <w:rPr>
                <w:color w:val="244061" w:themeColor="accent1" w:themeShade="80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EF93C" w14:textId="45604857" w:rsidR="00D265D4" w:rsidRPr="00AB6BF4" w:rsidRDefault="00D265D4" w:rsidP="00DB1A03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53DC5D7E" w14:textId="3C54A06D" w:rsidR="00D265D4" w:rsidRPr="00AB6BF4" w:rsidRDefault="00D265D4" w:rsidP="00DB1A03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2BB30" w14:textId="789CAA70" w:rsidR="00D265D4" w:rsidRPr="00AB6BF4" w:rsidRDefault="00D265D4" w:rsidP="00DB34B9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Slippery Surfaces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EDF39" w14:textId="2A2EA7D4" w:rsidR="00D265D4" w:rsidRPr="00AB6BF4" w:rsidRDefault="00D265D4" w:rsidP="00DB1A03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05ED6F1A" w14:textId="5AE93F70" w:rsidR="00D265D4" w:rsidRPr="00AB6BF4" w:rsidRDefault="00D265D4" w:rsidP="00DB1A03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B9DCA" w14:textId="717ECC77" w:rsidR="00D265D4" w:rsidRPr="00AB6BF4" w:rsidRDefault="00D265D4" w:rsidP="00DB34B9">
            <w:pPr>
              <w:rPr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Class C</w:t>
            </w:r>
            <w:r w:rsidR="00383474">
              <w:rPr>
                <w:color w:val="244061" w:themeColor="accent1" w:themeShade="80"/>
              </w:rPr>
              <w:t xml:space="preserve"> </w:t>
            </w:r>
            <w:r w:rsidR="00383474" w:rsidRPr="00236633">
              <w:rPr>
                <w:i/>
                <w:iCs/>
                <w:color w:val="0000CC"/>
                <w:sz w:val="14"/>
                <w:szCs w:val="14"/>
              </w:rPr>
              <w:t>(</w:t>
            </w:r>
            <w:r w:rsidR="00800A4E" w:rsidRPr="00236633">
              <w:rPr>
                <w:i/>
                <w:iCs/>
                <w:color w:val="0000CC"/>
                <w:sz w:val="14"/>
                <w:szCs w:val="14"/>
              </w:rPr>
              <w:t>energized elect. equipment</w:t>
            </w:r>
            <w:r w:rsidR="00383474" w:rsidRPr="00236633">
              <w:rPr>
                <w:i/>
                <w:iCs/>
                <w:color w:val="0000CC"/>
                <w:sz w:val="14"/>
                <w:szCs w:val="14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12142" w14:textId="3E068CE4" w:rsidR="00D265D4" w:rsidRPr="00AB6BF4" w:rsidRDefault="00D265D4" w:rsidP="00DB1A03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C59068" w14:textId="1C57CACA" w:rsidR="00D265D4" w:rsidRPr="00AB6BF4" w:rsidRDefault="00D265D4" w:rsidP="00DB1A03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080650" w:rsidRPr="008B0144" w14:paraId="4EAE98C9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D11E8" w14:textId="6719AB95" w:rsidR="00715BA1" w:rsidRPr="00AB6BF4" w:rsidRDefault="005667E9" w:rsidP="00715BA1">
            <w:pPr>
              <w:rPr>
                <w:b/>
                <w:color w:val="244061" w:themeColor="accent1" w:themeShade="80"/>
              </w:rPr>
            </w:pPr>
            <w:r>
              <w:rPr>
                <w:b/>
                <w:color w:val="244061" w:themeColor="accent1" w:themeShade="80"/>
              </w:rPr>
              <w:t xml:space="preserve">      </w:t>
            </w:r>
            <w:r w:rsidR="00715BA1" w:rsidRPr="00AB6BF4">
              <w:rPr>
                <w:b/>
                <w:color w:val="244061" w:themeColor="accent1" w:themeShade="80"/>
              </w:rPr>
              <w:t>Confined Space</w:t>
            </w:r>
          </w:p>
        </w:tc>
        <w:tc>
          <w:tcPr>
            <w:tcW w:w="1277" w:type="dxa"/>
            <w:tcBorders>
              <w:top w:val="single" w:sz="0" w:space="0" w:color="000000" w:themeColor="text1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034D023" w14:textId="522A7F24" w:rsidR="00715BA1" w:rsidRPr="00AB6BF4" w:rsidRDefault="002632B1" w:rsidP="00715BA1">
            <w:pPr>
              <w:jc w:val="center"/>
              <w:rPr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1CD45" w14:textId="23517D90" w:rsidR="00715BA1" w:rsidRPr="00AB6BF4" w:rsidRDefault="00715BA1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Ozone</w:t>
            </w:r>
            <w:r>
              <w:rPr>
                <w:color w:val="244061" w:themeColor="accent1" w:themeShade="80"/>
              </w:rPr>
              <w:t xml:space="preserve"> (O</w:t>
            </w:r>
            <w:r w:rsidRPr="00907368">
              <w:rPr>
                <w:color w:val="244061" w:themeColor="accent1" w:themeShade="80"/>
                <w:vertAlign w:val="subscript"/>
              </w:rPr>
              <w:t>3</w:t>
            </w:r>
            <w:r>
              <w:rPr>
                <w:color w:val="244061" w:themeColor="accent1" w:themeShade="80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CA1F6" w14:textId="1198DED9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016E48AA" w14:textId="159B4912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024F3" w14:textId="2D438CB1" w:rsidR="00715BA1" w:rsidRPr="00AB6BF4" w:rsidRDefault="00715BA1" w:rsidP="00DB34B9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Traffic (Pedestrian)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3938" w14:textId="41339A35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353E051B" w14:textId="73AFBA05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E6639E" w14:textId="06C604E1" w:rsidR="00715BA1" w:rsidRPr="00715BA1" w:rsidRDefault="00715BA1" w:rsidP="00715BA1">
            <w:pPr>
              <w:jc w:val="center"/>
              <w:rPr>
                <w:b/>
                <w:bCs/>
                <w:color w:val="244061" w:themeColor="accent1" w:themeShade="80"/>
              </w:rPr>
            </w:pPr>
            <w:r w:rsidRPr="00715BA1">
              <w:rPr>
                <w:b/>
                <w:bCs/>
                <w:color w:val="244061" w:themeColor="accent1" w:themeShade="80"/>
              </w:rPr>
              <w:t>Others</w:t>
            </w:r>
            <w:r w:rsidR="00CD74ED">
              <w:rPr>
                <w:b/>
                <w:bCs/>
                <w:color w:val="244061" w:themeColor="accent1" w:themeShade="80"/>
              </w:rPr>
              <w:t xml:space="preserve"> / Specific Hazard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78897A3" w14:textId="72B581B5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b/>
                <w:bCs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E2E3B87" w14:textId="383DED72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b/>
                <w:bCs/>
                <w:color w:val="244061" w:themeColor="accent1" w:themeShade="80"/>
              </w:rPr>
              <w:t>NO</w:t>
            </w:r>
          </w:p>
        </w:tc>
      </w:tr>
      <w:tr w:rsidR="00715BA1" w:rsidRPr="008B0144" w14:paraId="4634FAAF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3A2B2" w14:textId="5AAC9666" w:rsidR="00715BA1" w:rsidRPr="00AB6BF4" w:rsidRDefault="005667E9" w:rsidP="00715BA1">
            <w:pPr>
              <w:rPr>
                <w:b/>
                <w:color w:val="244061" w:themeColor="accent1" w:themeShade="80"/>
              </w:rPr>
            </w:pPr>
            <w:r>
              <w:rPr>
                <w:b/>
                <w:color w:val="244061" w:themeColor="accent1" w:themeShade="80"/>
              </w:rPr>
              <w:t xml:space="preserve">      </w:t>
            </w:r>
            <w:r w:rsidR="00715BA1" w:rsidRPr="00AB6BF4">
              <w:rPr>
                <w:b/>
                <w:color w:val="244061" w:themeColor="accent1" w:themeShade="80"/>
              </w:rPr>
              <w:t>Excavation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0C56C7E" w14:textId="0961A1D4" w:rsidR="00715BA1" w:rsidRPr="00AB6BF4" w:rsidRDefault="00715BA1" w:rsidP="00715BA1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FF1D8" w14:textId="3A4B7768" w:rsidR="00715BA1" w:rsidRPr="00AB6BF4" w:rsidRDefault="00715BA1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Carbon Monoxide</w:t>
            </w:r>
            <w:r>
              <w:rPr>
                <w:color w:val="244061" w:themeColor="accent1" w:themeShade="80"/>
              </w:rPr>
              <w:t xml:space="preserve"> (CO)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DBDAA" w14:textId="54FE6EF6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53720690" w14:textId="014EF85B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515E6" w14:textId="13791B79" w:rsidR="00715BA1" w:rsidRPr="00AB6BF4" w:rsidRDefault="00715BA1" w:rsidP="00DB34B9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Height/Falls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D771A" w14:textId="44C3A81F" w:rsidR="00715BA1" w:rsidRPr="00AB6BF4" w:rsidRDefault="00101578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44C02634" w14:textId="4D0BC746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29A0D" w14:textId="05DD6992" w:rsidR="00715BA1" w:rsidRPr="00AB6BF4" w:rsidRDefault="005D4CCA" w:rsidP="007C055E">
            <w:pPr>
              <w:jc w:val="center"/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ELECTRICAL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CD976" w14:textId="238BB3F2" w:rsidR="00715BA1" w:rsidRPr="00AB6BF4" w:rsidRDefault="005D4CCA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5E3B67"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97F5D8F" w14:textId="1551DBDB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080650" w:rsidRPr="008B0144" w14:paraId="0DA222CD" w14:textId="77777777" w:rsidTr="00EE6742">
        <w:trPr>
          <w:cantSplit/>
          <w:trHeight w:val="228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33F58D" w14:textId="4B5F0F8A" w:rsidR="00867A28" w:rsidRPr="00AB6BF4" w:rsidRDefault="005667E9" w:rsidP="00867A28">
            <w:pPr>
              <w:rPr>
                <w:b/>
                <w:color w:val="244061" w:themeColor="accent1" w:themeShade="80"/>
              </w:rPr>
            </w:pPr>
            <w:r>
              <w:rPr>
                <w:b/>
                <w:color w:val="244061" w:themeColor="accent1" w:themeShade="80"/>
              </w:rPr>
              <w:t xml:space="preserve">      </w:t>
            </w:r>
            <w:r w:rsidR="00867A28" w:rsidRPr="00AB6BF4">
              <w:rPr>
                <w:b/>
                <w:color w:val="244061" w:themeColor="accent1" w:themeShade="80"/>
              </w:rPr>
              <w:t>Underwater Work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0" w:space="0" w:color="000000" w:themeColor="text1"/>
            </w:tcBorders>
            <w:vAlign w:val="center"/>
          </w:tcPr>
          <w:p w14:paraId="565FDB9E" w14:textId="0189E77C" w:rsidR="00867A28" w:rsidRPr="00AB6BF4" w:rsidRDefault="00867A28" w:rsidP="00867A28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91B7C" w14:textId="74DD3130" w:rsidR="00867A28" w:rsidRPr="00AB6BF4" w:rsidRDefault="00867A28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 xml:space="preserve">Carbon </w:t>
            </w:r>
            <w:r>
              <w:rPr>
                <w:color w:val="244061" w:themeColor="accent1" w:themeShade="80"/>
              </w:rPr>
              <w:t>D</w:t>
            </w:r>
            <w:r w:rsidRPr="00AB6BF4">
              <w:rPr>
                <w:color w:val="244061" w:themeColor="accent1" w:themeShade="80"/>
              </w:rPr>
              <w:t>ioxide</w:t>
            </w:r>
            <w:r>
              <w:rPr>
                <w:color w:val="244061" w:themeColor="accent1" w:themeShade="80"/>
              </w:rPr>
              <w:t xml:space="preserve"> (CO</w:t>
            </w:r>
            <w:r w:rsidRPr="00907368">
              <w:rPr>
                <w:color w:val="244061" w:themeColor="accent1" w:themeShade="80"/>
                <w:vertAlign w:val="subscript"/>
              </w:rPr>
              <w:t>2</w:t>
            </w:r>
            <w:r>
              <w:rPr>
                <w:color w:val="244061" w:themeColor="accent1" w:themeShade="80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02AC7" w14:textId="02D295B9" w:rsidR="00867A28" w:rsidRPr="00AB6BF4" w:rsidRDefault="00867A28" w:rsidP="00867A28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7016001D" w14:textId="4D9A731B" w:rsidR="00867A28" w:rsidRPr="00AB6BF4" w:rsidRDefault="00867A28" w:rsidP="00867A28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B864FF" w14:textId="6CE22568" w:rsidR="00867A28" w:rsidRPr="00AB6BF4" w:rsidRDefault="00D071B7" w:rsidP="00D071B7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715BA1">
              <w:rPr>
                <w:b/>
                <w:bCs/>
                <w:color w:val="244061" w:themeColor="accent1" w:themeShade="80"/>
              </w:rPr>
              <w:t>Others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15FEA52" w14:textId="5BEB96F6" w:rsidR="00867A28" w:rsidRPr="00AB6BF4" w:rsidRDefault="00867A28" w:rsidP="00867A28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89B5EB5" w14:textId="780B54D3" w:rsidR="00867A28" w:rsidRPr="00AB6BF4" w:rsidRDefault="00867A28" w:rsidP="00867A28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NO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0F40FD" w14:textId="6A752F10" w:rsidR="00867A28" w:rsidRPr="00AB6BF4" w:rsidRDefault="00867A28" w:rsidP="00867A28">
            <w:pPr>
              <w:jc w:val="center"/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…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E57B" w14:textId="006C0E32" w:rsidR="00867A28" w:rsidRPr="00AB6BF4" w:rsidRDefault="00867A28" w:rsidP="00867A28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3C62AC" w14:textId="4C693907" w:rsidR="00867A28" w:rsidRPr="00AB6BF4" w:rsidRDefault="00867A28" w:rsidP="00867A28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203EFB" w:rsidRPr="008B0144" w14:paraId="1C221192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4669E" w14:textId="1F227606" w:rsidR="00203EFB" w:rsidRPr="00AB6BF4" w:rsidRDefault="00203EFB" w:rsidP="005667E9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HOT WORK</w:t>
            </w:r>
          </w:p>
        </w:tc>
        <w:tc>
          <w:tcPr>
            <w:tcW w:w="1277" w:type="dxa"/>
            <w:tcBorders>
              <w:top w:val="double" w:sz="4" w:space="0" w:color="auto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3718161" w14:textId="6068B841" w:rsidR="00203EFB" w:rsidRPr="00AB6BF4" w:rsidRDefault="00B05337" w:rsidP="00203EFB">
            <w:pPr>
              <w:jc w:val="center"/>
              <w:rPr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D591B" w14:textId="53CE9D47" w:rsidR="00203EFB" w:rsidRPr="00AB6BF4" w:rsidRDefault="00203EFB" w:rsidP="00203EFB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Hydrogen Sulfide</w:t>
            </w:r>
            <w:r>
              <w:rPr>
                <w:color w:val="244061" w:themeColor="accent1" w:themeShade="80"/>
              </w:rPr>
              <w:t xml:space="preserve"> (H</w:t>
            </w:r>
            <w:r w:rsidRPr="00907368">
              <w:rPr>
                <w:color w:val="244061" w:themeColor="accent1" w:themeShade="80"/>
                <w:vertAlign w:val="subscript"/>
              </w:rPr>
              <w:t>2</w:t>
            </w:r>
            <w:r>
              <w:rPr>
                <w:color w:val="244061" w:themeColor="accent1" w:themeShade="80"/>
              </w:rPr>
              <w:t>S)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025BF" w14:textId="523F0F5F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7744C80E" w14:textId="393EA78E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C9E2669" w14:textId="279B3283" w:rsidR="00203EFB" w:rsidRPr="00AB6BF4" w:rsidRDefault="00203EFB" w:rsidP="00203EFB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8C36B1">
              <w:rPr>
                <w:color w:val="1F497D" w:themeColor="text2"/>
              </w:rPr>
              <w:t>Manual Handling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25163" w14:textId="72EE0322" w:rsidR="00203EFB" w:rsidRPr="00AB6BF4" w:rsidRDefault="00101578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0D139641" w14:textId="2E0C949D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BBBFB7" w14:textId="3222E2EB" w:rsidR="00203EFB" w:rsidRPr="00AB6BF4" w:rsidRDefault="00203EFB" w:rsidP="00203EFB">
            <w:pPr>
              <w:jc w:val="center"/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…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6A86B" w14:textId="7BBDA977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680203" w14:textId="361B436D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203EFB" w:rsidRPr="008B0144" w14:paraId="20F42950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DD38E1" w14:textId="5E05092C" w:rsidR="00203EFB" w:rsidRPr="00AB6BF4" w:rsidRDefault="00203EFB" w:rsidP="005667E9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WORKING AT HIGH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0" w:space="0" w:color="000000" w:themeColor="text1"/>
            </w:tcBorders>
            <w:vAlign w:val="center"/>
          </w:tcPr>
          <w:p w14:paraId="27DBCE88" w14:textId="154EAC8D" w:rsidR="00203EFB" w:rsidRPr="00AB6BF4" w:rsidRDefault="001668F7" w:rsidP="00203EFB">
            <w:pPr>
              <w:jc w:val="center"/>
              <w:rPr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EF320" w14:textId="62D30C8A" w:rsidR="00203EFB" w:rsidRPr="00AB6BF4" w:rsidRDefault="00203EFB" w:rsidP="00203EFB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Dust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1E38D" w14:textId="4ACB3EE0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3A53524B" w14:textId="33AEC23C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FB3F718" w14:textId="07ED9686" w:rsidR="00203EFB" w:rsidRPr="00AB6BF4" w:rsidRDefault="00203EFB" w:rsidP="00203EFB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8C36B1">
              <w:rPr>
                <w:color w:val="1F497D" w:themeColor="text2"/>
              </w:rPr>
              <w:t>Environmental Impact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7DFCA" w14:textId="33AE2852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0A3D29FD" w14:textId="3B4DB119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88D852" w14:textId="10498912" w:rsidR="00203EFB" w:rsidRPr="00AB6BF4" w:rsidRDefault="00203EFB" w:rsidP="00203EFB">
            <w:pPr>
              <w:jc w:val="center"/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…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F89CD" w14:textId="4EF6768D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B61FF0" w14:textId="602EE3C6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203EFB" w:rsidRPr="008B0144" w14:paraId="2EA4373C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FA039" w14:textId="1B40FF01" w:rsidR="00203EFB" w:rsidRPr="00AB6BF4" w:rsidRDefault="00203EFB" w:rsidP="00203EFB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Online Low &amp; High Voltage</w:t>
            </w:r>
          </w:p>
        </w:tc>
        <w:tc>
          <w:tcPr>
            <w:tcW w:w="1277" w:type="dxa"/>
            <w:tcBorders>
              <w:top w:val="double" w:sz="4" w:space="0" w:color="auto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9F285BF" w14:textId="4C271C87" w:rsidR="00203EFB" w:rsidRPr="00AB6BF4" w:rsidRDefault="00B05337" w:rsidP="00203EFB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801BE75" w14:textId="479CE553" w:rsidR="00203EFB" w:rsidRPr="00AB6BF4" w:rsidRDefault="00203EFB" w:rsidP="00203EFB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 xml:space="preserve">Sulfur </w:t>
            </w:r>
            <w:r>
              <w:rPr>
                <w:color w:val="244061" w:themeColor="accent1" w:themeShade="80"/>
              </w:rPr>
              <w:t>D</w:t>
            </w:r>
            <w:r w:rsidRPr="00AB6BF4">
              <w:rPr>
                <w:color w:val="244061" w:themeColor="accent1" w:themeShade="80"/>
              </w:rPr>
              <w:t>ioxide</w:t>
            </w:r>
            <w:r>
              <w:rPr>
                <w:color w:val="244061" w:themeColor="accent1" w:themeShade="80"/>
              </w:rPr>
              <w:t xml:space="preserve"> (SO</w:t>
            </w:r>
            <w:r w:rsidRPr="00907368">
              <w:rPr>
                <w:color w:val="244061" w:themeColor="accent1" w:themeShade="80"/>
                <w:vertAlign w:val="subscript"/>
              </w:rPr>
              <w:t>2</w:t>
            </w:r>
            <w:r>
              <w:rPr>
                <w:color w:val="244061" w:themeColor="accent1" w:themeShade="80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5F4990B" w14:textId="2BE7467E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triple" w:sz="4" w:space="0" w:color="auto"/>
            </w:tcBorders>
            <w:vAlign w:val="center"/>
          </w:tcPr>
          <w:p w14:paraId="43A035A7" w14:textId="525E54DB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431271DE" w14:textId="40B4385E" w:rsidR="00203EFB" w:rsidRPr="00AB6BF4" w:rsidRDefault="00203EFB" w:rsidP="00203EFB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8C36B1">
              <w:rPr>
                <w:color w:val="1F497D" w:themeColor="text2"/>
              </w:rPr>
              <w:t>Entrapment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8061E80" w14:textId="2E8FE7B9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0" w:space="0" w:color="000000" w:themeColor="text1"/>
            </w:tcBorders>
            <w:vAlign w:val="center"/>
          </w:tcPr>
          <w:p w14:paraId="5C5D4EAF" w14:textId="61B95D4D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18" w:space="0" w:color="auto"/>
              <w:right w:val="single" w:sz="4" w:space="0" w:color="auto"/>
            </w:tcBorders>
            <w:vAlign w:val="bottom"/>
          </w:tcPr>
          <w:p w14:paraId="74372ED7" w14:textId="3747D27A" w:rsidR="00203EFB" w:rsidRPr="00AB6BF4" w:rsidRDefault="00203EFB" w:rsidP="00203EFB">
            <w:pPr>
              <w:jc w:val="center"/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…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40CF2E2" w14:textId="01E519FF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FCE767B" w14:textId="4D22F0CD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3042FB" w:rsidRPr="008B0144" w14:paraId="44D2BE00" w14:textId="77777777" w:rsidTr="00EE6742">
        <w:trPr>
          <w:cantSplit/>
          <w:trHeight w:val="419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6BF0816" w14:textId="76C061D6" w:rsidR="003042FB" w:rsidRPr="00AB6BF4" w:rsidRDefault="003042FB" w:rsidP="00157EE4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Offline High Voltage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single" w:sz="18" w:space="0" w:color="auto"/>
              <w:right w:val="triple" w:sz="4" w:space="0" w:color="auto"/>
            </w:tcBorders>
            <w:vAlign w:val="center"/>
          </w:tcPr>
          <w:p w14:paraId="19A63CD0" w14:textId="4CB756D3" w:rsidR="003042FB" w:rsidRPr="00AB6BF4" w:rsidRDefault="003042FB" w:rsidP="00157EE4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3544" w:type="dxa"/>
            <w:gridSpan w:val="5"/>
            <w:tcBorders>
              <w:top w:val="single" w:sz="18" w:space="0" w:color="auto"/>
              <w:left w:val="triple" w:sz="4" w:space="0" w:color="auto"/>
              <w:bottom w:val="single" w:sz="18" w:space="0" w:color="auto"/>
              <w:right w:val="triple" w:sz="4" w:space="0" w:color="auto"/>
            </w:tcBorders>
            <w:shd w:val="clear" w:color="auto" w:fill="EEECE1" w:themeFill="background2"/>
            <w:vAlign w:val="center"/>
          </w:tcPr>
          <w:p w14:paraId="643E2BAD" w14:textId="6D083B66" w:rsidR="003042FB" w:rsidRPr="00893CD3" w:rsidRDefault="001B1A89" w:rsidP="00705AD7">
            <w:pPr>
              <w:rPr>
                <w:rFonts w:ascii="Wingdings" w:eastAsia="Wingdings" w:hAnsi="Wingdings" w:cs="Wingdings"/>
                <w:b/>
                <w:color w:val="244061" w:themeColor="accent1" w:themeShade="80"/>
                <w:sz w:val="22"/>
                <w:szCs w:val="22"/>
              </w:rPr>
            </w:pPr>
            <w:r w:rsidRPr="00893CD3">
              <w:rPr>
                <w:b/>
                <w:color w:val="244061" w:themeColor="accent1" w:themeShade="80"/>
                <w:sz w:val="22"/>
                <w:szCs w:val="22"/>
              </w:rPr>
              <w:t xml:space="preserve">WO: </w:t>
            </w:r>
          </w:p>
        </w:tc>
        <w:tc>
          <w:tcPr>
            <w:tcW w:w="3827" w:type="dxa"/>
            <w:gridSpan w:val="5"/>
            <w:tcBorders>
              <w:top w:val="single" w:sz="18" w:space="0" w:color="auto"/>
              <w:left w:val="triple" w:sz="4" w:space="0" w:color="auto"/>
              <w:bottom w:val="single" w:sz="18" w:space="0" w:color="auto"/>
              <w:right w:val="triple" w:sz="4" w:space="0" w:color="auto"/>
            </w:tcBorders>
            <w:shd w:val="clear" w:color="auto" w:fill="EEECE1" w:themeFill="background2"/>
            <w:vAlign w:val="center"/>
          </w:tcPr>
          <w:p w14:paraId="088F98B5" w14:textId="1D8B3F73" w:rsidR="003042FB" w:rsidRPr="00893CD3" w:rsidRDefault="00690E91" w:rsidP="00705AD7">
            <w:pPr>
              <w:rPr>
                <w:rFonts w:ascii="Wingdings" w:eastAsia="Wingdings" w:hAnsi="Wingdings" w:cs="Wingdings"/>
                <w:b/>
                <w:color w:val="244061" w:themeColor="accent1" w:themeShade="80"/>
                <w:sz w:val="22"/>
                <w:szCs w:val="22"/>
              </w:rPr>
            </w:pPr>
            <w:r w:rsidRPr="00893CD3">
              <w:rPr>
                <w:b/>
                <w:color w:val="244061" w:themeColor="accent1" w:themeShade="80"/>
                <w:sz w:val="22"/>
                <w:szCs w:val="22"/>
              </w:rPr>
              <w:t>Priority no.:</w:t>
            </w:r>
            <w:r w:rsidR="00F95F07">
              <w:rPr>
                <w:b/>
                <w:color w:val="244061" w:themeColor="accent1" w:themeShade="80"/>
                <w:sz w:val="22"/>
                <w:szCs w:val="22"/>
              </w:rPr>
              <w:t xml:space="preserve"> 30</w:t>
            </w:r>
          </w:p>
        </w:tc>
        <w:tc>
          <w:tcPr>
            <w:tcW w:w="3828" w:type="dxa"/>
            <w:gridSpan w:val="4"/>
            <w:tcBorders>
              <w:top w:val="single" w:sz="18" w:space="0" w:color="auto"/>
              <w:left w:val="trip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EEECE1" w:themeFill="background2"/>
            <w:vAlign w:val="center"/>
          </w:tcPr>
          <w:p w14:paraId="3560275C" w14:textId="41C54C63" w:rsidR="003042FB" w:rsidRPr="00893CD3" w:rsidRDefault="00690E91" w:rsidP="00705AD7">
            <w:pPr>
              <w:rPr>
                <w:rFonts w:ascii="Wingdings" w:eastAsia="Wingdings" w:hAnsi="Wingdings" w:cs="Wingdings"/>
                <w:b/>
                <w:color w:val="244061" w:themeColor="accent1" w:themeShade="80"/>
                <w:sz w:val="22"/>
                <w:szCs w:val="22"/>
              </w:rPr>
            </w:pPr>
            <w:r w:rsidRPr="00893CD3">
              <w:rPr>
                <w:b/>
                <w:sz w:val="22"/>
                <w:szCs w:val="22"/>
              </w:rPr>
              <w:t>EPAS App:</w:t>
            </w:r>
            <w:r w:rsidR="00DE4785" w:rsidRPr="009624C7">
              <w:rPr>
                <w:b/>
                <w:sz w:val="22"/>
                <w:szCs w:val="22"/>
              </w:rPr>
              <w:t xml:space="preserve"> </w:t>
            </w:r>
            <w:r w:rsidR="0011277A" w:rsidRPr="0011277A">
              <w:rPr>
                <w:b/>
                <w:sz w:val="22"/>
                <w:szCs w:val="22"/>
              </w:rPr>
              <w:t>P-PA-119144</w:t>
            </w:r>
          </w:p>
        </w:tc>
      </w:tr>
      <w:tr w:rsidR="0072528D" w:rsidRPr="008B0144" w14:paraId="06CCC6AC" w14:textId="77777777" w:rsidTr="00EE6742">
        <w:trPr>
          <w:cantSplit/>
          <w:trHeight w:val="428"/>
          <w:jc w:val="center"/>
        </w:trPr>
        <w:tc>
          <w:tcPr>
            <w:tcW w:w="20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458B70" w14:textId="77777777" w:rsidR="0072528D" w:rsidRPr="008B0144" w:rsidRDefault="0072528D" w:rsidP="003B1999">
            <w:pPr>
              <w:spacing w:before="60" w:after="60"/>
              <w:rPr>
                <w:b/>
                <w:sz w:val="24"/>
                <w:szCs w:val="24"/>
              </w:rPr>
            </w:pPr>
            <w:bookmarkStart w:id="0" w:name="_Hlk214969398"/>
            <w:r w:rsidRPr="008B0144">
              <w:rPr>
                <w:b/>
                <w:sz w:val="24"/>
                <w:szCs w:val="24"/>
              </w:rPr>
              <w:lastRenderedPageBreak/>
              <w:t xml:space="preserve">Work Period               </w:t>
            </w:r>
          </w:p>
        </w:tc>
        <w:tc>
          <w:tcPr>
            <w:tcW w:w="784" w:type="dxa"/>
            <w:tcBorders>
              <w:top w:val="single" w:sz="18" w:space="0" w:color="auto"/>
              <w:left w:val="single" w:sz="4" w:space="0" w:color="D9D9D9" w:themeColor="background1" w:themeShade="D9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5030B0D" w14:textId="77777777" w:rsidR="0072528D" w:rsidRPr="008B0144" w:rsidRDefault="0072528D" w:rsidP="003B1999">
            <w:pPr>
              <w:spacing w:before="60" w:after="60"/>
              <w:rPr>
                <w:b/>
                <w:sz w:val="24"/>
                <w:szCs w:val="24"/>
              </w:rPr>
            </w:pPr>
          </w:p>
        </w:tc>
        <w:tc>
          <w:tcPr>
            <w:tcW w:w="212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60CBB083" w14:textId="77777777" w:rsidR="0072528D" w:rsidRPr="009231AD" w:rsidRDefault="0072528D" w:rsidP="003B1999">
            <w:pPr>
              <w:pStyle w:val="Header"/>
              <w:tabs>
                <w:tab w:val="clear" w:pos="4153"/>
                <w:tab w:val="clear" w:pos="8306"/>
              </w:tabs>
              <w:rPr>
                <w:b/>
                <w:sz w:val="22"/>
                <w:szCs w:val="22"/>
              </w:rPr>
            </w:pPr>
            <w:r w:rsidRPr="009231AD">
              <w:rPr>
                <w:b/>
                <w:sz w:val="22"/>
                <w:szCs w:val="22"/>
              </w:rPr>
              <w:t>Date &amp; Time Start</w:t>
            </w:r>
          </w:p>
        </w:tc>
        <w:tc>
          <w:tcPr>
            <w:tcW w:w="4369" w:type="dxa"/>
            <w:gridSpan w:val="5"/>
            <w:tcBorders>
              <w:top w:val="single" w:sz="18" w:space="0" w:color="auto"/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013F73AD" w14:textId="251F78DE" w:rsidR="0072528D" w:rsidRPr="008B0144" w:rsidRDefault="004D0BD2" w:rsidP="003B1999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01D11">
              <w:rPr>
                <w:sz w:val="24"/>
                <w:szCs w:val="24"/>
              </w:rPr>
              <w:t>6</w:t>
            </w:r>
            <w:r w:rsidR="00F95F07">
              <w:rPr>
                <w:sz w:val="24"/>
                <w:szCs w:val="24"/>
              </w:rPr>
              <w:t>/02/2026</w:t>
            </w:r>
          </w:p>
        </w:tc>
        <w:tc>
          <w:tcPr>
            <w:tcW w:w="2126" w:type="dxa"/>
            <w:gridSpan w:val="3"/>
            <w:tcBorders>
              <w:top w:val="single" w:sz="18" w:space="0" w:color="auto"/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7A455E67" w14:textId="54A50B5E" w:rsidR="0072528D" w:rsidRPr="009231AD" w:rsidRDefault="0072528D" w:rsidP="0072528D">
            <w:pPr>
              <w:pStyle w:val="Header"/>
              <w:tabs>
                <w:tab w:val="clear" w:pos="4153"/>
                <w:tab w:val="clear" w:pos="8306"/>
              </w:tabs>
              <w:rPr>
                <w:sz w:val="22"/>
                <w:szCs w:val="22"/>
              </w:rPr>
            </w:pPr>
            <w:r w:rsidRPr="009231AD">
              <w:rPr>
                <w:b/>
                <w:sz w:val="22"/>
                <w:szCs w:val="22"/>
              </w:rPr>
              <w:t>Date &amp; Time Finish</w:t>
            </w:r>
          </w:p>
        </w:tc>
        <w:tc>
          <w:tcPr>
            <w:tcW w:w="3853" w:type="dxa"/>
            <w:gridSpan w:val="5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2439C37" w14:textId="0145DB9D" w:rsidR="0072528D" w:rsidRPr="008B0144" w:rsidRDefault="004D0BD2" w:rsidP="003B1999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F95F07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2</w:t>
            </w:r>
            <w:r w:rsidR="00F95F07">
              <w:rPr>
                <w:sz w:val="24"/>
                <w:szCs w:val="24"/>
              </w:rPr>
              <w:t>/202</w:t>
            </w:r>
            <w:r>
              <w:rPr>
                <w:sz w:val="24"/>
                <w:szCs w:val="24"/>
              </w:rPr>
              <w:t>6</w:t>
            </w:r>
          </w:p>
        </w:tc>
      </w:tr>
      <w:bookmarkEnd w:id="0"/>
      <w:tr w:rsidR="00080650" w:rsidRPr="008B0144" w14:paraId="33FFFF58" w14:textId="77777777" w:rsidTr="00EE6742">
        <w:trPr>
          <w:cantSplit/>
          <w:trHeight w:val="377"/>
          <w:jc w:val="center"/>
        </w:trPr>
        <w:tc>
          <w:tcPr>
            <w:tcW w:w="2023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  <w:bottom w:val="dotted" w:sz="2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EE5C0B" w14:textId="77777777" w:rsidR="0072528D" w:rsidRPr="008B0144" w:rsidRDefault="0072528D" w:rsidP="003B1999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B0144">
              <w:rPr>
                <w:b/>
                <w:sz w:val="24"/>
                <w:szCs w:val="24"/>
              </w:rPr>
              <w:t>Signature</w:t>
            </w:r>
          </w:p>
        </w:tc>
        <w:tc>
          <w:tcPr>
            <w:tcW w:w="784" w:type="dxa"/>
            <w:vMerge w:val="restart"/>
            <w:tcBorders>
              <w:top w:val="single" w:sz="18" w:space="0" w:color="auto"/>
              <w:left w:val="single" w:sz="4" w:space="0" w:color="D9D9D9" w:themeColor="background1" w:themeShade="D9"/>
              <w:bottom w:val="dotted" w:sz="2" w:space="0" w:color="D9D9D9" w:themeColor="background1" w:themeShade="D9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B4E0E99" w14:textId="77777777" w:rsidR="0072528D" w:rsidRPr="008B0144" w:rsidRDefault="0072528D" w:rsidP="003B1999">
            <w:pPr>
              <w:spacing w:before="60" w:after="60"/>
              <w:rPr>
                <w:b/>
                <w:sz w:val="24"/>
                <w:szCs w:val="24"/>
              </w:rPr>
            </w:pPr>
            <w:r w:rsidRPr="008B0144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128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93067C" w14:textId="77777777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  <w:r w:rsidRPr="008B0144">
              <w:rPr>
                <w:b/>
                <w:sz w:val="24"/>
                <w:szCs w:val="24"/>
              </w:rPr>
              <w:t>Applicant</w:t>
            </w:r>
          </w:p>
        </w:tc>
        <w:tc>
          <w:tcPr>
            <w:tcW w:w="2551" w:type="dxa"/>
            <w:gridSpan w:val="3"/>
            <w:tcBorders>
              <w:top w:val="single" w:sz="1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6C831D" w14:textId="77777777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Operation Supervisor</w:t>
            </w:r>
          </w:p>
        </w:tc>
        <w:tc>
          <w:tcPr>
            <w:tcW w:w="1818" w:type="dxa"/>
            <w:gridSpan w:val="2"/>
            <w:tcBorders>
              <w:top w:val="single" w:sz="1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EEAEA1" w14:textId="77777777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Health &amp; Safety</w:t>
            </w:r>
          </w:p>
        </w:tc>
        <w:tc>
          <w:tcPr>
            <w:tcW w:w="212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E07B6" w14:textId="6E8E9F72" w:rsidR="0072528D" w:rsidRPr="008B0144" w:rsidRDefault="37898706" w:rsidP="13EECA6A">
            <w:pPr>
              <w:pStyle w:val="Header"/>
              <w:tabs>
                <w:tab w:val="clear" w:pos="4153"/>
                <w:tab w:val="clear" w:pos="8306"/>
              </w:tabs>
              <w:spacing w:line="259" w:lineRule="auto"/>
              <w:jc w:val="center"/>
            </w:pPr>
            <w:r w:rsidRPr="13EECA6A">
              <w:rPr>
                <w:b/>
                <w:bCs/>
                <w:sz w:val="24"/>
                <w:szCs w:val="24"/>
              </w:rPr>
              <w:t>RIC</w:t>
            </w:r>
          </w:p>
        </w:tc>
        <w:tc>
          <w:tcPr>
            <w:tcW w:w="2010" w:type="dxa"/>
            <w:gridSpan w:val="2"/>
            <w:tcBorders>
              <w:top w:val="single" w:sz="1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6ADE48" w14:textId="49ECA549" w:rsidR="0072528D" w:rsidRPr="008B0144" w:rsidRDefault="0600C4B7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  <w:r w:rsidRPr="13EECA6A">
              <w:rPr>
                <w:b/>
                <w:bCs/>
                <w:sz w:val="24"/>
                <w:szCs w:val="24"/>
              </w:rPr>
              <w:t>Maintenance Supervisor</w:t>
            </w:r>
          </w:p>
        </w:tc>
        <w:tc>
          <w:tcPr>
            <w:tcW w:w="1843" w:type="dxa"/>
            <w:gridSpan w:val="3"/>
            <w:tcBorders>
              <w:top w:val="single" w:sz="1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8DE5216" w14:textId="77777777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2528D" w:rsidRPr="008B0144" w14:paraId="3B4F821E" w14:textId="77777777" w:rsidTr="00EE6742">
        <w:trPr>
          <w:cantSplit/>
          <w:trHeight w:val="1659"/>
          <w:jc w:val="center"/>
        </w:trPr>
        <w:tc>
          <w:tcPr>
            <w:tcW w:w="2023" w:type="dxa"/>
            <w:gridSpan w:val="3"/>
            <w:vMerge/>
            <w:tcBorders>
              <w:left w:val="single" w:sz="18" w:space="0" w:color="auto"/>
            </w:tcBorders>
          </w:tcPr>
          <w:p w14:paraId="7EF39547" w14:textId="500AE087" w:rsidR="0072528D" w:rsidRPr="008B0144" w:rsidRDefault="0072528D" w:rsidP="003B1999">
            <w:pPr>
              <w:spacing w:before="60" w:after="60"/>
              <w:rPr>
                <w:b/>
                <w:sz w:val="24"/>
                <w:szCs w:val="24"/>
              </w:rPr>
            </w:pPr>
          </w:p>
        </w:tc>
        <w:tc>
          <w:tcPr>
            <w:tcW w:w="784" w:type="dxa"/>
            <w:vMerge/>
          </w:tcPr>
          <w:p w14:paraId="61B2BB7A" w14:textId="77777777" w:rsidR="0072528D" w:rsidRPr="008B0144" w:rsidRDefault="0072528D" w:rsidP="003B1999">
            <w:pPr>
              <w:spacing w:before="60" w:after="60"/>
              <w:rPr>
                <w:b/>
                <w:sz w:val="24"/>
                <w:szCs w:val="24"/>
              </w:rPr>
            </w:pPr>
          </w:p>
        </w:tc>
        <w:tc>
          <w:tcPr>
            <w:tcW w:w="2128" w:type="dxa"/>
            <w:gridSpan w:val="2"/>
            <w:tcBorders>
              <w:top w:val="single" w:sz="4" w:space="0" w:color="D9D9D9" w:themeColor="background1" w:themeShade="D9"/>
              <w:left w:val="single" w:sz="18" w:space="0" w:color="auto"/>
              <w:bottom w:val="single" w:sz="6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bottom"/>
          </w:tcPr>
          <w:p w14:paraId="521E67F6" w14:textId="38A2C17A" w:rsidR="0072528D" w:rsidRPr="008B0144" w:rsidRDefault="00FD00DB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6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bottom"/>
          </w:tcPr>
          <w:p w14:paraId="73872187" w14:textId="0B34CB76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21E3E18" w14:textId="21556453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D9D9D9" w:themeColor="background1" w:themeShade="D9"/>
              <w:left w:val="single" w:sz="4" w:space="0" w:color="auto"/>
              <w:bottom w:val="single" w:sz="6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bottom"/>
          </w:tcPr>
          <w:p w14:paraId="7D40D08B" w14:textId="77708A70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6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bottom"/>
          </w:tcPr>
          <w:p w14:paraId="3A8D5CAF" w14:textId="5943EC3D" w:rsidR="0072528D" w:rsidRPr="008B0144" w:rsidRDefault="00F95F07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6" w:space="0" w:color="auto"/>
              <w:right w:val="single" w:sz="18" w:space="0" w:color="auto"/>
            </w:tcBorders>
            <w:shd w:val="clear" w:color="auto" w:fill="FFFFFF" w:themeFill="background1"/>
            <w:vAlign w:val="bottom"/>
          </w:tcPr>
          <w:p w14:paraId="5C296689" w14:textId="77777777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2528D" w:rsidRPr="008B0144" w14:paraId="2D2F9B08" w14:textId="77777777" w:rsidTr="00EE6742">
        <w:trPr>
          <w:cantSplit/>
          <w:trHeight w:val="282"/>
          <w:jc w:val="center"/>
        </w:trPr>
        <w:tc>
          <w:tcPr>
            <w:tcW w:w="2023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FD5D05" w14:textId="228DBED3" w:rsidR="0072528D" w:rsidRPr="00007885" w:rsidRDefault="0072528D" w:rsidP="0072528D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007885">
              <w:rPr>
                <w:b/>
                <w:sz w:val="24"/>
                <w:szCs w:val="24"/>
              </w:rPr>
              <w:t>Date &amp; Time</w:t>
            </w: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D9D9D9" w:themeColor="background1" w:themeShade="D9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4E67514" w14:textId="27CE35AF" w:rsidR="0072528D" w:rsidRPr="0026334E" w:rsidRDefault="0072528D" w:rsidP="003B1999">
            <w:pPr>
              <w:spacing w:before="60" w:after="60"/>
              <w:rPr>
                <w:bCs/>
                <w:sz w:val="24"/>
                <w:szCs w:val="24"/>
              </w:rPr>
            </w:pPr>
            <w:r w:rsidRPr="0026334E"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2128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265CF3" w14:textId="58EFD243" w:rsidR="0072528D" w:rsidRPr="0026334E" w:rsidRDefault="00501D11" w:rsidP="003B1999">
            <w:pPr>
              <w:pStyle w:val="Header"/>
              <w:tabs>
                <w:tab w:val="clear" w:pos="4153"/>
                <w:tab w:val="clear" w:pos="8306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3"/>
            <w:tcBorders>
              <w:top w:val="single" w:sz="6" w:space="0" w:color="auto"/>
              <w:left w:val="single" w:sz="4" w:space="0" w:color="D9D9D9" w:themeColor="background1" w:themeShade="D9"/>
              <w:bottom w:val="single" w:sz="18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C8CA90" w14:textId="69060733" w:rsidR="0072528D" w:rsidRPr="0026334E" w:rsidRDefault="0072528D" w:rsidP="003B1999">
            <w:pPr>
              <w:pStyle w:val="Header"/>
              <w:tabs>
                <w:tab w:val="clear" w:pos="4153"/>
                <w:tab w:val="clear" w:pos="8306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3944" w:type="dxa"/>
            <w:gridSpan w:val="5"/>
            <w:tcBorders>
              <w:top w:val="single" w:sz="6" w:space="0" w:color="auto"/>
              <w:left w:val="single" w:sz="4" w:space="0" w:color="D9D9D9" w:themeColor="background1" w:themeShade="D9"/>
              <w:bottom w:val="single" w:sz="18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E6FDE9" w14:textId="77777777" w:rsidR="0072528D" w:rsidRPr="0026334E" w:rsidRDefault="0072528D" w:rsidP="003B1999">
            <w:pPr>
              <w:pStyle w:val="Header"/>
              <w:tabs>
                <w:tab w:val="clear" w:pos="4153"/>
                <w:tab w:val="clear" w:pos="8306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2010" w:type="dxa"/>
            <w:gridSpan w:val="2"/>
            <w:tcBorders>
              <w:top w:val="single" w:sz="6" w:space="0" w:color="auto"/>
              <w:left w:val="single" w:sz="4" w:space="0" w:color="D9D9D9" w:themeColor="background1" w:themeShade="D9"/>
              <w:bottom w:val="single" w:sz="18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A793A1" w14:textId="7BE9F409" w:rsidR="0072528D" w:rsidRPr="0026334E" w:rsidRDefault="0072528D" w:rsidP="003B1999">
            <w:pPr>
              <w:pStyle w:val="Header"/>
              <w:tabs>
                <w:tab w:val="clear" w:pos="4153"/>
                <w:tab w:val="clear" w:pos="8306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single" w:sz="6" w:space="0" w:color="auto"/>
              <w:left w:val="single" w:sz="4" w:space="0" w:color="D9D9D9" w:themeColor="background1" w:themeShade="D9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9D78C57" w14:textId="77777777" w:rsidR="0072528D" w:rsidRPr="0026334E" w:rsidRDefault="0072528D" w:rsidP="003B1999">
            <w:pPr>
              <w:pStyle w:val="Header"/>
              <w:tabs>
                <w:tab w:val="clear" w:pos="4153"/>
                <w:tab w:val="clear" w:pos="8306"/>
              </w:tabs>
              <w:rPr>
                <w:bCs/>
                <w:sz w:val="24"/>
                <w:szCs w:val="24"/>
              </w:rPr>
            </w:pPr>
          </w:p>
        </w:tc>
      </w:tr>
    </w:tbl>
    <w:p w14:paraId="71055135" w14:textId="7B7860C0" w:rsidR="003827AC" w:rsidRDefault="003827AC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p w14:paraId="7488469C" w14:textId="77777777" w:rsidR="00103374" w:rsidRPr="008B0144" w:rsidRDefault="00103374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tbl>
      <w:tblPr>
        <w:tblW w:w="15309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"/>
        <w:gridCol w:w="4031"/>
        <w:gridCol w:w="2713"/>
        <w:gridCol w:w="2943"/>
        <w:gridCol w:w="5316"/>
      </w:tblGrid>
      <w:tr w:rsidR="005F63D1" w:rsidRPr="008B0144" w14:paraId="439D3F7D" w14:textId="77777777" w:rsidTr="00274154">
        <w:trPr>
          <w:trHeight w:val="348"/>
          <w:tblHeader/>
          <w:jc w:val="center"/>
        </w:trPr>
        <w:tc>
          <w:tcPr>
            <w:tcW w:w="15309" w:type="dxa"/>
            <w:gridSpan w:val="5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913B1EA" w14:textId="3ED7D22E" w:rsidR="005F63D1" w:rsidRPr="008B0144" w:rsidRDefault="005F63D1" w:rsidP="001F30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JOB SAFETY ANALYS </w:t>
            </w:r>
          </w:p>
        </w:tc>
      </w:tr>
      <w:tr w:rsidR="005F63D1" w:rsidRPr="008B0144" w14:paraId="42D8F474" w14:textId="77777777" w:rsidTr="00274154">
        <w:trPr>
          <w:trHeight w:val="348"/>
          <w:tblHeader/>
          <w:jc w:val="center"/>
        </w:trPr>
        <w:tc>
          <w:tcPr>
            <w:tcW w:w="4337" w:type="dxa"/>
            <w:gridSpan w:val="2"/>
            <w:shd w:val="clear" w:color="auto" w:fill="D9D9D9" w:themeFill="background1" w:themeFillShade="D9"/>
          </w:tcPr>
          <w:p w14:paraId="01D21708" w14:textId="480615E0" w:rsidR="005F63D1" w:rsidRPr="008B0144" w:rsidRDefault="005F63D1" w:rsidP="00B7569B">
            <w:pPr>
              <w:jc w:val="center"/>
              <w:rPr>
                <w:b/>
                <w:sz w:val="22"/>
              </w:rPr>
            </w:pPr>
            <w:r w:rsidRPr="008B0144">
              <w:rPr>
                <w:b/>
                <w:sz w:val="22"/>
              </w:rPr>
              <w:t>Work sequence</w:t>
            </w:r>
          </w:p>
        </w:tc>
        <w:tc>
          <w:tcPr>
            <w:tcW w:w="2713" w:type="dxa"/>
            <w:tcBorders>
              <w:top w:val="single" w:sz="4" w:space="0" w:color="auto"/>
              <w:bottom w:val="double" w:sz="6" w:space="0" w:color="auto"/>
            </w:tcBorders>
            <w:shd w:val="pct12" w:color="auto" w:fill="FFFFFF"/>
            <w:vAlign w:val="center"/>
          </w:tcPr>
          <w:p w14:paraId="73CA50D0" w14:textId="09458175" w:rsidR="005F63D1" w:rsidRPr="008B0144" w:rsidRDefault="005F63D1" w:rsidP="00B7569B">
            <w:pPr>
              <w:jc w:val="center"/>
              <w:rPr>
                <w:b/>
                <w:sz w:val="22"/>
              </w:rPr>
            </w:pPr>
            <w:r w:rsidRPr="008B0144">
              <w:rPr>
                <w:b/>
                <w:sz w:val="22"/>
              </w:rPr>
              <w:t>Hazards</w:t>
            </w:r>
          </w:p>
        </w:tc>
        <w:tc>
          <w:tcPr>
            <w:tcW w:w="2943" w:type="dxa"/>
            <w:tcBorders>
              <w:top w:val="single" w:sz="4" w:space="0" w:color="auto"/>
              <w:bottom w:val="double" w:sz="6" w:space="0" w:color="auto"/>
            </w:tcBorders>
            <w:shd w:val="pct12" w:color="auto" w:fill="FFFFFF"/>
            <w:vAlign w:val="center"/>
          </w:tcPr>
          <w:p w14:paraId="338B43A3" w14:textId="4A841289" w:rsidR="005F63D1" w:rsidRPr="008B0144" w:rsidRDefault="005F63D1" w:rsidP="00B7569B">
            <w:pPr>
              <w:jc w:val="center"/>
              <w:rPr>
                <w:b/>
                <w:sz w:val="22"/>
              </w:rPr>
            </w:pPr>
            <w:r w:rsidRPr="008B0144">
              <w:rPr>
                <w:b/>
                <w:sz w:val="22"/>
              </w:rPr>
              <w:t>Risk</w:t>
            </w:r>
          </w:p>
        </w:tc>
        <w:tc>
          <w:tcPr>
            <w:tcW w:w="5316" w:type="dxa"/>
            <w:tcBorders>
              <w:top w:val="single" w:sz="4" w:space="0" w:color="auto"/>
              <w:bottom w:val="double" w:sz="6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0AE8961" w14:textId="47C7F1FA" w:rsidR="005F63D1" w:rsidRPr="008B0144" w:rsidRDefault="005F63D1" w:rsidP="00B7569B">
            <w:pPr>
              <w:jc w:val="center"/>
              <w:rPr>
                <w:b/>
                <w:sz w:val="22"/>
              </w:rPr>
            </w:pPr>
            <w:r w:rsidRPr="008B0144">
              <w:rPr>
                <w:b/>
                <w:sz w:val="22"/>
              </w:rPr>
              <w:t>Control Measures</w:t>
            </w:r>
          </w:p>
        </w:tc>
      </w:tr>
      <w:tr>
        <w:trPr>
          <w:cantSplit/>
          <w:trHeight w:val="240"/>
          <w:jc w:val="center"/>
        </w:trPr>
        <w:tc>
          <w:tcPr>
            <w:tcW w:w="15309" w:type="dxa"/>
            <w:gridSpan w:val="5"/>
            <w:tcBorders>
              <w:right w:val="single" w:sz="4" w:space="0" w:color="auto"/>
            </w:tcBorders>
          </w:tcPr>
          <w:p w14:paraId="362DEABA" w14:textId="77777777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 xml:space="preserve">A.</w:t>
            </w:r>
            <w:r>
              <w:rPr>
                <w:rFonts w:ascii="Arial" w:hAnsi="Arial" w:cs="Arial"/>
                <w:b/>
              </w:rPr>
              <w:t xml:space="preserve">Preparation/ Persiapan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bottom w:val="dotted" w:sz="4" w:space="0" w:color="auto"/>
            </w:tcBorders>
          </w:tcPr>
          <w:p w14:paraId="3D66A524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6B4DBD30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PTW Preparation &amp; Toolbox Meeting / Persiapan Izin Kerja dan Toolbox Meeting</w:t>
            </w: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E2C9F4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Manual handling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7626163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Property damage (Peralatan rusak)</w:t>
            </w:r>
          </w:p>
          <w:p w14:paraId="77F685F4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Back sprain / punggung terkilir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5F32BE1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Menyediakan tas/trolley untuk tempat alat dan spare part</w:t>
            </w:r>
          </w:p>
          <w:p w14:paraId="50D669F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Sehat secara fisik</w:t>
            </w:r>
          </w:p>
          <w:p w14:paraId="1974090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semua alat harus diperiksa dan di tagging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41AC562D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24EA9BE6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2FFD59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Bising dari peralatan sekitar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DF19990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Gangguan pendengaran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185DABB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 pelindung pendengaran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331945AC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1E6C6010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94FBE4A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Halangan disekitar (kabel power, vacuum cleaner, dll)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7F39B897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tersandung, kebentur, terjepit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78E3402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Barikade halangan lantai ditempat kerja</w:t>
            </w:r>
          </w:p>
          <w:p w14:paraId="7FC67CF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Komunikasi dengan workparty lainnya</w:t>
            </w:r>
          </w:p>
          <w:p w14:paraId="7D710BE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APD, Safety Shoes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bottom w:val="dotted" w:sz="4" w:space="0" w:color="auto"/>
            </w:tcBorders>
          </w:tcPr>
          <w:p w14:paraId="3BDA6F37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271432C1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Prepare Scaffolding Material, Standard Tools, dan APD / Persiapan Material Perancah, Alat dan APD</w:t>
            </w: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77B517A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Bising dari peralatan sekitar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068AA9A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Gangguan pendengaran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7DBFD3D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 pelindung pendengaran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4C289B3C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47806674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93F143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Debu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232F1C5F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Gangguan pernafasan</w:t>
            </w:r>
          </w:p>
          <w:p w14:paraId="1EC23216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Iritasi mata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626F173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Masker debu N95 dan kacamata safety bening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28995A1A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35FE2DAB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E412B6A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Unproper Tools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4AC107E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Cidera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77A4D2FE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tools yang dipakai sesuai dengan fungsi dan peruntukannya</w:t>
            </w:r>
          </w:p>
          <w:p w14:paraId="6438FC0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Periksa dan pastikan tools dalam keadaan baik dan layak pakai</w:t>
            </w:r>
          </w:p>
          <w:p w14:paraId="1FD5D9BD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Untuk electric tool sudah terlabel sesuai warna bulan pemeriksaan</w:t>
            </w:r>
          </w:p>
          <w:p w14:paraId="1E2328A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 yang standard saat menggunakan tools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4C43FA38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1AD6B19E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3A16131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Manual handling (material perancah berat - pipa GI, clamp, platform)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A00918B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Back sprain / punggung terkilir</w:t>
            </w:r>
          </w:p>
          <w:p w14:paraId="1125F48B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Cidera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6F876EE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Menyediakan trolley/alat bantu angkat untuk material perancah</w:t>
            </w:r>
          </w:p>
          <w:p w14:paraId="2B187D8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Sehat secara fisik</w:t>
            </w:r>
          </w:p>
          <w:p w14:paraId="21AA82D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teknik angkat yang benar (kaki menekuk, punggung lurus)</w:t>
            </w:r>
          </w:p>
          <w:p w14:paraId="5DDD0BC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 yang tepat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bottom w:val="dotted" w:sz="4" w:space="0" w:color="auto"/>
            </w:tcBorders>
          </w:tcPr>
          <w:p w14:paraId="7739A17D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7D79EA19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APD Preparation / Persiapan Penggunaan APD</w:t>
            </w: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7443A1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Paparan panas matahari, cuaca hujan dan licin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34D5F3C9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Dehidrasi</w:t>
            </w:r>
          </w:p>
          <w:p w14:paraId="7D214A0D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Terpeleset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764D131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 baju kerja serap keringat, helm safety</w:t>
            </w:r>
          </w:p>
          <w:p w14:paraId="31382EB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Sediakan air minum yang cukup dan botol minum</w:t>
            </w:r>
          </w:p>
          <w:p w14:paraId="105B798E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Jika cuaca hujan maka pekerjaan berhenti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421BD6EE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4066898A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23A8243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Permukaan panas di sekitar area Steam Seal (steam line &amp; MOV body)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7C602EC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Dehidrasi</w:t>
            </w:r>
          </w:p>
          <w:p w14:paraId="3F247812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Melepuh</w:t>
            </w:r>
          </w:p>
          <w:p w14:paraId="2DB1C994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Luka bakar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64E052C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Sediakan air minum yang cukup</w:t>
            </w:r>
          </w:p>
          <w:p w14:paraId="33094A6E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 baju kerja lengan panjang dan sarung tangan tahan panas</w:t>
            </w:r>
          </w:p>
          <w:p w14:paraId="5161577D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Bekerja minimal berdua</w:t>
            </w:r>
          </w:p>
          <w:p w14:paraId="6A52BD7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Hindari menyentuh body pipa steam langsung</w:t>
            </w:r>
          </w:p>
        </w:tc>
      </w:tr>
      <w:tr>
        <w:trPr>
          <w:cantSplit/>
          <w:trHeight w:val="240"/>
          <w:jc w:val="center"/>
        </w:trPr>
        <w:tc>
          <w:tcPr>
            <w:tcW w:w="15309" w:type="dxa"/>
            <w:gridSpan w:val="5"/>
            <w:tcBorders>
              <w:right w:val="single" w:sz="4" w:space="0" w:color="auto"/>
            </w:tcBorders>
          </w:tcPr>
          <w:p w14:paraId="4DCAEDCA" w14:textId="77777777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 xml:space="preserve">B.</w:t>
            </w:r>
            <w:r>
              <w:rPr>
                <w:rFonts w:ascii="Arial" w:hAnsi="Arial" w:cs="Arial"/>
                <w:b/>
              </w:rPr>
              <w:t xml:space="preserve">Work Process/ Proses Kerja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bottom w:val="dotted" w:sz="4" w:space="0" w:color="auto"/>
            </w:tcBorders>
          </w:tcPr>
          <w:p w14:paraId="79DFB20C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10C18CE2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Mobilisasi / Mobilization
Mobilisasi seluruh material perancah (pipa standard, ledger, transom, base plate, couplers/clamp, platform board, guard rail, toe board, safety net) ke area 7TL-MOV-250 &amp; 260</w:t>
            </w: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6C054A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Manual handling (material perancah berat)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DCC6DE1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Back sprain / punggung terkilir</w:t>
            </w:r>
          </w:p>
          <w:p w14:paraId="33C0583C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Cidera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1CA2784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Menyediakan trolley/alat bantu angkat untuk material perancah</w:t>
            </w:r>
          </w:p>
          <w:p w14:paraId="6CD0623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Sehat secara fisik</w:t>
            </w:r>
          </w:p>
          <w:p w14:paraId="313C5F5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teknik angkat yang benar</w:t>
            </w:r>
          </w:p>
          <w:p w14:paraId="6A4A2BD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 yang tepat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6508A2AE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5F7755FC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7D9FB2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Halangan disekitar (kabel power, vacuum cleaner, dll)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2504E66C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tersandung, kebentur, terjepit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2EC007FA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Barikade halangan lantai ditempat kerja</w:t>
            </w:r>
          </w:p>
          <w:p w14:paraId="43484C4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Komunikasi dengan workparty lainnya</w:t>
            </w:r>
          </w:p>
          <w:p w14:paraId="449BD64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APD, Safety Shoes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4C0104AC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56D78C43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217918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Bising dari peralatan sekitar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350B881B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Gangguan pendengaran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4DE1B82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 pelindung pendengaran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7A496AC8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15E4DE7B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003415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Permukaan panas di sekitar area Steam Seal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402B101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Melepuh</w:t>
            </w:r>
          </w:p>
          <w:p w14:paraId="3D2FD2A3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Luka bakar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29EB706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 baju kerja lengan panjang dan sarung tangan tahan panas</w:t>
            </w:r>
          </w:p>
          <w:p w14:paraId="5967B8CD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Waspada terhadap radiant heat dari steam line dan MOV body</w:t>
            </w:r>
          </w:p>
          <w:p w14:paraId="1169BBDA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Bekerja minimal berdua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bottom w:val="dotted" w:sz="4" w:space="0" w:color="auto"/>
            </w:tcBorders>
          </w:tcPr>
          <w:p w14:paraId="1446ADAC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5E9013A3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Pemasangan Base Plate dan Standard (Vertical Tube) / Base Plate &amp; Standard Installation
Pasang base plate pada permukaan yang rata dan kuat. Tegakkan pipa standard (vertical) dan pastikan vertikal dengan water level/unting-unting</w:t>
            </w: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6FA03C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Beban scaffolding melebihi kekuatan struktur / permukaan lantai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78A8426A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Struktur roboh</w:t>
            </w:r>
          </w:p>
          <w:p w14:paraId="7C306AA3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serius / fatality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1CB4166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Lakukan Toolbox Meeting tentang JSA dan langkah-langkah pekerjaan sebelum mulai</w:t>
            </w:r>
          </w:p>
          <w:p w14:paraId="2D5F8A8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Lampirkan desain dan gambar scaffolding yang sudah disetujui</w:t>
            </w:r>
          </w:p>
          <w:p w14:paraId="3E8568E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permukaan lantai kuat menopang beban</w:t>
            </w:r>
          </w:p>
          <w:p w14:paraId="1CF9D39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base plate yang sesuai ukuran dan kondisi baik</w:t>
            </w:r>
          </w:p>
          <w:p w14:paraId="5AEC264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Pasang sole board jika permukaan tidak rata atau lunak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1381E38C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3F313529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E2A42F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Bekerja di ketinggian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0B0D40B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karena jatuh</w:t>
            </w:r>
          </w:p>
          <w:p w14:paraId="38E10708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Fatality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318DE9C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pekerja sehat dan tidak vertigo</w:t>
            </w:r>
          </w:p>
          <w:p w14:paraId="5D2D10A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Lakukan 3 poin kontak saat bekerja di ketinggian</w:t>
            </w:r>
          </w:p>
          <w:p w14:paraId="2FBA28DA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platform kerja aman dan kuat</w:t>
            </w:r>
          </w:p>
          <w:p w14:paraId="2FFC607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Sediakan angkur yang kokoh untuk safety harness</w:t>
            </w:r>
          </w:p>
          <w:p w14:paraId="124E804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full body harness dan lanyards saat bekerja di ketinggian &gt; 1.8 m</w:t>
            </w:r>
          </w:p>
          <w:p w14:paraId="3A4EB60A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Pasang fall arrest system sebelum bekerja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2E9920EF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4C5BB7C6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3914D1D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Benda jatuh (pipa, clamp, tools) dari ketinggian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956E8B3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kepala serius</w:t>
            </w:r>
          </w:p>
          <w:p w14:paraId="309B7444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Fatality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6C31241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Pasang tool lanyard pada semua tools yang digunakan di ketinggian</w:t>
            </w:r>
          </w:p>
          <w:p w14:paraId="77A6442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Pasang safety net / barricade di bawah area kerja</w:t>
            </w:r>
          </w:p>
          <w:p w14:paraId="38DBCEE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Wajib menggunakan helm safety</w:t>
            </w:r>
          </w:p>
          <w:p w14:paraId="7B8EA5D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area bawah dibarikade dan tidak ada personil yang lewat</w:t>
            </w:r>
          </w:p>
          <w:p w14:paraId="48B05E5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Komunikasikan ke workparty lainnya saat menaikkan/menurunkan material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4B27BD2C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497093D2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B607D9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Ergonomic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3FA0BF69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otot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32D3643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Posisi tubuh yang benar saat bekerja</w:t>
            </w:r>
          </w:p>
          <w:p w14:paraId="2D3E070E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alat bantu platform yang aman</w:t>
            </w:r>
          </w:p>
          <w:p w14:paraId="3825D63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Rotasi pekerja untuk menghindari kelelahan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bottom w:val="dotted" w:sz="4" w:space="0" w:color="auto"/>
            </w:tcBorders>
          </w:tcPr>
          <w:p w14:paraId="1CB556E0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7A5C75ED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Pemasangan Ledger (Horizontal Tube), Transom, dan Bracing / Ledger, Transom &amp; Bracing Installation
Pasang ledger (horizontal) dan transom tegak lurus pada standard menggunakan right angle coupler. Pasang diagonal bracing untuk kestabilan struktur</w:t>
            </w: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26F9498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Beban scaffolding melebihi kekuatan struktur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AF77583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Struktur roboh</w:t>
            </w:r>
          </w:p>
          <w:p w14:paraId="5D681A3D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serius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41277A1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Ikuti desain scaffolding yang sudah disetujui</w:t>
            </w:r>
          </w:p>
          <w:p w14:paraId="74666FE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semua couplers/clamp terpasang dengan benar dan dikencangkan sesuai torsi yang disyaratkan</w:t>
            </w:r>
          </w:p>
          <w:p w14:paraId="22A4886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Periksa vertikalitas standard dan horizontalitas ledger sebelum dilanjutkan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7D8AA176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7B497AB2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819C11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Bekerja di ketinggian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3987D769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karena jatuh</w:t>
            </w:r>
          </w:p>
          <w:p w14:paraId="5A599016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Fatality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5F03420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pekerja sehat dan tidak vertigo</w:t>
            </w:r>
          </w:p>
          <w:p w14:paraId="33E4E7C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Lakukan 3 poin kontak saat bekerja di ketinggian</w:t>
            </w:r>
          </w:p>
          <w:p w14:paraId="66A26C4E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full body harness dan lanyards</w:t>
            </w:r>
          </w:p>
          <w:p w14:paraId="3E23B56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Pasang temporary platform saat pemasangan level berikutnya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1232BE29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664F9D55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739A4D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Benda jatuh (pipa, coupler, tools) dari ketinggian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F7A4A53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kepala serius</w:t>
            </w:r>
          </w:p>
          <w:p w14:paraId="6BF3F2DF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Fatality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7B72CC5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Pasang tool lanyard pada semua tools</w:t>
            </w:r>
          </w:p>
          <w:p w14:paraId="2A2B35A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Pasang safety net di bawah area kerja</w:t>
            </w:r>
          </w:p>
          <w:p w14:paraId="4E14683D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Wajib helm safety</w:t>
            </w:r>
          </w:p>
          <w:p w14:paraId="7FC2856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Barikade area bawah</w:t>
            </w:r>
          </w:p>
          <w:p w14:paraId="7600A8C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Komunikasikan saat menaikkan material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51D856B8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1C112093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305958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Objek tajam (ujung pipa scaffold, sisi coupler)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54FF7D1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tertusuk benda tajam</w:t>
            </w:r>
          </w:p>
          <w:p w14:paraId="12C1A892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Luka sobek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2D850FB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 baju kerja lengan panjang dan sarung tangan</w:t>
            </w:r>
          </w:p>
          <w:p w14:paraId="7B94F7C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Pasang end cap/pelindung pada ujung pipa terbuka</w:t>
            </w:r>
          </w:p>
          <w:p w14:paraId="376DF2DE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Hati-hati saat handling pipa scaffolding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26524B95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22E4F9A8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3E86E5E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Permukaan panas di sekitar area Steam Seal (7TL-MOV-250/260)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2728D7E8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Melepuh</w:t>
            </w:r>
          </w:p>
          <w:p w14:paraId="29A0321F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Luka bakar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4C70CB1D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 baju kerja lengan panjang dan sarung tangan tahan panas</w:t>
            </w:r>
          </w:p>
          <w:p w14:paraId="6663D28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jarak aman dari surface panas saat memasang scaffolding</w:t>
            </w:r>
          </w:p>
          <w:p w14:paraId="5916C85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Bekerja minimal berdua</w:t>
            </w:r>
          </w:p>
          <w:p w14:paraId="2AB9B8D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Waspada arah uap jika ada kebocoran kecil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bottom w:val="dotted" w:sz="4" w:space="0" w:color="auto"/>
            </w:tcBorders>
          </w:tcPr>
          <w:p w14:paraId="29FA0941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362E924C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Pemasangan Joint Pin dan Couplers / Clamp / Joint Pin &amp; Couplers Installation
Pasang joint pin pada sambungan pipa standard ke standard dan kencangkan semua couplers (right angle coupler, swivel coupler, putlog coupler) dengan kunci scaffolding sesuai spesifikasi</w:t>
            </w: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07A234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Unproper Tools (kunci scaffolding tidak sesuai, pengencangan tidak cukup torsi)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3EBF537A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Cidera</w:t>
            </w:r>
          </w:p>
          <w:p w14:paraId="4974652B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Struktur tidak kuat / roboh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6513445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tools yang dipakai sesuai dengan fungsi dan peruntukannya</w:t>
            </w:r>
          </w:p>
          <w:p w14:paraId="6AD9C2BD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Periksa dan pastikan tools dalam keadaan baik dan layak pakai</w:t>
            </w:r>
          </w:p>
          <w:p w14:paraId="369F839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Kencangkan coupler dengan torsi yang disyaratkan (50-60 Nm)</w:t>
            </w:r>
          </w:p>
          <w:p w14:paraId="3D71D19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Lakukan double-check pada semua sambungan setelah pemasangan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45730A22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49A9B165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8599CF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Bekerja di ketinggian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0306DE6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karena jatuh</w:t>
            </w:r>
          </w:p>
          <w:p w14:paraId="7517774B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Fatality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271BC6A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pekerja sehat</w:t>
            </w:r>
          </w:p>
          <w:p w14:paraId="522A864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Lakukan 3 poin kontak</w:t>
            </w:r>
          </w:p>
          <w:p w14:paraId="6BDB409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full body harness dan lanyards</w:t>
            </w:r>
          </w:p>
          <w:p w14:paraId="7D321D1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Platform kerja harus aman dan stabil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533BFBAB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56E84045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3863C3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Benda jatuh (joint pin, coupler, kunci scaffolding)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3339AC52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kepala serius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7851EB3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Pasang tool lanyard pada semua tools</w:t>
            </w:r>
          </w:p>
          <w:p w14:paraId="1703E52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Wajib helm safety</w:t>
            </w:r>
          </w:p>
          <w:p w14:paraId="6634861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Barikade area bawah</w:t>
            </w:r>
          </w:p>
          <w:p w14:paraId="77C8761A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Komunikasikan ke workparty saat menurunkan/menaikkan alat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1F90A96A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31A89090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79E11BA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Objek tajam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A41E0BE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tertusuk</w:t>
            </w:r>
          </w:p>
          <w:p w14:paraId="69370913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Luka sobek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429764F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 baju kerja lengan panjang dan sarung tangan tebal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bottom w:val="dotted" w:sz="4" w:space="0" w:color="auto"/>
            </w:tcBorders>
          </w:tcPr>
          <w:p w14:paraId="753F759A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2D5CE7E7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Pemasangan Platform / Decking Board, Guard Rail, dan Toe Board / Platform &amp; Safety Rail Installation
Pasang platform board (papan/aluplank) pada transom secara merata. Pasang guard rail (min. 2 level: 0.5m dan 1.0m) dan toe board (min. 150mm tinggi) pada semua sisi terbuka platform</w:t>
            </w: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FEC979A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Bekerja di ketinggian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34EE14C8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karena jatuh</w:t>
            </w:r>
          </w:p>
          <w:p w14:paraId="7C5DD43D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Fatality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2350C74E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pekerja sehat</w:t>
            </w:r>
          </w:p>
          <w:p w14:paraId="484C7FB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Lakukan 3 poin kontak</w:t>
            </w:r>
          </w:p>
          <w:p w14:paraId="199A018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full body harness dan lanyards</w:t>
            </w:r>
          </w:p>
          <w:p w14:paraId="1D6D78FA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Pasang guard rail sebelum bekerja di atas platform</w:t>
            </w:r>
          </w:p>
          <w:p w14:paraId="626EC3B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platform board terpasang merata tanpa celah berbahaya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51A30CCE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52CA8E48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958996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Benda jatuh (platform board, tools) dari ketinggian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70FFD54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kepala serius</w:t>
            </w:r>
          </w:p>
          <w:p w14:paraId="3FEEB3E4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Fatality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302F9D0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Pasang toe board untuk mencegah tools/material jatuh</w:t>
            </w:r>
          </w:p>
          <w:p w14:paraId="46640B5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Pasang tool lanyard</w:t>
            </w:r>
          </w:p>
          <w:p w14:paraId="70C59E1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Wajib helm safety</w:t>
            </w:r>
          </w:p>
          <w:p w14:paraId="7BB79EA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Barikade area bawah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247FE382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3115165E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000F54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Beban platform melebihi kapasitas desain scaffolding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7208BBD7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Platform ambruk</w:t>
            </w:r>
          </w:p>
          <w:p w14:paraId="1A2EF629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serius / fatality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474908D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Jangan melebihi SWL (Safe Working Load) scaffolding yang tertera pada tag</w:t>
            </w:r>
          </w:p>
          <w:p w14:paraId="16F56EEE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Distribusikan beban merata di atas platform</w:t>
            </w:r>
          </w:p>
          <w:p w14:paraId="2FB67B8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Jangan gunakan scaffolding sebagai tempat menyimpan material berat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1E4AECDF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58B9BE9F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5B595C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Manual handling (platform board/aluplank berat)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C9C70EE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Back sprain</w:t>
            </w:r>
          </w:p>
          <w:p w14:paraId="243523F8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Cidera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1324CB5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teknik angkat yang benar</w:t>
            </w:r>
          </w:p>
          <w:p w14:paraId="7F8ABDF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alat bantu angkat jika diperlukan</w:t>
            </w:r>
          </w:p>
          <w:p w14:paraId="375D15C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Minimal 2 orang untuk menaikkan platform board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bottom w:val="dotted" w:sz="4" w:space="0" w:color="auto"/>
            </w:tcBorders>
          </w:tcPr>
          <w:p w14:paraId="55B7011C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4E980FA8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Pemasangan Safety Net dan Inspeksi Awal / Safety Net Installation &amp; Initial Inspection
Pasang safety net/debris net di sekeliling scaffolding. Lakukan inspeksi visual keseluruhan scaffolding sebelum tagging</w:t>
            </w: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23AB95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Benda jatuh (material, tools, debris) dari ketinggian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275AA96E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kepala serius</w:t>
            </w:r>
          </w:p>
          <w:p w14:paraId="2BFCA2F2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Fatality</w:t>
            </w:r>
          </w:p>
          <w:p w14:paraId="1FE60910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Property damage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1E9FEA8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Pasang safety net/debris net pada semua sisi terbuka scaffolding</w:t>
            </w:r>
          </w:p>
          <w:p w14:paraId="619DB0A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safety net terikat kuat pada setiap sambungan</w:t>
            </w:r>
          </w:p>
          <w:p w14:paraId="47EE17E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Wajib helm safety untuk semua personil di area bawah scaffolding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179354AC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72C62052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836EB5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Bekerja di ketinggian saat memasang safety net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2071904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karena jatuh</w:t>
            </w:r>
          </w:p>
          <w:p w14:paraId="2EA11DC1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Fatality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5D1530D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full body harness dan lanyards</w:t>
            </w:r>
          </w:p>
          <w:p w14:paraId="3829FD7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Lakukan 3 poin kontak</w:t>
            </w:r>
          </w:p>
          <w:p w14:paraId="719112B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anchor point kuat sebelum memasang safety net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53FF74D9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7DAF4732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2CD7BEF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Scaffolding tidak memenuhi standar keselamatan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1CD6A91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Struktur tidak aman</w:t>
            </w:r>
          </w:p>
          <w:p w14:paraId="458D305A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serius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6B37B34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Lakukan inspeksi visual menyeluruh: periksa semua coupler, joint pin, platform, guard rail, toe board, dan base plate</w:t>
            </w:r>
          </w:p>
          <w:p w14:paraId="682783D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Dokumentasikan hasil inspeksi</w:t>
            </w:r>
          </w:p>
          <w:p w14:paraId="5B3B511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Jangan izinkan penggunaan scaffolding jika ada defect</w:t>
            </w:r>
          </w:p>
          <w:p w14:paraId="48C6599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Perbaiki semua temuan sebelum tagging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bottom w:val="dotted" w:sz="4" w:space="0" w:color="auto"/>
            </w:tcBorders>
          </w:tcPr>
          <w:p w14:paraId="18DD3430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3E5CBF3A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Tagging Scaffolding / Scaffolding Tagging
Pasang scaffolding tag (GREEN = Aman digunakan / YELLOW = Gunakan dengan hati-hati / RED = Jangan digunakan) sesuai hasil inspeksi. Tag harus mencantumkan tanggal inspeksi, nama inspektor, dan SWL</w:t>
            </w: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DA138D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Penggunaan scaffolding tanpa tag yang valid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5C9EEAF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serius</w:t>
            </w:r>
          </w:p>
          <w:p w14:paraId="2FE83AA8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Fatality</w:t>
            </w:r>
          </w:p>
          <w:p w14:paraId="70C58733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Scaffolding tidak aman digunakan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1DFDB79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Wajib pasang scaffolding tag sebelum scaffolding dapat digunakan</w:t>
            </w:r>
          </w:p>
          <w:p w14:paraId="6ADB911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Tag harus diisi lengkap: tanggal, nama inspektor, SWL, dan status</w:t>
            </w:r>
          </w:p>
          <w:p w14:paraId="21E8CE2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Scaffolding hanya boleh digunakan jika tag GREEN</w:t>
            </w:r>
          </w:p>
          <w:p w14:paraId="419F250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Laporkan ke supervisor jika tag YELLOW atau RED</w:t>
            </w:r>
          </w:p>
          <w:p w14:paraId="50FDD23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Scaffolding tag harus dipasang di lokasi yang mudah dilihat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7048C837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711780C5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2A3A36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Penggunaan scaffolding melebihi SWL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B9373BC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Scaffolding roboh</w:t>
            </w:r>
          </w:p>
          <w:p w14:paraId="27BFFD8F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serius / fatality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2359173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SWL harus tertera jelas pada tag</w:t>
            </w:r>
          </w:p>
          <w:p w14:paraId="751F54C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Informasikan kepada semua pengguna scaffolding tentang batas SWL</w:t>
            </w:r>
          </w:p>
          <w:p w14:paraId="5C8FCB6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Jangan izinkan penumpukan material di atas platform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bottom w:val="dotted" w:sz="4" w:space="0" w:color="auto"/>
            </w:tcBorders>
          </w:tcPr>
          <w:p w14:paraId="237FF2A6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3E46B3A8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Pembongkaran Scaffolding / Scaffolding Dismantling
Setelah pekerjaan pada 7TL-MOV-250/260 selesai, lakukan pembongkaran scaffolding secara bertahap dari atas ke bawah (top-down). Turunkan material menggunakan tali/rope access yang sesuai, jangan lempar material dari ketinggian</w:t>
            </w: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65991C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Bekerja di ketinggian saat pembongkaran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DF297CC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karena jatuh</w:t>
            </w:r>
          </w:p>
          <w:p w14:paraId="254C10F4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Fatality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6B2A238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Pastikan pekerja sehat</w:t>
            </w:r>
          </w:p>
          <w:p w14:paraId="52DFA81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Lakukan 3 poin kontak</w:t>
            </w:r>
          </w:p>
          <w:p w14:paraId="347D8F2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full body harness dan lanyards</w:t>
            </w:r>
          </w:p>
          <w:p w14:paraId="1BF7561D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Bongkar scaffolding dari atas ke bawah secara bertahap — jangan bongkar struktur bawah sebelum bagian atas selesai</w:t>
            </w:r>
          </w:p>
          <w:p w14:paraId="2BA0D28D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Jangan bongkar guard rail sebelum level di atasnya dibongkar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3D2D7029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6A0AA585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3B31615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Benda jatuh (pipa, coupler, platform board) saat pembongkaran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3F81E75A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kepala serius</w:t>
            </w:r>
          </w:p>
          <w:p w14:paraId="1C52E19B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Fatality</w:t>
            </w:r>
          </w:p>
          <w:p w14:paraId="65D65C4C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Property damage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4CC67BE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DILARANG melempar material/pipa dari ketinggian</w:t>
            </w:r>
          </w:p>
          <w:p w14:paraId="3660950E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Turunkan semua material menggunakan tali atau rope bucket</w:t>
            </w:r>
          </w:p>
          <w:p w14:paraId="4FE22F1A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Wajib helm safety</w:t>
            </w:r>
          </w:p>
          <w:p w14:paraId="30DAA683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Barikade area bawah dan pastikan tidak ada personil di bawah area pembongkaran</w:t>
            </w:r>
          </w:p>
          <w:p w14:paraId="369CDA7E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Komunikasikan ke workparty saat menurunkan material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67E26830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283ED777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84256A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Beban scaffolding melebihi kekuatan sisa struktur saat pembongkaran bertahap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9C85AA8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Struktur tidak stabil</w:t>
            </w:r>
          </w:p>
          <w:p w14:paraId="4171A212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Roboh</w:t>
            </w:r>
          </w:p>
          <w:p w14:paraId="240F1DB9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serius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55B0417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Bongkar sesuai urutan yang benar (top-down)</w:t>
            </w:r>
          </w:p>
          <w:p w14:paraId="49CC16A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Jangan lepas komponen struktural kritis sebelum komponen lain dilepas</w:t>
            </w:r>
          </w:p>
          <w:p w14:paraId="597555C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Jika raguan tentang stabilitas, hentikan pekerjaan dan konsultasikan dengan supervisor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329CE79F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767697A6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DBFE56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Manual handling (material perancah berat saat turunkan)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3D35B9E6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Back sprain</w:t>
            </w:r>
          </w:p>
          <w:p w14:paraId="6168F3A9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Cidera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28D4B5E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teknik angkat yang benar</w:t>
            </w:r>
          </w:p>
          <w:p w14:paraId="6E747D1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tali/rope untuk menurunkan material berat</w:t>
            </w:r>
          </w:p>
          <w:p w14:paraId="3779E34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Minimal 2 orang</w:t>
            </w:r>
          </w:p>
          <w:p w14:paraId="1D97684A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Susun material yang sudah diturunkan dengan rapi agar tidak menghalangi jalur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77B52AFF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7BBBE6CA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E274A7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Halangan disekitar (kabel power, equipment aktif)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41333E0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Cidera tersandung, kebentur, terjepit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67708E3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Bersihkan area dari halangan sebelum mulai pembongkaran</w:t>
            </w:r>
          </w:p>
          <w:p w14:paraId="4BE9F17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Komunikasi dengan workparty lainnya</w:t>
            </w:r>
          </w:p>
          <w:p w14:paraId="27B9E59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APD, Safety Shoes</w:t>
            </w:r>
          </w:p>
          <w:p w14:paraId="5E727CF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Koordinasi dengan operator unit agar tidak ada pekerjaan lain di sekitar area pembongkaran</w:t>
            </w:r>
          </w:p>
        </w:tc>
      </w:tr>
      <w:tr>
        <w:trPr>
          <w:cantSplit/>
          <w:trHeight w:val="240"/>
          <w:jc w:val="center"/>
        </w:trPr>
        <w:tc>
          <w:tcPr>
            <w:tcW w:w="306" w:type="dxa"/>
            <w:tcBorders>
              <w:top w:val="dotted" w:sz="4" w:space="0" w:color="auto"/>
              <w:bottom w:val="dotted" w:sz="4" w:space="0" w:color="auto"/>
            </w:tcBorders>
          </w:tcPr>
          <w:p w14:paraId="7C408460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03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1EEA439E" w14:textId="7777777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71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F9F4ED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Permukaan panas (area Steam Seal masih beroperasi selama pembongkaran)</w:t>
            </w:r>
          </w:p>
        </w:tc>
        <w:tc>
          <w:tcPr>
            <w:tcW w:w="2943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7C49E7C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Melepuh</w:t>
            </w:r>
          </w:p>
          <w:p w14:paraId="742F97DC" w14:textId="7777777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Luka bakar</w:t>
            </w:r>
          </w:p>
        </w:tc>
        <w:tc>
          <w:tcPr>
            <w:tcW w:w="5316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5A910D2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Gunakan APD baju kerja lengan panjang dan sarung tangan tahan panas</w:t>
            </w:r>
          </w:p>
          <w:p w14:paraId="5ADC9E6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Waspada terhadap radiant heat dari steam line dan MOV body</w:t>
            </w:r>
          </w:p>
          <w:p w14:paraId="7C927C7D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Bekerja minimal berdua</w:t>
            </w:r>
          </w:p>
        </w:tc>
      </w:tr>
    </w:tbl>
    <w:p w14:paraId="1F0C1728" w14:textId="77777777" w:rsidR="00ED5463" w:rsidRPr="008B0144" w:rsidRDefault="00ED5463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tbl>
      <w:tblPr>
        <w:tblW w:w="154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28"/>
      </w:tblGrid>
      <w:tr w:rsidR="002B5D9D" w:rsidRPr="008B0144" w14:paraId="2E2452BE" w14:textId="77777777" w:rsidTr="747CAFFC">
        <w:trPr>
          <w:trHeight w:val="284"/>
        </w:trPr>
        <w:tc>
          <w:tcPr>
            <w:tcW w:w="15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152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903"/>
              <w:gridCol w:w="990"/>
              <w:gridCol w:w="6730"/>
              <w:gridCol w:w="643"/>
            </w:tblGrid>
            <w:tr w:rsidR="00EC5B1A" w:rsidRPr="00EC5B1A" w14:paraId="5C143A0A" w14:textId="77777777" w:rsidTr="00772EBC">
              <w:trPr>
                <w:trHeight w:val="582"/>
              </w:trPr>
              <w:tc>
                <w:tcPr>
                  <w:tcW w:w="15266" w:type="dxa"/>
                  <w:gridSpan w:val="4"/>
                  <w:tcBorders>
                    <w:top w:val="single" w:sz="18" w:space="0" w:color="auto"/>
                    <w:left w:val="single" w:sz="18" w:space="0" w:color="auto"/>
                    <w:bottom w:val="nil"/>
                    <w:right w:val="single" w:sz="18" w:space="0" w:color="auto"/>
                  </w:tcBorders>
                  <w:shd w:val="clear" w:color="auto" w:fill="EAF1DD" w:themeFill="accent3" w:themeFillTint="33"/>
                </w:tcPr>
                <w:p w14:paraId="6EB7F96E" w14:textId="6D0199BA" w:rsidR="002536C1" w:rsidRPr="000835E0" w:rsidRDefault="002536C1" w:rsidP="002536C1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b/>
                      <w:color w:val="244061" w:themeColor="accent1" w:themeShade="80"/>
                      <w:sz w:val="20"/>
                    </w:rPr>
                    <w:t>CONTROL MEASURES</w:t>
                  </w:r>
                  <w:r w:rsidR="009F243A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r w:rsidR="00367794">
                    <w:rPr>
                      <w:b/>
                      <w:color w:val="244061" w:themeColor="accent1" w:themeShade="80"/>
                      <w:sz w:val="20"/>
                    </w:rPr>
                    <w:t>SELECTION</w:t>
                  </w:r>
                </w:p>
                <w:p w14:paraId="22E8E7E0" w14:textId="77777777" w:rsidR="002536C1" w:rsidRPr="000835E0" w:rsidRDefault="002536C1" w:rsidP="002536C1">
                  <w:pPr>
                    <w:pStyle w:val="BodyText"/>
                    <w:numPr>
                      <w:ilvl w:val="0"/>
                      <w:numId w:val="3"/>
                    </w:numPr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r w:rsidRPr="000835E0">
                    <w:rPr>
                      <w:color w:val="244061" w:themeColor="accent1" w:themeShade="80"/>
                      <w:sz w:val="20"/>
                    </w:rPr>
                    <w:t>Tick appropriate Selections</w:t>
                  </w:r>
                </w:p>
              </w:tc>
            </w:tr>
            <w:tr w:rsidR="00EC5B1A" w:rsidRPr="00EC5B1A" w14:paraId="45AFE51A" w14:textId="77777777" w:rsidTr="0032517F">
              <w:trPr>
                <w:trHeight w:val="308"/>
              </w:trPr>
              <w:tc>
                <w:tcPr>
                  <w:tcW w:w="6903" w:type="dxa"/>
                  <w:tcBorders>
                    <w:top w:val="single" w:sz="4" w:space="0" w:color="auto"/>
                    <w:left w:val="single" w:sz="18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0F037E48" w14:textId="77777777" w:rsidR="00583973" w:rsidRPr="000835E0" w:rsidRDefault="00583973" w:rsidP="00583973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No Isolation Needed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dotted" w:sz="4" w:space="0" w:color="auto"/>
                    <w:right w:val="nil"/>
                  </w:tcBorders>
                </w:tcPr>
                <w:p w14:paraId="1410522C" w14:textId="65D378A2" w:rsidR="00583973" w:rsidRPr="000835E0" w:rsidRDefault="00FC7040" w:rsidP="00583973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single" w:sz="4" w:space="0" w:color="auto"/>
                    <w:left w:val="triple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512D166F" w14:textId="77777777" w:rsidR="00583973" w:rsidRPr="000835E0" w:rsidRDefault="00583973" w:rsidP="00583973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Safety Helmet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dotted" w:sz="4" w:space="0" w:color="auto"/>
                    <w:right w:val="single" w:sz="18" w:space="0" w:color="auto"/>
                  </w:tcBorders>
                </w:tcPr>
                <w:p w14:paraId="49C27FDC" w14:textId="2CAD4850" w:rsidR="00583973" w:rsidRPr="000835E0" w:rsidRDefault="0046657E" w:rsidP="00583973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5E3B67">
                    <w:rPr>
                      <w:rFonts w:ascii="Wingdings" w:eastAsia="Wingdings" w:hAnsi="Wingdings" w:cs="Wingdings"/>
                      <w:b/>
                      <w:color w:val="0A2F41"/>
                    </w:rPr>
                    <w:t>x</w:t>
                  </w:r>
                </w:p>
              </w:tc>
            </w:tr>
            <w:tr w:rsidR="00EC5B1A" w:rsidRPr="00EC5B1A" w14:paraId="5D0E2216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07F4E98B" w14:textId="2A94D449" w:rsidR="00CE3314" w:rsidRPr="000835E0" w:rsidRDefault="005C7951" w:rsidP="00CE3314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Isolate Electrical Power supply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59B03DD4" w14:textId="04C328DE" w:rsidR="00CE3314" w:rsidRPr="000835E0" w:rsidRDefault="00FC7040" w:rsidP="00CE3314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5E3B67">
                    <w:rPr>
                      <w:rFonts w:ascii="Wingdings" w:eastAsia="Wingdings" w:hAnsi="Wingdings" w:cs="Wingdings"/>
                      <w:b/>
                      <w:color w:val="0A2F41"/>
                    </w:rPr>
                    <w:t>x</w:t>
                  </w:r>
                </w:p>
              </w:tc>
              <w:tc>
                <w:tcPr>
                  <w:tcW w:w="6730" w:type="dxa"/>
                  <w:tcBorders>
                    <w:top w:val="nil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5940E108" w14:textId="77777777" w:rsidR="00CE3314" w:rsidRPr="000835E0" w:rsidRDefault="00CE3314" w:rsidP="00CE3314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Safety Shoes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18" w:space="0" w:color="auto"/>
                  </w:tcBorders>
                </w:tcPr>
                <w:p w14:paraId="2905C2C7" w14:textId="15B58CC5" w:rsidR="00CE3314" w:rsidRPr="000835E0" w:rsidRDefault="0046657E" w:rsidP="00CE3314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5E3B67">
                    <w:rPr>
                      <w:rFonts w:ascii="Wingdings" w:eastAsia="Wingdings" w:hAnsi="Wingdings" w:cs="Wingdings"/>
                      <w:b/>
                      <w:color w:val="0A2F41"/>
                    </w:rPr>
                    <w:t>x</w:t>
                  </w:r>
                </w:p>
              </w:tc>
            </w:tr>
            <w:tr w:rsidR="00EC5B1A" w:rsidRPr="00EC5B1A" w14:paraId="1A4117A9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62180544" w14:textId="4DFB23D0" w:rsidR="00CE3314" w:rsidRPr="000835E0" w:rsidRDefault="003E2525" w:rsidP="00CE3314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Isolate Electrical power control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4E8EDF5D" w14:textId="086A2117" w:rsidR="00CE3314" w:rsidRPr="000835E0" w:rsidRDefault="00CE3314" w:rsidP="00CE3314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5A1BCE92" w14:textId="691E5019" w:rsidR="00CE3314" w:rsidRPr="000835E0" w:rsidRDefault="00CE3314" w:rsidP="00CE3314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Eye Protection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18" w:space="0" w:color="auto"/>
                  </w:tcBorders>
                </w:tcPr>
                <w:p w14:paraId="77D0A46E" w14:textId="1CC00433" w:rsidR="00CE3314" w:rsidRPr="000835E0" w:rsidRDefault="0046657E" w:rsidP="00CE3314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5E3B67">
                    <w:rPr>
                      <w:rFonts w:ascii="Wingdings" w:eastAsia="Wingdings" w:hAnsi="Wingdings" w:cs="Wingdings"/>
                      <w:b/>
                      <w:color w:val="0A2F41"/>
                    </w:rPr>
                    <w:t>x</w:t>
                  </w:r>
                </w:p>
              </w:tc>
            </w:tr>
            <w:tr w:rsidR="00EC5B1A" w:rsidRPr="00EC5B1A" w14:paraId="2F69316E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68989DC5" w14:textId="5E5B7F52" w:rsidR="00CE3314" w:rsidRPr="000835E0" w:rsidRDefault="00B01557" w:rsidP="00CE3314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Grounding</w:t>
                  </w:r>
                  <w:r w:rsidR="000778CB" w:rsidRPr="000835E0">
                    <w:rPr>
                      <w:color w:val="244061" w:themeColor="accent1" w:themeShade="80"/>
                      <w:sz w:val="20"/>
                    </w:rPr>
                    <w:t xml:space="preserve"> / Earthing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41E97897" w14:textId="0AE0AC9B" w:rsidR="00CE3314" w:rsidRPr="000835E0" w:rsidRDefault="00CE3314" w:rsidP="00CE3314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34C41385" w14:textId="70D14B65" w:rsidR="00CE3314" w:rsidRPr="000835E0" w:rsidRDefault="00CE3314" w:rsidP="00CE3314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Hearing Protection (</w:t>
                  </w:r>
                  <w:r w:rsidR="008E0E06" w:rsidRPr="000835E0">
                    <w:rPr>
                      <w:color w:val="244061" w:themeColor="accent1" w:themeShade="80"/>
                      <w:sz w:val="20"/>
                    </w:rPr>
                    <w:t>ear</w:t>
                  </w:r>
                  <w:r w:rsidR="008E0E06">
                    <w:rPr>
                      <w:color w:val="244061" w:themeColor="accent1" w:themeShade="80"/>
                      <w:sz w:val="20"/>
                    </w:rPr>
                    <w:t>muff</w:t>
                  </w:r>
                  <w:r w:rsidRPr="000835E0">
                    <w:rPr>
                      <w:color w:val="244061" w:themeColor="accent1" w:themeShade="80"/>
                      <w:sz w:val="20"/>
                    </w:rPr>
                    <w:t>/ear plug)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18" w:space="0" w:color="auto"/>
                  </w:tcBorders>
                </w:tcPr>
                <w:p w14:paraId="612DA6E9" w14:textId="39F9EE7E" w:rsidR="00CE3314" w:rsidRPr="000835E0" w:rsidRDefault="0046657E" w:rsidP="00CE3314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5E3B67">
                    <w:rPr>
                      <w:rFonts w:ascii="Wingdings" w:eastAsia="Wingdings" w:hAnsi="Wingdings" w:cs="Wingdings"/>
                      <w:b/>
                      <w:color w:val="0A2F41"/>
                    </w:rPr>
                    <w:t>x</w:t>
                  </w:r>
                </w:p>
              </w:tc>
            </w:tr>
            <w:tr w:rsidR="00EC5B1A" w:rsidRPr="00EC5B1A" w14:paraId="4EC8AC14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2103E5F2" w14:textId="68C22F98" w:rsidR="00CE3314" w:rsidRPr="000835E0" w:rsidRDefault="00167ED2" w:rsidP="00CE3314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Continue cooling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2D9936A1" w14:textId="1FBCC519" w:rsidR="00CE3314" w:rsidRPr="000835E0" w:rsidRDefault="00CE3314" w:rsidP="00CE3314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69D17D6D" w14:textId="61F57899" w:rsidR="00CE3314" w:rsidRPr="000835E0" w:rsidRDefault="00CE3314" w:rsidP="00CE3314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Welding Mask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18" w:space="0" w:color="auto"/>
                  </w:tcBorders>
                </w:tcPr>
                <w:p w14:paraId="24C5AE9E" w14:textId="21208064" w:rsidR="00CE3314" w:rsidRPr="000835E0" w:rsidRDefault="00CE3314" w:rsidP="00CE3314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</w:tr>
            <w:tr w:rsidR="00EC5B1A" w:rsidRPr="00EC5B1A" w14:paraId="27457C54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343AD534" w14:textId="500BBEDD" w:rsidR="00CE3314" w:rsidRPr="000835E0" w:rsidRDefault="00F83A3E" w:rsidP="00CE3314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Release pressure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5011ECA1" w14:textId="01B22ED1" w:rsidR="00CE3314" w:rsidRPr="000835E0" w:rsidRDefault="00CE3314" w:rsidP="00CE3314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5AAFB3EE" w14:textId="76EA4B00" w:rsidR="00CE3314" w:rsidRPr="000835E0" w:rsidRDefault="00CE3314" w:rsidP="00CE3314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Leather apron/gauntlet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18" w:space="0" w:color="auto"/>
                  </w:tcBorders>
                </w:tcPr>
                <w:p w14:paraId="21968A54" w14:textId="154C3491" w:rsidR="00CE3314" w:rsidRPr="000835E0" w:rsidRDefault="00CE3314" w:rsidP="00CE3314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</w:tr>
            <w:tr w:rsidR="00835255" w:rsidRPr="00EC5B1A" w14:paraId="2B16F028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7E4F346D" w14:textId="68102FEE" w:rsidR="00835255" w:rsidRPr="000835E0" w:rsidRDefault="00835255" w:rsidP="00835255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Signs Erected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3F9B463D" w14:textId="6FBF1BEB" w:rsidR="00835255" w:rsidRPr="000835E0" w:rsidRDefault="00835255" w:rsidP="00835255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42E269C0" w14:textId="58AFB38B" w:rsidR="00835255" w:rsidRPr="000835E0" w:rsidRDefault="00835255" w:rsidP="00835255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Leather gloves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18" w:space="0" w:color="auto"/>
                  </w:tcBorders>
                </w:tcPr>
                <w:p w14:paraId="02FFD18E" w14:textId="24A6DC3B" w:rsidR="00835255" w:rsidRPr="000835E0" w:rsidRDefault="0046657E" w:rsidP="00835255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5E3B67">
                    <w:rPr>
                      <w:rFonts w:ascii="Wingdings" w:eastAsia="Wingdings" w:hAnsi="Wingdings" w:cs="Wingdings"/>
                      <w:b/>
                      <w:color w:val="0A2F41"/>
                    </w:rPr>
                    <w:t>x</w:t>
                  </w:r>
                </w:p>
              </w:tc>
            </w:tr>
            <w:tr w:rsidR="00835255" w:rsidRPr="00EC5B1A" w14:paraId="6F0E81B1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4BEEDCD3" w14:textId="7D8A6C49" w:rsidR="00835255" w:rsidRPr="000835E0" w:rsidRDefault="00835255" w:rsidP="00835255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Gas test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259A702F" w14:textId="2B499B1C" w:rsidR="00835255" w:rsidRPr="000835E0" w:rsidRDefault="00835255" w:rsidP="00835255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30CE7346" w14:textId="5E977B24" w:rsidR="00835255" w:rsidRPr="000835E0" w:rsidRDefault="00835255" w:rsidP="00835255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Dust Mask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18" w:space="0" w:color="auto"/>
                  </w:tcBorders>
                </w:tcPr>
                <w:p w14:paraId="7B2900BE" w14:textId="745C0AC3" w:rsidR="00835255" w:rsidRPr="000835E0" w:rsidRDefault="00835255" w:rsidP="00835255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</w:tr>
            <w:tr w:rsidR="00EC5B1A" w:rsidRPr="00EC5B1A" w14:paraId="327295D5" w14:textId="77777777" w:rsidTr="0032517F">
              <w:trPr>
                <w:trHeight w:val="308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023E7F03" w14:textId="77777777" w:rsidR="00835255" w:rsidRPr="000835E0" w:rsidRDefault="00835255" w:rsidP="00835255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lastRenderedPageBreak/>
                    <w:t>Personal Gas monitor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329B4179" w14:textId="77777777" w:rsidR="00835255" w:rsidRPr="000835E0" w:rsidRDefault="00835255" w:rsidP="00835255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092B9F52" w14:textId="0A15D042" w:rsidR="00835255" w:rsidRPr="000835E0" w:rsidRDefault="00835255" w:rsidP="00835255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Rubber Gloves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18" w:space="0" w:color="auto"/>
                  </w:tcBorders>
                </w:tcPr>
                <w:p w14:paraId="698BC788" w14:textId="0D9F7CAB" w:rsidR="00835255" w:rsidRPr="000835E0" w:rsidRDefault="00835255" w:rsidP="00835255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</w:tr>
            <w:tr w:rsidR="006A6F60" w:rsidRPr="00EC5B1A" w14:paraId="2B2A27A2" w14:textId="77777777" w:rsidTr="0032517F">
              <w:trPr>
                <w:trHeight w:val="308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70EAD5A8" w14:textId="4C9D50C3" w:rsidR="006A6F60" w:rsidRPr="000835E0" w:rsidRDefault="006A6F60" w:rsidP="006A6F6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Barricades Erected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7C138098" w14:textId="77777777" w:rsidR="006A6F60" w:rsidRPr="000835E0" w:rsidRDefault="006A6F60" w:rsidP="006A6F60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13393D16" w14:textId="0050F721" w:rsidR="006A6F60" w:rsidRPr="000835E0" w:rsidRDefault="006A6F60" w:rsidP="006A6F6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Rubber apron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18" w:space="0" w:color="auto"/>
                  </w:tcBorders>
                </w:tcPr>
                <w:p w14:paraId="15E91DD5" w14:textId="1FEC4250" w:rsidR="006A6F60" w:rsidRPr="000835E0" w:rsidRDefault="006A6F60" w:rsidP="006A6F60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</w:tr>
            <w:tr w:rsidR="006A6F60" w:rsidRPr="00EC5B1A" w14:paraId="214EE609" w14:textId="77777777" w:rsidTr="0032517F">
              <w:trPr>
                <w:trHeight w:val="284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0B3F2E9F" w14:textId="3178F85C" w:rsidR="006A6F60" w:rsidRPr="000835E0" w:rsidRDefault="006A6F60" w:rsidP="006A6F6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Empty vessel/draining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11EC4927" w14:textId="77777777" w:rsidR="006A6F60" w:rsidRPr="000835E0" w:rsidRDefault="006A6F60" w:rsidP="006A6F60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30BF2A45" w14:textId="5F00D1BE" w:rsidR="006A6F60" w:rsidRPr="000835E0" w:rsidRDefault="006A6F60" w:rsidP="006A6F6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Safety boot for chemical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18" w:space="0" w:color="auto"/>
                  </w:tcBorders>
                </w:tcPr>
                <w:p w14:paraId="30C56F63" w14:textId="5B1103AC" w:rsidR="006A6F60" w:rsidRPr="000835E0" w:rsidRDefault="006A6F60" w:rsidP="006A6F60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</w:tr>
            <w:tr w:rsidR="006A6F60" w:rsidRPr="00EC5B1A" w14:paraId="4476E388" w14:textId="77777777" w:rsidTr="0032517F">
              <w:trPr>
                <w:trHeight w:val="339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6ADB9C2B" w14:textId="17E6210E" w:rsidR="006A6F60" w:rsidRPr="000835E0" w:rsidRDefault="006A6F60" w:rsidP="006A6F6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Clean/purge/flushing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nil"/>
                  </w:tcBorders>
                </w:tcPr>
                <w:p w14:paraId="0603009B" w14:textId="77777777" w:rsidR="006A6F60" w:rsidRPr="000835E0" w:rsidRDefault="006A6F60" w:rsidP="006A6F60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3C3AEBD6" w14:textId="696B3149" w:rsidR="006A6F60" w:rsidRPr="000835E0" w:rsidRDefault="006A6F60" w:rsidP="006A6F6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Safety Goggles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18" w:space="0" w:color="auto"/>
                  </w:tcBorders>
                </w:tcPr>
                <w:p w14:paraId="3B764D0E" w14:textId="425180B4" w:rsidR="006A6F60" w:rsidRPr="000835E0" w:rsidRDefault="006A6F60" w:rsidP="006A6F60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</w:tr>
            <w:tr w:rsidR="006A6F60" w:rsidRPr="00EC5B1A" w14:paraId="700F25E4" w14:textId="77777777" w:rsidTr="0032517F">
              <w:trPr>
                <w:trHeight w:val="284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2003C342" w14:textId="6EF65B85" w:rsidR="006A6F60" w:rsidRPr="000835E0" w:rsidRDefault="006A6F60" w:rsidP="006A6F6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>
                    <w:rPr>
                      <w:color w:val="244061" w:themeColor="accent1" w:themeShade="80"/>
                      <w:sz w:val="20"/>
                    </w:rPr>
                    <w:t>V</w:t>
                  </w:r>
                  <w:r w:rsidRPr="000835E0">
                    <w:rPr>
                      <w:color w:val="244061" w:themeColor="accent1" w:themeShade="80"/>
                      <w:sz w:val="20"/>
                    </w:rPr>
                    <w:t xml:space="preserve">enting 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nil"/>
                  </w:tcBorders>
                </w:tcPr>
                <w:p w14:paraId="4B666F34" w14:textId="27A0023C" w:rsidR="006A6F60" w:rsidRPr="000835E0" w:rsidRDefault="006A6F60" w:rsidP="006A6F60">
                  <w:pPr>
                    <w:pStyle w:val="BodyText"/>
                    <w:jc w:val="center"/>
                    <w:outlineLvl w:val="0"/>
                    <w:rPr>
                      <w:rFonts w:ascii="Wingdings" w:eastAsia="Wingdings" w:hAnsi="Wingdings" w:cs="Wingdings"/>
                      <w:b/>
                      <w:bCs/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  <w:r w:rsidRPr="000835E0">
                    <w:rPr>
                      <w:rFonts w:ascii="Wingdings" w:eastAsia="Wingdings" w:hAnsi="Wingdings" w:cs="Wingdings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33C4E885" w14:textId="763EC5FB" w:rsidR="006A6F60" w:rsidRPr="000835E0" w:rsidRDefault="006A6F60" w:rsidP="006A6F6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Safety harness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18" w:space="0" w:color="auto"/>
                  </w:tcBorders>
                </w:tcPr>
                <w:p w14:paraId="24190CDC" w14:textId="1CB66EA1" w:rsidR="006A6F60" w:rsidRPr="000835E0" w:rsidRDefault="006A6F60" w:rsidP="006A6F60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</w:tr>
            <w:tr w:rsidR="006A6F60" w:rsidRPr="00EC5B1A" w14:paraId="2FE9658F" w14:textId="77777777" w:rsidTr="0032517F">
              <w:trPr>
                <w:trHeight w:val="284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102D9118" w14:textId="3C8985C6" w:rsidR="006A6F60" w:rsidRPr="000835E0" w:rsidRDefault="006A6F60" w:rsidP="006A6F6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Fire Extinguisher prepared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3F240389" w14:textId="77777777" w:rsidR="006A6F60" w:rsidRPr="000835E0" w:rsidRDefault="006A6F60" w:rsidP="006A6F60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nil"/>
                    <w:left w:val="trip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A872FD" w14:textId="650E2792" w:rsidR="006A6F60" w:rsidRPr="000835E0" w:rsidRDefault="006A6F60" w:rsidP="006A6F6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Self-Contain Breathing Apparatus (SCBA)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single" w:sz="4" w:space="0" w:color="auto"/>
                    <w:right w:val="single" w:sz="18" w:space="0" w:color="auto"/>
                  </w:tcBorders>
                </w:tcPr>
                <w:p w14:paraId="5050340B" w14:textId="3D4B03E6" w:rsidR="006A6F60" w:rsidRPr="000835E0" w:rsidRDefault="006A6F60" w:rsidP="006A6F60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</w:tr>
            <w:tr w:rsidR="006A6F60" w:rsidRPr="00EC5B1A" w14:paraId="50628CF8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27E9F771" w14:textId="13A1D3F3" w:rsidR="006A6F60" w:rsidRPr="000835E0" w:rsidRDefault="006A6F60" w:rsidP="006A6F6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Remove flammable materials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55C67162" w14:textId="77777777" w:rsidR="006A6F60" w:rsidRPr="000835E0" w:rsidRDefault="006A6F60" w:rsidP="006A6F60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dotted" w:sz="4" w:space="0" w:color="auto"/>
                  </w:tcBorders>
                </w:tcPr>
                <w:p w14:paraId="38F89372" w14:textId="59A2AB4E" w:rsidR="006A6F60" w:rsidRPr="00421880" w:rsidRDefault="006A6F60" w:rsidP="006A6F60">
                  <w:pPr>
                    <w:pStyle w:val="BodyText"/>
                    <w:outlineLvl w:val="0"/>
                    <w:rPr>
                      <w:b/>
                      <w:bCs/>
                      <w:color w:val="244061" w:themeColor="accent1" w:themeShade="80"/>
                      <w:sz w:val="20"/>
                    </w:rPr>
                  </w:pPr>
                  <w:r>
                    <w:rPr>
                      <w:color w:val="244061" w:themeColor="accent1" w:themeShade="80"/>
                      <w:sz w:val="20"/>
                    </w:rPr>
                    <w:t>Radio communication</w:t>
                  </w:r>
                </w:p>
              </w:tc>
              <w:tc>
                <w:tcPr>
                  <w:tcW w:w="643" w:type="dxa"/>
                  <w:tcBorders>
                    <w:top w:val="nil"/>
                    <w:left w:val="single" w:sz="4" w:space="0" w:color="auto"/>
                    <w:bottom w:val="nil"/>
                    <w:right w:val="single" w:sz="18" w:space="0" w:color="auto"/>
                  </w:tcBorders>
                </w:tcPr>
                <w:p w14:paraId="333D43E6" w14:textId="1FD4A12F" w:rsidR="006A6F60" w:rsidRPr="000835E0" w:rsidRDefault="00984C48" w:rsidP="006A6F60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5E3B67">
                    <w:rPr>
                      <w:rFonts w:ascii="Wingdings" w:eastAsia="Wingdings" w:hAnsi="Wingdings" w:cs="Wingdings"/>
                      <w:b/>
                      <w:color w:val="0A2F41"/>
                    </w:rPr>
                    <w:t>x</w:t>
                  </w:r>
                </w:p>
              </w:tc>
            </w:tr>
            <w:tr w:rsidR="006A6F60" w:rsidRPr="00EC5B1A" w14:paraId="4214C8A4" w14:textId="77777777" w:rsidTr="0032517F">
              <w:trPr>
                <w:trHeight w:val="284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6FC6EBB2" w14:textId="15A68E7B" w:rsidR="006A6F60" w:rsidRPr="000835E0" w:rsidRDefault="006A6F60" w:rsidP="006A6F6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Force Logic required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3D4CF131" w14:textId="77777777" w:rsidR="006A6F60" w:rsidRPr="000835E0" w:rsidRDefault="006A6F60" w:rsidP="006A6F60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double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4BCDC36F" w14:textId="3C863764" w:rsidR="006A6F60" w:rsidRPr="000835E0" w:rsidRDefault="006A6F60" w:rsidP="006A6F6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Standby/watch person _____________________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single" w:sz="4" w:space="0" w:color="auto"/>
                    <w:right w:val="single" w:sz="18" w:space="0" w:color="auto"/>
                  </w:tcBorders>
                </w:tcPr>
                <w:p w14:paraId="2FCF62F9" w14:textId="696E58A5" w:rsidR="006A6F60" w:rsidRPr="000835E0" w:rsidRDefault="006A6F60" w:rsidP="006A6F60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</w:tr>
            <w:tr w:rsidR="00D44FE7" w:rsidRPr="00EC5B1A" w14:paraId="699667C0" w14:textId="77777777" w:rsidTr="0032517F">
              <w:trPr>
                <w:trHeight w:val="308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326221C8" w14:textId="2A9ECE6A" w:rsidR="00D44FE7" w:rsidRPr="000835E0" w:rsidRDefault="006A6F60" w:rsidP="00D44FE7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6A6F60">
                    <w:rPr>
                      <w:color w:val="244061" w:themeColor="accent1" w:themeShade="80"/>
                      <w:sz w:val="20"/>
                      <w:lang w:val="en-AU"/>
                    </w:rPr>
                    <w:t>Others _____________________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79B6C633" w14:textId="6C3B0F2C" w:rsidR="00D44FE7" w:rsidRPr="000835E0" w:rsidRDefault="00D44FE7" w:rsidP="00D44FE7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nil"/>
                    <w:left w:val="double" w:sz="4" w:space="0" w:color="auto"/>
                    <w:bottom w:val="nil"/>
                    <w:right w:val="single" w:sz="4" w:space="0" w:color="auto"/>
                  </w:tcBorders>
                </w:tcPr>
                <w:p w14:paraId="73DE9CD8" w14:textId="3AB3D302" w:rsidR="00D44FE7" w:rsidRPr="000835E0" w:rsidRDefault="00D44FE7" w:rsidP="00D44FE7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>
                    <w:rPr>
                      <w:color w:val="244061" w:themeColor="accent1" w:themeShade="80"/>
                      <w:sz w:val="20"/>
                    </w:rPr>
                    <w:t xml:space="preserve">Fire Watcher person </w:t>
                  </w:r>
                  <w:r w:rsidRPr="000835E0">
                    <w:rPr>
                      <w:color w:val="244061" w:themeColor="accent1" w:themeShade="80"/>
                      <w:sz w:val="20"/>
                    </w:rPr>
                    <w:t>_____________________</w:t>
                  </w:r>
                </w:p>
              </w:tc>
              <w:tc>
                <w:tcPr>
                  <w:tcW w:w="643" w:type="dxa"/>
                  <w:tcBorders>
                    <w:top w:val="nil"/>
                    <w:left w:val="single" w:sz="4" w:space="0" w:color="auto"/>
                    <w:bottom w:val="nil"/>
                    <w:right w:val="single" w:sz="18" w:space="0" w:color="auto"/>
                  </w:tcBorders>
                </w:tcPr>
                <w:p w14:paraId="3E33F04C" w14:textId="1FB2D6EF" w:rsidR="00D44FE7" w:rsidRPr="000835E0" w:rsidRDefault="00D44FE7" w:rsidP="00D44FE7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</w:tr>
            <w:tr w:rsidR="00D44FE7" w:rsidRPr="00EC5B1A" w14:paraId="2ECDDF95" w14:textId="77777777" w:rsidTr="001F221D">
              <w:trPr>
                <w:trHeight w:val="284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single" w:sz="18" w:space="0" w:color="auto"/>
                    <w:right w:val="single" w:sz="4" w:space="0" w:color="auto"/>
                  </w:tcBorders>
                </w:tcPr>
                <w:p w14:paraId="4A173047" w14:textId="042A29C5" w:rsidR="00D44FE7" w:rsidRPr="000835E0" w:rsidRDefault="00D44FE7" w:rsidP="00D44FE7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>
                    <w:rPr>
                      <w:color w:val="244061" w:themeColor="accent1" w:themeShade="80"/>
                      <w:sz w:val="20"/>
                    </w:rPr>
                    <w:t>Others</w:t>
                  </w:r>
                  <w:r w:rsidRPr="000835E0">
                    <w:rPr>
                      <w:color w:val="244061" w:themeColor="accent1" w:themeShade="80"/>
                      <w:sz w:val="20"/>
                    </w:rPr>
                    <w:t xml:space="preserve"> _____________________</w:t>
                  </w:r>
                </w:p>
              </w:tc>
              <w:tc>
                <w:tcPr>
                  <w:tcW w:w="990" w:type="dxa"/>
                  <w:tcBorders>
                    <w:top w:val="dotted" w:sz="4" w:space="0" w:color="auto"/>
                    <w:left w:val="single" w:sz="4" w:space="0" w:color="auto"/>
                    <w:bottom w:val="single" w:sz="18" w:space="0" w:color="auto"/>
                    <w:right w:val="nil"/>
                  </w:tcBorders>
                </w:tcPr>
                <w:p w14:paraId="76A3F379" w14:textId="77777777" w:rsidR="00D44FE7" w:rsidRPr="000835E0" w:rsidRDefault="00D44FE7" w:rsidP="00D44FE7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  <w:tc>
                <w:tcPr>
                  <w:tcW w:w="6730" w:type="dxa"/>
                  <w:tcBorders>
                    <w:top w:val="dotted" w:sz="4" w:space="0" w:color="auto"/>
                    <w:left w:val="double" w:sz="4" w:space="0" w:color="auto"/>
                    <w:bottom w:val="single" w:sz="18" w:space="0" w:color="auto"/>
                    <w:right w:val="single" w:sz="4" w:space="0" w:color="auto"/>
                  </w:tcBorders>
                </w:tcPr>
                <w:p w14:paraId="0AC06771" w14:textId="2AEC552F" w:rsidR="00D44FE7" w:rsidRPr="000835E0" w:rsidRDefault="00D44FE7" w:rsidP="00D44FE7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>
                    <w:rPr>
                      <w:color w:val="244061" w:themeColor="accent1" w:themeShade="80"/>
                      <w:sz w:val="20"/>
                    </w:rPr>
                    <w:t>Safety Officer _</w:t>
                  </w:r>
                  <w:r w:rsidRPr="000835E0">
                    <w:rPr>
                      <w:color w:val="244061" w:themeColor="accent1" w:themeShade="80"/>
                      <w:sz w:val="20"/>
                    </w:rPr>
                    <w:t>____________________</w:t>
                  </w:r>
                </w:p>
              </w:tc>
              <w:tc>
                <w:tcPr>
                  <w:tcW w:w="643" w:type="dxa"/>
                  <w:tcBorders>
                    <w:top w:val="dotted" w:sz="4" w:space="0" w:color="auto"/>
                    <w:left w:val="single" w:sz="4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124CFE8B" w14:textId="478CB50E" w:rsidR="00D44FE7" w:rsidRPr="000835E0" w:rsidRDefault="00D44FE7" w:rsidP="00D44FE7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rFonts w:ascii="Wingdings" w:eastAsia="Wingdings" w:hAnsi="Wingdings" w:cs="Wingdings"/>
                      <w:b/>
                      <w:color w:val="244061" w:themeColor="accent1" w:themeShade="80"/>
                      <w:sz w:val="20"/>
                    </w:rPr>
                    <w:t>o</w:t>
                  </w:r>
                </w:p>
              </w:tc>
            </w:tr>
            <w:tr w:rsidR="00EC5B1A" w:rsidRPr="00EC5B1A" w14:paraId="08A6AF14" w14:textId="77777777" w:rsidTr="001F221D">
              <w:trPr>
                <w:trHeight w:val="310"/>
              </w:trPr>
              <w:tc>
                <w:tcPr>
                  <w:tcW w:w="15266" w:type="dxa"/>
                  <w:gridSpan w:val="4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EAF1DD" w:themeFill="accent3" w:themeFillTint="33"/>
                </w:tcPr>
                <w:p w14:paraId="67A0388F" w14:textId="77777777" w:rsidR="009E7162" w:rsidRPr="000835E0" w:rsidRDefault="009E7162" w:rsidP="009E7162">
                  <w:pPr>
                    <w:pStyle w:val="BodyText"/>
                    <w:jc w:val="center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b/>
                      <w:color w:val="244061" w:themeColor="accent1" w:themeShade="80"/>
                      <w:sz w:val="20"/>
                    </w:rPr>
                    <w:t>Additional Control Measures (Please Specify)</w:t>
                  </w:r>
                </w:p>
              </w:tc>
            </w:tr>
            <w:tr w:rsidR="00EC5B1A" w:rsidRPr="00EC5B1A" w14:paraId="511587C2" w14:textId="77777777" w:rsidTr="001F221D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single" w:sz="18" w:space="0" w:color="auto"/>
                    <w:left w:val="single" w:sz="18" w:space="0" w:color="auto"/>
                    <w:bottom w:val="dashSmallGap" w:sz="4" w:space="0" w:color="auto"/>
                    <w:right w:val="single" w:sz="18" w:space="0" w:color="auto"/>
                  </w:tcBorders>
                </w:tcPr>
                <w:p w14:paraId="7A9213FB" w14:textId="3B6B9CE0" w:rsidR="009E7162" w:rsidRPr="000835E0" w:rsidRDefault="00421880" w:rsidP="009E7162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color w:val="244061" w:themeColor="accent1" w:themeShade="80"/>
                      <w:sz w:val="20"/>
                    </w:rPr>
                    <w:t>1.</w:t>
                  </w:r>
                  <w:r w:rsidR="00A62217">
                    <w:rPr>
                      <w:color w:val="244061" w:themeColor="accent1" w:themeShade="80"/>
                      <w:sz w:val="20"/>
                    </w:rPr>
                    <w:t xml:space="preserve">  VARIABLE OPEN BREAKER AND VARIABLE GROUNDING</w:t>
                  </w:r>
                </w:p>
              </w:tc>
            </w:tr>
            <w:tr w:rsidR="00EC5B1A" w:rsidRPr="00EC5B1A" w14:paraId="79B432AE" w14:textId="77777777" w:rsidTr="001F221D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dashSmallGap" w:sz="4" w:space="0" w:color="auto"/>
                    <w:left w:val="single" w:sz="18" w:space="0" w:color="auto"/>
                    <w:bottom w:val="dashSmallGap" w:sz="4" w:space="0" w:color="auto"/>
                    <w:right w:val="single" w:sz="18" w:space="0" w:color="auto"/>
                  </w:tcBorders>
                </w:tcPr>
                <w:p w14:paraId="4205F5D1" w14:textId="06466CC3" w:rsidR="009E7162" w:rsidRPr="000835E0" w:rsidRDefault="000835E0" w:rsidP="009E7162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>
                    <w:rPr>
                      <w:color w:val="244061" w:themeColor="accent1" w:themeShade="80"/>
                      <w:sz w:val="20"/>
                    </w:rPr>
                    <w:t>2.</w:t>
                  </w:r>
                </w:p>
              </w:tc>
            </w:tr>
            <w:tr w:rsidR="009050A3" w:rsidRPr="00EC5B1A" w14:paraId="59CBAD92" w14:textId="77777777" w:rsidTr="001F221D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dashSmallGap" w:sz="4" w:space="0" w:color="auto"/>
                    <w:left w:val="single" w:sz="18" w:space="0" w:color="auto"/>
                    <w:bottom w:val="dashSmallGap" w:sz="4" w:space="0" w:color="auto"/>
                    <w:right w:val="single" w:sz="18" w:space="0" w:color="auto"/>
                  </w:tcBorders>
                </w:tcPr>
                <w:p w14:paraId="57184995" w14:textId="44725D3A" w:rsidR="009050A3" w:rsidRDefault="009050A3" w:rsidP="0042188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>
                    <w:rPr>
                      <w:color w:val="244061" w:themeColor="accent1" w:themeShade="80"/>
                      <w:sz w:val="20"/>
                    </w:rPr>
                    <w:t>3.</w:t>
                  </w:r>
                </w:p>
              </w:tc>
            </w:tr>
            <w:tr w:rsidR="009050A3" w:rsidRPr="00EC5B1A" w14:paraId="6FEAEBEB" w14:textId="77777777" w:rsidTr="0032517F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dashSmallGap" w:sz="4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151F6178" w14:textId="321898A8" w:rsidR="009050A3" w:rsidRDefault="009050A3" w:rsidP="00421880">
                  <w:pPr>
                    <w:pStyle w:val="BodyText"/>
                    <w:outlineLvl w:val="0"/>
                    <w:rPr>
                      <w:color w:val="244061" w:themeColor="accent1" w:themeShade="80"/>
                      <w:sz w:val="20"/>
                    </w:rPr>
                  </w:pPr>
                  <w:r>
                    <w:rPr>
                      <w:color w:val="244061" w:themeColor="accent1" w:themeShade="80"/>
                      <w:sz w:val="20"/>
                    </w:rPr>
                    <w:t>4.</w:t>
                  </w:r>
                </w:p>
              </w:tc>
            </w:tr>
            <w:tr w:rsidR="00EC5B1A" w:rsidRPr="00EC5B1A" w14:paraId="2B4F1434" w14:textId="77777777" w:rsidTr="001F221D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EAF1DD" w:themeFill="accent3" w:themeFillTint="33"/>
                </w:tcPr>
                <w:p w14:paraId="110942A9" w14:textId="77777777" w:rsidR="009E7162" w:rsidRPr="000835E0" w:rsidRDefault="009E7162" w:rsidP="009E7162">
                  <w:pPr>
                    <w:pStyle w:val="BodyText"/>
                    <w:jc w:val="center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0835E0">
                    <w:rPr>
                      <w:b/>
                      <w:color w:val="244061" w:themeColor="accent1" w:themeShade="80"/>
                      <w:sz w:val="20"/>
                    </w:rPr>
                    <w:t>Warning and Instruction to RIC</w:t>
                  </w:r>
                </w:p>
              </w:tc>
            </w:tr>
            <w:tr w:rsidR="00EC5B1A" w:rsidRPr="00EC5B1A" w14:paraId="4ED896C1" w14:textId="77777777" w:rsidTr="001F221D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single" w:sz="18" w:space="0" w:color="auto"/>
                    <w:left w:val="single" w:sz="18" w:space="0" w:color="auto"/>
                    <w:bottom w:val="dashSmallGap" w:sz="4" w:space="0" w:color="auto"/>
                    <w:right w:val="single" w:sz="18" w:space="0" w:color="auto"/>
                  </w:tcBorders>
                </w:tcPr>
                <w:p w14:paraId="13C6DB52" w14:textId="4BEE35F1" w:rsidR="009E7162" w:rsidRPr="00DC585E" w:rsidRDefault="00421880" w:rsidP="009E7162">
                  <w:pPr>
                    <w:pStyle w:val="BodyText"/>
                    <w:outlineLvl w:val="0"/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</w:rPr>
                  </w:pPr>
                  <w:r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en-AU"/>
                    </w:rPr>
                    <w:t>1.</w:t>
                  </w:r>
                  <w:r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</w:rPr>
                    <w:t xml:space="preserve"> </w:t>
                  </w:r>
                  <w:r w:rsidR="0092675B"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</w:rPr>
                    <w:t>Dilarang melakukan pekerjaan diluar yang</w:t>
                  </w:r>
                  <w:r w:rsidR="00970F4B"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</w:rPr>
                    <w:t xml:space="preserve"> </w:t>
                  </w:r>
                  <w:r w:rsidR="0092675B"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</w:rPr>
                    <w:t xml:space="preserve">telah di tuliskan dan dijabarkan di dalam dokument plant risk assessment and job safety analysis. </w:t>
                  </w:r>
                </w:p>
              </w:tc>
            </w:tr>
            <w:tr w:rsidR="00EC5B1A" w:rsidRPr="00EC5B1A" w14:paraId="66A6CAF5" w14:textId="77777777" w:rsidTr="00EE3649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dashSmallGap" w:sz="4" w:space="0" w:color="auto"/>
                    <w:left w:val="single" w:sz="18" w:space="0" w:color="auto"/>
                    <w:bottom w:val="dashSmallGap" w:sz="4" w:space="0" w:color="auto"/>
                    <w:right w:val="single" w:sz="18" w:space="0" w:color="auto"/>
                  </w:tcBorders>
                </w:tcPr>
                <w:p w14:paraId="661C4C44" w14:textId="3FE13A1B" w:rsidR="009E7162" w:rsidRPr="00DC585E" w:rsidRDefault="00421880" w:rsidP="009E7162">
                  <w:pPr>
                    <w:pStyle w:val="BodyText"/>
                    <w:outlineLvl w:val="0"/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</w:pPr>
                  <w:r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 xml:space="preserve">2. </w:t>
                  </w:r>
                  <w:r w:rsidR="009050A3"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 xml:space="preserve">Jika terjadi </w:t>
                  </w:r>
                  <w:r w:rsidR="009050A3"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</w:rPr>
                    <w:t>perubahan metode kerja, urutan dan scope pekerjaan maka ijin kerja wajib direview kembali dengan Supervisor’s dan melakukan modify Permit</w:t>
                  </w:r>
                </w:p>
              </w:tc>
            </w:tr>
            <w:tr w:rsidR="00EC5B1A" w:rsidRPr="00EC5B1A" w14:paraId="4A03F5DF" w14:textId="77777777" w:rsidTr="00EE3649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dashSmallGap" w:sz="4" w:space="0" w:color="auto"/>
                    <w:left w:val="single" w:sz="18" w:space="0" w:color="auto"/>
                    <w:bottom w:val="dashSmallGap" w:sz="4" w:space="0" w:color="auto"/>
                    <w:right w:val="single" w:sz="18" w:space="0" w:color="auto"/>
                  </w:tcBorders>
                </w:tcPr>
                <w:p w14:paraId="27C4F551" w14:textId="008F94DB" w:rsidR="009E7162" w:rsidRPr="00DC585E" w:rsidRDefault="00421880" w:rsidP="009E7162">
                  <w:pPr>
                    <w:pStyle w:val="BodyText"/>
                    <w:outlineLvl w:val="0"/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</w:rPr>
                  </w:pPr>
                  <w:r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 xml:space="preserve">3. </w:t>
                  </w:r>
                  <w:r w:rsidR="009050A3"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>Setiap kegiatan pengetesa</w:t>
                  </w:r>
                  <w:r w:rsidR="00ED78E6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>n</w:t>
                  </w:r>
                  <w:r w:rsidR="009050A3"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>, manuver asset dan system wajib berkoordinasi</w:t>
                  </w:r>
                  <w:r w:rsidR="00FC1804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 xml:space="preserve"> </w:t>
                  </w:r>
                  <w:r w:rsidR="009050A3"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>/</w:t>
                  </w:r>
                  <w:r w:rsidR="00FC1804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 xml:space="preserve"> </w:t>
                  </w:r>
                  <w:r w:rsidR="009050A3"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>berkomunikasi dengan Senator</w:t>
                  </w:r>
                  <w:r w:rsidR="00FC1804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 xml:space="preserve"> </w:t>
                  </w:r>
                  <w:r w:rsidR="009050A3"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>/</w:t>
                  </w:r>
                  <w:r w:rsidR="00FC1804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 xml:space="preserve"> </w:t>
                  </w:r>
                  <w:r w:rsidR="009050A3"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>PIC</w:t>
                  </w:r>
                </w:p>
              </w:tc>
            </w:tr>
            <w:tr w:rsidR="00EC5B1A" w:rsidRPr="00EC5B1A" w14:paraId="150E0B97" w14:textId="77777777" w:rsidTr="00EE3649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dashSmallGap" w:sz="4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3B430470" w14:textId="6D903E6C" w:rsidR="009E7162" w:rsidRPr="00DC585E" w:rsidRDefault="009050A3" w:rsidP="009E7162">
                  <w:pPr>
                    <w:pStyle w:val="BodyText"/>
                    <w:outlineLvl w:val="0"/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</w:rPr>
                  </w:pPr>
                  <w:r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  <w:lang w:val="sv-SE"/>
                    </w:rPr>
                    <w:t xml:space="preserve">4. Jika terjadi keadaan darurat hubungi. </w:t>
                  </w:r>
                  <w:r w:rsidRPr="00DC585E">
                    <w:rPr>
                      <w:b/>
                      <w:bCs/>
                      <w:i/>
                      <w:iCs/>
                      <w:color w:val="244061" w:themeColor="accent1" w:themeShade="80"/>
                      <w:sz w:val="20"/>
                    </w:rPr>
                    <w:t>Ext 7778, radio channel 3 atau stentophone channel 1 atau HP: 081130597778</w:t>
                  </w:r>
                </w:p>
              </w:tc>
            </w:tr>
          </w:tbl>
          <w:p w14:paraId="2DE10FB5" w14:textId="1654A8AD" w:rsidR="002B5D9D" w:rsidRPr="008B0144" w:rsidRDefault="002B5D9D" w:rsidP="00872E68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</w:tr>
    </w:tbl>
    <w:p w14:paraId="4894EF52" w14:textId="77777777" w:rsidR="00FE2456" w:rsidRDefault="00FE2456" w:rsidP="002B5D9D">
      <w:pPr>
        <w:pStyle w:val="Header"/>
        <w:tabs>
          <w:tab w:val="clear" w:pos="4153"/>
          <w:tab w:val="clear" w:pos="8306"/>
        </w:tabs>
        <w:rPr>
          <w:b/>
          <w:sz w:val="24"/>
          <w:szCs w:val="24"/>
        </w:rPr>
      </w:pPr>
    </w:p>
    <w:p w14:paraId="59BF17A1" w14:textId="53F3BC8A" w:rsidR="007E671A" w:rsidRPr="008B0144" w:rsidRDefault="00AB46EA" w:rsidP="002B5D9D">
      <w:pPr>
        <w:pStyle w:val="Header"/>
        <w:tabs>
          <w:tab w:val="clear" w:pos="4153"/>
          <w:tab w:val="clear" w:pos="8306"/>
        </w:tabs>
        <w:rPr>
          <w:b/>
          <w:sz w:val="24"/>
          <w:szCs w:val="24"/>
        </w:rPr>
      </w:pPr>
      <w:r w:rsidRPr="008B0144">
        <w:rPr>
          <w:b/>
          <w:sz w:val="24"/>
          <w:szCs w:val="24"/>
        </w:rPr>
        <w:t xml:space="preserve">The following test are required to assess the atmospheric conditions in the nominated </w:t>
      </w:r>
      <w:r w:rsidR="005D7F46" w:rsidRPr="008B0144">
        <w:rPr>
          <w:b/>
          <w:sz w:val="24"/>
          <w:szCs w:val="24"/>
        </w:rPr>
        <w:t>space:</w:t>
      </w:r>
    </w:p>
    <w:tbl>
      <w:tblPr>
        <w:tblW w:w="15469" w:type="dxa"/>
        <w:tblInd w:w="-162" w:type="dxa"/>
        <w:tblLook w:val="04A0" w:firstRow="1" w:lastRow="0" w:firstColumn="1" w:lastColumn="0" w:noHBand="0" w:noVBand="1"/>
      </w:tblPr>
      <w:tblGrid>
        <w:gridCol w:w="89"/>
        <w:gridCol w:w="2800"/>
        <w:gridCol w:w="6623"/>
        <w:gridCol w:w="3021"/>
        <w:gridCol w:w="2936"/>
      </w:tblGrid>
      <w:tr w:rsidR="00763E43" w:rsidRPr="008B0144" w14:paraId="29052029" w14:textId="77777777" w:rsidTr="0037070B">
        <w:trPr>
          <w:gridBefore w:val="1"/>
          <w:wBefore w:w="89" w:type="dxa"/>
          <w:trHeight w:val="336"/>
        </w:trPr>
        <w:tc>
          <w:tcPr>
            <w:tcW w:w="2800" w:type="dxa"/>
            <w:vMerge w:val="restart"/>
            <w:tcBorders>
              <w:top w:val="single" w:sz="18" w:space="0" w:color="000000" w:themeColor="text1"/>
              <w:left w:val="single" w:sz="18" w:space="0" w:color="000000"/>
              <w:bottom w:val="single" w:sz="8" w:space="0" w:color="000000" w:themeColor="text1"/>
              <w:right w:val="single" w:sz="4" w:space="0" w:color="000000"/>
            </w:tcBorders>
            <w:noWrap/>
            <w:vAlign w:val="center"/>
            <w:hideMark/>
          </w:tcPr>
          <w:p w14:paraId="12FA5315" w14:textId="77777777" w:rsidR="00763E43" w:rsidRPr="008B0144" w:rsidRDefault="00763E43" w:rsidP="007E67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B0144">
              <w:rPr>
                <w:b/>
                <w:bCs/>
                <w:sz w:val="24"/>
                <w:szCs w:val="24"/>
                <w:lang w:val="en-US"/>
              </w:rPr>
              <w:t>TEST FOR</w:t>
            </w:r>
          </w:p>
        </w:tc>
        <w:tc>
          <w:tcPr>
            <w:tcW w:w="6623" w:type="dxa"/>
            <w:vMerge w:val="restart"/>
            <w:tcBorders>
              <w:top w:val="single" w:sz="18" w:space="0" w:color="000000" w:themeColor="text1"/>
              <w:left w:val="single" w:sz="4" w:space="0" w:color="000000"/>
              <w:bottom w:val="single" w:sz="8" w:space="0" w:color="000000" w:themeColor="text1"/>
              <w:right w:val="single" w:sz="4" w:space="0" w:color="000000"/>
            </w:tcBorders>
            <w:noWrap/>
            <w:vAlign w:val="center"/>
            <w:hideMark/>
          </w:tcPr>
          <w:p w14:paraId="28520D12" w14:textId="77777777" w:rsidR="00763E43" w:rsidRPr="008B0144" w:rsidRDefault="008B3672" w:rsidP="007E67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B0144">
              <w:rPr>
                <w:b/>
                <w:bCs/>
                <w:sz w:val="24"/>
                <w:szCs w:val="24"/>
                <w:lang w:val="en-US"/>
              </w:rPr>
              <w:t>Permissible Exposure Limit (PEL)</w:t>
            </w:r>
          </w:p>
        </w:tc>
        <w:tc>
          <w:tcPr>
            <w:tcW w:w="5956" w:type="dxa"/>
            <w:gridSpan w:val="2"/>
            <w:tcBorders>
              <w:top w:val="single" w:sz="18" w:space="0" w:color="000000" w:themeColor="text1"/>
              <w:left w:val="single" w:sz="4" w:space="0" w:color="000000"/>
              <w:bottom w:val="single" w:sz="8" w:space="0" w:color="auto"/>
              <w:right w:val="single" w:sz="18" w:space="0" w:color="000000" w:themeColor="text1"/>
            </w:tcBorders>
            <w:vAlign w:val="center"/>
            <w:hideMark/>
          </w:tcPr>
          <w:p w14:paraId="6ECC271B" w14:textId="77777777" w:rsidR="00763E43" w:rsidRPr="008B0144" w:rsidRDefault="00763E43" w:rsidP="007E67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B0144">
              <w:rPr>
                <w:b/>
                <w:bCs/>
                <w:sz w:val="24"/>
                <w:szCs w:val="24"/>
                <w:lang w:val="en-US"/>
              </w:rPr>
              <w:t xml:space="preserve">TEST REQUIRED          </w:t>
            </w:r>
          </w:p>
        </w:tc>
      </w:tr>
      <w:tr w:rsidR="00763E43" w:rsidRPr="008B0144" w14:paraId="1E0C0F0F" w14:textId="77777777" w:rsidTr="0037070B">
        <w:trPr>
          <w:gridBefore w:val="1"/>
          <w:wBefore w:w="89" w:type="dxa"/>
          <w:trHeight w:val="231"/>
        </w:trPr>
        <w:tc>
          <w:tcPr>
            <w:tcW w:w="2800" w:type="dxa"/>
            <w:vMerge/>
            <w:tcBorders>
              <w:left w:val="single" w:sz="18" w:space="0" w:color="000000"/>
              <w:right w:val="single" w:sz="4" w:space="0" w:color="000000"/>
            </w:tcBorders>
            <w:vAlign w:val="center"/>
            <w:hideMark/>
          </w:tcPr>
          <w:p w14:paraId="44AF875B" w14:textId="77777777" w:rsidR="00763E43" w:rsidRPr="008B0144" w:rsidRDefault="00763E43" w:rsidP="007E671A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62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CE88C52" w14:textId="77777777" w:rsidR="00763E43" w:rsidRPr="008B0144" w:rsidRDefault="00763E43" w:rsidP="007E671A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18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205BEC99" w14:textId="77777777" w:rsidR="00763E43" w:rsidRPr="008B0144" w:rsidRDefault="00763E43" w:rsidP="007E67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B0144">
              <w:rPr>
                <w:b/>
                <w:bCs/>
                <w:sz w:val="24"/>
                <w:szCs w:val="24"/>
                <w:lang w:val="en-US"/>
              </w:rPr>
              <w:t>YES</w:t>
            </w:r>
          </w:p>
        </w:tc>
        <w:tc>
          <w:tcPr>
            <w:tcW w:w="2934" w:type="dxa"/>
            <w:tcBorders>
              <w:top w:val="single" w:sz="4" w:space="0" w:color="000000"/>
              <w:left w:val="nil"/>
              <w:bottom w:val="single" w:sz="18" w:space="0" w:color="000000" w:themeColor="text1"/>
              <w:right w:val="single" w:sz="18" w:space="0" w:color="000000" w:themeColor="text1"/>
            </w:tcBorders>
            <w:noWrap/>
            <w:vAlign w:val="center"/>
            <w:hideMark/>
          </w:tcPr>
          <w:p w14:paraId="01907603" w14:textId="77777777" w:rsidR="00763E43" w:rsidRPr="008B0144" w:rsidRDefault="00763E43" w:rsidP="007E67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B0144">
              <w:rPr>
                <w:b/>
                <w:bCs/>
                <w:sz w:val="24"/>
                <w:szCs w:val="24"/>
                <w:lang w:val="en-US"/>
              </w:rPr>
              <w:t>NO</w:t>
            </w:r>
          </w:p>
        </w:tc>
      </w:tr>
      <w:tr w:rsidR="00763E43" w:rsidRPr="008B0144" w14:paraId="76B68E36" w14:textId="77777777" w:rsidTr="0037070B">
        <w:trPr>
          <w:gridBefore w:val="1"/>
          <w:wBefore w:w="89" w:type="dxa"/>
          <w:trHeight w:val="181"/>
        </w:trPr>
        <w:tc>
          <w:tcPr>
            <w:tcW w:w="2800" w:type="dxa"/>
            <w:tcBorders>
              <w:top w:val="single" w:sz="18" w:space="0" w:color="000000" w:themeColor="text1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FAA6E3E" w14:textId="77777777" w:rsidR="00763E43" w:rsidRPr="008B0144" w:rsidRDefault="00763E43" w:rsidP="008C1948">
            <w:pPr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Ammonia</w:t>
            </w:r>
          </w:p>
        </w:tc>
        <w:tc>
          <w:tcPr>
            <w:tcW w:w="6623" w:type="dxa"/>
            <w:tcBorders>
              <w:top w:val="single" w:sz="18" w:space="0" w:color="000000" w:themeColor="text1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5423EA" w14:textId="77777777" w:rsidR="00763E43" w:rsidRPr="008B0144" w:rsidRDefault="00763E43" w:rsidP="008C1948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Less than 25 ppm</w:t>
            </w:r>
          </w:p>
        </w:tc>
        <w:tc>
          <w:tcPr>
            <w:tcW w:w="3021" w:type="dxa"/>
            <w:tcBorders>
              <w:top w:val="single" w:sz="18" w:space="0" w:color="000000" w:themeColor="text1"/>
              <w:left w:val="single" w:sz="4" w:space="0" w:color="000000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EF2B302" w14:textId="77777777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934" w:type="dxa"/>
            <w:tcBorders>
              <w:top w:val="single" w:sz="18" w:space="0" w:color="000000" w:themeColor="text1"/>
              <w:left w:val="nil"/>
              <w:bottom w:val="dotted" w:sz="4" w:space="0" w:color="auto"/>
              <w:right w:val="single" w:sz="18" w:space="0" w:color="000000" w:themeColor="text1"/>
            </w:tcBorders>
            <w:noWrap/>
            <w:vAlign w:val="center"/>
          </w:tcPr>
          <w:p w14:paraId="2FCA15E4" w14:textId="33C91C44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763E43" w:rsidRPr="008B0144" w14:paraId="699B7643" w14:textId="77777777" w:rsidTr="0037070B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47AAB45" w14:textId="77777777" w:rsidR="00763E43" w:rsidRPr="008B0144" w:rsidRDefault="00763E43" w:rsidP="008C1948">
            <w:pPr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Carbon Dioxide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1096770" w14:textId="77777777" w:rsidR="00763E43" w:rsidRPr="008B0144" w:rsidRDefault="00763E43" w:rsidP="008C1948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Less than 5000 ppm</w:t>
            </w:r>
          </w:p>
        </w:tc>
        <w:tc>
          <w:tcPr>
            <w:tcW w:w="3021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0D1E058" w14:textId="77777777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 </w:t>
            </w:r>
          </w:p>
        </w:tc>
        <w:tc>
          <w:tcPr>
            <w:tcW w:w="2934" w:type="dxa"/>
            <w:tcBorders>
              <w:top w:val="dotted" w:sz="4" w:space="0" w:color="auto"/>
              <w:left w:val="nil"/>
              <w:bottom w:val="dotted" w:sz="4" w:space="0" w:color="auto"/>
              <w:right w:val="single" w:sz="18" w:space="0" w:color="000000" w:themeColor="text1"/>
            </w:tcBorders>
            <w:noWrap/>
            <w:vAlign w:val="center"/>
          </w:tcPr>
          <w:p w14:paraId="6E9873B2" w14:textId="454E308C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763E43" w:rsidRPr="008B0144" w14:paraId="7DAA75E6" w14:textId="77777777" w:rsidTr="0037070B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C14D943" w14:textId="77777777" w:rsidR="00763E43" w:rsidRPr="008B0144" w:rsidRDefault="00763E43" w:rsidP="008C1948">
            <w:pPr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Carbon Monoxide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6DF888E" w14:textId="77777777" w:rsidR="00763E43" w:rsidRPr="008B0144" w:rsidRDefault="00763E43" w:rsidP="008C1948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Less than 25 ppm</w:t>
            </w:r>
          </w:p>
        </w:tc>
        <w:tc>
          <w:tcPr>
            <w:tcW w:w="3021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8865F51" w14:textId="77777777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 </w:t>
            </w:r>
          </w:p>
        </w:tc>
        <w:tc>
          <w:tcPr>
            <w:tcW w:w="2934" w:type="dxa"/>
            <w:tcBorders>
              <w:top w:val="dotted" w:sz="4" w:space="0" w:color="auto"/>
              <w:left w:val="nil"/>
              <w:bottom w:val="dotted" w:sz="4" w:space="0" w:color="auto"/>
              <w:right w:val="single" w:sz="18" w:space="0" w:color="000000" w:themeColor="text1"/>
            </w:tcBorders>
            <w:noWrap/>
            <w:vAlign w:val="center"/>
          </w:tcPr>
          <w:p w14:paraId="760374F3" w14:textId="63A94E83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763E43" w:rsidRPr="008B0144" w14:paraId="4E659F36" w14:textId="77777777" w:rsidTr="0037070B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F7A00DA" w14:textId="77777777" w:rsidR="00763E43" w:rsidRPr="008B0144" w:rsidRDefault="00763E43" w:rsidP="008C1948">
            <w:pPr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Chlorine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67F6E41" w14:textId="77777777" w:rsidR="00763E43" w:rsidRPr="008B0144" w:rsidRDefault="00763E43" w:rsidP="008C1948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Less than 0.5 ppm</w:t>
            </w:r>
          </w:p>
        </w:tc>
        <w:tc>
          <w:tcPr>
            <w:tcW w:w="3021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1B5A341" w14:textId="77777777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 </w:t>
            </w:r>
          </w:p>
        </w:tc>
        <w:tc>
          <w:tcPr>
            <w:tcW w:w="2934" w:type="dxa"/>
            <w:tcBorders>
              <w:top w:val="dotted" w:sz="4" w:space="0" w:color="auto"/>
              <w:left w:val="nil"/>
              <w:bottom w:val="dotted" w:sz="4" w:space="0" w:color="auto"/>
              <w:right w:val="single" w:sz="18" w:space="0" w:color="000000" w:themeColor="text1"/>
            </w:tcBorders>
            <w:noWrap/>
            <w:vAlign w:val="center"/>
          </w:tcPr>
          <w:p w14:paraId="6044E72D" w14:textId="7135E7C1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763E43" w:rsidRPr="008B0144" w14:paraId="1DB36774" w14:textId="77777777" w:rsidTr="0037070B">
        <w:trPr>
          <w:gridBefore w:val="1"/>
          <w:wBefore w:w="89" w:type="dxa"/>
          <w:trHeight w:val="296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B99A9BE" w14:textId="77777777" w:rsidR="00763E43" w:rsidRPr="008B0144" w:rsidRDefault="00763E43" w:rsidP="008C1948">
            <w:pPr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Hydrogen Sulfide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11B0AB" w14:textId="77777777" w:rsidR="00763E43" w:rsidRPr="008B0144" w:rsidRDefault="00763E43" w:rsidP="008C1948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Less than 1</w:t>
            </w:r>
            <w:r w:rsidR="00FE7AD9" w:rsidRPr="008B0144">
              <w:rPr>
                <w:b/>
                <w:bCs/>
                <w:lang w:val="en-US"/>
              </w:rPr>
              <w:t>0</w:t>
            </w:r>
            <w:r w:rsidRPr="008B0144">
              <w:rPr>
                <w:b/>
                <w:bCs/>
                <w:lang w:val="en-US"/>
              </w:rPr>
              <w:t xml:space="preserve"> ppm</w:t>
            </w:r>
          </w:p>
        </w:tc>
        <w:tc>
          <w:tcPr>
            <w:tcW w:w="3021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EB3775F" w14:textId="77777777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 </w:t>
            </w:r>
          </w:p>
        </w:tc>
        <w:tc>
          <w:tcPr>
            <w:tcW w:w="2934" w:type="dxa"/>
            <w:tcBorders>
              <w:top w:val="dotted" w:sz="4" w:space="0" w:color="auto"/>
              <w:left w:val="nil"/>
              <w:bottom w:val="dotted" w:sz="4" w:space="0" w:color="auto"/>
              <w:right w:val="single" w:sz="18" w:space="0" w:color="000000" w:themeColor="text1"/>
            </w:tcBorders>
            <w:noWrap/>
            <w:vAlign w:val="center"/>
          </w:tcPr>
          <w:p w14:paraId="25F75CE4" w14:textId="3C08D418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763E43" w:rsidRPr="008B0144" w14:paraId="5950B1D2" w14:textId="77777777" w:rsidTr="0037070B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69491B4" w14:textId="77777777" w:rsidR="00763E43" w:rsidRPr="008B0144" w:rsidRDefault="00763E43" w:rsidP="008C1948">
            <w:pPr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Oxygen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CA66196" w14:textId="77777777" w:rsidR="00763E43" w:rsidRPr="008B0144" w:rsidRDefault="00763E43" w:rsidP="008C1948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Greater than 19.5% &amp; Less than 23.5%</w:t>
            </w:r>
          </w:p>
        </w:tc>
        <w:tc>
          <w:tcPr>
            <w:tcW w:w="3021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5FA7DFF" w14:textId="77777777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 </w:t>
            </w:r>
          </w:p>
        </w:tc>
        <w:tc>
          <w:tcPr>
            <w:tcW w:w="2934" w:type="dxa"/>
            <w:tcBorders>
              <w:top w:val="dotted" w:sz="4" w:space="0" w:color="auto"/>
              <w:left w:val="nil"/>
              <w:bottom w:val="dotted" w:sz="4" w:space="0" w:color="auto"/>
              <w:right w:val="single" w:sz="18" w:space="0" w:color="000000" w:themeColor="text1"/>
            </w:tcBorders>
            <w:noWrap/>
            <w:vAlign w:val="center"/>
          </w:tcPr>
          <w:p w14:paraId="55C09CEA" w14:textId="39BD75A9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763E43" w:rsidRPr="008B0144" w14:paraId="2C0B0E38" w14:textId="77777777" w:rsidTr="0037070B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7C2A5F3" w14:textId="77777777" w:rsidR="00763E43" w:rsidRPr="008B0144" w:rsidRDefault="00763E43" w:rsidP="008C1948">
            <w:pPr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Ozone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1651AE4" w14:textId="77777777" w:rsidR="00763E43" w:rsidRPr="008B0144" w:rsidRDefault="00763E43" w:rsidP="008C1948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Less than 0.1 ppm</w:t>
            </w:r>
          </w:p>
        </w:tc>
        <w:tc>
          <w:tcPr>
            <w:tcW w:w="3021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EC57ED6" w14:textId="77777777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 </w:t>
            </w:r>
          </w:p>
        </w:tc>
        <w:tc>
          <w:tcPr>
            <w:tcW w:w="2934" w:type="dxa"/>
            <w:tcBorders>
              <w:top w:val="dotted" w:sz="4" w:space="0" w:color="auto"/>
              <w:left w:val="nil"/>
              <w:bottom w:val="dotted" w:sz="4" w:space="0" w:color="auto"/>
              <w:right w:val="single" w:sz="18" w:space="0" w:color="000000" w:themeColor="text1"/>
            </w:tcBorders>
            <w:noWrap/>
            <w:vAlign w:val="center"/>
          </w:tcPr>
          <w:p w14:paraId="699FA1B2" w14:textId="34579F2D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763E43" w:rsidRPr="008B0144" w14:paraId="4DEE4F0D" w14:textId="77777777" w:rsidTr="0037070B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3F2D4B0B" w14:textId="77777777" w:rsidR="00763E43" w:rsidRPr="008B0144" w:rsidRDefault="00763E43" w:rsidP="008C1948">
            <w:pPr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lastRenderedPageBreak/>
              <w:t>Sulphur Dioxide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A4B086" w14:textId="77777777" w:rsidR="00763E43" w:rsidRPr="008B0144" w:rsidRDefault="00FE7AD9" w:rsidP="008C1948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 xml:space="preserve">Less than </w:t>
            </w:r>
            <w:r w:rsidR="00763E43" w:rsidRPr="008B0144">
              <w:rPr>
                <w:b/>
                <w:bCs/>
                <w:lang w:val="en-US"/>
              </w:rPr>
              <w:t>2 ppm</w:t>
            </w:r>
          </w:p>
        </w:tc>
        <w:tc>
          <w:tcPr>
            <w:tcW w:w="3021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414E21E" w14:textId="77777777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 </w:t>
            </w:r>
          </w:p>
        </w:tc>
        <w:tc>
          <w:tcPr>
            <w:tcW w:w="2934" w:type="dxa"/>
            <w:tcBorders>
              <w:top w:val="dotted" w:sz="4" w:space="0" w:color="auto"/>
              <w:left w:val="nil"/>
              <w:bottom w:val="dotted" w:sz="4" w:space="0" w:color="auto"/>
              <w:right w:val="single" w:sz="18" w:space="0" w:color="000000" w:themeColor="text1"/>
            </w:tcBorders>
            <w:noWrap/>
            <w:vAlign w:val="center"/>
          </w:tcPr>
          <w:p w14:paraId="00335FC9" w14:textId="20823F77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763E43" w:rsidRPr="008B0144" w14:paraId="0BFE0C8F" w14:textId="77777777" w:rsidTr="0037070B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A5B85EF" w14:textId="77777777" w:rsidR="00763E43" w:rsidRPr="008B0144" w:rsidRDefault="00763E43" w:rsidP="008C1948">
            <w:pPr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Hydrogen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42DEC61" w14:textId="77777777" w:rsidR="00763E43" w:rsidRPr="008B0144" w:rsidRDefault="00763E43" w:rsidP="0472127F">
            <w:pPr>
              <w:jc w:val="center"/>
              <w:rPr>
                <w:b/>
                <w:bCs/>
              </w:rPr>
            </w:pPr>
            <w:r w:rsidRPr="0472127F">
              <w:rPr>
                <w:b/>
                <w:bCs/>
              </w:rPr>
              <w:t>LEL = 4%  &amp;  UEL = 75.6%</w:t>
            </w:r>
          </w:p>
        </w:tc>
        <w:tc>
          <w:tcPr>
            <w:tcW w:w="3021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0D214CF" w14:textId="77777777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 </w:t>
            </w:r>
          </w:p>
        </w:tc>
        <w:tc>
          <w:tcPr>
            <w:tcW w:w="2934" w:type="dxa"/>
            <w:tcBorders>
              <w:top w:val="dotted" w:sz="4" w:space="0" w:color="auto"/>
              <w:left w:val="nil"/>
              <w:bottom w:val="dotted" w:sz="4" w:space="0" w:color="auto"/>
              <w:right w:val="single" w:sz="18" w:space="0" w:color="000000" w:themeColor="text1"/>
            </w:tcBorders>
            <w:noWrap/>
            <w:vAlign w:val="center"/>
          </w:tcPr>
          <w:p w14:paraId="767545A7" w14:textId="3FC981F6" w:rsidR="00763E43" w:rsidRPr="008B0144" w:rsidRDefault="00763E43" w:rsidP="007E671A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2F291F" w:rsidRPr="008B0144" w14:paraId="35633B74" w14:textId="77777777" w:rsidTr="0037070B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single" w:sz="18" w:space="0" w:color="000000" w:themeColor="text1"/>
              <w:right w:val="single" w:sz="4" w:space="0" w:color="000000" w:themeColor="text1"/>
            </w:tcBorders>
            <w:noWrap/>
            <w:vAlign w:val="center"/>
          </w:tcPr>
          <w:p w14:paraId="2C348B37" w14:textId="77777777" w:rsidR="002F291F" w:rsidRPr="008B0144" w:rsidRDefault="002F291F" w:rsidP="008C1948">
            <w:pPr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LEL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000000"/>
            </w:tcBorders>
            <w:noWrap/>
            <w:vAlign w:val="center"/>
          </w:tcPr>
          <w:p w14:paraId="76CD7878" w14:textId="77777777" w:rsidR="002F291F" w:rsidRPr="008B0144" w:rsidRDefault="002F291F" w:rsidP="008C1948">
            <w:pPr>
              <w:jc w:val="center"/>
              <w:rPr>
                <w:b/>
                <w:bCs/>
                <w:lang w:val="en-US"/>
              </w:rPr>
            </w:pPr>
            <w:r w:rsidRPr="008B0144">
              <w:rPr>
                <w:b/>
                <w:bCs/>
                <w:lang w:val="en-US"/>
              </w:rPr>
              <w:t>Less than/ ≤ 4%</w:t>
            </w:r>
          </w:p>
        </w:tc>
        <w:tc>
          <w:tcPr>
            <w:tcW w:w="3021" w:type="dxa"/>
            <w:tcBorders>
              <w:top w:val="dotted" w:sz="4" w:space="0" w:color="auto"/>
              <w:left w:val="single" w:sz="4" w:space="0" w:color="000000"/>
              <w:bottom w:val="single" w:sz="18" w:space="0" w:color="000000" w:themeColor="text1"/>
              <w:right w:val="single" w:sz="4" w:space="0" w:color="000000" w:themeColor="text1"/>
            </w:tcBorders>
            <w:noWrap/>
            <w:vAlign w:val="center"/>
          </w:tcPr>
          <w:p w14:paraId="43939C57" w14:textId="77777777" w:rsidR="002F291F" w:rsidRPr="008B0144" w:rsidRDefault="002F291F" w:rsidP="007E671A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934" w:type="dxa"/>
            <w:tcBorders>
              <w:top w:val="dotted" w:sz="4" w:space="0" w:color="auto"/>
              <w:left w:val="nil"/>
              <w:bottom w:val="single" w:sz="18" w:space="0" w:color="000000" w:themeColor="text1"/>
              <w:right w:val="single" w:sz="18" w:space="0" w:color="000000" w:themeColor="text1"/>
            </w:tcBorders>
            <w:noWrap/>
            <w:vAlign w:val="center"/>
          </w:tcPr>
          <w:p w14:paraId="10E17C1E" w14:textId="1C83F518" w:rsidR="002F291F" w:rsidRPr="008B0144" w:rsidRDefault="002F291F" w:rsidP="007E671A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C21C63" w:rsidRPr="008B0144" w14:paraId="1DF20BAF" w14:textId="77777777" w:rsidTr="0037070B">
        <w:trPr>
          <w:trHeight w:val="815"/>
        </w:trPr>
        <w:tc>
          <w:tcPr>
            <w:tcW w:w="15469" w:type="dxa"/>
            <w:gridSpan w:val="5"/>
            <w:tcBorders>
              <w:top w:val="single" w:sz="8" w:space="0" w:color="000000" w:themeColor="text1"/>
            </w:tcBorders>
            <w:noWrap/>
            <w:vAlign w:val="center"/>
          </w:tcPr>
          <w:p w14:paraId="3AEC9F97" w14:textId="77777777" w:rsidR="00C21C63" w:rsidRPr="008B0144" w:rsidRDefault="00C21C63" w:rsidP="008C194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8B0144">
              <w:rPr>
                <w:b/>
                <w:bCs/>
                <w:sz w:val="24"/>
                <w:szCs w:val="24"/>
                <w:lang w:val="en-US"/>
              </w:rPr>
              <w:t>Note :</w:t>
            </w:r>
          </w:p>
          <w:p w14:paraId="22B34484" w14:textId="77777777" w:rsidR="00C21C63" w:rsidRPr="008B0144" w:rsidRDefault="00C21C63" w:rsidP="00246329">
            <w:pPr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  <w:lang w:val="en-US"/>
              </w:rPr>
            </w:pPr>
            <w:r w:rsidRPr="008B0144">
              <w:rPr>
                <w:b/>
                <w:bCs/>
                <w:sz w:val="24"/>
                <w:szCs w:val="24"/>
                <w:lang w:val="en-US"/>
              </w:rPr>
              <w:t>Reference (OSHA PEL – 2013)</w:t>
            </w:r>
          </w:p>
          <w:p w14:paraId="52583B91" w14:textId="77777777" w:rsidR="00C21C63" w:rsidRPr="008B0144" w:rsidRDefault="00C21C63" w:rsidP="00246329">
            <w:pPr>
              <w:numPr>
                <w:ilvl w:val="0"/>
                <w:numId w:val="2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8B0144">
              <w:rPr>
                <w:b/>
                <w:bCs/>
                <w:sz w:val="24"/>
                <w:szCs w:val="24"/>
                <w:lang w:val="en-US"/>
              </w:rPr>
              <w:t>For clarification on the test required to be carried out refer PI-05-03-02 (Testing of Confined Space)</w:t>
            </w:r>
          </w:p>
        </w:tc>
      </w:tr>
    </w:tbl>
    <w:p w14:paraId="69B70287" w14:textId="77777777" w:rsidR="00AB46EA" w:rsidRPr="008B0144" w:rsidRDefault="00AB46EA" w:rsidP="00D25FE8">
      <w:pPr>
        <w:pStyle w:val="Header"/>
        <w:tabs>
          <w:tab w:val="clear" w:pos="4153"/>
          <w:tab w:val="clear" w:pos="8306"/>
        </w:tabs>
        <w:rPr>
          <w:sz w:val="24"/>
          <w:szCs w:val="24"/>
        </w:rPr>
      </w:pPr>
    </w:p>
    <w:sectPr w:rsidR="00AB46EA" w:rsidRPr="008B0144" w:rsidSect="009411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40" w:h="11907" w:orient="landscape" w:code="9"/>
      <w:pgMar w:top="432" w:right="640" w:bottom="1080" w:left="994" w:header="706" w:footer="677" w:gutter="0"/>
      <w:pgBorders w:offsetFrom="page">
        <w:left w:val="single" w:sz="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A7F19" w14:textId="77777777" w:rsidR="00E21E79" w:rsidRDefault="00E21E79">
      <w:r>
        <w:separator/>
      </w:r>
    </w:p>
  </w:endnote>
  <w:endnote w:type="continuationSeparator" w:id="0">
    <w:p w14:paraId="73C746C1" w14:textId="77777777" w:rsidR="00E21E79" w:rsidRDefault="00E21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D874" w14:textId="77777777" w:rsidR="007B6D82" w:rsidRDefault="007B6D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52328" w14:textId="2331D0FE" w:rsidR="00872E68" w:rsidRDefault="00872E68" w:rsidP="001A4E07">
    <w:pPr>
      <w:pStyle w:val="Footer"/>
      <w:pBdr>
        <w:top w:val="thinThickSmallGap" w:sz="24" w:space="1" w:color="622423"/>
      </w:pBdr>
      <w:tabs>
        <w:tab w:val="clear" w:pos="4153"/>
        <w:tab w:val="clear" w:pos="8306"/>
        <w:tab w:val="right" w:pos="15206"/>
      </w:tabs>
      <w:rPr>
        <w:rFonts w:ascii="Cambria" w:hAnsi="Cambria"/>
      </w:rPr>
    </w:pPr>
    <w:r w:rsidRPr="001A5264">
      <w:rPr>
        <w:rFonts w:ascii="Cambria" w:hAnsi="Cambria"/>
        <w:sz w:val="22"/>
        <w:szCs w:val="22"/>
      </w:rPr>
      <w:t>Ref. PI-05-0</w:t>
    </w:r>
    <w:r w:rsidR="007B6D82">
      <w:rPr>
        <w:rFonts w:ascii="Cambria" w:hAnsi="Cambria"/>
        <w:sz w:val="22"/>
        <w:szCs w:val="22"/>
      </w:rPr>
      <w:t>2</w:t>
    </w:r>
    <w:r w:rsidRPr="001A5264">
      <w:rPr>
        <w:rFonts w:ascii="Cambria" w:hAnsi="Cambria"/>
        <w:sz w:val="22"/>
        <w:szCs w:val="22"/>
      </w:rPr>
      <w:t>-0</w:t>
    </w:r>
    <w:r w:rsidR="007B6D82">
      <w:rPr>
        <w:rFonts w:ascii="Cambria" w:hAnsi="Cambria"/>
        <w:sz w:val="22"/>
        <w:szCs w:val="22"/>
      </w:rPr>
      <w:t>7</w:t>
    </w:r>
    <w:r w:rsidRPr="001A5264">
      <w:rPr>
        <w:rFonts w:ascii="Cambria" w:hAnsi="Cambria"/>
        <w:sz w:val="22"/>
        <w:szCs w:val="22"/>
      </w:rPr>
      <w:t>-F01</w:t>
    </w:r>
    <w:r>
      <w:rPr>
        <w:rFonts w:ascii="Cambria" w:hAnsi="Cambria"/>
      </w:rPr>
      <w:tab/>
    </w:r>
    <w:r w:rsidRPr="001A5264">
      <w:rPr>
        <w:rFonts w:ascii="Cambria" w:hAnsi="Cambria"/>
        <w:sz w:val="22"/>
        <w:szCs w:val="22"/>
      </w:rPr>
      <w:t xml:space="preserve">Page </w:t>
    </w:r>
    <w:r w:rsidR="005B4CA8" w:rsidRPr="001A5264">
      <w:rPr>
        <w:sz w:val="22"/>
        <w:szCs w:val="22"/>
      </w:rPr>
      <w:fldChar w:fldCharType="begin"/>
    </w:r>
    <w:r w:rsidRPr="001A5264">
      <w:rPr>
        <w:sz w:val="22"/>
        <w:szCs w:val="22"/>
      </w:rPr>
      <w:instrText xml:space="preserve"> PAGE   \* MERGEFORMAT </w:instrText>
    </w:r>
    <w:r w:rsidR="005B4CA8" w:rsidRPr="001A5264">
      <w:rPr>
        <w:sz w:val="22"/>
        <w:szCs w:val="22"/>
      </w:rPr>
      <w:fldChar w:fldCharType="separate"/>
    </w:r>
    <w:r w:rsidR="00FD7743" w:rsidRPr="00FD7743">
      <w:rPr>
        <w:rFonts w:ascii="Cambria" w:hAnsi="Cambria"/>
        <w:noProof/>
        <w:sz w:val="22"/>
        <w:szCs w:val="22"/>
      </w:rPr>
      <w:t>1</w:t>
    </w:r>
    <w:r w:rsidR="005B4CA8" w:rsidRPr="001A5264">
      <w:rPr>
        <w:sz w:val="22"/>
        <w:szCs w:val="22"/>
      </w:rPr>
      <w:fldChar w:fldCharType="end"/>
    </w:r>
  </w:p>
  <w:p w14:paraId="59026BA1" w14:textId="77777777" w:rsidR="00872E68" w:rsidRPr="00AB053C" w:rsidRDefault="00872E68" w:rsidP="003827AC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49B10" w14:textId="77777777" w:rsidR="007B6D82" w:rsidRDefault="007B6D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136E2" w14:textId="77777777" w:rsidR="00E21E79" w:rsidRDefault="00E21E79">
      <w:r>
        <w:separator/>
      </w:r>
    </w:p>
  </w:footnote>
  <w:footnote w:type="continuationSeparator" w:id="0">
    <w:p w14:paraId="1208476E" w14:textId="77777777" w:rsidR="00E21E79" w:rsidRDefault="00E21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08595" w14:textId="77777777" w:rsidR="007B6D82" w:rsidRDefault="007B6D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A6AB1" w14:textId="77777777" w:rsidR="007B6D82" w:rsidRDefault="007B6D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980E" w14:textId="77777777" w:rsidR="007B6D82" w:rsidRDefault="007B6D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65ED"/>
    <w:multiLevelType w:val="hybridMultilevel"/>
    <w:tmpl w:val="E1B46614"/>
    <w:lvl w:ilvl="0" w:tplc="2CE840B0">
      <w:numFmt w:val="bullet"/>
      <w:lvlText w:val="-"/>
      <w:lvlJc w:val="left"/>
      <w:pPr>
        <w:ind w:left="1062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" w15:restartNumberingAfterBreak="0">
    <w:nsid w:val="0CA13E22"/>
    <w:multiLevelType w:val="singleLevel"/>
    <w:tmpl w:val="A1943EFC"/>
    <w:lvl w:ilvl="0">
      <w:start w:val="9"/>
      <w:numFmt w:val="bullet"/>
      <w:lvlText w:val="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</w:abstractNum>
  <w:abstractNum w:abstractNumId="2" w15:restartNumberingAfterBreak="0">
    <w:nsid w:val="0EC12DED"/>
    <w:multiLevelType w:val="hybridMultilevel"/>
    <w:tmpl w:val="4EAA3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E840B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277A6A"/>
    <w:multiLevelType w:val="hybridMultilevel"/>
    <w:tmpl w:val="A962B6D0"/>
    <w:lvl w:ilvl="0" w:tplc="6390EA00">
      <w:start w:val="6"/>
      <w:numFmt w:val="bullet"/>
      <w:lvlText w:val="-"/>
      <w:lvlJc w:val="left"/>
      <w:pPr>
        <w:ind w:left="457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</w:abstractNum>
  <w:abstractNum w:abstractNumId="4" w15:restartNumberingAfterBreak="0">
    <w:nsid w:val="27977B96"/>
    <w:multiLevelType w:val="hybridMultilevel"/>
    <w:tmpl w:val="244CE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32D5A"/>
    <w:multiLevelType w:val="hybridMultilevel"/>
    <w:tmpl w:val="E09085C0"/>
    <w:lvl w:ilvl="0" w:tplc="49EEB504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B271E"/>
    <w:multiLevelType w:val="hybridMultilevel"/>
    <w:tmpl w:val="AE7EA39E"/>
    <w:lvl w:ilvl="0" w:tplc="2CE840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7156D"/>
    <w:multiLevelType w:val="hybridMultilevel"/>
    <w:tmpl w:val="66AEB786"/>
    <w:lvl w:ilvl="0" w:tplc="2CE840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71A1C"/>
    <w:multiLevelType w:val="hybridMultilevel"/>
    <w:tmpl w:val="7E389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647A30"/>
    <w:multiLevelType w:val="hybridMultilevel"/>
    <w:tmpl w:val="B05C50F6"/>
    <w:lvl w:ilvl="0" w:tplc="2CE840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52C3E"/>
    <w:multiLevelType w:val="hybridMultilevel"/>
    <w:tmpl w:val="D570D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6C4044"/>
    <w:multiLevelType w:val="hybridMultilevel"/>
    <w:tmpl w:val="8084D5D6"/>
    <w:lvl w:ilvl="0" w:tplc="2CE840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C647E"/>
    <w:multiLevelType w:val="hybridMultilevel"/>
    <w:tmpl w:val="F61C293E"/>
    <w:lvl w:ilvl="0" w:tplc="2CE840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C148E1"/>
    <w:multiLevelType w:val="hybridMultilevel"/>
    <w:tmpl w:val="58FA07AC"/>
    <w:lvl w:ilvl="0" w:tplc="2CE840B0">
      <w:numFmt w:val="bullet"/>
      <w:lvlText w:val="-"/>
      <w:lvlJc w:val="left"/>
      <w:pPr>
        <w:ind w:left="882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14" w15:restartNumberingAfterBreak="0">
    <w:nsid w:val="5968407E"/>
    <w:multiLevelType w:val="hybridMultilevel"/>
    <w:tmpl w:val="D1623B9C"/>
    <w:lvl w:ilvl="0" w:tplc="2CE840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792A75"/>
    <w:multiLevelType w:val="hybridMultilevel"/>
    <w:tmpl w:val="CCF44C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5B6F7673"/>
    <w:multiLevelType w:val="hybridMultilevel"/>
    <w:tmpl w:val="BAFE3EFC"/>
    <w:lvl w:ilvl="0" w:tplc="357C42B2">
      <w:start w:val="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54211"/>
    <w:multiLevelType w:val="hybridMultilevel"/>
    <w:tmpl w:val="1FBE4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4382F"/>
    <w:multiLevelType w:val="hybridMultilevel"/>
    <w:tmpl w:val="9A5C4F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BC63E3"/>
    <w:multiLevelType w:val="hybridMultilevel"/>
    <w:tmpl w:val="9D3A58C6"/>
    <w:lvl w:ilvl="0" w:tplc="2CE840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8D730E"/>
    <w:multiLevelType w:val="hybridMultilevel"/>
    <w:tmpl w:val="7730E0FE"/>
    <w:lvl w:ilvl="0" w:tplc="2CE840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940F18"/>
    <w:multiLevelType w:val="hybridMultilevel"/>
    <w:tmpl w:val="0C0EE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FB2E2D"/>
    <w:multiLevelType w:val="hybridMultilevel"/>
    <w:tmpl w:val="3E269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EE3211"/>
    <w:multiLevelType w:val="hybridMultilevel"/>
    <w:tmpl w:val="3B9C2376"/>
    <w:lvl w:ilvl="0" w:tplc="D7F09EF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83850D0"/>
    <w:multiLevelType w:val="hybridMultilevel"/>
    <w:tmpl w:val="75D27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1B4370"/>
    <w:multiLevelType w:val="hybridMultilevel"/>
    <w:tmpl w:val="79A63864"/>
    <w:lvl w:ilvl="0" w:tplc="357C42B2">
      <w:start w:val="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2C1283"/>
    <w:multiLevelType w:val="hybridMultilevel"/>
    <w:tmpl w:val="FF90D45A"/>
    <w:lvl w:ilvl="0" w:tplc="62642468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891CFB"/>
    <w:multiLevelType w:val="hybridMultilevel"/>
    <w:tmpl w:val="0F7675E8"/>
    <w:lvl w:ilvl="0" w:tplc="2CE840B0">
      <w:numFmt w:val="bullet"/>
      <w:lvlText w:val="-"/>
      <w:lvlJc w:val="left"/>
      <w:pPr>
        <w:ind w:left="882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28" w15:restartNumberingAfterBreak="0">
    <w:nsid w:val="7BA77B31"/>
    <w:multiLevelType w:val="hybridMultilevel"/>
    <w:tmpl w:val="ABC8C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412163">
    <w:abstractNumId w:val="15"/>
  </w:num>
  <w:num w:numId="2" w16cid:durableId="438523976">
    <w:abstractNumId w:val="4"/>
  </w:num>
  <w:num w:numId="3" w16cid:durableId="1072853938">
    <w:abstractNumId w:val="1"/>
  </w:num>
  <w:num w:numId="4" w16cid:durableId="28453367">
    <w:abstractNumId w:val="25"/>
  </w:num>
  <w:num w:numId="5" w16cid:durableId="1207913419">
    <w:abstractNumId w:val="3"/>
  </w:num>
  <w:num w:numId="6" w16cid:durableId="788622306">
    <w:abstractNumId w:val="7"/>
  </w:num>
  <w:num w:numId="7" w16cid:durableId="1766029773">
    <w:abstractNumId w:val="0"/>
  </w:num>
  <w:num w:numId="8" w16cid:durableId="1800025443">
    <w:abstractNumId w:val="27"/>
  </w:num>
  <w:num w:numId="9" w16cid:durableId="367998756">
    <w:abstractNumId w:val="14"/>
  </w:num>
  <w:num w:numId="10" w16cid:durableId="1358038941">
    <w:abstractNumId w:val="11"/>
  </w:num>
  <w:num w:numId="11" w16cid:durableId="1020860833">
    <w:abstractNumId w:val="19"/>
  </w:num>
  <w:num w:numId="12" w16cid:durableId="913706555">
    <w:abstractNumId w:val="13"/>
  </w:num>
  <w:num w:numId="13" w16cid:durableId="1320429445">
    <w:abstractNumId w:val="12"/>
  </w:num>
  <w:num w:numId="14" w16cid:durableId="437262446">
    <w:abstractNumId w:val="20"/>
  </w:num>
  <w:num w:numId="15" w16cid:durableId="1675841705">
    <w:abstractNumId w:val="9"/>
  </w:num>
  <w:num w:numId="16" w16cid:durableId="1711418110">
    <w:abstractNumId w:val="21"/>
  </w:num>
  <w:num w:numId="17" w16cid:durableId="826213823">
    <w:abstractNumId w:val="26"/>
  </w:num>
  <w:num w:numId="18" w16cid:durableId="1814249023">
    <w:abstractNumId w:val="22"/>
  </w:num>
  <w:num w:numId="19" w16cid:durableId="988554211">
    <w:abstractNumId w:val="16"/>
  </w:num>
  <w:num w:numId="20" w16cid:durableId="81032141">
    <w:abstractNumId w:val="28"/>
  </w:num>
  <w:num w:numId="21" w16cid:durableId="2127969803">
    <w:abstractNumId w:val="6"/>
  </w:num>
  <w:num w:numId="22" w16cid:durableId="2095124867">
    <w:abstractNumId w:val="17"/>
  </w:num>
  <w:num w:numId="23" w16cid:durableId="1803956248">
    <w:abstractNumId w:val="8"/>
  </w:num>
  <w:num w:numId="24" w16cid:durableId="525681621">
    <w:abstractNumId w:val="23"/>
  </w:num>
  <w:num w:numId="25" w16cid:durableId="1984770532">
    <w:abstractNumId w:val="2"/>
  </w:num>
  <w:num w:numId="26" w16cid:durableId="1238250983">
    <w:abstractNumId w:val="24"/>
  </w:num>
  <w:num w:numId="27" w16cid:durableId="1239942035">
    <w:abstractNumId w:val="18"/>
  </w:num>
  <w:num w:numId="28" w16cid:durableId="756947187">
    <w:abstractNumId w:val="5"/>
  </w:num>
  <w:num w:numId="29" w16cid:durableId="30004119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41"/>
    <w:rsid w:val="0000240A"/>
    <w:rsid w:val="00004654"/>
    <w:rsid w:val="00006D38"/>
    <w:rsid w:val="00007885"/>
    <w:rsid w:val="00010744"/>
    <w:rsid w:val="000112D5"/>
    <w:rsid w:val="000127C5"/>
    <w:rsid w:val="000171B3"/>
    <w:rsid w:val="00017B64"/>
    <w:rsid w:val="0002035C"/>
    <w:rsid w:val="00024E35"/>
    <w:rsid w:val="00025D75"/>
    <w:rsid w:val="00027C6D"/>
    <w:rsid w:val="000302EE"/>
    <w:rsid w:val="00031482"/>
    <w:rsid w:val="000326CE"/>
    <w:rsid w:val="00035404"/>
    <w:rsid w:val="00041858"/>
    <w:rsid w:val="000435C5"/>
    <w:rsid w:val="00043E58"/>
    <w:rsid w:val="00045362"/>
    <w:rsid w:val="00047883"/>
    <w:rsid w:val="000516C7"/>
    <w:rsid w:val="000536EB"/>
    <w:rsid w:val="00054BB1"/>
    <w:rsid w:val="000617A2"/>
    <w:rsid w:val="00064EFD"/>
    <w:rsid w:val="00065414"/>
    <w:rsid w:val="00065884"/>
    <w:rsid w:val="00071E30"/>
    <w:rsid w:val="000778CB"/>
    <w:rsid w:val="00080650"/>
    <w:rsid w:val="000816F2"/>
    <w:rsid w:val="0008187C"/>
    <w:rsid w:val="00082B47"/>
    <w:rsid w:val="00083412"/>
    <w:rsid w:val="000835E0"/>
    <w:rsid w:val="00086B4A"/>
    <w:rsid w:val="00090697"/>
    <w:rsid w:val="00090F6C"/>
    <w:rsid w:val="000946B3"/>
    <w:rsid w:val="00094828"/>
    <w:rsid w:val="000950E0"/>
    <w:rsid w:val="000A0281"/>
    <w:rsid w:val="000A35A6"/>
    <w:rsid w:val="000A3BC7"/>
    <w:rsid w:val="000A445A"/>
    <w:rsid w:val="000A44D8"/>
    <w:rsid w:val="000A6352"/>
    <w:rsid w:val="000A780D"/>
    <w:rsid w:val="000B1B37"/>
    <w:rsid w:val="000B29CE"/>
    <w:rsid w:val="000B32F2"/>
    <w:rsid w:val="000B4B8B"/>
    <w:rsid w:val="000B622B"/>
    <w:rsid w:val="000B6690"/>
    <w:rsid w:val="000B6F19"/>
    <w:rsid w:val="000B7454"/>
    <w:rsid w:val="000C19B2"/>
    <w:rsid w:val="000C70C5"/>
    <w:rsid w:val="000D187E"/>
    <w:rsid w:val="000D1A8D"/>
    <w:rsid w:val="000D1B9F"/>
    <w:rsid w:val="000D3F85"/>
    <w:rsid w:val="000E1265"/>
    <w:rsid w:val="000E1A89"/>
    <w:rsid w:val="000E6AF6"/>
    <w:rsid w:val="000F1838"/>
    <w:rsid w:val="000F319D"/>
    <w:rsid w:val="000F6D66"/>
    <w:rsid w:val="001003DB"/>
    <w:rsid w:val="00100DF1"/>
    <w:rsid w:val="00101435"/>
    <w:rsid w:val="00101578"/>
    <w:rsid w:val="001017D9"/>
    <w:rsid w:val="001025BE"/>
    <w:rsid w:val="00102F8C"/>
    <w:rsid w:val="00103374"/>
    <w:rsid w:val="00106B03"/>
    <w:rsid w:val="0011277A"/>
    <w:rsid w:val="0011670D"/>
    <w:rsid w:val="00117289"/>
    <w:rsid w:val="00117E79"/>
    <w:rsid w:val="00117F56"/>
    <w:rsid w:val="00123579"/>
    <w:rsid w:val="001262C1"/>
    <w:rsid w:val="00136BFF"/>
    <w:rsid w:val="00137ADF"/>
    <w:rsid w:val="0014065B"/>
    <w:rsid w:val="00142F50"/>
    <w:rsid w:val="001464C9"/>
    <w:rsid w:val="00152621"/>
    <w:rsid w:val="00157EE4"/>
    <w:rsid w:val="00160B0C"/>
    <w:rsid w:val="00162DCD"/>
    <w:rsid w:val="00163CBD"/>
    <w:rsid w:val="001668F7"/>
    <w:rsid w:val="00167ED2"/>
    <w:rsid w:val="00170BF4"/>
    <w:rsid w:val="00172E71"/>
    <w:rsid w:val="001759C0"/>
    <w:rsid w:val="00177190"/>
    <w:rsid w:val="001811F9"/>
    <w:rsid w:val="0018430E"/>
    <w:rsid w:val="001847B6"/>
    <w:rsid w:val="00185C2A"/>
    <w:rsid w:val="00186DBC"/>
    <w:rsid w:val="00187F30"/>
    <w:rsid w:val="001901AC"/>
    <w:rsid w:val="001911E4"/>
    <w:rsid w:val="001919C8"/>
    <w:rsid w:val="0019633B"/>
    <w:rsid w:val="001A0425"/>
    <w:rsid w:val="001A09F3"/>
    <w:rsid w:val="001A4E07"/>
    <w:rsid w:val="001A5162"/>
    <w:rsid w:val="001A5264"/>
    <w:rsid w:val="001A5382"/>
    <w:rsid w:val="001A7B9C"/>
    <w:rsid w:val="001A7F19"/>
    <w:rsid w:val="001B1A89"/>
    <w:rsid w:val="001B24BB"/>
    <w:rsid w:val="001B2E57"/>
    <w:rsid w:val="001C28A5"/>
    <w:rsid w:val="001C55F2"/>
    <w:rsid w:val="001C6FE0"/>
    <w:rsid w:val="001D2DC0"/>
    <w:rsid w:val="001D302B"/>
    <w:rsid w:val="001D647C"/>
    <w:rsid w:val="001E1C81"/>
    <w:rsid w:val="001E2CF9"/>
    <w:rsid w:val="001E44BB"/>
    <w:rsid w:val="001E5CA6"/>
    <w:rsid w:val="001F0284"/>
    <w:rsid w:val="001F221D"/>
    <w:rsid w:val="001F3027"/>
    <w:rsid w:val="001F317A"/>
    <w:rsid w:val="001F4AA0"/>
    <w:rsid w:val="001F76FD"/>
    <w:rsid w:val="0020088E"/>
    <w:rsid w:val="00203EFB"/>
    <w:rsid w:val="002048B9"/>
    <w:rsid w:val="002100FE"/>
    <w:rsid w:val="00215804"/>
    <w:rsid w:val="0022102A"/>
    <w:rsid w:val="00221722"/>
    <w:rsid w:val="002227D4"/>
    <w:rsid w:val="002234F8"/>
    <w:rsid w:val="002257A8"/>
    <w:rsid w:val="00230B5D"/>
    <w:rsid w:val="00230FBA"/>
    <w:rsid w:val="0023116A"/>
    <w:rsid w:val="00233628"/>
    <w:rsid w:val="002350CC"/>
    <w:rsid w:val="00235D8D"/>
    <w:rsid w:val="00236633"/>
    <w:rsid w:val="002409DA"/>
    <w:rsid w:val="0024573D"/>
    <w:rsid w:val="00246329"/>
    <w:rsid w:val="002512ED"/>
    <w:rsid w:val="002536C1"/>
    <w:rsid w:val="00256B00"/>
    <w:rsid w:val="002604F7"/>
    <w:rsid w:val="0026110A"/>
    <w:rsid w:val="00262FFE"/>
    <w:rsid w:val="002632B1"/>
    <w:rsid w:val="0026334E"/>
    <w:rsid w:val="00263840"/>
    <w:rsid w:val="002676BC"/>
    <w:rsid w:val="002718AE"/>
    <w:rsid w:val="00274154"/>
    <w:rsid w:val="00274319"/>
    <w:rsid w:val="00274A91"/>
    <w:rsid w:val="00274B0D"/>
    <w:rsid w:val="00275771"/>
    <w:rsid w:val="002840B1"/>
    <w:rsid w:val="00284AD1"/>
    <w:rsid w:val="00290D01"/>
    <w:rsid w:val="0029228C"/>
    <w:rsid w:val="002945B8"/>
    <w:rsid w:val="002A26F8"/>
    <w:rsid w:val="002A66BE"/>
    <w:rsid w:val="002B5D26"/>
    <w:rsid w:val="002B5D9D"/>
    <w:rsid w:val="002B719C"/>
    <w:rsid w:val="002C030E"/>
    <w:rsid w:val="002C0B68"/>
    <w:rsid w:val="002C1447"/>
    <w:rsid w:val="002D4234"/>
    <w:rsid w:val="002D4B26"/>
    <w:rsid w:val="002D5214"/>
    <w:rsid w:val="002D69AA"/>
    <w:rsid w:val="002D7472"/>
    <w:rsid w:val="002E1715"/>
    <w:rsid w:val="002E1881"/>
    <w:rsid w:val="002E4DC9"/>
    <w:rsid w:val="002E59A9"/>
    <w:rsid w:val="002F15BC"/>
    <w:rsid w:val="002F291F"/>
    <w:rsid w:val="002F4540"/>
    <w:rsid w:val="002F53C7"/>
    <w:rsid w:val="002F5F5E"/>
    <w:rsid w:val="003042FB"/>
    <w:rsid w:val="003060F3"/>
    <w:rsid w:val="00307CAB"/>
    <w:rsid w:val="003104FC"/>
    <w:rsid w:val="00310C8A"/>
    <w:rsid w:val="003203F2"/>
    <w:rsid w:val="003246EB"/>
    <w:rsid w:val="0032517F"/>
    <w:rsid w:val="003258F1"/>
    <w:rsid w:val="00327628"/>
    <w:rsid w:val="00332D13"/>
    <w:rsid w:val="00332F47"/>
    <w:rsid w:val="00334550"/>
    <w:rsid w:val="00335FC6"/>
    <w:rsid w:val="00344C0A"/>
    <w:rsid w:val="00346015"/>
    <w:rsid w:val="00346D0E"/>
    <w:rsid w:val="00347AF2"/>
    <w:rsid w:val="003521E7"/>
    <w:rsid w:val="003524FC"/>
    <w:rsid w:val="0035565C"/>
    <w:rsid w:val="003667F4"/>
    <w:rsid w:val="00366D46"/>
    <w:rsid w:val="00367794"/>
    <w:rsid w:val="0037070B"/>
    <w:rsid w:val="00370744"/>
    <w:rsid w:val="00372205"/>
    <w:rsid w:val="00373D69"/>
    <w:rsid w:val="00375529"/>
    <w:rsid w:val="003827AC"/>
    <w:rsid w:val="003831B2"/>
    <w:rsid w:val="00383474"/>
    <w:rsid w:val="003868D1"/>
    <w:rsid w:val="00387FBA"/>
    <w:rsid w:val="003901C8"/>
    <w:rsid w:val="00394239"/>
    <w:rsid w:val="0039486B"/>
    <w:rsid w:val="00394BA2"/>
    <w:rsid w:val="003A0A64"/>
    <w:rsid w:val="003A0B8C"/>
    <w:rsid w:val="003A1D42"/>
    <w:rsid w:val="003A3CF5"/>
    <w:rsid w:val="003A560F"/>
    <w:rsid w:val="003B1999"/>
    <w:rsid w:val="003B4D87"/>
    <w:rsid w:val="003C036B"/>
    <w:rsid w:val="003C1D68"/>
    <w:rsid w:val="003C2344"/>
    <w:rsid w:val="003C255D"/>
    <w:rsid w:val="003C2B45"/>
    <w:rsid w:val="003C3075"/>
    <w:rsid w:val="003D3120"/>
    <w:rsid w:val="003D55AB"/>
    <w:rsid w:val="003E071F"/>
    <w:rsid w:val="003E2525"/>
    <w:rsid w:val="003E5D2D"/>
    <w:rsid w:val="003F02EF"/>
    <w:rsid w:val="003F04EE"/>
    <w:rsid w:val="003F31FD"/>
    <w:rsid w:val="003F3BAF"/>
    <w:rsid w:val="003F7741"/>
    <w:rsid w:val="00400475"/>
    <w:rsid w:val="00400AA8"/>
    <w:rsid w:val="004039B3"/>
    <w:rsid w:val="00411D42"/>
    <w:rsid w:val="00413134"/>
    <w:rsid w:val="004208E5"/>
    <w:rsid w:val="00421880"/>
    <w:rsid w:val="004229AB"/>
    <w:rsid w:val="00424BE4"/>
    <w:rsid w:val="00425308"/>
    <w:rsid w:val="00425ED7"/>
    <w:rsid w:val="00431EBD"/>
    <w:rsid w:val="00434A7D"/>
    <w:rsid w:val="00436C04"/>
    <w:rsid w:val="0044603C"/>
    <w:rsid w:val="00454FA1"/>
    <w:rsid w:val="00461A26"/>
    <w:rsid w:val="004629CD"/>
    <w:rsid w:val="0046580E"/>
    <w:rsid w:val="0046657E"/>
    <w:rsid w:val="00471CDD"/>
    <w:rsid w:val="00473B39"/>
    <w:rsid w:val="00484A6B"/>
    <w:rsid w:val="004851A5"/>
    <w:rsid w:val="0048534D"/>
    <w:rsid w:val="0048573E"/>
    <w:rsid w:val="0048698F"/>
    <w:rsid w:val="004872BE"/>
    <w:rsid w:val="00490A41"/>
    <w:rsid w:val="00490B8D"/>
    <w:rsid w:val="004915D3"/>
    <w:rsid w:val="004959A1"/>
    <w:rsid w:val="0049771F"/>
    <w:rsid w:val="004A1AE8"/>
    <w:rsid w:val="004A24DC"/>
    <w:rsid w:val="004A3503"/>
    <w:rsid w:val="004B5AE6"/>
    <w:rsid w:val="004B63F6"/>
    <w:rsid w:val="004B69A3"/>
    <w:rsid w:val="004B78BE"/>
    <w:rsid w:val="004B7A23"/>
    <w:rsid w:val="004C0816"/>
    <w:rsid w:val="004C3619"/>
    <w:rsid w:val="004C4409"/>
    <w:rsid w:val="004C6DDF"/>
    <w:rsid w:val="004D0BD2"/>
    <w:rsid w:val="004D2597"/>
    <w:rsid w:val="004D2CA8"/>
    <w:rsid w:val="004E15C4"/>
    <w:rsid w:val="004E1AC4"/>
    <w:rsid w:val="004E3471"/>
    <w:rsid w:val="004F4A5D"/>
    <w:rsid w:val="004F718E"/>
    <w:rsid w:val="004F79B0"/>
    <w:rsid w:val="00501AC2"/>
    <w:rsid w:val="00501D11"/>
    <w:rsid w:val="00503BAC"/>
    <w:rsid w:val="00505BF7"/>
    <w:rsid w:val="005104EE"/>
    <w:rsid w:val="00515909"/>
    <w:rsid w:val="00522588"/>
    <w:rsid w:val="00525F6D"/>
    <w:rsid w:val="00527A40"/>
    <w:rsid w:val="005312F7"/>
    <w:rsid w:val="00531CAE"/>
    <w:rsid w:val="00532A74"/>
    <w:rsid w:val="00541AD3"/>
    <w:rsid w:val="00542120"/>
    <w:rsid w:val="0054392B"/>
    <w:rsid w:val="00543C80"/>
    <w:rsid w:val="00544083"/>
    <w:rsid w:val="00544D86"/>
    <w:rsid w:val="0054517F"/>
    <w:rsid w:val="0056136F"/>
    <w:rsid w:val="0056183D"/>
    <w:rsid w:val="00562134"/>
    <w:rsid w:val="005667E9"/>
    <w:rsid w:val="00570647"/>
    <w:rsid w:val="00571C12"/>
    <w:rsid w:val="005759B0"/>
    <w:rsid w:val="005770CD"/>
    <w:rsid w:val="00580CAB"/>
    <w:rsid w:val="00581B62"/>
    <w:rsid w:val="00583973"/>
    <w:rsid w:val="00583D48"/>
    <w:rsid w:val="005910EE"/>
    <w:rsid w:val="0059332B"/>
    <w:rsid w:val="005958CA"/>
    <w:rsid w:val="00596297"/>
    <w:rsid w:val="005A1B72"/>
    <w:rsid w:val="005A3B5C"/>
    <w:rsid w:val="005A3CE1"/>
    <w:rsid w:val="005A4AA8"/>
    <w:rsid w:val="005A7E21"/>
    <w:rsid w:val="005A7E4C"/>
    <w:rsid w:val="005B433F"/>
    <w:rsid w:val="005B49E1"/>
    <w:rsid w:val="005B4CA8"/>
    <w:rsid w:val="005B5037"/>
    <w:rsid w:val="005B5D99"/>
    <w:rsid w:val="005C442A"/>
    <w:rsid w:val="005C7231"/>
    <w:rsid w:val="005C7951"/>
    <w:rsid w:val="005D4CCA"/>
    <w:rsid w:val="005D5B98"/>
    <w:rsid w:val="005D7F46"/>
    <w:rsid w:val="005F04C3"/>
    <w:rsid w:val="005F57BF"/>
    <w:rsid w:val="005F5BBF"/>
    <w:rsid w:val="005F63D1"/>
    <w:rsid w:val="005F7A4C"/>
    <w:rsid w:val="005F7DE5"/>
    <w:rsid w:val="00602A6E"/>
    <w:rsid w:val="00604E62"/>
    <w:rsid w:val="006076E3"/>
    <w:rsid w:val="00612571"/>
    <w:rsid w:val="006147BD"/>
    <w:rsid w:val="00614A02"/>
    <w:rsid w:val="00623345"/>
    <w:rsid w:val="00623AEF"/>
    <w:rsid w:val="00636C01"/>
    <w:rsid w:val="0063717A"/>
    <w:rsid w:val="00641AFE"/>
    <w:rsid w:val="00641CE2"/>
    <w:rsid w:val="00641E6A"/>
    <w:rsid w:val="006466D3"/>
    <w:rsid w:val="006472D9"/>
    <w:rsid w:val="006472FC"/>
    <w:rsid w:val="006513E7"/>
    <w:rsid w:val="0065169B"/>
    <w:rsid w:val="006518C9"/>
    <w:rsid w:val="006525B1"/>
    <w:rsid w:val="00654957"/>
    <w:rsid w:val="00657C85"/>
    <w:rsid w:val="00661ACA"/>
    <w:rsid w:val="00666307"/>
    <w:rsid w:val="00666886"/>
    <w:rsid w:val="006676E2"/>
    <w:rsid w:val="006700B0"/>
    <w:rsid w:val="0067057E"/>
    <w:rsid w:val="006730EB"/>
    <w:rsid w:val="00673CEF"/>
    <w:rsid w:val="006753FF"/>
    <w:rsid w:val="00675505"/>
    <w:rsid w:val="0068011B"/>
    <w:rsid w:val="00680892"/>
    <w:rsid w:val="0068318B"/>
    <w:rsid w:val="00683289"/>
    <w:rsid w:val="0068537C"/>
    <w:rsid w:val="006868F8"/>
    <w:rsid w:val="00686962"/>
    <w:rsid w:val="00686D1F"/>
    <w:rsid w:val="00690379"/>
    <w:rsid w:val="00690671"/>
    <w:rsid w:val="00690E91"/>
    <w:rsid w:val="0069529A"/>
    <w:rsid w:val="006A06C6"/>
    <w:rsid w:val="006A0756"/>
    <w:rsid w:val="006A0CD4"/>
    <w:rsid w:val="006A3AD9"/>
    <w:rsid w:val="006A4E26"/>
    <w:rsid w:val="006A580B"/>
    <w:rsid w:val="006A6008"/>
    <w:rsid w:val="006A65B4"/>
    <w:rsid w:val="006A6F60"/>
    <w:rsid w:val="006B0733"/>
    <w:rsid w:val="006C05E7"/>
    <w:rsid w:val="006C7940"/>
    <w:rsid w:val="006D04A8"/>
    <w:rsid w:val="006D4584"/>
    <w:rsid w:val="006D46A5"/>
    <w:rsid w:val="006D5299"/>
    <w:rsid w:val="006D7EA8"/>
    <w:rsid w:val="006D7F8D"/>
    <w:rsid w:val="006E1610"/>
    <w:rsid w:val="006E18BA"/>
    <w:rsid w:val="006E33CF"/>
    <w:rsid w:val="006F0DF3"/>
    <w:rsid w:val="006F0FFC"/>
    <w:rsid w:val="006F17E3"/>
    <w:rsid w:val="006F6094"/>
    <w:rsid w:val="00700A14"/>
    <w:rsid w:val="0070143C"/>
    <w:rsid w:val="00702B30"/>
    <w:rsid w:val="00705AD7"/>
    <w:rsid w:val="00706187"/>
    <w:rsid w:val="0070677C"/>
    <w:rsid w:val="0071053B"/>
    <w:rsid w:val="0071351A"/>
    <w:rsid w:val="00714BF0"/>
    <w:rsid w:val="00714E3D"/>
    <w:rsid w:val="00715BA1"/>
    <w:rsid w:val="00715E2D"/>
    <w:rsid w:val="00715E72"/>
    <w:rsid w:val="00716B50"/>
    <w:rsid w:val="007207F2"/>
    <w:rsid w:val="0072298F"/>
    <w:rsid w:val="0072356A"/>
    <w:rsid w:val="007235A8"/>
    <w:rsid w:val="0072528D"/>
    <w:rsid w:val="0072742A"/>
    <w:rsid w:val="00732039"/>
    <w:rsid w:val="00734E6A"/>
    <w:rsid w:val="00734FF3"/>
    <w:rsid w:val="00735841"/>
    <w:rsid w:val="00735A9F"/>
    <w:rsid w:val="00747E86"/>
    <w:rsid w:val="007522D6"/>
    <w:rsid w:val="007523A3"/>
    <w:rsid w:val="007538B1"/>
    <w:rsid w:val="00760429"/>
    <w:rsid w:val="00761824"/>
    <w:rsid w:val="00763E3F"/>
    <w:rsid w:val="00763E43"/>
    <w:rsid w:val="00766798"/>
    <w:rsid w:val="00766D38"/>
    <w:rsid w:val="00771A86"/>
    <w:rsid w:val="00772EBC"/>
    <w:rsid w:val="00773FC7"/>
    <w:rsid w:val="00773FDF"/>
    <w:rsid w:val="007820AC"/>
    <w:rsid w:val="007849F7"/>
    <w:rsid w:val="007862AA"/>
    <w:rsid w:val="007917F0"/>
    <w:rsid w:val="00792E06"/>
    <w:rsid w:val="00796F02"/>
    <w:rsid w:val="007A044A"/>
    <w:rsid w:val="007A14CB"/>
    <w:rsid w:val="007A313F"/>
    <w:rsid w:val="007A402E"/>
    <w:rsid w:val="007A4405"/>
    <w:rsid w:val="007A57FD"/>
    <w:rsid w:val="007A7042"/>
    <w:rsid w:val="007B06A9"/>
    <w:rsid w:val="007B3073"/>
    <w:rsid w:val="007B4AEA"/>
    <w:rsid w:val="007B52D3"/>
    <w:rsid w:val="007B5F40"/>
    <w:rsid w:val="007B66DC"/>
    <w:rsid w:val="007B6D82"/>
    <w:rsid w:val="007C055E"/>
    <w:rsid w:val="007C39BB"/>
    <w:rsid w:val="007C4529"/>
    <w:rsid w:val="007C4AD2"/>
    <w:rsid w:val="007C54CC"/>
    <w:rsid w:val="007C74C2"/>
    <w:rsid w:val="007D0C0C"/>
    <w:rsid w:val="007D210E"/>
    <w:rsid w:val="007D27F7"/>
    <w:rsid w:val="007D424A"/>
    <w:rsid w:val="007E1D88"/>
    <w:rsid w:val="007E4465"/>
    <w:rsid w:val="007E4AD8"/>
    <w:rsid w:val="007E671A"/>
    <w:rsid w:val="007F48D0"/>
    <w:rsid w:val="007F66AA"/>
    <w:rsid w:val="00800A4E"/>
    <w:rsid w:val="00802A56"/>
    <w:rsid w:val="00812F99"/>
    <w:rsid w:val="0081629B"/>
    <w:rsid w:val="008218D0"/>
    <w:rsid w:val="00822361"/>
    <w:rsid w:val="00823B79"/>
    <w:rsid w:val="008240C8"/>
    <w:rsid w:val="0082486A"/>
    <w:rsid w:val="00824A7C"/>
    <w:rsid w:val="00824D8C"/>
    <w:rsid w:val="008338BD"/>
    <w:rsid w:val="00835255"/>
    <w:rsid w:val="00837F63"/>
    <w:rsid w:val="0084167E"/>
    <w:rsid w:val="00842430"/>
    <w:rsid w:val="00842EF9"/>
    <w:rsid w:val="00843DC0"/>
    <w:rsid w:val="00845AE4"/>
    <w:rsid w:val="00846564"/>
    <w:rsid w:val="008475FB"/>
    <w:rsid w:val="0085052E"/>
    <w:rsid w:val="00852993"/>
    <w:rsid w:val="008546AA"/>
    <w:rsid w:val="00855585"/>
    <w:rsid w:val="00855A34"/>
    <w:rsid w:val="00860CB4"/>
    <w:rsid w:val="00864EDC"/>
    <w:rsid w:val="00865AA5"/>
    <w:rsid w:val="00867A28"/>
    <w:rsid w:val="00867D61"/>
    <w:rsid w:val="00870AAC"/>
    <w:rsid w:val="00871327"/>
    <w:rsid w:val="00872CE5"/>
    <w:rsid w:val="00872E68"/>
    <w:rsid w:val="0087504E"/>
    <w:rsid w:val="0087564C"/>
    <w:rsid w:val="008767BD"/>
    <w:rsid w:val="00877202"/>
    <w:rsid w:val="008832A8"/>
    <w:rsid w:val="008936A8"/>
    <w:rsid w:val="00893CD3"/>
    <w:rsid w:val="0089422C"/>
    <w:rsid w:val="008A00FE"/>
    <w:rsid w:val="008A23F0"/>
    <w:rsid w:val="008A2E4D"/>
    <w:rsid w:val="008A34D6"/>
    <w:rsid w:val="008A7B73"/>
    <w:rsid w:val="008B0144"/>
    <w:rsid w:val="008B046B"/>
    <w:rsid w:val="008B3672"/>
    <w:rsid w:val="008B581D"/>
    <w:rsid w:val="008B61F6"/>
    <w:rsid w:val="008B7FA6"/>
    <w:rsid w:val="008C1948"/>
    <w:rsid w:val="008C2813"/>
    <w:rsid w:val="008C290B"/>
    <w:rsid w:val="008C2EDD"/>
    <w:rsid w:val="008C36B1"/>
    <w:rsid w:val="008C76A7"/>
    <w:rsid w:val="008C7E13"/>
    <w:rsid w:val="008D0045"/>
    <w:rsid w:val="008D17DB"/>
    <w:rsid w:val="008D3645"/>
    <w:rsid w:val="008D4BD6"/>
    <w:rsid w:val="008E0E06"/>
    <w:rsid w:val="008E34C6"/>
    <w:rsid w:val="008E5831"/>
    <w:rsid w:val="008F00C6"/>
    <w:rsid w:val="008F5C66"/>
    <w:rsid w:val="008F61E2"/>
    <w:rsid w:val="008F6A4C"/>
    <w:rsid w:val="008F72C0"/>
    <w:rsid w:val="00900C42"/>
    <w:rsid w:val="00904694"/>
    <w:rsid w:val="009050A3"/>
    <w:rsid w:val="009057A4"/>
    <w:rsid w:val="00907368"/>
    <w:rsid w:val="00907582"/>
    <w:rsid w:val="009075FF"/>
    <w:rsid w:val="00913B50"/>
    <w:rsid w:val="00914D0C"/>
    <w:rsid w:val="00915C58"/>
    <w:rsid w:val="009164C2"/>
    <w:rsid w:val="009231AD"/>
    <w:rsid w:val="00923D81"/>
    <w:rsid w:val="0092481B"/>
    <w:rsid w:val="00926026"/>
    <w:rsid w:val="0092674E"/>
    <w:rsid w:val="0092675B"/>
    <w:rsid w:val="009270C2"/>
    <w:rsid w:val="00931E39"/>
    <w:rsid w:val="009321F4"/>
    <w:rsid w:val="009331BD"/>
    <w:rsid w:val="00933764"/>
    <w:rsid w:val="00934F78"/>
    <w:rsid w:val="00940020"/>
    <w:rsid w:val="009403A0"/>
    <w:rsid w:val="00941159"/>
    <w:rsid w:val="009435C3"/>
    <w:rsid w:val="0094558C"/>
    <w:rsid w:val="009513E4"/>
    <w:rsid w:val="00951F1A"/>
    <w:rsid w:val="00953C2B"/>
    <w:rsid w:val="00964E36"/>
    <w:rsid w:val="009651A3"/>
    <w:rsid w:val="0096530A"/>
    <w:rsid w:val="0096700F"/>
    <w:rsid w:val="009706F8"/>
    <w:rsid w:val="00970F4B"/>
    <w:rsid w:val="009732EB"/>
    <w:rsid w:val="00975917"/>
    <w:rsid w:val="009775B1"/>
    <w:rsid w:val="00982AE9"/>
    <w:rsid w:val="00984C48"/>
    <w:rsid w:val="0098759A"/>
    <w:rsid w:val="009A3F99"/>
    <w:rsid w:val="009A4801"/>
    <w:rsid w:val="009A6C02"/>
    <w:rsid w:val="009B0AB0"/>
    <w:rsid w:val="009B0B0B"/>
    <w:rsid w:val="009B2CF8"/>
    <w:rsid w:val="009B58E5"/>
    <w:rsid w:val="009B5E1F"/>
    <w:rsid w:val="009B6DEF"/>
    <w:rsid w:val="009C2180"/>
    <w:rsid w:val="009C2EF6"/>
    <w:rsid w:val="009C4181"/>
    <w:rsid w:val="009C4CC1"/>
    <w:rsid w:val="009C53BD"/>
    <w:rsid w:val="009C553F"/>
    <w:rsid w:val="009C554A"/>
    <w:rsid w:val="009D1152"/>
    <w:rsid w:val="009D175D"/>
    <w:rsid w:val="009D1910"/>
    <w:rsid w:val="009D2624"/>
    <w:rsid w:val="009D57C1"/>
    <w:rsid w:val="009D7F50"/>
    <w:rsid w:val="009E1CDA"/>
    <w:rsid w:val="009E2393"/>
    <w:rsid w:val="009E3342"/>
    <w:rsid w:val="009E48AC"/>
    <w:rsid w:val="009E5383"/>
    <w:rsid w:val="009E6398"/>
    <w:rsid w:val="009E7162"/>
    <w:rsid w:val="009F0B20"/>
    <w:rsid w:val="009F243A"/>
    <w:rsid w:val="009F2F5C"/>
    <w:rsid w:val="009F38E6"/>
    <w:rsid w:val="009F4D85"/>
    <w:rsid w:val="009F77D6"/>
    <w:rsid w:val="00A010AB"/>
    <w:rsid w:val="00A03319"/>
    <w:rsid w:val="00A058D5"/>
    <w:rsid w:val="00A1276F"/>
    <w:rsid w:val="00A12C34"/>
    <w:rsid w:val="00A14B2F"/>
    <w:rsid w:val="00A15954"/>
    <w:rsid w:val="00A1733A"/>
    <w:rsid w:val="00A21195"/>
    <w:rsid w:val="00A223F2"/>
    <w:rsid w:val="00A22AEC"/>
    <w:rsid w:val="00A24963"/>
    <w:rsid w:val="00A25A5F"/>
    <w:rsid w:val="00A25CC0"/>
    <w:rsid w:val="00A31626"/>
    <w:rsid w:val="00A3363F"/>
    <w:rsid w:val="00A36C07"/>
    <w:rsid w:val="00A36D13"/>
    <w:rsid w:val="00A41C45"/>
    <w:rsid w:val="00A4444A"/>
    <w:rsid w:val="00A4504B"/>
    <w:rsid w:val="00A46C2A"/>
    <w:rsid w:val="00A52AAA"/>
    <w:rsid w:val="00A5478A"/>
    <w:rsid w:val="00A550C2"/>
    <w:rsid w:val="00A603A9"/>
    <w:rsid w:val="00A61A95"/>
    <w:rsid w:val="00A62217"/>
    <w:rsid w:val="00A6555F"/>
    <w:rsid w:val="00A71CF3"/>
    <w:rsid w:val="00A725E3"/>
    <w:rsid w:val="00A7428A"/>
    <w:rsid w:val="00A807A8"/>
    <w:rsid w:val="00A818F0"/>
    <w:rsid w:val="00A87154"/>
    <w:rsid w:val="00A87269"/>
    <w:rsid w:val="00A923CB"/>
    <w:rsid w:val="00A92681"/>
    <w:rsid w:val="00A956BB"/>
    <w:rsid w:val="00AA03C8"/>
    <w:rsid w:val="00AA0D54"/>
    <w:rsid w:val="00AA4CEB"/>
    <w:rsid w:val="00AA5A4C"/>
    <w:rsid w:val="00AB053C"/>
    <w:rsid w:val="00AB1261"/>
    <w:rsid w:val="00AB46EA"/>
    <w:rsid w:val="00AB5ABD"/>
    <w:rsid w:val="00AB6BF4"/>
    <w:rsid w:val="00AB75E4"/>
    <w:rsid w:val="00AC0F41"/>
    <w:rsid w:val="00AC1DD4"/>
    <w:rsid w:val="00AC1F5A"/>
    <w:rsid w:val="00AC22EB"/>
    <w:rsid w:val="00AC283B"/>
    <w:rsid w:val="00AC42FF"/>
    <w:rsid w:val="00AD59BC"/>
    <w:rsid w:val="00AE027D"/>
    <w:rsid w:val="00AF0FEC"/>
    <w:rsid w:val="00AF7F86"/>
    <w:rsid w:val="00B01557"/>
    <w:rsid w:val="00B01CA6"/>
    <w:rsid w:val="00B042B1"/>
    <w:rsid w:val="00B046C8"/>
    <w:rsid w:val="00B05337"/>
    <w:rsid w:val="00B070C3"/>
    <w:rsid w:val="00B072E0"/>
    <w:rsid w:val="00B128BB"/>
    <w:rsid w:val="00B13DED"/>
    <w:rsid w:val="00B2091F"/>
    <w:rsid w:val="00B2780F"/>
    <w:rsid w:val="00B33136"/>
    <w:rsid w:val="00B34413"/>
    <w:rsid w:val="00B354A1"/>
    <w:rsid w:val="00B3647A"/>
    <w:rsid w:val="00B36F90"/>
    <w:rsid w:val="00B378C2"/>
    <w:rsid w:val="00B41708"/>
    <w:rsid w:val="00B44E7A"/>
    <w:rsid w:val="00B46937"/>
    <w:rsid w:val="00B50811"/>
    <w:rsid w:val="00B50EF1"/>
    <w:rsid w:val="00B52795"/>
    <w:rsid w:val="00B616F4"/>
    <w:rsid w:val="00B67E23"/>
    <w:rsid w:val="00B721B5"/>
    <w:rsid w:val="00B727FC"/>
    <w:rsid w:val="00B7569B"/>
    <w:rsid w:val="00B76397"/>
    <w:rsid w:val="00B86A6C"/>
    <w:rsid w:val="00B870CA"/>
    <w:rsid w:val="00B93C4F"/>
    <w:rsid w:val="00BA1651"/>
    <w:rsid w:val="00BA257E"/>
    <w:rsid w:val="00BA7354"/>
    <w:rsid w:val="00BB0469"/>
    <w:rsid w:val="00BB140B"/>
    <w:rsid w:val="00BB2837"/>
    <w:rsid w:val="00BB5276"/>
    <w:rsid w:val="00BB5AF6"/>
    <w:rsid w:val="00BB61C6"/>
    <w:rsid w:val="00BB6819"/>
    <w:rsid w:val="00BC1EBE"/>
    <w:rsid w:val="00BC4EC7"/>
    <w:rsid w:val="00BC7950"/>
    <w:rsid w:val="00BD7CE1"/>
    <w:rsid w:val="00BE3255"/>
    <w:rsid w:val="00BE37C7"/>
    <w:rsid w:val="00BE3EF7"/>
    <w:rsid w:val="00BE3FFC"/>
    <w:rsid w:val="00BE624E"/>
    <w:rsid w:val="00BE7BB8"/>
    <w:rsid w:val="00BF0399"/>
    <w:rsid w:val="00BF1EF6"/>
    <w:rsid w:val="00BF57FA"/>
    <w:rsid w:val="00BF66AB"/>
    <w:rsid w:val="00BF73D4"/>
    <w:rsid w:val="00C06D14"/>
    <w:rsid w:val="00C10203"/>
    <w:rsid w:val="00C129B7"/>
    <w:rsid w:val="00C159F3"/>
    <w:rsid w:val="00C16970"/>
    <w:rsid w:val="00C2075D"/>
    <w:rsid w:val="00C21C63"/>
    <w:rsid w:val="00C23086"/>
    <w:rsid w:val="00C23D8D"/>
    <w:rsid w:val="00C26C13"/>
    <w:rsid w:val="00C27E39"/>
    <w:rsid w:val="00C328DB"/>
    <w:rsid w:val="00C41D79"/>
    <w:rsid w:val="00C42397"/>
    <w:rsid w:val="00C4258C"/>
    <w:rsid w:val="00C42640"/>
    <w:rsid w:val="00C44B2F"/>
    <w:rsid w:val="00C5278E"/>
    <w:rsid w:val="00C53E21"/>
    <w:rsid w:val="00C5570D"/>
    <w:rsid w:val="00C55733"/>
    <w:rsid w:val="00C56B3E"/>
    <w:rsid w:val="00C57FD9"/>
    <w:rsid w:val="00C629B3"/>
    <w:rsid w:val="00C6356C"/>
    <w:rsid w:val="00C63953"/>
    <w:rsid w:val="00C66252"/>
    <w:rsid w:val="00C70455"/>
    <w:rsid w:val="00C7127A"/>
    <w:rsid w:val="00C733A6"/>
    <w:rsid w:val="00C75189"/>
    <w:rsid w:val="00C75A0F"/>
    <w:rsid w:val="00C75DAA"/>
    <w:rsid w:val="00C77516"/>
    <w:rsid w:val="00C85AE6"/>
    <w:rsid w:val="00C93BEE"/>
    <w:rsid w:val="00C9481B"/>
    <w:rsid w:val="00C965A8"/>
    <w:rsid w:val="00CA0A40"/>
    <w:rsid w:val="00CA4B2D"/>
    <w:rsid w:val="00CB2AFB"/>
    <w:rsid w:val="00CB5797"/>
    <w:rsid w:val="00CB5F3A"/>
    <w:rsid w:val="00CB7735"/>
    <w:rsid w:val="00CC0468"/>
    <w:rsid w:val="00CD1A0A"/>
    <w:rsid w:val="00CD1EA5"/>
    <w:rsid w:val="00CD2A6C"/>
    <w:rsid w:val="00CD3734"/>
    <w:rsid w:val="00CD4D91"/>
    <w:rsid w:val="00CD6FD1"/>
    <w:rsid w:val="00CD74ED"/>
    <w:rsid w:val="00CE1F10"/>
    <w:rsid w:val="00CE24F0"/>
    <w:rsid w:val="00CE3314"/>
    <w:rsid w:val="00CE5147"/>
    <w:rsid w:val="00CE66F9"/>
    <w:rsid w:val="00CF15C4"/>
    <w:rsid w:val="00CF309D"/>
    <w:rsid w:val="00CF4647"/>
    <w:rsid w:val="00CF468F"/>
    <w:rsid w:val="00CF5F37"/>
    <w:rsid w:val="00CF7F62"/>
    <w:rsid w:val="00D0441D"/>
    <w:rsid w:val="00D04B30"/>
    <w:rsid w:val="00D05CC9"/>
    <w:rsid w:val="00D06BAC"/>
    <w:rsid w:val="00D071B7"/>
    <w:rsid w:val="00D07E1F"/>
    <w:rsid w:val="00D10D7A"/>
    <w:rsid w:val="00D1117E"/>
    <w:rsid w:val="00D122B1"/>
    <w:rsid w:val="00D1380B"/>
    <w:rsid w:val="00D13A07"/>
    <w:rsid w:val="00D24886"/>
    <w:rsid w:val="00D24D35"/>
    <w:rsid w:val="00D25C5C"/>
    <w:rsid w:val="00D25FE8"/>
    <w:rsid w:val="00D265D4"/>
    <w:rsid w:val="00D345DA"/>
    <w:rsid w:val="00D37CCD"/>
    <w:rsid w:val="00D415BD"/>
    <w:rsid w:val="00D41FA2"/>
    <w:rsid w:val="00D434B5"/>
    <w:rsid w:val="00D434C6"/>
    <w:rsid w:val="00D44FE7"/>
    <w:rsid w:val="00D4685D"/>
    <w:rsid w:val="00D46D20"/>
    <w:rsid w:val="00D47025"/>
    <w:rsid w:val="00D5281E"/>
    <w:rsid w:val="00D5433B"/>
    <w:rsid w:val="00D544ED"/>
    <w:rsid w:val="00D55F60"/>
    <w:rsid w:val="00D56465"/>
    <w:rsid w:val="00D57D85"/>
    <w:rsid w:val="00D6158D"/>
    <w:rsid w:val="00D6464D"/>
    <w:rsid w:val="00D65028"/>
    <w:rsid w:val="00D712FF"/>
    <w:rsid w:val="00D726AF"/>
    <w:rsid w:val="00D72D46"/>
    <w:rsid w:val="00D7644D"/>
    <w:rsid w:val="00D77C98"/>
    <w:rsid w:val="00D80BEC"/>
    <w:rsid w:val="00D81F83"/>
    <w:rsid w:val="00D8304D"/>
    <w:rsid w:val="00D834C2"/>
    <w:rsid w:val="00D8454D"/>
    <w:rsid w:val="00D87963"/>
    <w:rsid w:val="00D90289"/>
    <w:rsid w:val="00D916A9"/>
    <w:rsid w:val="00DA7177"/>
    <w:rsid w:val="00DB1A03"/>
    <w:rsid w:val="00DB29B3"/>
    <w:rsid w:val="00DB34B9"/>
    <w:rsid w:val="00DB3960"/>
    <w:rsid w:val="00DB6794"/>
    <w:rsid w:val="00DC1F3E"/>
    <w:rsid w:val="00DC1FDC"/>
    <w:rsid w:val="00DC46B4"/>
    <w:rsid w:val="00DC585E"/>
    <w:rsid w:val="00DC5FA3"/>
    <w:rsid w:val="00DD04EF"/>
    <w:rsid w:val="00DD3E51"/>
    <w:rsid w:val="00DD68F9"/>
    <w:rsid w:val="00DD6EB8"/>
    <w:rsid w:val="00DE28D3"/>
    <w:rsid w:val="00DE2FCF"/>
    <w:rsid w:val="00DE4785"/>
    <w:rsid w:val="00DE4F1D"/>
    <w:rsid w:val="00DE54FC"/>
    <w:rsid w:val="00DE684F"/>
    <w:rsid w:val="00DF06BA"/>
    <w:rsid w:val="00DF0EBD"/>
    <w:rsid w:val="00DF4A38"/>
    <w:rsid w:val="00DF4E30"/>
    <w:rsid w:val="00E003A5"/>
    <w:rsid w:val="00E03017"/>
    <w:rsid w:val="00E05D0E"/>
    <w:rsid w:val="00E05FE6"/>
    <w:rsid w:val="00E12078"/>
    <w:rsid w:val="00E16CB8"/>
    <w:rsid w:val="00E1720F"/>
    <w:rsid w:val="00E17632"/>
    <w:rsid w:val="00E17638"/>
    <w:rsid w:val="00E20B01"/>
    <w:rsid w:val="00E21161"/>
    <w:rsid w:val="00E21E79"/>
    <w:rsid w:val="00E33040"/>
    <w:rsid w:val="00E341DE"/>
    <w:rsid w:val="00E37445"/>
    <w:rsid w:val="00E414E8"/>
    <w:rsid w:val="00E42642"/>
    <w:rsid w:val="00E45011"/>
    <w:rsid w:val="00E4710F"/>
    <w:rsid w:val="00E51292"/>
    <w:rsid w:val="00E52524"/>
    <w:rsid w:val="00E53C22"/>
    <w:rsid w:val="00E53C61"/>
    <w:rsid w:val="00E552D6"/>
    <w:rsid w:val="00E60529"/>
    <w:rsid w:val="00E610E5"/>
    <w:rsid w:val="00E65243"/>
    <w:rsid w:val="00E66C1E"/>
    <w:rsid w:val="00E72A01"/>
    <w:rsid w:val="00E74270"/>
    <w:rsid w:val="00E75031"/>
    <w:rsid w:val="00E771EC"/>
    <w:rsid w:val="00E80E89"/>
    <w:rsid w:val="00E87AB9"/>
    <w:rsid w:val="00E905E3"/>
    <w:rsid w:val="00E90B48"/>
    <w:rsid w:val="00E96DB1"/>
    <w:rsid w:val="00EA16B7"/>
    <w:rsid w:val="00EA29FD"/>
    <w:rsid w:val="00EA4290"/>
    <w:rsid w:val="00EA5436"/>
    <w:rsid w:val="00EA682D"/>
    <w:rsid w:val="00EB0D75"/>
    <w:rsid w:val="00EB3152"/>
    <w:rsid w:val="00EB79B3"/>
    <w:rsid w:val="00EC0643"/>
    <w:rsid w:val="00EC3943"/>
    <w:rsid w:val="00EC3C4C"/>
    <w:rsid w:val="00EC5B1A"/>
    <w:rsid w:val="00EC66C4"/>
    <w:rsid w:val="00ED09D5"/>
    <w:rsid w:val="00ED1EBD"/>
    <w:rsid w:val="00ED223C"/>
    <w:rsid w:val="00ED24C3"/>
    <w:rsid w:val="00ED2909"/>
    <w:rsid w:val="00ED3377"/>
    <w:rsid w:val="00ED4341"/>
    <w:rsid w:val="00ED5463"/>
    <w:rsid w:val="00ED6ABB"/>
    <w:rsid w:val="00ED71E0"/>
    <w:rsid w:val="00ED78E6"/>
    <w:rsid w:val="00EE08E7"/>
    <w:rsid w:val="00EE0C32"/>
    <w:rsid w:val="00EE26B4"/>
    <w:rsid w:val="00EE285E"/>
    <w:rsid w:val="00EE29CC"/>
    <w:rsid w:val="00EE3649"/>
    <w:rsid w:val="00EE4667"/>
    <w:rsid w:val="00EE5416"/>
    <w:rsid w:val="00EE59D3"/>
    <w:rsid w:val="00EE6742"/>
    <w:rsid w:val="00EF21A4"/>
    <w:rsid w:val="00EF278C"/>
    <w:rsid w:val="00EF3199"/>
    <w:rsid w:val="00EF5BEE"/>
    <w:rsid w:val="00F0376A"/>
    <w:rsid w:val="00F04329"/>
    <w:rsid w:val="00F04580"/>
    <w:rsid w:val="00F06843"/>
    <w:rsid w:val="00F11DEA"/>
    <w:rsid w:val="00F12048"/>
    <w:rsid w:val="00F14474"/>
    <w:rsid w:val="00F14FAE"/>
    <w:rsid w:val="00F16436"/>
    <w:rsid w:val="00F167BB"/>
    <w:rsid w:val="00F25022"/>
    <w:rsid w:val="00F25C04"/>
    <w:rsid w:val="00F2753F"/>
    <w:rsid w:val="00F30AD5"/>
    <w:rsid w:val="00F31D10"/>
    <w:rsid w:val="00F3399B"/>
    <w:rsid w:val="00F36DFF"/>
    <w:rsid w:val="00F42087"/>
    <w:rsid w:val="00F5383D"/>
    <w:rsid w:val="00F53A6F"/>
    <w:rsid w:val="00F53F9D"/>
    <w:rsid w:val="00F54920"/>
    <w:rsid w:val="00F55C91"/>
    <w:rsid w:val="00F57A2C"/>
    <w:rsid w:val="00F653DC"/>
    <w:rsid w:val="00F65A77"/>
    <w:rsid w:val="00F67779"/>
    <w:rsid w:val="00F70006"/>
    <w:rsid w:val="00F727D2"/>
    <w:rsid w:val="00F73844"/>
    <w:rsid w:val="00F74A64"/>
    <w:rsid w:val="00F83694"/>
    <w:rsid w:val="00F83A3E"/>
    <w:rsid w:val="00F846F0"/>
    <w:rsid w:val="00F84E31"/>
    <w:rsid w:val="00F902D3"/>
    <w:rsid w:val="00F91190"/>
    <w:rsid w:val="00F92474"/>
    <w:rsid w:val="00F93919"/>
    <w:rsid w:val="00F954BB"/>
    <w:rsid w:val="00F95F07"/>
    <w:rsid w:val="00FA1A81"/>
    <w:rsid w:val="00FA22B6"/>
    <w:rsid w:val="00FA2502"/>
    <w:rsid w:val="00FA2547"/>
    <w:rsid w:val="00FA2B4E"/>
    <w:rsid w:val="00FB0069"/>
    <w:rsid w:val="00FB19E1"/>
    <w:rsid w:val="00FB3073"/>
    <w:rsid w:val="00FB3167"/>
    <w:rsid w:val="00FC1804"/>
    <w:rsid w:val="00FC2182"/>
    <w:rsid w:val="00FC676C"/>
    <w:rsid w:val="00FC7040"/>
    <w:rsid w:val="00FD00DB"/>
    <w:rsid w:val="00FD1714"/>
    <w:rsid w:val="00FD2810"/>
    <w:rsid w:val="00FD3856"/>
    <w:rsid w:val="00FD4062"/>
    <w:rsid w:val="00FD4106"/>
    <w:rsid w:val="00FD5621"/>
    <w:rsid w:val="00FD6610"/>
    <w:rsid w:val="00FD66C8"/>
    <w:rsid w:val="00FD7743"/>
    <w:rsid w:val="00FE2456"/>
    <w:rsid w:val="00FE31C7"/>
    <w:rsid w:val="00FE3D58"/>
    <w:rsid w:val="00FE7AD9"/>
    <w:rsid w:val="00FF1D85"/>
    <w:rsid w:val="00FF322C"/>
    <w:rsid w:val="00FF439E"/>
    <w:rsid w:val="00FF587F"/>
    <w:rsid w:val="00FF6033"/>
    <w:rsid w:val="00FF7AB8"/>
    <w:rsid w:val="046B17A8"/>
    <w:rsid w:val="0472127F"/>
    <w:rsid w:val="0600C4B7"/>
    <w:rsid w:val="081EFE44"/>
    <w:rsid w:val="13EECA6A"/>
    <w:rsid w:val="17F32140"/>
    <w:rsid w:val="1895624F"/>
    <w:rsid w:val="1C055BAF"/>
    <w:rsid w:val="26954E8C"/>
    <w:rsid w:val="27D75CD9"/>
    <w:rsid w:val="31AE79DE"/>
    <w:rsid w:val="329DD674"/>
    <w:rsid w:val="33E83279"/>
    <w:rsid w:val="37898706"/>
    <w:rsid w:val="395AFFA1"/>
    <w:rsid w:val="428AF9B9"/>
    <w:rsid w:val="4E29EF22"/>
    <w:rsid w:val="4F23B82D"/>
    <w:rsid w:val="573C0768"/>
    <w:rsid w:val="58E9D5E5"/>
    <w:rsid w:val="699A3F43"/>
    <w:rsid w:val="6DA5EB4C"/>
    <w:rsid w:val="747CAFFC"/>
    <w:rsid w:val="773460D6"/>
    <w:rsid w:val="7B90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7CC94951"/>
  <w15:docId w15:val="{76183D92-1C79-4483-9219-F0F45968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6C1E"/>
    <w:rPr>
      <w:lang w:val="en-AU"/>
    </w:rPr>
  </w:style>
  <w:style w:type="paragraph" w:styleId="Heading1">
    <w:name w:val="heading 1"/>
    <w:basedOn w:val="Normal"/>
    <w:next w:val="Normal"/>
    <w:qFormat/>
    <w:rsid w:val="00E66C1E"/>
    <w:pPr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66C1E"/>
    <w:pPr>
      <w:outlineLvl w:val="1"/>
    </w:pPr>
    <w:rPr>
      <w:rFonts w:ascii="Arial" w:hAnsi="Arial"/>
      <w:b/>
      <w:i/>
      <w:sz w:val="22"/>
    </w:rPr>
  </w:style>
  <w:style w:type="paragraph" w:styleId="Heading3">
    <w:name w:val="heading 3"/>
    <w:basedOn w:val="Normal"/>
    <w:next w:val="Normal"/>
    <w:qFormat/>
    <w:rsid w:val="00E66C1E"/>
    <w:pPr>
      <w:jc w:val="center"/>
      <w:outlineLvl w:val="2"/>
    </w:pPr>
    <w:rPr>
      <w:b/>
      <w:color w:val="00FFFF"/>
    </w:rPr>
  </w:style>
  <w:style w:type="paragraph" w:styleId="Heading4">
    <w:name w:val="heading 4"/>
    <w:basedOn w:val="Normal"/>
    <w:next w:val="Normal"/>
    <w:qFormat/>
    <w:rsid w:val="00E66C1E"/>
    <w:pPr>
      <w:jc w:val="center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qFormat/>
    <w:rsid w:val="00E66C1E"/>
    <w:pPr>
      <w:outlineLvl w:val="4"/>
    </w:pPr>
    <w:rPr>
      <w:b/>
      <w:color w:val="00FFFF"/>
      <w:sz w:val="18"/>
    </w:rPr>
  </w:style>
  <w:style w:type="paragraph" w:styleId="Heading6">
    <w:name w:val="heading 6"/>
    <w:basedOn w:val="Normal"/>
    <w:next w:val="Normal"/>
    <w:qFormat/>
    <w:rsid w:val="00E66C1E"/>
    <w:pPr>
      <w:outlineLvl w:val="5"/>
    </w:pPr>
    <w:rPr>
      <w:b/>
      <w:color w:val="000000"/>
      <w:sz w:val="18"/>
    </w:rPr>
  </w:style>
  <w:style w:type="paragraph" w:styleId="Heading7">
    <w:name w:val="heading 7"/>
    <w:basedOn w:val="Normal"/>
    <w:next w:val="Normal"/>
    <w:qFormat/>
    <w:rsid w:val="00E66C1E"/>
    <w:pPr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E66C1E"/>
    <w:pPr>
      <w:outlineLvl w:val="7"/>
    </w:pPr>
    <w:rPr>
      <w:rFonts w:ascii="Arial" w:hAnsi="Arial"/>
      <w:b/>
    </w:rPr>
  </w:style>
  <w:style w:type="paragraph" w:styleId="Heading9">
    <w:name w:val="heading 9"/>
    <w:basedOn w:val="Normal"/>
    <w:next w:val="Normal"/>
    <w:qFormat/>
    <w:rsid w:val="00E66C1E"/>
    <w:pPr>
      <w:spacing w:before="40" w:after="40"/>
      <w:outlineLvl w:val="8"/>
    </w:pPr>
    <w:rPr>
      <w:rFonts w:ascii="Arial" w:hAnsi="Arial"/>
      <w:sz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66C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66C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66C1E"/>
  </w:style>
  <w:style w:type="character" w:customStyle="1" w:styleId="FooterChar">
    <w:name w:val="Footer Char"/>
    <w:basedOn w:val="DefaultParagraphFont"/>
    <w:link w:val="Footer"/>
    <w:uiPriority w:val="99"/>
    <w:rsid w:val="003827AC"/>
    <w:rPr>
      <w:lang w:val="en-AU"/>
    </w:rPr>
  </w:style>
  <w:style w:type="paragraph" w:styleId="NoSpacing">
    <w:name w:val="No Spacing"/>
    <w:link w:val="NoSpacingChar"/>
    <w:uiPriority w:val="1"/>
    <w:qFormat/>
    <w:rsid w:val="005312F7"/>
    <w:rPr>
      <w:rFonts w:ascii="Calibri" w:hAnsi="Calibr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312F7"/>
    <w:rPr>
      <w:rFonts w:ascii="Calibri" w:hAnsi="Calibri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5312F7"/>
    <w:rPr>
      <w:lang w:val="en-AU"/>
    </w:rPr>
  </w:style>
  <w:style w:type="table" w:styleId="TableGrid">
    <w:name w:val="Table Grid"/>
    <w:basedOn w:val="TableNormal"/>
    <w:rsid w:val="00160B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F30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F3027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1F3027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F53F9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semiHidden/>
    <w:rsid w:val="00D834C2"/>
    <w:pPr>
      <w:jc w:val="both"/>
    </w:pPr>
    <w:rPr>
      <w:sz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D834C2"/>
    <w:rPr>
      <w:sz w:val="24"/>
    </w:rPr>
  </w:style>
  <w:style w:type="character" w:styleId="CommentReference">
    <w:name w:val="annotation reference"/>
    <w:basedOn w:val="DefaultParagraphFont"/>
    <w:semiHidden/>
    <w:unhideWhenUsed/>
    <w:rsid w:val="002718A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718AE"/>
  </w:style>
  <w:style w:type="character" w:customStyle="1" w:styleId="CommentTextChar">
    <w:name w:val="Comment Text Char"/>
    <w:basedOn w:val="DefaultParagraphFont"/>
    <w:link w:val="CommentText"/>
    <w:rsid w:val="002718AE"/>
    <w:rPr>
      <w:lang w:val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718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718AE"/>
    <w:rPr>
      <w:b/>
      <w:bCs/>
      <w:lang w:val="en-AU"/>
    </w:rPr>
  </w:style>
  <w:style w:type="character" w:customStyle="1" w:styleId="hps">
    <w:name w:val="hps"/>
    <w:rsid w:val="00C23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3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4" Type="http://schemas.openxmlformats.org/officeDocument/2006/relationships/settings" Target="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13984-B076-4B2B-9D88-06A457F55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12</Pages>
  <Words>2229</Words>
  <Characters>13668</Characters>
  <Application>Microsoft Office Word</Application>
  <DocSecurity>0</DocSecurity>
  <Lines>683</Lines>
  <Paragraphs>529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Newmont Mining Corporation</Company>
  <LinksUpToDate>false</LinksUpToDate>
  <CharactersWithSpaces>15368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IPMOMI</dc:creator>
  <cp:keywords/>
  <cp:lastModifiedBy>Een Hutama Putra</cp:lastModifiedBy>
  <cp:revision>101</cp:revision>
  <cp:lastPrinted>2026-02-06T06:41:00Z</cp:lastPrinted>
  <dcterms:created xsi:type="dcterms:W3CDTF">2026-02-05T01:01:00Z</dcterms:created>
  <dcterms:modified xsi:type="dcterms:W3CDTF">2026-04-08T06:22:00Z</dcterms:modified>
</cp:coreProperties>
</file>