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83D6" w14:textId="77777777" w:rsidR="00F814A1" w:rsidRPr="00F814A1" w:rsidRDefault="00F814A1" w:rsidP="00F814A1">
      <w:pPr>
        <w:rPr>
          <w:b/>
          <w:bCs/>
        </w:rPr>
      </w:pPr>
      <w:r w:rsidRPr="00F814A1">
        <w:rPr>
          <w:b/>
          <w:bCs/>
        </w:rPr>
        <w:t>Build Your Own Jarvis: The Complete 2.0 Guide</w:t>
      </w:r>
    </w:p>
    <w:p w14:paraId="2352A68D" w14:textId="77777777" w:rsidR="00F814A1" w:rsidRPr="00F814A1" w:rsidRDefault="00F814A1" w:rsidP="00F814A1">
      <w:r w:rsidRPr="00F814A1">
        <w:t xml:space="preserve">Round two. Last time you got one tool per step. This time you get two, plus the exact split: which one to pick for your situation. It's still mostly </w:t>
      </w:r>
      <w:r w:rsidRPr="00F814A1">
        <w:rPr>
          <w:b/>
          <w:bCs/>
        </w:rPr>
        <w:t>Claude Code</w:t>
      </w:r>
      <w:r w:rsidRPr="00F814A1">
        <w:t xml:space="preserve"> plugged into apps you already use, one connector at a time.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"/>
        <w:gridCol w:w="1315"/>
        <w:gridCol w:w="3394"/>
        <w:gridCol w:w="4428"/>
      </w:tblGrid>
      <w:tr w:rsidR="00F814A1" w:rsidRPr="00F814A1" w14:paraId="05488F69" w14:textId="77777777" w:rsidTr="00F814A1">
        <w:trPr>
          <w:trHeight w:val="510"/>
          <w:tblCellSpacing w:w="15" w:type="dxa"/>
        </w:trPr>
        <w:tc>
          <w:tcPr>
            <w:tcW w:w="0" w:type="auto"/>
            <w:hideMark/>
          </w:tcPr>
          <w:p w14:paraId="34CC21CD" w14:textId="77777777" w:rsidR="00F814A1" w:rsidRPr="00F814A1" w:rsidRDefault="00F814A1" w:rsidP="00F814A1">
            <w:r w:rsidRPr="00F814A1">
              <w:t>#</w:t>
            </w:r>
          </w:p>
        </w:tc>
        <w:tc>
          <w:tcPr>
            <w:tcW w:w="0" w:type="auto"/>
            <w:hideMark/>
          </w:tcPr>
          <w:p w14:paraId="16398041" w14:textId="77777777" w:rsidR="00F814A1" w:rsidRPr="00F814A1" w:rsidRDefault="00F814A1" w:rsidP="00F814A1">
            <w:r w:rsidRPr="00F814A1">
              <w:t>What you're building</w:t>
            </w:r>
          </w:p>
        </w:tc>
        <w:tc>
          <w:tcPr>
            <w:tcW w:w="0" w:type="auto"/>
            <w:hideMark/>
          </w:tcPr>
          <w:p w14:paraId="36F9FBBB" w14:textId="77777777" w:rsidR="00F814A1" w:rsidRPr="00F814A1" w:rsidRDefault="00F814A1" w:rsidP="00F814A1">
            <w:r w:rsidRPr="00F814A1">
              <w:t>Pick this...</w:t>
            </w:r>
          </w:p>
        </w:tc>
        <w:tc>
          <w:tcPr>
            <w:tcW w:w="0" w:type="auto"/>
            <w:hideMark/>
          </w:tcPr>
          <w:p w14:paraId="2F3AFEAA" w14:textId="77777777" w:rsidR="00F814A1" w:rsidRPr="00F814A1" w:rsidRDefault="00F814A1" w:rsidP="00F814A1">
            <w:r w:rsidRPr="00F814A1">
              <w:t>...or this</w:t>
            </w:r>
          </w:p>
        </w:tc>
      </w:tr>
      <w:tr w:rsidR="00F814A1" w:rsidRPr="00F814A1" w14:paraId="5B08F85F" w14:textId="77777777" w:rsidTr="00F814A1">
        <w:trPr>
          <w:trHeight w:val="510"/>
          <w:tblCellSpacing w:w="15" w:type="dxa"/>
        </w:trPr>
        <w:tc>
          <w:tcPr>
            <w:tcW w:w="0" w:type="auto"/>
            <w:hideMark/>
          </w:tcPr>
          <w:p w14:paraId="4BB265D8" w14:textId="77777777" w:rsidR="00F814A1" w:rsidRPr="00F814A1" w:rsidRDefault="00F814A1" w:rsidP="00F814A1">
            <w:r w:rsidRPr="00F814A1">
              <w:t>1</w:t>
            </w:r>
          </w:p>
        </w:tc>
        <w:tc>
          <w:tcPr>
            <w:tcW w:w="0" w:type="auto"/>
            <w:hideMark/>
          </w:tcPr>
          <w:p w14:paraId="15F9D9E0" w14:textId="77777777" w:rsidR="00F814A1" w:rsidRPr="00F814A1" w:rsidRDefault="00F814A1" w:rsidP="00F814A1">
            <w:r w:rsidRPr="00F814A1">
              <w:t>Talk to it</w:t>
            </w:r>
          </w:p>
        </w:tc>
        <w:tc>
          <w:tcPr>
            <w:tcW w:w="0" w:type="auto"/>
            <w:hideMark/>
          </w:tcPr>
          <w:p w14:paraId="2D282803" w14:textId="77777777" w:rsidR="00F814A1" w:rsidRPr="00F814A1" w:rsidRDefault="00F814A1" w:rsidP="00F814A1">
            <w:hyperlink r:id="rId4" w:history="1">
              <w:proofErr w:type="spellStart"/>
              <w:r w:rsidRPr="00F814A1">
                <w:rPr>
                  <w:rStyle w:val="Hyperlink"/>
                </w:rPr>
                <w:t>FluidVoice</w:t>
              </w:r>
              <w:proofErr w:type="spellEnd"/>
            </w:hyperlink>
            <w:r w:rsidRPr="00F814A1">
              <w:t xml:space="preserve"> if you want free, private, fully on-device dictation (macOS). Free, open source</w:t>
            </w:r>
          </w:p>
        </w:tc>
        <w:tc>
          <w:tcPr>
            <w:tcW w:w="0" w:type="auto"/>
            <w:hideMark/>
          </w:tcPr>
          <w:p w14:paraId="7893D96C" w14:textId="77777777" w:rsidR="00F814A1" w:rsidRPr="00F814A1" w:rsidRDefault="00F814A1" w:rsidP="00F814A1">
            <w:hyperlink r:id="rId5" w:history="1">
              <w:proofErr w:type="spellStart"/>
              <w:r w:rsidRPr="00F814A1">
                <w:rPr>
                  <w:rStyle w:val="Hyperlink"/>
                </w:rPr>
                <w:t>Typeless</w:t>
              </w:r>
              <w:proofErr w:type="spellEnd"/>
            </w:hyperlink>
            <w:r w:rsidRPr="00F814A1">
              <w:t xml:space="preserve"> if you want the most seamless dictation on every device, with AI cleanup. Free 8k words/week, Pro $12/</w:t>
            </w:r>
            <w:proofErr w:type="spellStart"/>
            <w:r w:rsidRPr="00F814A1">
              <w:t>mo</w:t>
            </w:r>
            <w:proofErr w:type="spellEnd"/>
          </w:p>
        </w:tc>
      </w:tr>
      <w:tr w:rsidR="00F814A1" w:rsidRPr="00F814A1" w14:paraId="407B63CA" w14:textId="77777777" w:rsidTr="00F814A1">
        <w:trPr>
          <w:trHeight w:val="510"/>
          <w:tblCellSpacing w:w="15" w:type="dxa"/>
        </w:trPr>
        <w:tc>
          <w:tcPr>
            <w:tcW w:w="0" w:type="auto"/>
            <w:hideMark/>
          </w:tcPr>
          <w:p w14:paraId="022D4356" w14:textId="77777777" w:rsidR="00F814A1" w:rsidRPr="00F814A1" w:rsidRDefault="00F814A1" w:rsidP="00F814A1">
            <w:r w:rsidRPr="00F814A1">
              <w:t>2</w:t>
            </w:r>
          </w:p>
        </w:tc>
        <w:tc>
          <w:tcPr>
            <w:tcW w:w="0" w:type="auto"/>
            <w:hideMark/>
          </w:tcPr>
          <w:p w14:paraId="1D7CE029" w14:textId="77777777" w:rsidR="00F814A1" w:rsidRPr="00F814A1" w:rsidRDefault="00F814A1" w:rsidP="00F814A1">
            <w:r w:rsidRPr="00F814A1">
              <w:t>The Jarvis dashboard</w:t>
            </w:r>
          </w:p>
        </w:tc>
        <w:tc>
          <w:tcPr>
            <w:tcW w:w="0" w:type="auto"/>
            <w:hideMark/>
          </w:tcPr>
          <w:p w14:paraId="5AB034ED" w14:textId="77777777" w:rsidR="00F814A1" w:rsidRPr="00F814A1" w:rsidRDefault="00F814A1" w:rsidP="00F814A1">
            <w:hyperlink r:id="rId6" w:history="1">
              <w:r w:rsidRPr="00F814A1">
                <w:rPr>
                  <w:rStyle w:val="Hyperlink"/>
                </w:rPr>
                <w:t>Lovable</w:t>
              </w:r>
            </w:hyperlink>
            <w:r w:rsidRPr="00F814A1">
              <w:t xml:space="preserve"> if you want a quick, clean website with a hosted URL today. Free 5 credits/day, Pro $25/</w:t>
            </w:r>
            <w:proofErr w:type="spellStart"/>
            <w:r w:rsidRPr="00F814A1">
              <w:t>mo</w:t>
            </w:r>
            <w:proofErr w:type="spellEnd"/>
          </w:p>
        </w:tc>
        <w:tc>
          <w:tcPr>
            <w:tcW w:w="0" w:type="auto"/>
            <w:hideMark/>
          </w:tcPr>
          <w:p w14:paraId="34EB4323" w14:textId="77777777" w:rsidR="00F814A1" w:rsidRPr="00F814A1" w:rsidRDefault="00F814A1" w:rsidP="00F814A1">
            <w:hyperlink r:id="rId7" w:history="1">
              <w:proofErr w:type="spellStart"/>
              <w:r w:rsidRPr="00F814A1">
                <w:rPr>
                  <w:rStyle w:val="Hyperlink"/>
                </w:rPr>
                <w:t>Higgsfield</w:t>
              </w:r>
              <w:proofErr w:type="spellEnd"/>
              <w:r w:rsidRPr="00F814A1">
                <w:rPr>
                  <w:rStyle w:val="Hyperlink"/>
                </w:rPr>
                <w:t xml:space="preserve"> App Builder</w:t>
              </w:r>
            </w:hyperlink>
            <w:r w:rsidRPr="00F814A1">
              <w:t xml:space="preserve"> if you want more stunning visuals and image/video generation built into your app. Bundled with </w:t>
            </w:r>
            <w:proofErr w:type="spellStart"/>
            <w:r w:rsidRPr="00F814A1">
              <w:t>Higgsfield</w:t>
            </w:r>
            <w:proofErr w:type="spellEnd"/>
            <w:r w:rsidRPr="00F814A1">
              <w:t xml:space="preserve"> plans, from $15/</w:t>
            </w:r>
            <w:proofErr w:type="spellStart"/>
            <w:r w:rsidRPr="00F814A1">
              <w:t>mo</w:t>
            </w:r>
            <w:proofErr w:type="spellEnd"/>
          </w:p>
        </w:tc>
      </w:tr>
      <w:tr w:rsidR="00F814A1" w:rsidRPr="00F814A1" w14:paraId="2F5E5B07" w14:textId="77777777" w:rsidTr="00F814A1">
        <w:trPr>
          <w:trHeight w:val="510"/>
          <w:tblCellSpacing w:w="15" w:type="dxa"/>
        </w:trPr>
        <w:tc>
          <w:tcPr>
            <w:tcW w:w="0" w:type="auto"/>
            <w:hideMark/>
          </w:tcPr>
          <w:p w14:paraId="58B02090" w14:textId="77777777" w:rsidR="00F814A1" w:rsidRPr="00F814A1" w:rsidRDefault="00F814A1" w:rsidP="00F814A1">
            <w:r w:rsidRPr="00F814A1">
              <w:t>3</w:t>
            </w:r>
          </w:p>
        </w:tc>
        <w:tc>
          <w:tcPr>
            <w:tcW w:w="0" w:type="auto"/>
            <w:hideMark/>
          </w:tcPr>
          <w:p w14:paraId="77DE0887" w14:textId="77777777" w:rsidR="00F814A1" w:rsidRPr="00F814A1" w:rsidRDefault="00F814A1" w:rsidP="00F814A1">
            <w:r w:rsidRPr="00F814A1">
              <w:t>The voice</w:t>
            </w:r>
          </w:p>
        </w:tc>
        <w:tc>
          <w:tcPr>
            <w:tcW w:w="0" w:type="auto"/>
            <w:hideMark/>
          </w:tcPr>
          <w:p w14:paraId="1BFA298B" w14:textId="77777777" w:rsidR="00F814A1" w:rsidRPr="00F814A1" w:rsidRDefault="00F814A1" w:rsidP="00F814A1">
            <w:hyperlink r:id="rId8" w:history="1">
              <w:proofErr w:type="spellStart"/>
              <w:r w:rsidRPr="00F814A1">
                <w:rPr>
                  <w:rStyle w:val="Hyperlink"/>
                </w:rPr>
                <w:t>ElevenLabs</w:t>
              </w:r>
              <w:proofErr w:type="spellEnd"/>
            </w:hyperlink>
            <w:r w:rsidRPr="00F814A1">
              <w:t xml:space="preserve"> if you want instant, movie-grade replies (~75ms). Free 10k credits/</w:t>
            </w:r>
            <w:proofErr w:type="spellStart"/>
            <w:r w:rsidRPr="00F814A1">
              <w:t>mo</w:t>
            </w:r>
            <w:proofErr w:type="spellEnd"/>
            <w:r w:rsidRPr="00F814A1">
              <w:t>, Starter $5/</w:t>
            </w:r>
            <w:proofErr w:type="spellStart"/>
            <w:r w:rsidRPr="00F814A1">
              <w:t>mo</w:t>
            </w:r>
            <w:proofErr w:type="spellEnd"/>
          </w:p>
        </w:tc>
        <w:tc>
          <w:tcPr>
            <w:tcW w:w="0" w:type="auto"/>
            <w:hideMark/>
          </w:tcPr>
          <w:p w14:paraId="67186EC5" w14:textId="77777777" w:rsidR="00F814A1" w:rsidRPr="00F814A1" w:rsidRDefault="00F814A1" w:rsidP="00F814A1">
            <w:hyperlink r:id="rId9" w:history="1">
              <w:r w:rsidRPr="00F814A1">
                <w:rPr>
                  <w:rStyle w:val="Hyperlink"/>
                </w:rPr>
                <w:t>Fish Audio</w:t>
              </w:r>
            </w:hyperlink>
            <w:r w:rsidRPr="00F814A1">
              <w:t xml:space="preserve"> if it mostly reads </w:t>
            </w:r>
            <w:proofErr w:type="gramStart"/>
            <w:r w:rsidRPr="00F814A1">
              <w:t>briefings: #</w:t>
            </w:r>
            <w:proofErr w:type="gramEnd"/>
            <w:r w:rsidRPr="00F814A1">
              <w:t>1 on TTS-Arena at roughly a tenth of the API price. Free 8k credits/</w:t>
            </w:r>
            <w:proofErr w:type="spellStart"/>
            <w:r w:rsidRPr="00F814A1">
              <w:t>mo</w:t>
            </w:r>
            <w:proofErr w:type="spellEnd"/>
            <w:r w:rsidRPr="00F814A1">
              <w:t xml:space="preserve">, </w:t>
            </w:r>
            <w:proofErr w:type="gramStart"/>
            <w:r w:rsidRPr="00F814A1">
              <w:t>Plus</w:t>
            </w:r>
            <w:proofErr w:type="gramEnd"/>
            <w:r w:rsidRPr="00F814A1">
              <w:t xml:space="preserve"> $11/</w:t>
            </w:r>
            <w:proofErr w:type="spellStart"/>
            <w:r w:rsidRPr="00F814A1">
              <w:t>mo</w:t>
            </w:r>
            <w:proofErr w:type="spellEnd"/>
          </w:p>
        </w:tc>
      </w:tr>
      <w:tr w:rsidR="00F814A1" w:rsidRPr="00F814A1" w14:paraId="290F0045" w14:textId="77777777" w:rsidTr="00F814A1">
        <w:trPr>
          <w:trHeight w:val="510"/>
          <w:tblCellSpacing w:w="15" w:type="dxa"/>
        </w:trPr>
        <w:tc>
          <w:tcPr>
            <w:tcW w:w="0" w:type="auto"/>
            <w:hideMark/>
          </w:tcPr>
          <w:p w14:paraId="51D6DEC1" w14:textId="77777777" w:rsidR="00F814A1" w:rsidRPr="00F814A1" w:rsidRDefault="00F814A1" w:rsidP="00F814A1">
            <w:r w:rsidRPr="00F814A1">
              <w:t>4</w:t>
            </w:r>
          </w:p>
        </w:tc>
        <w:tc>
          <w:tcPr>
            <w:tcW w:w="0" w:type="auto"/>
            <w:hideMark/>
          </w:tcPr>
          <w:p w14:paraId="3B2C6955" w14:textId="77777777" w:rsidR="00F814A1" w:rsidRPr="00F814A1" w:rsidRDefault="00F814A1" w:rsidP="00F814A1">
            <w:r w:rsidRPr="00F814A1">
              <w:t>Let it use your browser</w:t>
            </w:r>
          </w:p>
        </w:tc>
        <w:tc>
          <w:tcPr>
            <w:tcW w:w="0" w:type="auto"/>
            <w:hideMark/>
          </w:tcPr>
          <w:p w14:paraId="31D1A5D7" w14:textId="77777777" w:rsidR="00F814A1" w:rsidRPr="00F814A1" w:rsidRDefault="00F814A1" w:rsidP="00F814A1">
            <w:hyperlink r:id="rId10" w:history="1">
              <w:r w:rsidRPr="00F814A1">
                <w:rPr>
                  <w:rStyle w:val="Hyperlink"/>
                </w:rPr>
                <w:t>Claude for Chrome</w:t>
              </w:r>
            </w:hyperlink>
            <w:r w:rsidRPr="00F814A1">
              <w:t xml:space="preserve"> if you want it clicking around your own logged-in browser, right in front of you. Bundled with paid Claude plans</w:t>
            </w:r>
          </w:p>
        </w:tc>
        <w:tc>
          <w:tcPr>
            <w:tcW w:w="0" w:type="auto"/>
            <w:hideMark/>
          </w:tcPr>
          <w:p w14:paraId="52D3F947" w14:textId="77777777" w:rsidR="00F814A1" w:rsidRPr="00F814A1" w:rsidRDefault="00F814A1" w:rsidP="00F814A1">
            <w:hyperlink r:id="rId11" w:history="1">
              <w:r w:rsidRPr="00F814A1">
                <w:rPr>
                  <w:rStyle w:val="Hyperlink"/>
                </w:rPr>
                <w:t>Playwright MCP</w:t>
              </w:r>
            </w:hyperlink>
            <w:r w:rsidRPr="00F814A1">
              <w:t xml:space="preserve"> if you want automations running in the background, </w:t>
            </w:r>
            <w:proofErr w:type="gramStart"/>
            <w:r w:rsidRPr="00F814A1">
              <w:t>exactly the same</w:t>
            </w:r>
            <w:proofErr w:type="gramEnd"/>
            <w:r w:rsidRPr="00F814A1">
              <w:t xml:space="preserve"> every time. Free, open source (Microsoft)</w:t>
            </w:r>
          </w:p>
        </w:tc>
      </w:tr>
      <w:tr w:rsidR="00F814A1" w:rsidRPr="00F814A1" w14:paraId="5F311DF4" w14:textId="77777777" w:rsidTr="00F814A1">
        <w:trPr>
          <w:trHeight w:val="510"/>
          <w:tblCellSpacing w:w="15" w:type="dxa"/>
        </w:trPr>
        <w:tc>
          <w:tcPr>
            <w:tcW w:w="0" w:type="auto"/>
            <w:hideMark/>
          </w:tcPr>
          <w:p w14:paraId="3F8A2AFD" w14:textId="77777777" w:rsidR="00F814A1" w:rsidRPr="00F814A1" w:rsidRDefault="00F814A1" w:rsidP="00F814A1">
            <w:r w:rsidRPr="00F814A1">
              <w:t>5</w:t>
            </w:r>
          </w:p>
        </w:tc>
        <w:tc>
          <w:tcPr>
            <w:tcW w:w="0" w:type="auto"/>
            <w:hideMark/>
          </w:tcPr>
          <w:p w14:paraId="329FF02C" w14:textId="77777777" w:rsidR="00F814A1" w:rsidRPr="00F814A1" w:rsidRDefault="00F814A1" w:rsidP="00F814A1">
            <w:r w:rsidRPr="00F814A1">
              <w:t>Track revenue</w:t>
            </w:r>
          </w:p>
        </w:tc>
        <w:tc>
          <w:tcPr>
            <w:tcW w:w="0" w:type="auto"/>
            <w:hideMark/>
          </w:tcPr>
          <w:p w14:paraId="3CCD8DAB" w14:textId="77777777" w:rsidR="00F814A1" w:rsidRPr="00F814A1" w:rsidRDefault="00F814A1" w:rsidP="00F814A1">
            <w:hyperlink r:id="rId12" w:history="1">
              <w:proofErr w:type="spellStart"/>
              <w:r w:rsidRPr="00F814A1">
                <w:rPr>
                  <w:rStyle w:val="Hyperlink"/>
                </w:rPr>
                <w:t>RevenueCat</w:t>
              </w:r>
              <w:proofErr w:type="spellEnd"/>
              <w:r w:rsidRPr="00F814A1">
                <w:rPr>
                  <w:rStyle w:val="Hyperlink"/>
                </w:rPr>
                <w:t xml:space="preserve"> MCP</w:t>
              </w:r>
            </w:hyperlink>
            <w:r w:rsidRPr="00F814A1">
              <w:t xml:space="preserve"> if your money is a mobile app with subscriptions. MCP free</w:t>
            </w:r>
          </w:p>
        </w:tc>
        <w:tc>
          <w:tcPr>
            <w:tcW w:w="0" w:type="auto"/>
            <w:hideMark/>
          </w:tcPr>
          <w:p w14:paraId="34C0B01D" w14:textId="77777777" w:rsidR="00F814A1" w:rsidRPr="00F814A1" w:rsidRDefault="00F814A1" w:rsidP="00F814A1">
            <w:hyperlink r:id="rId13" w:history="1">
              <w:r w:rsidRPr="00F814A1">
                <w:rPr>
                  <w:rStyle w:val="Hyperlink"/>
                </w:rPr>
                <w:t>Stripe MCP</w:t>
              </w:r>
            </w:hyperlink>
            <w:r w:rsidRPr="00F814A1">
              <w:t xml:space="preserve"> for anything sold on the web. Restricted keys mean it can read revenue but never move money. MCP free</w:t>
            </w:r>
          </w:p>
        </w:tc>
      </w:tr>
      <w:tr w:rsidR="00F814A1" w:rsidRPr="00F814A1" w14:paraId="7D55900C" w14:textId="77777777" w:rsidTr="00F814A1">
        <w:trPr>
          <w:trHeight w:val="510"/>
          <w:tblCellSpacing w:w="15" w:type="dxa"/>
        </w:trPr>
        <w:tc>
          <w:tcPr>
            <w:tcW w:w="0" w:type="auto"/>
            <w:hideMark/>
          </w:tcPr>
          <w:p w14:paraId="7A56F62D" w14:textId="77777777" w:rsidR="00F814A1" w:rsidRPr="00F814A1" w:rsidRDefault="00F814A1" w:rsidP="00F814A1">
            <w:r w:rsidRPr="00F814A1">
              <w:t>6</w:t>
            </w:r>
          </w:p>
        </w:tc>
        <w:tc>
          <w:tcPr>
            <w:tcW w:w="0" w:type="auto"/>
            <w:hideMark/>
          </w:tcPr>
          <w:p w14:paraId="752F02B2" w14:textId="77777777" w:rsidR="00F814A1" w:rsidRPr="00F814A1" w:rsidRDefault="00F814A1" w:rsidP="00F814A1">
            <w:r w:rsidRPr="00F814A1">
              <w:t>Social analytics</w:t>
            </w:r>
          </w:p>
        </w:tc>
        <w:tc>
          <w:tcPr>
            <w:tcW w:w="0" w:type="auto"/>
            <w:hideMark/>
          </w:tcPr>
          <w:p w14:paraId="27876BAA" w14:textId="77777777" w:rsidR="00F814A1" w:rsidRPr="00F814A1" w:rsidRDefault="00F814A1" w:rsidP="00F814A1">
            <w:hyperlink r:id="rId14" w:history="1">
              <w:proofErr w:type="spellStart"/>
              <w:r w:rsidRPr="00F814A1">
                <w:rPr>
                  <w:rStyle w:val="Hyperlink"/>
                </w:rPr>
                <w:t>Metricool</w:t>
              </w:r>
              <w:proofErr w:type="spellEnd"/>
              <w:r w:rsidRPr="00F814A1">
                <w:rPr>
                  <w:rStyle w:val="Hyperlink"/>
                </w:rPr>
                <w:t xml:space="preserve"> MCP</w:t>
              </w:r>
            </w:hyperlink>
            <w:r w:rsidRPr="00F814A1">
              <w:t xml:space="preserve"> for solo creators: free plan includes the MCP (IG, TikTok, YouTube, best-times, competitors). Starter $20/</w:t>
            </w:r>
            <w:proofErr w:type="spellStart"/>
            <w:r w:rsidRPr="00F814A1">
              <w:t>mo</w:t>
            </w:r>
            <w:proofErr w:type="spellEnd"/>
          </w:p>
        </w:tc>
        <w:tc>
          <w:tcPr>
            <w:tcW w:w="0" w:type="auto"/>
            <w:hideMark/>
          </w:tcPr>
          <w:p w14:paraId="113A1C1F" w14:textId="77777777" w:rsidR="00F814A1" w:rsidRPr="00F814A1" w:rsidRDefault="00F814A1" w:rsidP="00F814A1">
            <w:hyperlink r:id="rId15" w:history="1">
              <w:proofErr w:type="spellStart"/>
              <w:r w:rsidRPr="00F814A1">
                <w:rPr>
                  <w:rStyle w:val="Hyperlink"/>
                </w:rPr>
                <w:t>Ayrshare</w:t>
              </w:r>
              <w:proofErr w:type="spellEnd"/>
            </w:hyperlink>
            <w:r w:rsidRPr="00F814A1">
              <w:t xml:space="preserve"> if you manage many accounts like a company: one clean API across 13+ networks, incl. comments + DMs. $149/</w:t>
            </w:r>
            <w:proofErr w:type="spellStart"/>
            <w:r w:rsidRPr="00F814A1">
              <w:t>mo</w:t>
            </w:r>
            <w:proofErr w:type="spellEnd"/>
            <w:r w:rsidRPr="00F814A1">
              <w:t>, no free tier</w:t>
            </w:r>
          </w:p>
        </w:tc>
      </w:tr>
      <w:tr w:rsidR="00F814A1" w:rsidRPr="00F814A1" w14:paraId="20166B0E" w14:textId="77777777" w:rsidTr="00F814A1">
        <w:trPr>
          <w:trHeight w:val="510"/>
          <w:tblCellSpacing w:w="15" w:type="dxa"/>
        </w:trPr>
        <w:tc>
          <w:tcPr>
            <w:tcW w:w="0" w:type="auto"/>
            <w:hideMark/>
          </w:tcPr>
          <w:p w14:paraId="568424CE" w14:textId="77777777" w:rsidR="00F814A1" w:rsidRPr="00F814A1" w:rsidRDefault="00F814A1" w:rsidP="00F814A1">
            <w:r w:rsidRPr="00F814A1">
              <w:t>7</w:t>
            </w:r>
          </w:p>
        </w:tc>
        <w:tc>
          <w:tcPr>
            <w:tcW w:w="0" w:type="auto"/>
            <w:hideMark/>
          </w:tcPr>
          <w:p w14:paraId="2684C3D6" w14:textId="77777777" w:rsidR="00F814A1" w:rsidRPr="00F814A1" w:rsidRDefault="00F814A1" w:rsidP="00F814A1">
            <w:r w:rsidRPr="00F814A1">
              <w:t>Handle your inbox</w:t>
            </w:r>
          </w:p>
        </w:tc>
        <w:tc>
          <w:tcPr>
            <w:tcW w:w="0" w:type="auto"/>
            <w:hideMark/>
          </w:tcPr>
          <w:p w14:paraId="4E59A9C8" w14:textId="77777777" w:rsidR="00F814A1" w:rsidRPr="00F814A1" w:rsidRDefault="00F814A1" w:rsidP="00F814A1">
            <w:hyperlink r:id="rId16" w:history="1">
              <w:r w:rsidRPr="00F814A1">
                <w:rPr>
                  <w:rStyle w:val="Hyperlink"/>
                </w:rPr>
                <w:t>Gmail connector</w:t>
              </w:r>
            </w:hyperlink>
            <w:r w:rsidRPr="00F814A1">
              <w:t xml:space="preserve"> if your life is in Gmail: it drafts replies but physically cannot hit send. Included with Claude</w:t>
            </w:r>
          </w:p>
        </w:tc>
        <w:tc>
          <w:tcPr>
            <w:tcW w:w="0" w:type="auto"/>
            <w:hideMark/>
          </w:tcPr>
          <w:p w14:paraId="60D32A9B" w14:textId="77777777" w:rsidR="00F814A1" w:rsidRPr="00F814A1" w:rsidRDefault="00F814A1" w:rsidP="00F814A1">
            <w:hyperlink r:id="rId17" w:history="1">
              <w:proofErr w:type="spellStart"/>
              <w:r w:rsidRPr="00F814A1">
                <w:rPr>
                  <w:rStyle w:val="Hyperlink"/>
                </w:rPr>
                <w:t>AgentMail</w:t>
              </w:r>
              <w:proofErr w:type="spellEnd"/>
            </w:hyperlink>
            <w:r w:rsidRPr="00F814A1">
              <w:t xml:space="preserve"> if you want your agent to have its own dedicated address (not your inbox) that can send and reply on its own. Free 3 inboxes / 3k emails/</w:t>
            </w:r>
            <w:proofErr w:type="spellStart"/>
            <w:r w:rsidRPr="00F814A1">
              <w:t>mo</w:t>
            </w:r>
            <w:proofErr w:type="spellEnd"/>
            <w:r w:rsidRPr="00F814A1">
              <w:t>, Dev $20/</w:t>
            </w:r>
            <w:proofErr w:type="spellStart"/>
            <w:r w:rsidRPr="00F814A1">
              <w:t>mo</w:t>
            </w:r>
            <w:proofErr w:type="spellEnd"/>
          </w:p>
        </w:tc>
      </w:tr>
      <w:tr w:rsidR="00F814A1" w:rsidRPr="00F814A1" w14:paraId="14948916" w14:textId="77777777" w:rsidTr="00F814A1">
        <w:trPr>
          <w:trHeight w:val="510"/>
          <w:tblCellSpacing w:w="15" w:type="dxa"/>
        </w:trPr>
        <w:tc>
          <w:tcPr>
            <w:tcW w:w="0" w:type="auto"/>
            <w:hideMark/>
          </w:tcPr>
          <w:p w14:paraId="1715BD66" w14:textId="77777777" w:rsidR="00F814A1" w:rsidRPr="00F814A1" w:rsidRDefault="00F814A1" w:rsidP="00F814A1">
            <w:r w:rsidRPr="00F814A1">
              <w:t>8</w:t>
            </w:r>
          </w:p>
        </w:tc>
        <w:tc>
          <w:tcPr>
            <w:tcW w:w="0" w:type="auto"/>
            <w:hideMark/>
          </w:tcPr>
          <w:p w14:paraId="380FA635" w14:textId="77777777" w:rsidR="00F814A1" w:rsidRPr="00F814A1" w:rsidRDefault="00F814A1" w:rsidP="00F814A1">
            <w:r w:rsidRPr="00F814A1">
              <w:t>Hand off the coding</w:t>
            </w:r>
          </w:p>
        </w:tc>
        <w:tc>
          <w:tcPr>
            <w:tcW w:w="0" w:type="auto"/>
            <w:hideMark/>
          </w:tcPr>
          <w:p w14:paraId="4B6802EA" w14:textId="77777777" w:rsidR="00F814A1" w:rsidRPr="00F814A1" w:rsidRDefault="00F814A1" w:rsidP="00F814A1">
            <w:hyperlink r:id="rId18" w:history="1">
              <w:r w:rsidRPr="00F814A1">
                <w:rPr>
                  <w:rStyle w:val="Hyperlink"/>
                </w:rPr>
                <w:t>Claude Code</w:t>
              </w:r>
            </w:hyperlink>
            <w:r w:rsidRPr="00F814A1">
              <w:t xml:space="preserve"> alone if you want one agent that plans, builds, and reviews everything. Included in Claude Pro $20/</w:t>
            </w:r>
            <w:proofErr w:type="spellStart"/>
            <w:r w:rsidRPr="00F814A1">
              <w:t>mo</w:t>
            </w:r>
            <w:proofErr w:type="spellEnd"/>
          </w:p>
        </w:tc>
        <w:tc>
          <w:tcPr>
            <w:tcW w:w="0" w:type="auto"/>
            <w:hideMark/>
          </w:tcPr>
          <w:p w14:paraId="7044A5AB" w14:textId="77777777" w:rsidR="00F814A1" w:rsidRPr="00F814A1" w:rsidRDefault="00F814A1" w:rsidP="00F814A1">
            <w:hyperlink r:id="rId19" w:history="1">
              <w:r w:rsidRPr="00F814A1">
                <w:rPr>
                  <w:rStyle w:val="Hyperlink"/>
                </w:rPr>
                <w:t>Codex</w:t>
              </w:r>
            </w:hyperlink>
            <w:r w:rsidRPr="00F814A1">
              <w:t xml:space="preserve"> or </w:t>
            </w:r>
            <w:hyperlink r:id="rId20" w:history="1">
              <w:r w:rsidRPr="00F814A1">
                <w:rPr>
                  <w:rStyle w:val="Hyperlink"/>
                </w:rPr>
                <w:t>Kimi Code</w:t>
              </w:r>
            </w:hyperlink>
            <w:r w:rsidRPr="00F814A1">
              <w:t xml:space="preserve"> if you want cheaper tokens for similar results: Claude plans and reviews, they write the code. Codex is free with a ChatGPT sign-in; Kimi from $19/</w:t>
            </w:r>
            <w:proofErr w:type="spellStart"/>
            <w:r w:rsidRPr="00F814A1">
              <w:t>mo</w:t>
            </w:r>
            <w:proofErr w:type="spellEnd"/>
            <w:r w:rsidRPr="00F814A1">
              <w:t xml:space="preserve">, roughly 5x </w:t>
            </w:r>
            <w:r w:rsidRPr="00F814A1">
              <w:lastRenderedPageBreak/>
              <w:t>cheaper</w:t>
            </w:r>
          </w:p>
        </w:tc>
      </w:tr>
      <w:tr w:rsidR="00F814A1" w:rsidRPr="00F814A1" w14:paraId="69425A76" w14:textId="77777777" w:rsidTr="00F814A1">
        <w:trPr>
          <w:trHeight w:val="510"/>
          <w:tblCellSpacing w:w="15" w:type="dxa"/>
        </w:trPr>
        <w:tc>
          <w:tcPr>
            <w:tcW w:w="0" w:type="auto"/>
            <w:hideMark/>
          </w:tcPr>
          <w:p w14:paraId="215BBD21" w14:textId="77777777" w:rsidR="00F814A1" w:rsidRPr="00F814A1" w:rsidRDefault="00F814A1" w:rsidP="00F814A1">
            <w:r w:rsidRPr="00F814A1">
              <w:lastRenderedPageBreak/>
              <w:t>9</w:t>
            </w:r>
          </w:p>
        </w:tc>
        <w:tc>
          <w:tcPr>
            <w:tcW w:w="0" w:type="auto"/>
            <w:hideMark/>
          </w:tcPr>
          <w:p w14:paraId="57734DF0" w14:textId="77777777" w:rsidR="00F814A1" w:rsidRPr="00F814A1" w:rsidRDefault="00F814A1" w:rsidP="00F814A1">
            <w:r w:rsidRPr="00F814A1">
              <w:t>Run it before you wake up</w:t>
            </w:r>
          </w:p>
        </w:tc>
        <w:tc>
          <w:tcPr>
            <w:tcW w:w="0" w:type="auto"/>
            <w:hideMark/>
          </w:tcPr>
          <w:p w14:paraId="7D81DDCE" w14:textId="77777777" w:rsidR="00F814A1" w:rsidRPr="00F814A1" w:rsidRDefault="00F814A1" w:rsidP="00F814A1">
            <w:hyperlink r:id="rId21" w:history="1">
              <w:r w:rsidRPr="00F814A1">
                <w:rPr>
                  <w:rStyle w:val="Hyperlink"/>
                </w:rPr>
                <w:t>Routines</w:t>
              </w:r>
            </w:hyperlink>
            <w:r w:rsidRPr="00F814A1">
              <w:t xml:space="preserve"> via </w:t>
            </w:r>
          </w:p>
          <w:p w14:paraId="7A271E12" w14:textId="77777777" w:rsidR="00F814A1" w:rsidRPr="00F814A1" w:rsidRDefault="00F814A1" w:rsidP="00F814A1">
            <w:r w:rsidRPr="00F814A1">
              <w:t>/</w:t>
            </w:r>
            <w:proofErr w:type="gramStart"/>
            <w:r w:rsidRPr="00F814A1">
              <w:t>schedule</w:t>
            </w:r>
            <w:proofErr w:type="gramEnd"/>
          </w:p>
          <w:p w14:paraId="49B98AA8" w14:textId="77777777" w:rsidR="00F814A1" w:rsidRPr="00F814A1" w:rsidRDefault="00F814A1" w:rsidP="00F814A1">
            <w:proofErr w:type="gramStart"/>
            <w:r w:rsidRPr="00F814A1">
              <w:t>if</w:t>
            </w:r>
            <w:proofErr w:type="gramEnd"/>
            <w:r w:rsidRPr="00F814A1">
              <w:t xml:space="preserve"> you want the 6am briefing with your laptop shut: runs in </w:t>
            </w:r>
            <w:proofErr w:type="spellStart"/>
            <w:r w:rsidRPr="00F814A1">
              <w:t>Anthropic's</w:t>
            </w:r>
            <w:proofErr w:type="spellEnd"/>
            <w:r w:rsidRPr="00F814A1">
              <w:t xml:space="preserve"> cloud, included with Pro/Max</w:t>
            </w:r>
          </w:p>
        </w:tc>
        <w:tc>
          <w:tcPr>
            <w:tcW w:w="0" w:type="auto"/>
            <w:hideMark/>
          </w:tcPr>
          <w:p w14:paraId="6E091B15" w14:textId="77777777" w:rsidR="00F814A1" w:rsidRPr="00F814A1" w:rsidRDefault="00F814A1" w:rsidP="00F814A1">
            <w:r w:rsidRPr="00F814A1">
              <w:t xml:space="preserve">Local </w:t>
            </w:r>
            <w:proofErr w:type="spellStart"/>
            <w:r w:rsidRPr="00F814A1">
              <w:t>cron</w:t>
            </w:r>
            <w:proofErr w:type="spellEnd"/>
            <w:r w:rsidRPr="00F814A1">
              <w:t>/</w:t>
            </w:r>
            <w:proofErr w:type="spellStart"/>
            <w:r w:rsidRPr="00F814A1">
              <w:t>launchd</w:t>
            </w:r>
            <w:proofErr w:type="spellEnd"/>
            <w:r w:rsidRPr="00F814A1">
              <w:t xml:space="preserve"> + </w:t>
            </w:r>
          </w:p>
          <w:p w14:paraId="6E60DC7A" w14:textId="77777777" w:rsidR="00F814A1" w:rsidRPr="00F814A1" w:rsidRDefault="00F814A1" w:rsidP="00F814A1">
            <w:proofErr w:type="spellStart"/>
            <w:r w:rsidRPr="00F814A1">
              <w:t>claude</w:t>
            </w:r>
            <w:proofErr w:type="spellEnd"/>
            <w:r w:rsidRPr="00F814A1">
              <w:t xml:space="preserve"> -p</w:t>
            </w:r>
          </w:p>
          <w:p w14:paraId="14F72B3C" w14:textId="77777777" w:rsidR="00F814A1" w:rsidRPr="00F814A1" w:rsidRDefault="00F814A1" w:rsidP="00F814A1">
            <w:proofErr w:type="gramStart"/>
            <w:r w:rsidRPr="00F814A1">
              <w:t>if</w:t>
            </w:r>
            <w:proofErr w:type="gramEnd"/>
            <w:r w:rsidRPr="00F814A1">
              <w:t xml:space="preserve"> the briefing needs your local files: $0, full control, machine must be awake</w:t>
            </w:r>
          </w:p>
        </w:tc>
      </w:tr>
    </w:tbl>
    <w:p w14:paraId="31954D84" w14:textId="440857EB" w:rsidR="00F814A1" w:rsidRPr="00F814A1" w:rsidRDefault="00F814A1" w:rsidP="00F814A1">
      <w:r w:rsidRPr="00F814A1">
        <w:drawing>
          <wp:inline distT="0" distB="0" distL="0" distR="0" wp14:anchorId="36F529E2" wp14:editId="44B738BC">
            <wp:extent cx="9525" cy="9525"/>
            <wp:effectExtent l="0" t="0" r="0" b="0"/>
            <wp:docPr id="104669371" name="Picture 2" descr="💡 Callout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💡 Callout ic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B82F7" w14:textId="77777777" w:rsidR="00F814A1" w:rsidRPr="00F814A1" w:rsidRDefault="00F814A1" w:rsidP="00F814A1">
      <w:r w:rsidRPr="00F814A1">
        <w:t>An MCP (</w:t>
      </w:r>
      <w:proofErr w:type="spellStart"/>
      <w:r w:rsidRPr="00F814A1">
        <w:t>a.k.a</w:t>
      </w:r>
      <w:proofErr w:type="spellEnd"/>
      <w:r w:rsidRPr="00F814A1">
        <w:t xml:space="preserve"> connector) is a direct line between Claude and one app</w:t>
      </w:r>
    </w:p>
    <w:p w14:paraId="1A159A28" w14:textId="77777777" w:rsidR="006349F3" w:rsidRDefault="006349F3"/>
    <w:sectPr w:rsidR="00634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A1"/>
    <w:rsid w:val="0001796A"/>
    <w:rsid w:val="00027DBB"/>
    <w:rsid w:val="000B3FE1"/>
    <w:rsid w:val="006349F3"/>
    <w:rsid w:val="00F8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15B6"/>
  <w15:chartTrackingRefBased/>
  <w15:docId w15:val="{16D9A407-5958-4FFD-A710-821C053E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4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7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970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2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73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128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7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0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2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3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47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56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53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05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776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97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640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131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611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88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528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80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58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2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554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40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837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4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891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4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846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3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864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12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897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429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133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75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829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78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964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34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018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021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528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22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674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461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686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04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38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00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053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32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576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004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731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03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48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026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91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13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099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15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551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08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221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011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453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4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06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72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075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31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85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848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06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25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22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877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226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1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52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7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500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65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64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32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210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73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90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818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54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776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06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3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976719">
                              <w:marLeft w:val="0"/>
                              <w:marRight w:val="0"/>
                              <w:marTop w:val="113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1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8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69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8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1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4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6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33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8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9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5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8640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5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66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5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7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8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71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3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5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9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7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4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7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9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9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23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694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7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836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587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605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86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586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95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0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12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555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77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929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9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354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92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009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0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824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92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307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03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484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29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376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138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510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974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00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89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37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357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19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829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50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719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54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595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181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865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411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190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155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073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867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756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15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42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005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942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717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7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552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81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408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16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175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458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946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1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920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04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347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092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60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3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278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195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66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128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151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533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45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41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131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23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107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08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2161">
                              <w:marLeft w:val="0"/>
                              <w:marRight w:val="0"/>
                              <w:marTop w:val="113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3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8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66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561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4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4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0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45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y.elevenlabs.io/ochf0i5ekcd1" TargetMode="External"/><Relationship Id="rId13" Type="http://schemas.openxmlformats.org/officeDocument/2006/relationships/hyperlink" Target="https://docs.stripe.com/mcp" TargetMode="External"/><Relationship Id="rId18" Type="http://schemas.openxmlformats.org/officeDocument/2006/relationships/hyperlink" Target="https://code.claude.com/docs/en/overview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ode.claude.com/docs/en/routines" TargetMode="External"/><Relationship Id="rId7" Type="http://schemas.openxmlformats.org/officeDocument/2006/relationships/hyperlink" Target="https://higgsfield.ai/app-builder-intro" TargetMode="External"/><Relationship Id="rId12" Type="http://schemas.openxmlformats.org/officeDocument/2006/relationships/hyperlink" Target="https://www.revenuecat.com/docs/tools/mcp" TargetMode="External"/><Relationship Id="rId17" Type="http://schemas.openxmlformats.org/officeDocument/2006/relationships/hyperlink" Target="https://www.agentmail.to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laude.com/connectors/gmail" TargetMode="External"/><Relationship Id="rId20" Type="http://schemas.openxmlformats.org/officeDocument/2006/relationships/hyperlink" Target="https://www.kimi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lovable.dev/" TargetMode="External"/><Relationship Id="rId11" Type="http://schemas.openxmlformats.org/officeDocument/2006/relationships/hyperlink" Target="https://github.com/microsoft/playwright-mc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typeless.com/" TargetMode="External"/><Relationship Id="rId15" Type="http://schemas.openxmlformats.org/officeDocument/2006/relationships/hyperlink" Target="https://www.ayrshare.com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anthropic.com/news/claude-for-chrome" TargetMode="External"/><Relationship Id="rId19" Type="http://schemas.openxmlformats.org/officeDocument/2006/relationships/hyperlink" Target="https://openai.com/codex" TargetMode="External"/><Relationship Id="rId4" Type="http://schemas.openxmlformats.org/officeDocument/2006/relationships/hyperlink" Target="https://github.com/altic-dev/FluidVoice" TargetMode="External"/><Relationship Id="rId9" Type="http://schemas.openxmlformats.org/officeDocument/2006/relationships/hyperlink" Target="https://fish.audio/" TargetMode="External"/><Relationship Id="rId14" Type="http://schemas.openxmlformats.org/officeDocument/2006/relationships/hyperlink" Target="https://metricool.com/metricool-mcp-claude/" TargetMode="External"/><Relationship Id="rId22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Eid Mostafa</dc:creator>
  <cp:keywords/>
  <dc:description/>
  <cp:lastModifiedBy>Eid Mostafa</cp:lastModifiedBy>
  <cp:revision>1</cp:revision>
  <dcterms:created xsi:type="dcterms:W3CDTF">2026-08-23T21:28:00Z</dcterms:created>
  <dcterms:modified xsi:type="dcterms:W3CDTF">2026-08-23T21:28:00Z</dcterms:modified>
</cp:coreProperties>
</file>