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8C92" w14:textId="5C53EE8C" w:rsidR="00022003" w:rsidRDefault="00022003" w:rsidP="00022003">
      <w:pPr>
        <w:pStyle w:val="ListParagraph"/>
        <w:spacing w:after="0"/>
        <w:ind w:left="0"/>
        <w:jc w:val="center"/>
        <w:rPr>
          <w:b/>
        </w:rPr>
      </w:pPr>
      <w:bookmarkStart w:id="0" w:name="_Hlk12614450"/>
      <w:bookmarkEnd w:id="0"/>
      <w:r>
        <w:rPr>
          <w:b/>
        </w:rPr>
        <w:t xml:space="preserve">Lab </w:t>
      </w:r>
      <w:r w:rsidR="00EE58F0">
        <w:rPr>
          <w:b/>
        </w:rPr>
        <w:t>10</w:t>
      </w:r>
      <w:r>
        <w:rPr>
          <w:b/>
        </w:rPr>
        <w:t xml:space="preserve">: </w:t>
      </w:r>
      <w:r w:rsidR="00E725BD">
        <w:rPr>
          <w:b/>
        </w:rPr>
        <w:t>Bluetooth</w:t>
      </w:r>
    </w:p>
    <w:p w14:paraId="1D0DBFF1" w14:textId="77777777" w:rsidR="004101FC" w:rsidRDefault="009E4D01" w:rsidP="004101FC">
      <w:pPr>
        <w:pStyle w:val="ListParagraph"/>
        <w:spacing w:after="0"/>
        <w:ind w:left="0"/>
        <w:jc w:val="center"/>
        <w:rPr>
          <w:b/>
        </w:rPr>
      </w:pPr>
      <w:r>
        <w:rPr>
          <w:b/>
        </w:rPr>
        <w:t xml:space="preserve">Instructor: Prof. </w:t>
      </w:r>
      <w:proofErr w:type="spellStart"/>
      <w:r>
        <w:rPr>
          <w:b/>
        </w:rPr>
        <w:t>Yifeng</w:t>
      </w:r>
      <w:proofErr w:type="spellEnd"/>
      <w:r>
        <w:rPr>
          <w:b/>
        </w:rPr>
        <w:t xml:space="preserve"> Zhu</w:t>
      </w:r>
    </w:p>
    <w:p w14:paraId="3389409E" w14:textId="2AA3A21C" w:rsidR="002E5DB7" w:rsidRDefault="00A711CB" w:rsidP="004101FC">
      <w:pPr>
        <w:pStyle w:val="ListParagraph"/>
        <w:spacing w:after="0"/>
        <w:ind w:left="0"/>
        <w:jc w:val="center"/>
        <w:rPr>
          <w:b/>
        </w:rPr>
      </w:pPr>
      <w:r>
        <w:rPr>
          <w:b/>
        </w:rPr>
        <w:t>Fall</w:t>
      </w:r>
      <w:r w:rsidR="00DC767B">
        <w:rPr>
          <w:b/>
        </w:rPr>
        <w:t xml:space="preserve"> 201</w:t>
      </w:r>
      <w:r>
        <w:rPr>
          <w:b/>
        </w:rPr>
        <w:t>9</w:t>
      </w:r>
    </w:p>
    <w:p w14:paraId="3380AC7D" w14:textId="77777777" w:rsidR="004101FC" w:rsidRDefault="004101FC" w:rsidP="00DB1E48">
      <w:pPr>
        <w:pStyle w:val="Heading2"/>
      </w:pPr>
      <w:r w:rsidRPr="00467BC0">
        <w:t>Goals</w:t>
      </w:r>
    </w:p>
    <w:p w14:paraId="027FC6F6" w14:textId="49E354EB" w:rsidR="00E725BD" w:rsidRDefault="00E725BD" w:rsidP="00467BC0">
      <w:pPr>
        <w:pStyle w:val="ListParagraph"/>
        <w:numPr>
          <w:ilvl w:val="0"/>
          <w:numId w:val="12"/>
        </w:numPr>
      </w:pPr>
      <w:r>
        <w:t>Gain an understanding of Bluetooth</w:t>
      </w:r>
      <w:r w:rsidR="00F86FEF">
        <w:t xml:space="preserve"> low energy</w:t>
      </w:r>
      <w:r>
        <w:t xml:space="preserve">. </w:t>
      </w:r>
    </w:p>
    <w:p w14:paraId="6676787A" w14:textId="19F19629" w:rsidR="00F86FEF" w:rsidRDefault="00F86FEF" w:rsidP="00467BC0">
      <w:pPr>
        <w:pStyle w:val="ListParagraph"/>
        <w:numPr>
          <w:ilvl w:val="0"/>
          <w:numId w:val="12"/>
        </w:numPr>
      </w:pPr>
      <w:r>
        <w:t>Understand Bluetooth stack.</w:t>
      </w:r>
    </w:p>
    <w:p w14:paraId="76CA0A97" w14:textId="614B591F" w:rsidR="00F86FEF" w:rsidRDefault="00F86FEF" w:rsidP="00467BC0">
      <w:pPr>
        <w:pStyle w:val="ListParagraph"/>
        <w:numPr>
          <w:ilvl w:val="0"/>
          <w:numId w:val="12"/>
        </w:numPr>
      </w:pPr>
      <w:r>
        <w:t xml:space="preserve">Write a function that sends </w:t>
      </w:r>
      <w:r w:rsidR="004476D6">
        <w:t>a</w:t>
      </w:r>
      <w:r>
        <w:t xml:space="preserve"> values via Bluetooth </w:t>
      </w:r>
      <w:r w:rsidR="004476D6">
        <w:t>and read that value on a laptop.</w:t>
      </w:r>
    </w:p>
    <w:p w14:paraId="642FE683" w14:textId="77777777" w:rsidR="006378E1" w:rsidRDefault="00925B0A" w:rsidP="00DB1E48">
      <w:pPr>
        <w:pStyle w:val="Heading2"/>
      </w:pPr>
      <w:r>
        <w:t>Pre</w:t>
      </w:r>
      <w:r w:rsidR="00CD75C0">
        <w:t>-</w:t>
      </w:r>
      <w:r>
        <w:t xml:space="preserve">lab Assignment </w:t>
      </w:r>
    </w:p>
    <w:p w14:paraId="644630FF" w14:textId="2E61EEB2" w:rsidR="00F4311F" w:rsidRDefault="00F4311F" w:rsidP="00CA185E">
      <w:pPr>
        <w:pStyle w:val="ListParagraph"/>
        <w:numPr>
          <w:ilvl w:val="0"/>
          <w:numId w:val="19"/>
        </w:numPr>
      </w:pPr>
      <w:r>
        <w:t>Find out your STEVAL-FCU</w:t>
      </w:r>
      <w:r w:rsidRPr="00F4311F">
        <w:t>001</w:t>
      </w:r>
      <w:r>
        <w:t>V</w:t>
      </w:r>
      <w:r w:rsidRPr="00F4311F">
        <w:t>1</w:t>
      </w:r>
      <w:r>
        <w:t xml:space="preserve"> BLE address.</w:t>
      </w:r>
    </w:p>
    <w:p w14:paraId="62A0FE79" w14:textId="4958872A" w:rsidR="00F86FEF" w:rsidRDefault="00F86FEF" w:rsidP="00CA185E">
      <w:pPr>
        <w:pStyle w:val="ListParagraph"/>
        <w:numPr>
          <w:ilvl w:val="0"/>
          <w:numId w:val="19"/>
        </w:numPr>
      </w:pPr>
      <w:r>
        <w:t>Read Bluetooth low energy basics</w:t>
      </w:r>
    </w:p>
    <w:p w14:paraId="71655A78" w14:textId="036591C7" w:rsidR="00F86FEF" w:rsidRDefault="00F86FEF" w:rsidP="0026576F">
      <w:pPr>
        <w:pStyle w:val="ListParagraph"/>
        <w:numPr>
          <w:ilvl w:val="1"/>
          <w:numId w:val="33"/>
        </w:numPr>
      </w:pPr>
      <w:r>
        <w:t xml:space="preserve">More in-depth explanation can be found </w:t>
      </w:r>
      <w:r w:rsidR="002D5890">
        <w:t>in the</w:t>
      </w:r>
      <w:r>
        <w:t xml:space="preserve"> </w:t>
      </w:r>
      <w:proofErr w:type="spellStart"/>
      <w:r>
        <w:t>BlueNRG</w:t>
      </w:r>
      <w:proofErr w:type="spellEnd"/>
      <w:r>
        <w:t xml:space="preserve"> programming manual </w:t>
      </w:r>
    </w:p>
    <w:p w14:paraId="69B6BE10" w14:textId="59F0F346" w:rsidR="00974FEB" w:rsidRDefault="00CA185E" w:rsidP="00F86FEF">
      <w:pPr>
        <w:pStyle w:val="ListParagraph"/>
        <w:numPr>
          <w:ilvl w:val="0"/>
          <w:numId w:val="19"/>
        </w:numPr>
      </w:pPr>
      <w:r>
        <w:t>Complete Bluetooth worksheet</w:t>
      </w:r>
    </w:p>
    <w:p w14:paraId="1C9DE99C" w14:textId="3B43EECF" w:rsidR="00CA185E" w:rsidRDefault="005B39F5" w:rsidP="00CA185E">
      <w:pPr>
        <w:pStyle w:val="Heading2"/>
      </w:pPr>
      <w:r>
        <w:t>Lab</w:t>
      </w:r>
      <w:r w:rsidR="007C6E8F">
        <w:t xml:space="preserve"> </w:t>
      </w:r>
    </w:p>
    <w:p w14:paraId="23B0B12A" w14:textId="632071A0" w:rsidR="00AD44D0" w:rsidRDefault="004476D6" w:rsidP="004C6711">
      <w:pPr>
        <w:pStyle w:val="ListParagraph"/>
        <w:numPr>
          <w:ilvl w:val="0"/>
          <w:numId w:val="28"/>
        </w:numPr>
      </w:pPr>
      <w:r>
        <w:t>Write a function that sends a value via Bluetooth</w:t>
      </w:r>
      <w:r w:rsidR="00802E59">
        <w:t xml:space="preserve"> to a laptop</w:t>
      </w:r>
      <w:r>
        <w:t xml:space="preserve">. </w:t>
      </w:r>
    </w:p>
    <w:p w14:paraId="2BBF8340" w14:textId="5F308407" w:rsidR="006F5A78" w:rsidRDefault="006F5A78" w:rsidP="00A57220">
      <w:pPr>
        <w:pStyle w:val="Heading1"/>
      </w:pPr>
      <w:r>
        <w:t>Bluetooth</w:t>
      </w:r>
      <w:r w:rsidR="00F86FEF">
        <w:t xml:space="preserve"> Low Energy Basics</w:t>
      </w:r>
    </w:p>
    <w:p w14:paraId="7635CC54" w14:textId="169BF789" w:rsidR="003E1F01" w:rsidRDefault="00CD5FC9" w:rsidP="00033057">
      <w:pPr>
        <w:jc w:val="both"/>
      </w:pPr>
      <w:r>
        <w:t xml:space="preserve">This board uses </w:t>
      </w:r>
      <w:r w:rsidR="004A3ABE">
        <w:t>Bluetooth</w:t>
      </w:r>
      <w:r>
        <w:t xml:space="preserve"> low energy</w:t>
      </w:r>
      <w:r w:rsidR="004A3ABE">
        <w:t xml:space="preserve"> (BLE)</w:t>
      </w:r>
      <w:r w:rsidR="00D43E79">
        <w:t>.</w:t>
      </w:r>
      <w:r w:rsidR="00033057">
        <w:t xml:space="preserve"> </w:t>
      </w:r>
      <w:r w:rsidR="004A3ABE">
        <w:t xml:space="preserve">BLE transmits at 1Mbps </w:t>
      </w:r>
      <w:r w:rsidR="00033057">
        <w:t>and h</w:t>
      </w:r>
      <w:r w:rsidR="004A3ABE">
        <w:t xml:space="preserve">as a range of 2 to 5 meters, </w:t>
      </w:r>
      <w:r w:rsidR="009D58BA">
        <w:t xml:space="preserve">and the </w:t>
      </w:r>
      <w:r w:rsidR="00D43E79">
        <w:t>longer</w:t>
      </w:r>
      <w:r w:rsidR="009D58BA">
        <w:t xml:space="preserve"> the range</w:t>
      </w:r>
      <w:r w:rsidR="009E1949">
        <w:t xml:space="preserve"> increases the </w:t>
      </w:r>
      <w:r w:rsidR="009D58BA">
        <w:t>battery consumption.</w:t>
      </w:r>
      <w:r w:rsidR="00033057">
        <w:t xml:space="preserve"> </w:t>
      </w:r>
      <w:r w:rsidR="009D58BA">
        <w:t>BLE operates in the 2.4GHz – 2.48GHz range also known as the industrial, scientific, and medical</w:t>
      </w:r>
      <w:r w:rsidR="00FC25DA">
        <w:t xml:space="preserve"> (ISM</w:t>
      </w:r>
      <w:r w:rsidR="009D58BA">
        <w:t xml:space="preserve">) </w:t>
      </w:r>
      <w:r w:rsidR="003E1F01">
        <w:t>spectrum</w:t>
      </w:r>
      <w:r w:rsidR="009D58BA">
        <w:t>.</w:t>
      </w:r>
      <w:r w:rsidR="00033057">
        <w:t xml:space="preserve"> </w:t>
      </w:r>
      <w:r w:rsidR="009D58BA">
        <w:t xml:space="preserve">BLE </w:t>
      </w:r>
      <w:r w:rsidR="003E1F01">
        <w:t>chips are also relatively cheap.</w:t>
      </w:r>
    </w:p>
    <w:p w14:paraId="7873EDB3" w14:textId="77777777" w:rsidR="00033057" w:rsidRDefault="00033057" w:rsidP="00033057">
      <w:pPr>
        <w:jc w:val="both"/>
      </w:pPr>
    </w:p>
    <w:p w14:paraId="0D0B6D8B" w14:textId="50726B27" w:rsidR="00EB541B" w:rsidRPr="00033057" w:rsidRDefault="00033057" w:rsidP="00033057">
      <w:pPr>
        <w:jc w:val="both"/>
        <w:rPr>
          <w:rStyle w:val="IntenseEmphasis"/>
        </w:rPr>
      </w:pPr>
      <w:r w:rsidRPr="00033057">
        <w:rPr>
          <w:rStyle w:val="IntenseEmphasis"/>
        </w:rPr>
        <w:t xml:space="preserve">BLE </w:t>
      </w:r>
      <w:r w:rsidR="00EB541B" w:rsidRPr="00033057">
        <w:rPr>
          <w:rStyle w:val="IntenseEmphasis"/>
        </w:rPr>
        <w:t xml:space="preserve">Host </w:t>
      </w:r>
    </w:p>
    <w:p w14:paraId="462164BE" w14:textId="77777777" w:rsidR="00880D4E" w:rsidRDefault="00EB541B" w:rsidP="00033057">
      <w:pPr>
        <w:pStyle w:val="ListParagraph"/>
        <w:numPr>
          <w:ilvl w:val="0"/>
          <w:numId w:val="41"/>
        </w:numPr>
        <w:jc w:val="both"/>
      </w:pPr>
      <w:r w:rsidRPr="00033057">
        <w:rPr>
          <w:b/>
          <w:i/>
        </w:rPr>
        <w:t>Generic Access Profile</w:t>
      </w:r>
      <w:r>
        <w:t xml:space="preserve"> (GAP)</w:t>
      </w:r>
      <w:r w:rsidR="00C67499">
        <w:t xml:space="preserve"> </w:t>
      </w:r>
    </w:p>
    <w:p w14:paraId="6EEAD113" w14:textId="07E585D8" w:rsidR="00EB541B" w:rsidRDefault="00880D4E" w:rsidP="00880D4E">
      <w:pPr>
        <w:pStyle w:val="ListParagraph"/>
        <w:jc w:val="both"/>
      </w:pPr>
      <w:r w:rsidRPr="00880D4E">
        <w:t xml:space="preserve">GAP </w:t>
      </w:r>
      <w:r w:rsidR="00C67499">
        <w:t xml:space="preserve">is in control of advertising and connections. This layer specifies how devices perform control procedures such as device discovery, </w:t>
      </w:r>
      <w:r w:rsidR="004F4A87">
        <w:t xml:space="preserve">and </w:t>
      </w:r>
      <w:r w:rsidR="00C67499">
        <w:t>connection.</w:t>
      </w:r>
    </w:p>
    <w:p w14:paraId="001B4D73" w14:textId="0C205173" w:rsidR="00027368" w:rsidRDefault="00027368" w:rsidP="00E46D9F">
      <w:pPr>
        <w:pStyle w:val="ListParagraph"/>
        <w:numPr>
          <w:ilvl w:val="1"/>
          <w:numId w:val="44"/>
        </w:numPr>
        <w:jc w:val="both"/>
      </w:pPr>
      <w:r>
        <w:t xml:space="preserve">Helps maintain a consistent and interoperable communication </w:t>
      </w:r>
    </w:p>
    <w:p w14:paraId="5C6B8F6B" w14:textId="77777777" w:rsidR="00880D4E" w:rsidRDefault="00EB541B" w:rsidP="00033057">
      <w:pPr>
        <w:pStyle w:val="ListParagraph"/>
        <w:numPr>
          <w:ilvl w:val="0"/>
          <w:numId w:val="41"/>
        </w:numPr>
        <w:jc w:val="both"/>
      </w:pPr>
      <w:r w:rsidRPr="00033057">
        <w:rPr>
          <w:b/>
          <w:i/>
        </w:rPr>
        <w:t>Generic Attribute Profile</w:t>
      </w:r>
      <w:r w:rsidR="00033057">
        <w:t xml:space="preserve"> </w:t>
      </w:r>
      <w:r>
        <w:t>(GATT)</w:t>
      </w:r>
      <w:r w:rsidR="00027368">
        <w:t xml:space="preserve"> </w:t>
      </w:r>
    </w:p>
    <w:p w14:paraId="7A8F264E" w14:textId="29EBBF85" w:rsidR="00EB541B" w:rsidRDefault="00880D4E" w:rsidP="00880D4E">
      <w:pPr>
        <w:pStyle w:val="ListParagraph"/>
        <w:jc w:val="both"/>
      </w:pPr>
      <w:r w:rsidRPr="00880D4E">
        <w:t xml:space="preserve">GATT </w:t>
      </w:r>
      <w:r w:rsidR="00027368">
        <w:t>defines how data is organized and exchanged between different applications.</w:t>
      </w:r>
    </w:p>
    <w:p w14:paraId="62EE8783" w14:textId="0E400EA6" w:rsidR="007177B7" w:rsidRDefault="00027368" w:rsidP="00E46D9F">
      <w:pPr>
        <w:pStyle w:val="ListParagraph"/>
        <w:numPr>
          <w:ilvl w:val="1"/>
          <w:numId w:val="45"/>
        </w:numPr>
        <w:jc w:val="both"/>
      </w:pPr>
      <w:r>
        <w:t>Defines the way</w:t>
      </w:r>
      <w:r w:rsidR="00710287">
        <w:t xml:space="preserve"> that services, characteristics</w:t>
      </w:r>
      <w:r>
        <w:t xml:space="preserve"> and descriptors </w:t>
      </w:r>
      <w:r w:rsidR="00880D4E">
        <w:t>are</w:t>
      </w:r>
      <w:r>
        <w:t xml:space="preserve"> defined and used. </w:t>
      </w:r>
    </w:p>
    <w:p w14:paraId="24E2AD60" w14:textId="2BF0531B" w:rsidR="007177B7" w:rsidRDefault="007177B7" w:rsidP="00E46D9F">
      <w:pPr>
        <w:pStyle w:val="ListParagraph"/>
        <w:numPr>
          <w:ilvl w:val="1"/>
          <w:numId w:val="45"/>
        </w:numPr>
        <w:jc w:val="both"/>
      </w:pPr>
      <w:r>
        <w:t xml:space="preserve">Built on top of the </w:t>
      </w:r>
      <w:r w:rsidR="003C19DB">
        <w:t>attribute protocol (</w:t>
      </w:r>
      <w:r>
        <w:t>ATT</w:t>
      </w:r>
      <w:r w:rsidR="003C19DB">
        <w:t>)</w:t>
      </w:r>
      <w:r w:rsidR="00D92194">
        <w:t xml:space="preserve"> and </w:t>
      </w:r>
      <w:r w:rsidR="003C19DB">
        <w:t>security manager (</w:t>
      </w:r>
      <w:r w:rsidR="00D92194">
        <w:t>SM</w:t>
      </w:r>
      <w:r w:rsidR="003C19DB">
        <w:t>)</w:t>
      </w:r>
    </w:p>
    <w:p w14:paraId="1FB8DAC7" w14:textId="6A86D7C7" w:rsidR="00EB541B" w:rsidRDefault="00EB541B" w:rsidP="00033057">
      <w:pPr>
        <w:pStyle w:val="ListParagraph"/>
        <w:numPr>
          <w:ilvl w:val="0"/>
          <w:numId w:val="41"/>
        </w:numPr>
        <w:jc w:val="both"/>
      </w:pPr>
      <w:r w:rsidRPr="00033057">
        <w:rPr>
          <w:b/>
          <w:i/>
        </w:rPr>
        <w:t>Attribute Protocol</w:t>
      </w:r>
      <w:r>
        <w:t xml:space="preserve"> (ATT)</w:t>
      </w:r>
    </w:p>
    <w:p w14:paraId="5210E733" w14:textId="1C5F173A" w:rsidR="00A83A93" w:rsidRDefault="00FB7C3C" w:rsidP="00E46D9F">
      <w:pPr>
        <w:pStyle w:val="ListParagraph"/>
        <w:numPr>
          <w:ilvl w:val="1"/>
          <w:numId w:val="46"/>
        </w:numPr>
        <w:jc w:val="both"/>
      </w:pPr>
      <w:r>
        <w:t>This</w:t>
      </w:r>
      <w:r w:rsidR="00D3776A">
        <w:t xml:space="preserve"> allow</w:t>
      </w:r>
      <w:r w:rsidR="00E97690">
        <w:t>s</w:t>
      </w:r>
      <w:r w:rsidR="00D3776A">
        <w:t xml:space="preserve"> the device to say what certain pieces of data are. Each piece of data has a</w:t>
      </w:r>
      <w:r w:rsidR="00D92194">
        <w:t>n</w:t>
      </w:r>
      <w:r w:rsidR="00D3776A">
        <w:t xml:space="preserve"> attribute type</w:t>
      </w:r>
      <w:r>
        <w:t xml:space="preserve"> saying what it </w:t>
      </w:r>
      <w:r w:rsidR="00E97690">
        <w:t>is and</w:t>
      </w:r>
      <w:r>
        <w:t xml:space="preserve"> is defined by a 16 bit </w:t>
      </w:r>
      <w:r w:rsidR="00A83A93">
        <w:t>universally unique identifier (UUID)</w:t>
      </w:r>
      <w:r>
        <w:t>.</w:t>
      </w:r>
      <w:r w:rsidR="00A83A93">
        <w:t xml:space="preserve">  </w:t>
      </w:r>
      <w:r>
        <w:t>An example</w:t>
      </w:r>
      <w:r w:rsidR="00710287">
        <w:t xml:space="preserve"> of an attribute is shown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890"/>
        <w:gridCol w:w="1710"/>
        <w:gridCol w:w="2338"/>
      </w:tblGrid>
      <w:tr w:rsidR="00FB7C3C" w14:paraId="59525062" w14:textId="77777777" w:rsidTr="00B66B41">
        <w:trPr>
          <w:jc w:val="center"/>
        </w:trPr>
        <w:tc>
          <w:tcPr>
            <w:tcW w:w="1795" w:type="dxa"/>
          </w:tcPr>
          <w:p w14:paraId="2E6C8EE1" w14:textId="7139C6EE" w:rsidR="00FB7C3C" w:rsidRDefault="00FB7C3C" w:rsidP="00FB7C3C">
            <w:r>
              <w:t>Attribute handle</w:t>
            </w:r>
          </w:p>
        </w:tc>
        <w:tc>
          <w:tcPr>
            <w:tcW w:w="1890" w:type="dxa"/>
          </w:tcPr>
          <w:p w14:paraId="15B2099C" w14:textId="625ACFEC" w:rsidR="00FB7C3C" w:rsidRDefault="00FB7C3C" w:rsidP="00FB7C3C">
            <w:r>
              <w:t>Attribute type</w:t>
            </w:r>
          </w:p>
        </w:tc>
        <w:tc>
          <w:tcPr>
            <w:tcW w:w="1710" w:type="dxa"/>
          </w:tcPr>
          <w:p w14:paraId="6A275E2A" w14:textId="0614365A" w:rsidR="00FB7C3C" w:rsidRDefault="00FB7C3C" w:rsidP="00FB7C3C">
            <w:r>
              <w:t>Attribute Value</w:t>
            </w:r>
          </w:p>
        </w:tc>
        <w:tc>
          <w:tcPr>
            <w:tcW w:w="2338" w:type="dxa"/>
          </w:tcPr>
          <w:p w14:paraId="03546FD1" w14:textId="3DD5BAB6" w:rsidR="00FB7C3C" w:rsidRDefault="00FB7C3C" w:rsidP="00FB7C3C">
            <w:r>
              <w:t>Attribute permissions</w:t>
            </w:r>
          </w:p>
        </w:tc>
      </w:tr>
      <w:tr w:rsidR="00FB7C3C" w14:paraId="764BA79E" w14:textId="77777777" w:rsidTr="00B66B41">
        <w:trPr>
          <w:jc w:val="center"/>
        </w:trPr>
        <w:tc>
          <w:tcPr>
            <w:tcW w:w="1795" w:type="dxa"/>
          </w:tcPr>
          <w:p w14:paraId="45E2A6EE" w14:textId="0DC0973E" w:rsidR="00FB7C3C" w:rsidRDefault="00FB7C3C" w:rsidP="00FB7C3C">
            <w:r>
              <w:t>0x008</w:t>
            </w:r>
          </w:p>
        </w:tc>
        <w:tc>
          <w:tcPr>
            <w:tcW w:w="1890" w:type="dxa"/>
          </w:tcPr>
          <w:p w14:paraId="232AD573" w14:textId="44FFA6E4" w:rsidR="00FB7C3C" w:rsidRDefault="00FB7C3C" w:rsidP="00FB7C3C">
            <w:r>
              <w:t>“Battery voltage UUID”</w:t>
            </w:r>
          </w:p>
        </w:tc>
        <w:tc>
          <w:tcPr>
            <w:tcW w:w="1710" w:type="dxa"/>
          </w:tcPr>
          <w:p w14:paraId="3D4B6037" w14:textId="7E5A95C9" w:rsidR="00FB7C3C" w:rsidRDefault="00FB7C3C" w:rsidP="00FB7C3C">
            <w:r>
              <w:t>“Battery Voltage Value”</w:t>
            </w:r>
          </w:p>
        </w:tc>
        <w:tc>
          <w:tcPr>
            <w:tcW w:w="2338" w:type="dxa"/>
          </w:tcPr>
          <w:p w14:paraId="0FB6E3BE" w14:textId="498851EC" w:rsidR="00FB7C3C" w:rsidRDefault="00FB7C3C" w:rsidP="00FB7C3C">
            <w:r>
              <w:t>“Read only, No authorization, No authentication”</w:t>
            </w:r>
          </w:p>
        </w:tc>
      </w:tr>
    </w:tbl>
    <w:p w14:paraId="3CF1BB05" w14:textId="77777777" w:rsidR="00FB7C3C" w:rsidRDefault="00FB7C3C" w:rsidP="00FB7C3C"/>
    <w:p w14:paraId="397F5EA5" w14:textId="77777777" w:rsidR="00880D4E" w:rsidRDefault="00EB541B" w:rsidP="00E46D9F">
      <w:pPr>
        <w:pStyle w:val="ListParagraph"/>
        <w:numPr>
          <w:ilvl w:val="0"/>
          <w:numId w:val="41"/>
        </w:numPr>
        <w:jc w:val="both"/>
      </w:pPr>
      <w:r w:rsidRPr="00E46D9F">
        <w:rPr>
          <w:b/>
          <w:i/>
        </w:rPr>
        <w:t>Security Manager</w:t>
      </w:r>
      <w:r w:rsidR="00E46D9F">
        <w:t xml:space="preserve"> </w:t>
      </w:r>
      <w:r w:rsidRPr="00033057">
        <w:t>(SM)</w:t>
      </w:r>
      <w:r w:rsidR="00FB7C3C">
        <w:t xml:space="preserve"> </w:t>
      </w:r>
    </w:p>
    <w:p w14:paraId="75460ECF" w14:textId="614F47B9" w:rsidR="00FB7C3C" w:rsidRPr="00E46D9F" w:rsidRDefault="00FB7C3C" w:rsidP="00880D4E">
      <w:pPr>
        <w:pStyle w:val="ListParagraph"/>
        <w:jc w:val="both"/>
      </w:pPr>
      <w:r>
        <w:lastRenderedPageBreak/>
        <w:t>Bluetooth low energy link layer supports encryption and authentication.</w:t>
      </w:r>
      <w:r w:rsidR="003C19DB">
        <w:t xml:space="preserve"> Not really used on the drone board.</w:t>
      </w:r>
    </w:p>
    <w:p w14:paraId="4D1E4E5D" w14:textId="49502A77" w:rsidR="00D92194" w:rsidRPr="00033057" w:rsidRDefault="00D92194" w:rsidP="00E46D9F">
      <w:pPr>
        <w:pStyle w:val="ListParagraph"/>
        <w:numPr>
          <w:ilvl w:val="0"/>
          <w:numId w:val="41"/>
        </w:numPr>
        <w:jc w:val="both"/>
        <w:rPr>
          <w:b/>
          <w:i/>
        </w:rPr>
      </w:pPr>
      <w:r w:rsidRPr="00033057">
        <w:rPr>
          <w:b/>
          <w:i/>
        </w:rPr>
        <w:t>Logical Link Control and Adaptation Protocol</w:t>
      </w:r>
      <w:r w:rsidR="00033057" w:rsidRPr="00033057">
        <w:rPr>
          <w:b/>
          <w:i/>
        </w:rPr>
        <w:t xml:space="preserve"> </w:t>
      </w:r>
      <w:r w:rsidRPr="00E46D9F">
        <w:t>(L2CAP)</w:t>
      </w:r>
    </w:p>
    <w:p w14:paraId="1EB11549" w14:textId="77777777" w:rsidR="00D92194" w:rsidRDefault="00D92194" w:rsidP="00E46D9F">
      <w:pPr>
        <w:pStyle w:val="ListParagraph"/>
        <w:numPr>
          <w:ilvl w:val="1"/>
          <w:numId w:val="47"/>
        </w:numPr>
        <w:jc w:val="both"/>
      </w:pPr>
      <w:r>
        <w:t xml:space="preserve">It takes multiple protocols and encapsulates them into the standard BLE packet format. </w:t>
      </w:r>
    </w:p>
    <w:p w14:paraId="0A8A60A6" w14:textId="5528E922" w:rsidR="00D92194" w:rsidRPr="00145545" w:rsidRDefault="00D92194" w:rsidP="00E46D9F">
      <w:pPr>
        <w:pStyle w:val="ListParagraph"/>
        <w:numPr>
          <w:ilvl w:val="1"/>
          <w:numId w:val="47"/>
        </w:numPr>
        <w:jc w:val="both"/>
      </w:pPr>
      <w:r>
        <w:t>It takes long bits of data and separates them into the 37</w:t>
      </w:r>
      <w:r w:rsidR="0026576F">
        <w:t>-</w:t>
      </w:r>
      <w:r>
        <w:t xml:space="preserve">byte maximum payload size for </w:t>
      </w:r>
      <w:r w:rsidR="0026576F">
        <w:t xml:space="preserve">BLE </w:t>
      </w:r>
      <w:r w:rsidR="0026576F" w:rsidRPr="00145545">
        <w:t>for</w:t>
      </w:r>
      <w:r w:rsidRPr="00145545">
        <w:t xml:space="preserve"> transmit and </w:t>
      </w:r>
      <w:r w:rsidR="0026576F" w:rsidRPr="00145545">
        <w:t>vice</w:t>
      </w:r>
      <w:r w:rsidRPr="00145545">
        <w:t xml:space="preserve"> versa for receive.</w:t>
      </w:r>
    </w:p>
    <w:p w14:paraId="5C51E72B" w14:textId="15AEF41F" w:rsidR="00D92194" w:rsidRPr="00145545" w:rsidRDefault="00D92194" w:rsidP="00E46D9F">
      <w:pPr>
        <w:pStyle w:val="ListParagraph"/>
        <w:numPr>
          <w:ilvl w:val="1"/>
          <w:numId w:val="47"/>
        </w:numPr>
        <w:jc w:val="both"/>
      </w:pPr>
      <w:r w:rsidRPr="00145545">
        <w:t xml:space="preserve">In charge of routing </w:t>
      </w:r>
      <w:r w:rsidR="003C19DB" w:rsidRPr="00145545">
        <w:t xml:space="preserve">data through the </w:t>
      </w:r>
      <w:r w:rsidRPr="00145545">
        <w:t>ATT</w:t>
      </w:r>
      <w:r w:rsidR="003C19DB" w:rsidRPr="00145545">
        <w:t xml:space="preserve"> to get UUID’s</w:t>
      </w:r>
      <w:r w:rsidRPr="00145545">
        <w:t xml:space="preserve"> and </w:t>
      </w:r>
      <w:r w:rsidR="003C19DB" w:rsidRPr="00145545">
        <w:t xml:space="preserve">through </w:t>
      </w:r>
      <w:r w:rsidRPr="00145545">
        <w:t xml:space="preserve">SM </w:t>
      </w:r>
      <w:r w:rsidR="003C19DB" w:rsidRPr="00145545">
        <w:t xml:space="preserve">to make sure the connection is secure. </w:t>
      </w:r>
      <w:r w:rsidRPr="00145545">
        <w:t xml:space="preserve"> </w:t>
      </w:r>
    </w:p>
    <w:p w14:paraId="192A2EA9" w14:textId="77777777" w:rsidR="00880D4E" w:rsidRDefault="00EB541B" w:rsidP="00E46D9F">
      <w:pPr>
        <w:pStyle w:val="ListParagraph"/>
        <w:numPr>
          <w:ilvl w:val="0"/>
          <w:numId w:val="41"/>
        </w:numPr>
        <w:jc w:val="both"/>
      </w:pPr>
      <w:r w:rsidRPr="00E46D9F">
        <w:rPr>
          <w:b/>
          <w:i/>
        </w:rPr>
        <w:t>Host Controller Interface</w:t>
      </w:r>
      <w:r w:rsidR="00880D4E">
        <w:rPr>
          <w:b/>
          <w:i/>
        </w:rPr>
        <w:t xml:space="preserve"> </w:t>
      </w:r>
      <w:r>
        <w:t xml:space="preserve">(HCI) </w:t>
      </w:r>
    </w:p>
    <w:p w14:paraId="073FFC1B" w14:textId="78ACD311" w:rsidR="00EB541B" w:rsidRDefault="00EB541B" w:rsidP="00880D4E">
      <w:pPr>
        <w:pStyle w:val="ListParagraph"/>
        <w:jc w:val="both"/>
      </w:pPr>
      <w:r>
        <w:t>Host side</w:t>
      </w:r>
      <w:r w:rsidR="00710287">
        <w:t xml:space="preserve"> (microcontroller)</w:t>
      </w:r>
      <w:r w:rsidR="00D92194">
        <w:t xml:space="preserve"> Communicates via a serial interface SPI, UART, e</w:t>
      </w:r>
      <w:r w:rsidR="00E97690">
        <w:t>t</w:t>
      </w:r>
      <w:r w:rsidR="00D92194">
        <w:t>c. To the HCI on the controller side</w:t>
      </w:r>
      <w:r w:rsidR="00880D4E">
        <w:t xml:space="preserve"> </w:t>
      </w:r>
      <w:r w:rsidR="003C19DB">
        <w:t>(Bluetooth chip)</w:t>
      </w:r>
      <w:r w:rsidR="00D92194">
        <w:t xml:space="preserve">. Most of the </w:t>
      </w:r>
      <w:r w:rsidR="00645880">
        <w:t xml:space="preserve">host controller interface </w:t>
      </w:r>
      <w:r w:rsidR="00D92194">
        <w:t>comes from Bluetooth low energy specifications.</w:t>
      </w:r>
      <w:r w:rsidR="003C19DB">
        <w:t xml:space="preserve"> The user codes this, ST has made it easy by making </w:t>
      </w:r>
      <w:proofErr w:type="spellStart"/>
      <w:r w:rsidR="003C19DB">
        <w:t>a</w:t>
      </w:r>
      <w:proofErr w:type="spellEnd"/>
      <w:r w:rsidR="003C19DB">
        <w:t xml:space="preserve"> application control interface</w:t>
      </w:r>
      <w:r w:rsidR="00880D4E">
        <w:t xml:space="preserve"> </w:t>
      </w:r>
      <w:r w:rsidR="003C19DB">
        <w:t xml:space="preserve">(ACI) that implements the HCI and the other host elements. So simple function calls through the ACI can update values and setup the different data packets. </w:t>
      </w:r>
    </w:p>
    <w:p w14:paraId="20C23129" w14:textId="2F86C2AD" w:rsidR="00EB541B" w:rsidRPr="00033057" w:rsidRDefault="00033057" w:rsidP="00033057">
      <w:pPr>
        <w:jc w:val="both"/>
        <w:rPr>
          <w:rStyle w:val="IntenseEmphasis"/>
        </w:rPr>
      </w:pPr>
      <w:r w:rsidRPr="00033057">
        <w:rPr>
          <w:rStyle w:val="IntenseEmphasis"/>
        </w:rPr>
        <w:t xml:space="preserve">BLE </w:t>
      </w:r>
      <w:r w:rsidR="00EB541B" w:rsidRPr="00033057">
        <w:rPr>
          <w:rStyle w:val="IntenseEmphasis"/>
        </w:rPr>
        <w:t xml:space="preserve">Controller </w:t>
      </w:r>
    </w:p>
    <w:p w14:paraId="0EB5D5FC" w14:textId="77777777" w:rsidR="004F4A87" w:rsidRDefault="00EB541B" w:rsidP="00E46D9F">
      <w:pPr>
        <w:pStyle w:val="ListParagraph"/>
        <w:numPr>
          <w:ilvl w:val="0"/>
          <w:numId w:val="43"/>
        </w:numPr>
        <w:jc w:val="both"/>
      </w:pPr>
      <w:r w:rsidRPr="00E46D9F">
        <w:rPr>
          <w:b/>
        </w:rPr>
        <w:t>Host Controller Interfac</w:t>
      </w:r>
      <w:r w:rsidRPr="00145545">
        <w:rPr>
          <w:b/>
        </w:rPr>
        <w:t>e</w:t>
      </w:r>
      <w:r w:rsidRPr="00145545">
        <w:t xml:space="preserve"> (HCI) </w:t>
      </w:r>
    </w:p>
    <w:p w14:paraId="189EF26F" w14:textId="63A41CAC" w:rsidR="004F4A87" w:rsidRDefault="004F4A87" w:rsidP="004F4A87">
      <w:pPr>
        <w:pStyle w:val="ListParagraph"/>
        <w:jc w:val="both"/>
      </w:pPr>
      <w:r w:rsidRPr="004F4A87">
        <w:t xml:space="preserve">The </w:t>
      </w:r>
      <w:r>
        <w:t>c</w:t>
      </w:r>
      <w:r w:rsidR="00EB541B" w:rsidRPr="00145545">
        <w:t>ontroller side</w:t>
      </w:r>
      <w:r w:rsidR="00D92194" w:rsidRPr="00145545">
        <w:t xml:space="preserve"> (BLE device)</w:t>
      </w:r>
      <w:r w:rsidR="005E5069" w:rsidRPr="00145545">
        <w:t xml:space="preserve">, </w:t>
      </w:r>
      <w:r w:rsidR="00145545" w:rsidRPr="00145545">
        <w:t>c</w:t>
      </w:r>
      <w:r w:rsidR="00D92194" w:rsidRPr="00145545">
        <w:t>ommunicates with the micro controller.</w:t>
      </w:r>
      <w:r w:rsidR="00145545" w:rsidRPr="00145545">
        <w:t xml:space="preserve">  Sends data packets to the link layer (LL)</w:t>
      </w:r>
      <w:r w:rsidR="00145545">
        <w:t>, which then transmits the data</w:t>
      </w:r>
      <w:r w:rsidR="00145545" w:rsidRPr="00145545">
        <w:t>.</w:t>
      </w:r>
      <w:r w:rsidR="00645880" w:rsidRPr="00145545">
        <w:t xml:space="preserve"> </w:t>
      </w:r>
      <w:r w:rsidR="00145545" w:rsidRPr="00145545">
        <w:t>If it has received data it p</w:t>
      </w:r>
      <w:r w:rsidR="00645880" w:rsidRPr="00145545">
        <w:t xml:space="preserve">ulls a line high signaling </w:t>
      </w:r>
      <w:r w:rsidR="00145545" w:rsidRPr="00145545">
        <w:t xml:space="preserve">to the micro controller </w:t>
      </w:r>
      <w:r w:rsidR="00645880" w:rsidRPr="00145545">
        <w:t xml:space="preserve">that it has a received a </w:t>
      </w:r>
      <w:r w:rsidR="00145545" w:rsidRPr="00145545">
        <w:t xml:space="preserve">data </w:t>
      </w:r>
      <w:r w:rsidR="00645880" w:rsidRPr="00145545">
        <w:t>packet and</w:t>
      </w:r>
      <w:r w:rsidR="00145545" w:rsidRPr="00145545">
        <w:t xml:space="preserve"> wants to transmit the data to the micro controller. </w:t>
      </w:r>
    </w:p>
    <w:p w14:paraId="31DD00C9" w14:textId="77777777" w:rsidR="004F4A87" w:rsidRDefault="00EB541B" w:rsidP="00E46D9F">
      <w:pPr>
        <w:pStyle w:val="ListParagraph"/>
        <w:numPr>
          <w:ilvl w:val="0"/>
          <w:numId w:val="43"/>
        </w:numPr>
        <w:jc w:val="both"/>
      </w:pPr>
      <w:r w:rsidRPr="00E46D9F">
        <w:rPr>
          <w:b/>
        </w:rPr>
        <w:t>Link Layer</w:t>
      </w:r>
      <w:r>
        <w:t xml:space="preserve"> (</w:t>
      </w:r>
      <w:r w:rsidR="00037E6F">
        <w:t xml:space="preserve">LL) </w:t>
      </w:r>
    </w:p>
    <w:p w14:paraId="1B6D4F63" w14:textId="607F5202" w:rsidR="00EB541B" w:rsidRDefault="004F4A87" w:rsidP="004F4A87">
      <w:pPr>
        <w:pStyle w:val="ListParagraph"/>
        <w:jc w:val="both"/>
      </w:pPr>
      <w:r w:rsidRPr="004F4A87">
        <w:t xml:space="preserve">LL </w:t>
      </w:r>
      <w:r w:rsidR="00037E6F">
        <w:t>handles</w:t>
      </w:r>
      <w:r w:rsidR="00A67927">
        <w:t xml:space="preserve"> packets of data</w:t>
      </w:r>
      <w:r w:rsidR="005E5069">
        <w:t>, and interfaces with the physical layer, and in charge of establishing connections.</w:t>
      </w:r>
    </w:p>
    <w:p w14:paraId="6B516156" w14:textId="47920FCB" w:rsidR="00A67927" w:rsidRDefault="00A67927" w:rsidP="00E46D9F">
      <w:pPr>
        <w:pStyle w:val="ListParagraph"/>
        <w:numPr>
          <w:ilvl w:val="1"/>
          <w:numId w:val="48"/>
        </w:numPr>
        <w:jc w:val="both"/>
      </w:pPr>
      <w:r>
        <w:t>Information is exchanged via packets</w:t>
      </w:r>
      <w:r w:rsidR="0026576F">
        <w:t>.</w:t>
      </w:r>
      <w:r>
        <w:t xml:space="preserve"> No streaming is available </w:t>
      </w:r>
    </w:p>
    <w:p w14:paraId="7F80F0C6" w14:textId="44082131" w:rsidR="00A67927" w:rsidRDefault="00A67927" w:rsidP="00E46D9F">
      <w:pPr>
        <w:pStyle w:val="ListParagraph"/>
        <w:numPr>
          <w:ilvl w:val="1"/>
          <w:numId w:val="48"/>
        </w:numPr>
        <w:jc w:val="both"/>
      </w:pPr>
      <w:r>
        <w:t xml:space="preserve">Advertising packets are used for find and connect to other devices or to broadcast data. </w:t>
      </w:r>
      <w:r w:rsidRPr="0052127C">
        <w:t>Channels 37, 38</w:t>
      </w:r>
      <w:r w:rsidR="00037E6F" w:rsidRPr="0052127C">
        <w:t>,</w:t>
      </w:r>
      <w:r w:rsidRPr="0052127C">
        <w:t xml:space="preserve"> </w:t>
      </w:r>
      <w:r w:rsidR="0052127C">
        <w:t xml:space="preserve">and </w:t>
      </w:r>
      <w:r w:rsidRPr="0052127C">
        <w:t>39</w:t>
      </w:r>
      <w:r w:rsidR="0052127C">
        <w:t xml:space="preserve"> are used for advertising</w:t>
      </w:r>
      <w:r w:rsidRPr="0052127C">
        <w:t>.</w:t>
      </w:r>
    </w:p>
    <w:p w14:paraId="57337224" w14:textId="5A9CFD6D" w:rsidR="00EE3AA2" w:rsidRDefault="00A67927" w:rsidP="00E46D9F">
      <w:pPr>
        <w:pStyle w:val="ListParagraph"/>
        <w:numPr>
          <w:ilvl w:val="1"/>
          <w:numId w:val="48"/>
        </w:numPr>
        <w:jc w:val="both"/>
      </w:pPr>
      <w:r>
        <w:t xml:space="preserve">Data </w:t>
      </w:r>
      <w:r w:rsidR="00710287">
        <w:t>p</w:t>
      </w:r>
      <w:r>
        <w:t>ackets are used once a connection has been established</w:t>
      </w:r>
      <w:r w:rsidR="005E5069">
        <w:t xml:space="preserve"> by master and slave.</w:t>
      </w:r>
      <w:r w:rsidR="0052127C">
        <w:t xml:space="preserve"> Channels 0</w:t>
      </w:r>
      <w:r>
        <w:t>-36</w:t>
      </w:r>
      <w:r w:rsidR="0052127C">
        <w:t xml:space="preserve"> are used for data packets</w:t>
      </w:r>
      <w:r>
        <w:t>.</w:t>
      </w:r>
      <w:r w:rsidR="00EE3AA2">
        <w:t xml:space="preserve"> The table below shows the Packet 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136"/>
        <w:gridCol w:w="1143"/>
        <w:gridCol w:w="956"/>
        <w:gridCol w:w="934"/>
        <w:gridCol w:w="1863"/>
        <w:gridCol w:w="657"/>
      </w:tblGrid>
      <w:tr w:rsidR="00EE3AA2" w14:paraId="74D99DA4" w14:textId="77777777" w:rsidTr="004F4A87">
        <w:trPr>
          <w:trHeight w:val="261"/>
          <w:jc w:val="center"/>
        </w:trPr>
        <w:tc>
          <w:tcPr>
            <w:tcW w:w="1075" w:type="dxa"/>
            <w:vAlign w:val="center"/>
          </w:tcPr>
          <w:p w14:paraId="692E25AD" w14:textId="74756C1B" w:rsidR="00EE3AA2" w:rsidRDefault="00EE3AA2" w:rsidP="004F4A87">
            <w:pPr>
              <w:pStyle w:val="ListParagraph"/>
              <w:ind w:left="0"/>
              <w:jc w:val="center"/>
            </w:pPr>
            <w:r>
              <w:t>Bits</w:t>
            </w:r>
          </w:p>
        </w:tc>
        <w:tc>
          <w:tcPr>
            <w:tcW w:w="1136" w:type="dxa"/>
            <w:vAlign w:val="center"/>
          </w:tcPr>
          <w:p w14:paraId="6DFF5EF2" w14:textId="57C13B59" w:rsidR="00EE3AA2" w:rsidRDefault="00EE3AA2" w:rsidP="004F4A8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143" w:type="dxa"/>
            <w:vAlign w:val="center"/>
          </w:tcPr>
          <w:p w14:paraId="78EA4AA5" w14:textId="59644091" w:rsidR="00EE3AA2" w:rsidRDefault="00EE3AA2" w:rsidP="004F4A87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956" w:type="dxa"/>
            <w:vAlign w:val="center"/>
          </w:tcPr>
          <w:p w14:paraId="4F3E88F6" w14:textId="60E5FF8B" w:rsidR="00EE3AA2" w:rsidRDefault="00EE3AA2" w:rsidP="004F4A8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34" w:type="dxa"/>
            <w:vAlign w:val="center"/>
          </w:tcPr>
          <w:p w14:paraId="2D192A4C" w14:textId="7289699C" w:rsidR="00EE3AA2" w:rsidRDefault="00EE3AA2" w:rsidP="004F4A8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63" w:type="dxa"/>
            <w:vAlign w:val="center"/>
          </w:tcPr>
          <w:p w14:paraId="397872C9" w14:textId="136695C6" w:rsidR="00EE3AA2" w:rsidRDefault="00EE3AA2" w:rsidP="004F4A87">
            <w:pPr>
              <w:pStyle w:val="ListParagraph"/>
              <w:ind w:left="0"/>
              <w:jc w:val="center"/>
            </w:pPr>
            <w:r>
              <w:t>0-296</w:t>
            </w:r>
            <w:r w:rsidR="0026576F">
              <w:t xml:space="preserve"> </w:t>
            </w:r>
            <w:r>
              <w:t>(37 Bytes)</w:t>
            </w:r>
          </w:p>
        </w:tc>
        <w:tc>
          <w:tcPr>
            <w:tcW w:w="657" w:type="dxa"/>
            <w:vAlign w:val="center"/>
          </w:tcPr>
          <w:p w14:paraId="5CD8664E" w14:textId="370E6F16" w:rsidR="00EE3AA2" w:rsidRDefault="00EE3AA2" w:rsidP="004F4A87">
            <w:pPr>
              <w:pStyle w:val="ListParagraph"/>
              <w:ind w:left="0"/>
              <w:jc w:val="center"/>
            </w:pPr>
            <w:r>
              <w:t>24</w:t>
            </w:r>
          </w:p>
        </w:tc>
      </w:tr>
      <w:tr w:rsidR="00EE3AA2" w14:paraId="111E1E65" w14:textId="77777777" w:rsidTr="004F4A87">
        <w:trPr>
          <w:trHeight w:val="124"/>
          <w:jc w:val="center"/>
        </w:trPr>
        <w:tc>
          <w:tcPr>
            <w:tcW w:w="1075" w:type="dxa"/>
            <w:vAlign w:val="center"/>
          </w:tcPr>
          <w:p w14:paraId="7EE1C1EE" w14:textId="5FC4D02C" w:rsidR="00EE3AA2" w:rsidRDefault="00EE3AA2" w:rsidP="004F4A87">
            <w:pPr>
              <w:pStyle w:val="ListParagraph"/>
              <w:ind w:left="0"/>
              <w:jc w:val="center"/>
            </w:pPr>
            <w:r>
              <w:t>Contents</w:t>
            </w:r>
          </w:p>
        </w:tc>
        <w:tc>
          <w:tcPr>
            <w:tcW w:w="1136" w:type="dxa"/>
            <w:vAlign w:val="center"/>
          </w:tcPr>
          <w:p w14:paraId="5B819E94" w14:textId="20D32AB3" w:rsidR="00EE3AA2" w:rsidRDefault="00EE3AA2" w:rsidP="004F4A87">
            <w:pPr>
              <w:pStyle w:val="ListParagraph"/>
              <w:ind w:left="0"/>
              <w:jc w:val="center"/>
            </w:pPr>
            <w:r>
              <w:t>Preamble</w:t>
            </w:r>
          </w:p>
        </w:tc>
        <w:tc>
          <w:tcPr>
            <w:tcW w:w="1143" w:type="dxa"/>
            <w:vAlign w:val="center"/>
          </w:tcPr>
          <w:p w14:paraId="16AD734D" w14:textId="2DB08CEA" w:rsidR="00EE3AA2" w:rsidRDefault="0026576F" w:rsidP="004F4A87">
            <w:pPr>
              <w:pStyle w:val="ListParagraph"/>
              <w:ind w:left="0"/>
              <w:jc w:val="center"/>
            </w:pPr>
            <w:r>
              <w:t xml:space="preserve">Access </w:t>
            </w:r>
            <w:r w:rsidR="00EE3AA2">
              <w:t>Address</w:t>
            </w:r>
          </w:p>
        </w:tc>
        <w:tc>
          <w:tcPr>
            <w:tcW w:w="956" w:type="dxa"/>
            <w:vAlign w:val="center"/>
          </w:tcPr>
          <w:p w14:paraId="172D1B28" w14:textId="4781FD7A" w:rsidR="00EE3AA2" w:rsidRDefault="00EE3AA2" w:rsidP="004F4A87">
            <w:pPr>
              <w:pStyle w:val="ListParagraph"/>
              <w:ind w:left="0"/>
              <w:jc w:val="center"/>
            </w:pPr>
            <w:r>
              <w:t>Header</w:t>
            </w:r>
          </w:p>
        </w:tc>
        <w:tc>
          <w:tcPr>
            <w:tcW w:w="934" w:type="dxa"/>
            <w:vAlign w:val="center"/>
          </w:tcPr>
          <w:p w14:paraId="38777A44" w14:textId="0A84BA6E" w:rsidR="00EE3AA2" w:rsidRDefault="00EE3AA2" w:rsidP="004F4A87">
            <w:pPr>
              <w:pStyle w:val="ListParagraph"/>
              <w:ind w:left="0"/>
              <w:jc w:val="center"/>
            </w:pPr>
            <w:r>
              <w:t>Length</w:t>
            </w:r>
          </w:p>
        </w:tc>
        <w:tc>
          <w:tcPr>
            <w:tcW w:w="1863" w:type="dxa"/>
            <w:vAlign w:val="center"/>
          </w:tcPr>
          <w:p w14:paraId="5A9A4709" w14:textId="41F0BAB2" w:rsidR="00EE3AA2" w:rsidRDefault="00EE3AA2" w:rsidP="004F4A87">
            <w:pPr>
              <w:pStyle w:val="ListParagraph"/>
              <w:ind w:left="0"/>
              <w:jc w:val="center"/>
            </w:pPr>
            <w:r>
              <w:t>Data</w:t>
            </w:r>
          </w:p>
        </w:tc>
        <w:tc>
          <w:tcPr>
            <w:tcW w:w="657" w:type="dxa"/>
            <w:vAlign w:val="center"/>
          </w:tcPr>
          <w:p w14:paraId="6BA41748" w14:textId="100EB66D" w:rsidR="00EE3AA2" w:rsidRDefault="00EE3AA2" w:rsidP="004F4A87">
            <w:pPr>
              <w:pStyle w:val="ListParagraph"/>
              <w:ind w:left="0"/>
              <w:jc w:val="center"/>
            </w:pPr>
            <w:r>
              <w:t>CRC</w:t>
            </w:r>
          </w:p>
        </w:tc>
      </w:tr>
    </w:tbl>
    <w:p w14:paraId="2688DBE2" w14:textId="77777777" w:rsidR="004F4A87" w:rsidRPr="004F4A87" w:rsidRDefault="004F4A87" w:rsidP="004F4A87">
      <w:pPr>
        <w:jc w:val="both"/>
      </w:pPr>
    </w:p>
    <w:p w14:paraId="5564CCF5" w14:textId="02C113F5" w:rsidR="004F4A87" w:rsidRDefault="00EB541B" w:rsidP="00E46D9F">
      <w:pPr>
        <w:pStyle w:val="ListParagraph"/>
        <w:numPr>
          <w:ilvl w:val="0"/>
          <w:numId w:val="43"/>
        </w:numPr>
        <w:jc w:val="both"/>
      </w:pPr>
      <w:r w:rsidRPr="00E46D9F">
        <w:rPr>
          <w:b/>
        </w:rPr>
        <w:t>Physical Layer</w:t>
      </w:r>
      <w:r w:rsidR="00E46D9F">
        <w:t xml:space="preserve"> </w:t>
      </w:r>
      <w:r>
        <w:t>(PHY)</w:t>
      </w:r>
      <w:r w:rsidR="00A67927">
        <w:t xml:space="preserve"> </w:t>
      </w:r>
    </w:p>
    <w:p w14:paraId="6071E666" w14:textId="3901411C" w:rsidR="00637ED5" w:rsidRDefault="004F4A87" w:rsidP="004F4A87">
      <w:pPr>
        <w:pStyle w:val="ListParagraph"/>
        <w:jc w:val="both"/>
      </w:pPr>
      <w:r w:rsidRPr="004F4A87">
        <w:t xml:space="preserve">PHY </w:t>
      </w:r>
      <w:r w:rsidR="00A67927">
        <w:t>contains the analog communications circuity used for modulating and demodulating analog signals and transforming them into digital symbols</w:t>
      </w:r>
      <w:r w:rsidR="00DD0250">
        <w:t>.</w:t>
      </w:r>
    </w:p>
    <w:p w14:paraId="0006F650" w14:textId="77777777" w:rsidR="004446F5" w:rsidRDefault="004446F5" w:rsidP="00A711CB">
      <w:pPr>
        <w:pStyle w:val="ListParagraph"/>
        <w:ind w:left="1800"/>
        <w:jc w:val="both"/>
      </w:pPr>
    </w:p>
    <w:p w14:paraId="58EBB95E" w14:textId="77777777" w:rsidR="00E46D9F" w:rsidRDefault="00E46D9F">
      <w:pPr>
        <w:rPr>
          <w:rStyle w:val="IntenseEmphasis"/>
        </w:rPr>
      </w:pPr>
      <w:r>
        <w:rPr>
          <w:rStyle w:val="IntenseEmphasis"/>
        </w:rPr>
        <w:br w:type="page"/>
      </w:r>
    </w:p>
    <w:p w14:paraId="67CD91BB" w14:textId="2C29C15C" w:rsidR="00E46D9F" w:rsidRPr="00E46D9F" w:rsidRDefault="00E46D9F" w:rsidP="00E46D9F">
      <w:pPr>
        <w:jc w:val="both"/>
        <w:rPr>
          <w:rStyle w:val="IntenseEmphasis"/>
        </w:rPr>
      </w:pPr>
      <w:r w:rsidRPr="00E46D9F">
        <w:rPr>
          <w:rStyle w:val="IntenseEmphasis"/>
        </w:rPr>
        <w:lastRenderedPageBreak/>
        <w:t>Bluetooth module</w:t>
      </w:r>
      <w:r>
        <w:rPr>
          <w:rStyle w:val="IntenseEmphasis"/>
        </w:rPr>
        <w:t xml:space="preserve"> </w:t>
      </w:r>
      <w:r w:rsidRPr="00E46D9F">
        <w:rPr>
          <w:rStyle w:val="IntenseEmphasis"/>
        </w:rPr>
        <w:t xml:space="preserve">SPBTLE-RF </w:t>
      </w:r>
    </w:p>
    <w:p w14:paraId="3C1A0EEE" w14:textId="3F0CB1C6" w:rsidR="00637ED5" w:rsidRDefault="004446F5" w:rsidP="00E46D9F">
      <w:pPr>
        <w:jc w:val="both"/>
      </w:pPr>
      <w:r>
        <w:t xml:space="preserve">The Bluetooth module used on the STEVAL-FCU001V1 board is a SPBTLE-RF, which contains a </w:t>
      </w:r>
      <w:proofErr w:type="spellStart"/>
      <w:r>
        <w:t>BlueNRG</w:t>
      </w:r>
      <w:proofErr w:type="spellEnd"/>
      <w:r>
        <w:t xml:space="preserve"> microcontroller. The </w:t>
      </w:r>
      <w:proofErr w:type="spellStart"/>
      <w:r>
        <w:t>BlueNRG</w:t>
      </w:r>
      <w:proofErr w:type="spellEnd"/>
      <w:r>
        <w:t xml:space="preserve"> programming manual provides more in-depth explanation of Bluetooth low energy.  </w:t>
      </w:r>
    </w:p>
    <w:p w14:paraId="7D7E01B8" w14:textId="2990A504" w:rsidR="00637ED5" w:rsidRDefault="00637ED5" w:rsidP="00637ED5">
      <w:pPr>
        <w:ind w:left="720"/>
        <w:jc w:val="center"/>
      </w:pPr>
      <w:r>
        <w:rPr>
          <w:noProof/>
          <w:lang w:eastAsia="zh-CN"/>
        </w:rPr>
        <w:drawing>
          <wp:inline distT="0" distB="0" distL="0" distR="0" wp14:anchorId="2D175C6D" wp14:editId="73E0B099">
            <wp:extent cx="1524000" cy="2062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11"/>
                    <a:stretch/>
                  </pic:blipFill>
                  <pic:spPr bwMode="auto">
                    <a:xfrm>
                      <a:off x="0" y="0"/>
                      <a:ext cx="1539733" cy="208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F7CAD" w14:textId="07A8BC28" w:rsidR="00EB541B" w:rsidRDefault="00637ED5" w:rsidP="00294251">
      <w:pPr>
        <w:pStyle w:val="ListParagraph"/>
        <w:numPr>
          <w:ilvl w:val="0"/>
          <w:numId w:val="43"/>
        </w:numPr>
        <w:jc w:val="both"/>
      </w:pPr>
      <w:r>
        <w:t xml:space="preserve">Indicated the channels used for advertising packets with an ‘X’, and a ‘O’ for data packets in the Type row below.  </w:t>
      </w:r>
    </w:p>
    <w:tbl>
      <w:tblPr>
        <w:tblW w:w="891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198"/>
        <w:gridCol w:w="200"/>
        <w:gridCol w:w="200"/>
        <w:gridCol w:w="201"/>
        <w:gridCol w:w="202"/>
        <w:gridCol w:w="201"/>
        <w:gridCol w:w="201"/>
        <w:gridCol w:w="201"/>
        <w:gridCol w:w="201"/>
        <w:gridCol w:w="202"/>
        <w:gridCol w:w="202"/>
        <w:gridCol w:w="202"/>
        <w:gridCol w:w="202"/>
        <w:gridCol w:w="202"/>
        <w:gridCol w:w="221"/>
        <w:gridCol w:w="182"/>
        <w:gridCol w:w="202"/>
        <w:gridCol w:w="202"/>
        <w:gridCol w:w="201"/>
        <w:gridCol w:w="202"/>
        <w:gridCol w:w="201"/>
        <w:gridCol w:w="218"/>
        <w:gridCol w:w="208"/>
        <w:gridCol w:w="217"/>
        <w:gridCol w:w="204"/>
        <w:gridCol w:w="218"/>
        <w:gridCol w:w="218"/>
        <w:gridCol w:w="168"/>
        <w:gridCol w:w="202"/>
        <w:gridCol w:w="202"/>
        <w:gridCol w:w="202"/>
        <w:gridCol w:w="201"/>
        <w:gridCol w:w="201"/>
        <w:gridCol w:w="201"/>
        <w:gridCol w:w="201"/>
        <w:gridCol w:w="201"/>
        <w:gridCol w:w="201"/>
        <w:gridCol w:w="201"/>
        <w:gridCol w:w="201"/>
      </w:tblGrid>
      <w:tr w:rsidR="00564E46" w:rsidRPr="00E46D9F" w14:paraId="6D8B9C36" w14:textId="2DF733C8" w:rsidTr="00E46D9F">
        <w:trPr>
          <w:trHeight w:hRule="exact" w:val="170"/>
          <w:jc w:val="center"/>
        </w:trPr>
        <w:tc>
          <w:tcPr>
            <w:tcW w:w="102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3748A6D8" w14:textId="003D76FF" w:rsidR="00655B7A" w:rsidRPr="00E46D9F" w:rsidRDefault="00DD5761" w:rsidP="002816E1">
            <w:pPr>
              <w:jc w:val="center"/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Type</w:t>
            </w:r>
          </w:p>
        </w:tc>
        <w:tc>
          <w:tcPr>
            <w:tcW w:w="19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79357A3E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139F96A9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6C6387DD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41602B83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21720EBE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2FAC53CF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0117FC4D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1036D01F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21DAE6F1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65DA7AEF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09AB210B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051F68AF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20FFB234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0C644A50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2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7E83953B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18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19010527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572F6170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4FB9EF56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2B1F946E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758DFFCC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639B2C05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0"/>
                <w:sz w:val="12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52F49FD8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0DA50E1E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17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101B56EA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4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03E20376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10AB7F0A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1E356CD0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16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029C3AA9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3E8329BB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48E4B796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0963DF5F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577CE5E0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5F7474B5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0BCE9D89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37EECC76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5F2D59E9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0B80E20A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1C2B2C56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shd w:val="clear" w:color="auto" w:fill="FFFFFF" w:themeFill="background1"/>
            <w:vAlign w:val="center"/>
          </w:tcPr>
          <w:p w14:paraId="7F8A4A82" w14:textId="777777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</w:p>
        </w:tc>
      </w:tr>
      <w:tr w:rsidR="00E46D9F" w:rsidRPr="00E46D9F" w14:paraId="66FBA2C7" w14:textId="775948AC" w:rsidTr="00E46D9F">
        <w:trPr>
          <w:trHeight w:hRule="exact" w:val="170"/>
          <w:jc w:val="center"/>
        </w:trPr>
        <w:tc>
          <w:tcPr>
            <w:tcW w:w="102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139F6BD9" w14:textId="3D0EAF31" w:rsidR="00655B7A" w:rsidRPr="00E46D9F" w:rsidRDefault="00655B7A" w:rsidP="002816E1">
            <w:pPr>
              <w:jc w:val="center"/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Channel</w:t>
            </w:r>
          </w:p>
        </w:tc>
        <w:tc>
          <w:tcPr>
            <w:tcW w:w="19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65F91E80" w14:textId="40374055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37</w:t>
            </w:r>
          </w:p>
        </w:tc>
        <w:tc>
          <w:tcPr>
            <w:tcW w:w="20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2113F6F5" w14:textId="22ABDD9D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0</w:t>
            </w:r>
          </w:p>
        </w:tc>
        <w:tc>
          <w:tcPr>
            <w:tcW w:w="20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15F5E268" w14:textId="3661969E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1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14FB7B9D" w14:textId="58DC0948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2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0EC1E29F" w14:textId="0C5CFFDA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3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3F1FA429" w14:textId="66D008DD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4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3BE98DCA" w14:textId="55F0E8BD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5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09F15082" w14:textId="161D8E6D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6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09AA41B4" w14:textId="06EDB76E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7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63A74BE3" w14:textId="68A2A38B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8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241737D5" w14:textId="4268E842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9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29C59D3A" w14:textId="01653D23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10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1D2D926A" w14:textId="747DF34C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38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7856A5E6" w14:textId="51F7CFEE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11</w:t>
            </w:r>
          </w:p>
        </w:tc>
        <w:tc>
          <w:tcPr>
            <w:tcW w:w="22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2F276E01" w14:textId="6E3C4795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12</w:t>
            </w:r>
          </w:p>
        </w:tc>
        <w:tc>
          <w:tcPr>
            <w:tcW w:w="18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16B3E32C" w14:textId="3C7EEDB1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13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0E1EDB6A" w14:textId="5860CA54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14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50D42F79" w14:textId="47FF0B6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15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772E171C" w14:textId="3188BB82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16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3E398B6D" w14:textId="1BB3EA6C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17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40A6B0FC" w14:textId="7E1CDF7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0"/>
                <w:sz w:val="12"/>
                <w:szCs w:val="18"/>
              </w:rPr>
              <w:t>181</w:t>
            </w:r>
          </w:p>
        </w:tc>
        <w:tc>
          <w:tcPr>
            <w:tcW w:w="21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55E08BF6" w14:textId="3D73E08F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pacing w:val="-1"/>
                <w:sz w:val="12"/>
                <w:szCs w:val="18"/>
              </w:rPr>
              <w:t>19</w:t>
            </w: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22664319" w14:textId="79E85D86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20</w:t>
            </w:r>
          </w:p>
        </w:tc>
        <w:tc>
          <w:tcPr>
            <w:tcW w:w="217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4828CAAE" w14:textId="079549A5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22</w:t>
            </w:r>
          </w:p>
        </w:tc>
        <w:tc>
          <w:tcPr>
            <w:tcW w:w="204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5FF462AE" w14:textId="2A68C8BD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23</w:t>
            </w:r>
          </w:p>
        </w:tc>
        <w:tc>
          <w:tcPr>
            <w:tcW w:w="21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3D7A9583" w14:textId="48DD2719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24</w:t>
            </w:r>
          </w:p>
        </w:tc>
        <w:tc>
          <w:tcPr>
            <w:tcW w:w="21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22C69670" w14:textId="7B78236E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25</w:t>
            </w:r>
          </w:p>
        </w:tc>
        <w:tc>
          <w:tcPr>
            <w:tcW w:w="16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378603FB" w14:textId="1295A3E0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26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2B537DFD" w14:textId="09E7A95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27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3D152987" w14:textId="3EA27DD8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28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6FE6F8FB" w14:textId="18F7F6C3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29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0AEAA654" w14:textId="66CF60ED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30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60365BF1" w14:textId="6BAB2337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31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5823CA03" w14:textId="15521F23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32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65592A27" w14:textId="19A60D31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33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2FE9EFD2" w14:textId="01F9F1D8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34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5824995A" w14:textId="0C7B5006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35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136C8AC0" w14:textId="7DEA3E74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36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3745DA9B" w14:textId="06B0C619" w:rsidR="00655B7A" w:rsidRPr="00E46D9F" w:rsidRDefault="00655B7A" w:rsidP="002816E1">
            <w:pPr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39</w:t>
            </w:r>
          </w:p>
        </w:tc>
      </w:tr>
      <w:tr w:rsidR="00E46D9F" w:rsidRPr="00E46D9F" w14:paraId="1AC3F4A6" w14:textId="0DE04A59" w:rsidTr="00E46D9F">
        <w:trPr>
          <w:cantSplit/>
          <w:trHeight w:hRule="exact" w:val="648"/>
          <w:jc w:val="center"/>
        </w:trPr>
        <w:tc>
          <w:tcPr>
            <w:tcW w:w="102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vAlign w:val="center"/>
          </w:tcPr>
          <w:p w14:paraId="214E02B3" w14:textId="437D8096" w:rsidR="00655B7A" w:rsidRPr="00E46D9F" w:rsidRDefault="00655B7A" w:rsidP="002816E1">
            <w:pPr>
              <w:jc w:val="center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  <w:t>Frequency</w:t>
            </w:r>
          </w:p>
        </w:tc>
        <w:tc>
          <w:tcPr>
            <w:tcW w:w="19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48CA4659" w14:textId="40DBCF18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2402MHz</w:t>
            </w:r>
          </w:p>
        </w:tc>
        <w:tc>
          <w:tcPr>
            <w:tcW w:w="20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12F99C73" w14:textId="7B4D1808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2404MHz</w:t>
            </w:r>
          </w:p>
        </w:tc>
        <w:tc>
          <w:tcPr>
            <w:tcW w:w="200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0CF3B2A2" w14:textId="5D6F15B4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2408MHz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7C18B5EF" w14:textId="54A1DE36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2410MHz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5B087DCB" w14:textId="1BEF65D0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2412MHz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6FCECB35" w14:textId="21A0EB30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2414MHz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6B5690C2" w14:textId="362F23C2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2416MHz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72FC60E1" w14:textId="4EA0E49E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2418MHz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571D820F" w14:textId="28428996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2420MHz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22137010" w14:textId="7DA11EB7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2422MHz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5EBEDDE4" w14:textId="1CF6841A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2424MHz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5B5369FD" w14:textId="21A75160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2426MHz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2A15F9E9" w14:textId="78736871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2428MHz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282121CF" w14:textId="6C041552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2430MHz</w:t>
            </w:r>
          </w:p>
        </w:tc>
        <w:tc>
          <w:tcPr>
            <w:tcW w:w="22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1A1AC497" w14:textId="7D96F8C5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2432MHz</w:t>
            </w:r>
          </w:p>
        </w:tc>
        <w:tc>
          <w:tcPr>
            <w:tcW w:w="18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0FF485C9" w14:textId="3BD545CF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2434MHz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32BD3AF3" w14:textId="1A11BAE5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2436MHz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208B4855" w14:textId="3FE7F8EF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2438MHz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1A62A65E" w14:textId="6B6B69F4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2440MHz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5595348C" w14:textId="6BD4BAA7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2442MHz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580DB4E0" w14:textId="4D31D298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2444MHz</w:t>
            </w:r>
          </w:p>
        </w:tc>
        <w:tc>
          <w:tcPr>
            <w:tcW w:w="21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20E0E34C" w14:textId="7FB3EE04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2446MHz</w:t>
            </w:r>
          </w:p>
        </w:tc>
        <w:tc>
          <w:tcPr>
            <w:tcW w:w="20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6E7C9FFE" w14:textId="1B569DFB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2448MHz</w:t>
            </w:r>
          </w:p>
        </w:tc>
        <w:tc>
          <w:tcPr>
            <w:tcW w:w="217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3E12B4C1" w14:textId="7680B564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2450MHz</w:t>
            </w:r>
          </w:p>
        </w:tc>
        <w:tc>
          <w:tcPr>
            <w:tcW w:w="204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6EAD3617" w14:textId="7F035C10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2452MHz</w:t>
            </w:r>
          </w:p>
        </w:tc>
        <w:tc>
          <w:tcPr>
            <w:tcW w:w="21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0600F25E" w14:textId="5EDC044D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2454MHz</w:t>
            </w:r>
          </w:p>
        </w:tc>
        <w:tc>
          <w:tcPr>
            <w:tcW w:w="21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6D5EA3BD" w14:textId="20C3D911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2456MHz</w:t>
            </w:r>
          </w:p>
        </w:tc>
        <w:tc>
          <w:tcPr>
            <w:tcW w:w="168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62BC6E36" w14:textId="3B7CEDFD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2458MHz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71DD04D3" w14:textId="2869FB5C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2460MHz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470F127B" w14:textId="4F4A91EC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2462MHz</w:t>
            </w:r>
          </w:p>
        </w:tc>
        <w:tc>
          <w:tcPr>
            <w:tcW w:w="202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2844CE07" w14:textId="5B2C9583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2464MHz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72A0B81C" w14:textId="327A24D8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2466MHz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51B0F8E5" w14:textId="019E68B5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2468MHz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41CD2C80" w14:textId="07ABBF95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2470MHz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7721E18C" w14:textId="0EF47EE8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2472MHz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34126DAD" w14:textId="109B8940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2474MHz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3DA9129F" w14:textId="7F44369A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2476MHz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7C2DAF99" w14:textId="12BCBE72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2478MHz</w:t>
            </w:r>
          </w:p>
        </w:tc>
        <w:tc>
          <w:tcPr>
            <w:tcW w:w="201" w:type="dxa"/>
            <w:tcBorders>
              <w:top w:val="single" w:sz="4" w:space="0" w:color="231F20"/>
              <w:left w:val="single" w:sz="4" w:space="0" w:color="231F20"/>
              <w:bottom w:val="single" w:sz="12" w:space="0" w:color="231F20"/>
              <w:right w:val="single" w:sz="4" w:space="0" w:color="231F20"/>
            </w:tcBorders>
            <w:textDirection w:val="btLr"/>
            <w:vAlign w:val="center"/>
          </w:tcPr>
          <w:p w14:paraId="7090EA3B" w14:textId="170055CA" w:rsidR="00655B7A" w:rsidRPr="00E46D9F" w:rsidRDefault="00655B7A" w:rsidP="00655B7A">
            <w:pPr>
              <w:ind w:left="113" w:right="113"/>
              <w:rPr>
                <w:rFonts w:ascii="Arial" w:eastAsia="Arial" w:hAnsi="Arial" w:cs="Arial"/>
                <w:b/>
                <w:bCs/>
                <w:color w:val="231F20"/>
                <w:sz w:val="12"/>
                <w:szCs w:val="18"/>
              </w:rPr>
            </w:pPr>
            <w:r w:rsidRPr="00E46D9F">
              <w:rPr>
                <w:rFonts w:ascii="Arial" w:eastAsia="Arial" w:hAnsi="Arial" w:cs="Arial"/>
                <w:sz w:val="12"/>
                <w:szCs w:val="18"/>
              </w:rPr>
              <w:t>2480MHz</w:t>
            </w:r>
          </w:p>
        </w:tc>
      </w:tr>
    </w:tbl>
    <w:p w14:paraId="7CEB9B5F" w14:textId="75B47469" w:rsidR="00974FEB" w:rsidRDefault="00974FEB" w:rsidP="00EB541B">
      <w:pPr>
        <w:pStyle w:val="ListParagraph"/>
        <w:ind w:left="1080"/>
      </w:pPr>
    </w:p>
    <w:p w14:paraId="5AF46655" w14:textId="0D5D3100" w:rsidR="008958F4" w:rsidRPr="009165E0" w:rsidRDefault="009165E0" w:rsidP="0026576F">
      <w:pPr>
        <w:pStyle w:val="ListParagraph"/>
        <w:ind w:left="0"/>
        <w:rPr>
          <w:rStyle w:val="IntenseEmphasis"/>
        </w:rPr>
      </w:pPr>
      <w:r>
        <w:rPr>
          <w:rStyle w:val="IntenseEmphasis"/>
        </w:rPr>
        <w:t>How data is received?</w:t>
      </w:r>
    </w:p>
    <w:p w14:paraId="18B8F599" w14:textId="6F765B2F" w:rsidR="0026576F" w:rsidRDefault="00974FEB" w:rsidP="00E46D9F">
      <w:pPr>
        <w:pStyle w:val="ListParagraph"/>
        <w:numPr>
          <w:ilvl w:val="0"/>
          <w:numId w:val="49"/>
        </w:numPr>
      </w:pPr>
      <w:r>
        <w:t>When the Bluetooth chi</w:t>
      </w:r>
      <w:r w:rsidR="00135878">
        <w:t>p</w:t>
      </w:r>
      <w:r w:rsidR="0052127C">
        <w:t xml:space="preserve"> receives a packet</w:t>
      </w:r>
      <w:r>
        <w:t xml:space="preserve"> and holds it in a buffer, an interrupt </w:t>
      </w:r>
      <w:r w:rsidR="00B114DE">
        <w:t>request</w:t>
      </w:r>
      <w:r>
        <w:t xml:space="preserve"> is sent to the microcontroller. </w:t>
      </w:r>
    </w:p>
    <w:p w14:paraId="52732E15" w14:textId="7FDCB5FD" w:rsidR="0026576F" w:rsidRDefault="00974FEB" w:rsidP="00E46D9F">
      <w:pPr>
        <w:pStyle w:val="ListParagraph"/>
        <w:numPr>
          <w:ilvl w:val="0"/>
          <w:numId w:val="49"/>
        </w:numPr>
      </w:pPr>
      <w:r>
        <w:t xml:space="preserve">The micro controller then </w:t>
      </w:r>
      <w:r w:rsidR="00B114DE">
        <w:t>receives</w:t>
      </w:r>
      <w:r>
        <w:t xml:space="preserve"> the interrupt and runs the interrupt handler called </w:t>
      </w:r>
      <w:proofErr w:type="spellStart"/>
      <w:r w:rsidRPr="004F4A87">
        <w:rPr>
          <w:rFonts w:ascii="Consolas" w:hAnsi="Consolas" w:cs="Consolas"/>
        </w:rPr>
        <w:t>HCI_</w:t>
      </w:r>
      <w:r w:rsidR="004F4A87" w:rsidRPr="004F4A87">
        <w:rPr>
          <w:rFonts w:ascii="Consolas" w:hAnsi="Consolas" w:cs="Consolas"/>
        </w:rPr>
        <w:t>i</w:t>
      </w:r>
      <w:r w:rsidRPr="004F4A87">
        <w:rPr>
          <w:rFonts w:ascii="Consolas" w:hAnsi="Consolas" w:cs="Consolas"/>
        </w:rPr>
        <w:t>sr</w:t>
      </w:r>
      <w:proofErr w:type="spellEnd"/>
      <w:r w:rsidRPr="004F4A87">
        <w:rPr>
          <w:rFonts w:ascii="Consolas" w:hAnsi="Consolas" w:cs="Consolas"/>
        </w:rPr>
        <w:t>()</w:t>
      </w:r>
      <w:r>
        <w:t xml:space="preserve"> in </w:t>
      </w:r>
      <w:proofErr w:type="spellStart"/>
      <w:r>
        <w:t>hci.c</w:t>
      </w:r>
      <w:proofErr w:type="spellEnd"/>
      <w:r>
        <w:t xml:space="preserve">. </w:t>
      </w:r>
    </w:p>
    <w:p w14:paraId="3D1416C0" w14:textId="30156E8A" w:rsidR="0026576F" w:rsidRDefault="00974FEB" w:rsidP="00E46D9F">
      <w:pPr>
        <w:pStyle w:val="ListParagraph"/>
        <w:numPr>
          <w:ilvl w:val="0"/>
          <w:numId w:val="49"/>
        </w:numPr>
      </w:pPr>
      <w:r>
        <w:t xml:space="preserve">The data packet is then transferred via SPI, and </w:t>
      </w:r>
      <w:proofErr w:type="spellStart"/>
      <w:r w:rsidRPr="004F4A87">
        <w:rPr>
          <w:rFonts w:ascii="Consolas" w:hAnsi="Consolas" w:cs="Consolas"/>
        </w:rPr>
        <w:t>hciReadPktPool</w:t>
      </w:r>
      <w:proofErr w:type="spellEnd"/>
      <w:r>
        <w:t xml:space="preserve"> is filled with the data and put </w:t>
      </w:r>
      <w:r w:rsidR="0052127C">
        <w:t xml:space="preserve">the data packet </w:t>
      </w:r>
      <w:r>
        <w:t xml:space="preserve">into </w:t>
      </w:r>
      <w:proofErr w:type="spellStart"/>
      <w:r w:rsidRPr="004F4A87">
        <w:rPr>
          <w:rFonts w:ascii="Consolas" w:hAnsi="Consolas" w:cs="Consolas"/>
        </w:rPr>
        <w:t>hciReadPktRxQueue</w:t>
      </w:r>
      <w:proofErr w:type="spellEnd"/>
      <w:r>
        <w:t xml:space="preserve">. </w:t>
      </w:r>
    </w:p>
    <w:p w14:paraId="4EA83401" w14:textId="6C093DFC" w:rsidR="0026576F" w:rsidRDefault="00974FEB" w:rsidP="00E46D9F">
      <w:pPr>
        <w:pStyle w:val="ListParagraph"/>
        <w:numPr>
          <w:ilvl w:val="0"/>
          <w:numId w:val="49"/>
        </w:numPr>
      </w:pPr>
      <w:r>
        <w:t xml:space="preserve">The microcontroller </w:t>
      </w:r>
      <w:r w:rsidR="0026576F">
        <w:t>periodically</w:t>
      </w:r>
      <w:r>
        <w:t xml:space="preserve"> runs </w:t>
      </w:r>
      <w:proofErr w:type="spellStart"/>
      <w:r w:rsidRPr="004F4A87">
        <w:rPr>
          <w:rFonts w:ascii="Consolas" w:hAnsi="Consolas" w:cs="Consolas"/>
        </w:rPr>
        <w:t>HCI_process</w:t>
      </w:r>
      <w:proofErr w:type="spellEnd"/>
      <w:r>
        <w:t xml:space="preserve">(), </w:t>
      </w:r>
      <w:r w:rsidR="0052127C">
        <w:t>which</w:t>
      </w:r>
      <w:r>
        <w:t xml:space="preserve"> process</w:t>
      </w:r>
      <w:r w:rsidR="0052127C">
        <w:t>es</w:t>
      </w:r>
      <w:r>
        <w:t xml:space="preserve"> any packet in the queue and places it back into </w:t>
      </w:r>
      <w:proofErr w:type="spellStart"/>
      <w:r w:rsidRPr="004F4A87">
        <w:rPr>
          <w:rFonts w:ascii="Consolas" w:hAnsi="Consolas" w:cs="Consolas"/>
        </w:rPr>
        <w:t>hciReadPktPool</w:t>
      </w:r>
      <w:proofErr w:type="spellEnd"/>
      <w:r>
        <w:t xml:space="preserve">. </w:t>
      </w:r>
    </w:p>
    <w:p w14:paraId="26E2C560" w14:textId="13DCAC68" w:rsidR="00974FEB" w:rsidRDefault="00D860C4" w:rsidP="00E46D9F">
      <w:pPr>
        <w:pStyle w:val="ListParagraph"/>
        <w:numPr>
          <w:ilvl w:val="0"/>
          <w:numId w:val="49"/>
        </w:numPr>
      </w:pPr>
      <w:r>
        <w:t xml:space="preserve">The data is parsed in </w:t>
      </w:r>
      <w:proofErr w:type="spellStart"/>
      <w:r w:rsidRPr="004F4A87">
        <w:rPr>
          <w:rFonts w:ascii="Consolas" w:hAnsi="Consolas" w:cs="Consolas"/>
        </w:rPr>
        <w:t>GETT_Notification_CB</w:t>
      </w:r>
      <w:proofErr w:type="spellEnd"/>
      <w:r w:rsidRPr="004F4A87">
        <w:rPr>
          <w:rFonts w:ascii="Consolas" w:hAnsi="Consolas" w:cs="Consolas"/>
        </w:rPr>
        <w:t>()</w:t>
      </w:r>
      <w:r>
        <w:t xml:space="preserve"> in </w:t>
      </w:r>
      <w:proofErr w:type="spellStart"/>
      <w:r>
        <w:t>ble_service.c</w:t>
      </w:r>
      <w:proofErr w:type="spellEnd"/>
      <w:r w:rsidR="0052127C">
        <w:t>, in which</w:t>
      </w:r>
      <w:r>
        <w:t xml:space="preserve"> it gets parsed into the attribute format shown above.  </w:t>
      </w:r>
    </w:p>
    <w:p w14:paraId="71DA6717" w14:textId="77777777" w:rsidR="00E97690" w:rsidRPr="00CD5FC9" w:rsidRDefault="00E97690" w:rsidP="00E97690"/>
    <w:p w14:paraId="63838DF2" w14:textId="77777777" w:rsidR="0026576F" w:rsidRDefault="0026576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173681A" w14:textId="653CAB46" w:rsidR="00E97690" w:rsidRDefault="00E97690" w:rsidP="00CF1045">
      <w:pPr>
        <w:pStyle w:val="Heading1"/>
      </w:pPr>
      <w:r>
        <w:lastRenderedPageBreak/>
        <w:t>Pre-Lab</w:t>
      </w:r>
    </w:p>
    <w:p w14:paraId="17366637" w14:textId="4BD515DE" w:rsidR="00E97690" w:rsidRDefault="00E97690" w:rsidP="00E97690">
      <w:pPr>
        <w:pStyle w:val="ListParagraph"/>
        <w:numPr>
          <w:ilvl w:val="0"/>
          <w:numId w:val="31"/>
        </w:numPr>
      </w:pPr>
      <w:r>
        <w:t>What is a universally unique identifier (UUID)?</w:t>
      </w:r>
    </w:p>
    <w:p w14:paraId="56B3ED0A" w14:textId="58D1740B" w:rsidR="00E97690" w:rsidRDefault="00E97690" w:rsidP="00E97690">
      <w:pPr>
        <w:ind w:left="375"/>
        <w:rPr>
          <w:color w:val="FF0000"/>
        </w:rPr>
      </w:pPr>
    </w:p>
    <w:p w14:paraId="765D9D77" w14:textId="77777777" w:rsidR="00376E22" w:rsidRDefault="00376E22" w:rsidP="00E97690">
      <w:pPr>
        <w:ind w:left="375"/>
      </w:pPr>
    </w:p>
    <w:p w14:paraId="5F9D63CD" w14:textId="0154C66D" w:rsidR="00E97690" w:rsidRDefault="00713252" w:rsidP="00E97690">
      <w:pPr>
        <w:pStyle w:val="ListParagraph"/>
        <w:numPr>
          <w:ilvl w:val="0"/>
          <w:numId w:val="28"/>
        </w:numPr>
      </w:pPr>
      <w:r>
        <w:t xml:space="preserve">What does </w:t>
      </w:r>
      <w:r w:rsidR="007F5359">
        <w:t xml:space="preserve">the Attribute Protocol </w:t>
      </w:r>
      <w:r>
        <w:t>do and why is it important?</w:t>
      </w:r>
    </w:p>
    <w:p w14:paraId="7CCCDB2D" w14:textId="006EC569" w:rsidR="00713252" w:rsidRDefault="00713252" w:rsidP="00713252">
      <w:pPr>
        <w:pStyle w:val="ListParagraph"/>
      </w:pPr>
    </w:p>
    <w:p w14:paraId="34980544" w14:textId="470EDD6B" w:rsidR="00376E22" w:rsidRDefault="00376E22" w:rsidP="00713252">
      <w:pPr>
        <w:pStyle w:val="ListParagraph"/>
      </w:pPr>
    </w:p>
    <w:p w14:paraId="20511D70" w14:textId="77777777" w:rsidR="00376E22" w:rsidRDefault="00376E22" w:rsidP="00713252">
      <w:pPr>
        <w:pStyle w:val="ListParagraph"/>
      </w:pPr>
    </w:p>
    <w:p w14:paraId="1DFFC94D" w14:textId="29643394" w:rsidR="00F4311F" w:rsidRDefault="00713252" w:rsidP="00F4311F">
      <w:pPr>
        <w:pStyle w:val="ListParagraph"/>
        <w:numPr>
          <w:ilvl w:val="0"/>
          <w:numId w:val="28"/>
        </w:numPr>
      </w:pPr>
      <w:r>
        <w:t xml:space="preserve">For the STEVAL-FCU001V1 board what type </w:t>
      </w:r>
      <w:r w:rsidR="00135878">
        <w:t>o</w:t>
      </w:r>
      <w:r>
        <w:t>f serial communication is used for the host controller interface?</w:t>
      </w:r>
    </w:p>
    <w:p w14:paraId="041B6ADE" w14:textId="2ADF7FAC" w:rsidR="00F4311F" w:rsidRDefault="00F4311F" w:rsidP="00F4311F">
      <w:pPr>
        <w:pStyle w:val="ListParagraph"/>
      </w:pPr>
    </w:p>
    <w:p w14:paraId="5B31A5BA" w14:textId="1AAFABE9" w:rsidR="00F4311F" w:rsidRDefault="00F4311F" w:rsidP="00F4311F">
      <w:pPr>
        <w:pStyle w:val="ListParagraph"/>
      </w:pPr>
    </w:p>
    <w:p w14:paraId="1EFB7A2D" w14:textId="77777777" w:rsidR="002D5890" w:rsidRDefault="002D5890" w:rsidP="00CF1045">
      <w:pPr>
        <w:pStyle w:val="Heading1"/>
      </w:pPr>
    </w:p>
    <w:p w14:paraId="565389A7" w14:textId="77777777" w:rsidR="002D5890" w:rsidRDefault="002D5890" w:rsidP="00CF1045">
      <w:pPr>
        <w:pStyle w:val="Heading1"/>
      </w:pPr>
    </w:p>
    <w:p w14:paraId="416B4312" w14:textId="77777777" w:rsidR="002D5890" w:rsidRDefault="002D5890" w:rsidP="00CF1045">
      <w:pPr>
        <w:pStyle w:val="Heading1"/>
      </w:pPr>
    </w:p>
    <w:p w14:paraId="56F66223" w14:textId="451FAAE9" w:rsidR="002D5890" w:rsidRDefault="002D5890" w:rsidP="00CF1045">
      <w:pPr>
        <w:pStyle w:val="Heading1"/>
      </w:pPr>
    </w:p>
    <w:p w14:paraId="6AEC9072" w14:textId="77777777" w:rsidR="002D5890" w:rsidRPr="002D5890" w:rsidRDefault="002D5890" w:rsidP="002D5890"/>
    <w:p w14:paraId="037DA85D" w14:textId="06B0B05C" w:rsidR="004476D6" w:rsidRDefault="004476D6" w:rsidP="00CF1045">
      <w:pPr>
        <w:pStyle w:val="Heading1"/>
      </w:pPr>
    </w:p>
    <w:p w14:paraId="436A7238" w14:textId="77777777" w:rsidR="004476D6" w:rsidRPr="004476D6" w:rsidRDefault="004476D6" w:rsidP="004476D6"/>
    <w:p w14:paraId="39AD3FA0" w14:textId="77777777" w:rsidR="0026576F" w:rsidRDefault="0026576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C1F2ACA" w14:textId="39C0EF68" w:rsidR="006F5A78" w:rsidRDefault="00A57220" w:rsidP="00CF1045">
      <w:pPr>
        <w:pStyle w:val="Heading1"/>
      </w:pPr>
      <w:r>
        <w:lastRenderedPageBreak/>
        <w:t xml:space="preserve">Lab </w:t>
      </w:r>
      <w:r w:rsidR="00CF1045">
        <w:tab/>
      </w:r>
    </w:p>
    <w:p w14:paraId="54A82157" w14:textId="1D238673" w:rsidR="007F5359" w:rsidRDefault="007F5359" w:rsidP="007F5359"/>
    <w:p w14:paraId="091B97AB" w14:textId="52DA38D4" w:rsidR="00821872" w:rsidRPr="00821872" w:rsidRDefault="0022523D" w:rsidP="00821872">
      <w:pPr>
        <w:pStyle w:val="ListParagraph"/>
        <w:numPr>
          <w:ilvl w:val="0"/>
          <w:numId w:val="32"/>
        </w:numPr>
        <w:rPr>
          <w:rStyle w:val="Hyperlink"/>
          <w:color w:val="auto"/>
          <w:u w:val="none"/>
        </w:rPr>
      </w:pPr>
      <w:r>
        <w:t>For this lab you will be programing at the host level using the application control interface (ACI)</w:t>
      </w:r>
      <w:r w:rsidR="00F30223">
        <w:t xml:space="preserve"> which is the </w:t>
      </w:r>
      <w:r>
        <w:t>Bluetooth drivers that ST ha</w:t>
      </w:r>
      <w:r w:rsidR="00F30223">
        <w:t>s</w:t>
      </w:r>
      <w:r>
        <w:t xml:space="preserve"> developed</w:t>
      </w:r>
      <w:r w:rsidR="00F30223">
        <w:t>.</w:t>
      </w:r>
      <w:r w:rsidR="00184C74">
        <w:t xml:space="preserve"> The ACI for the most part replaces the HCI while </w:t>
      </w:r>
      <w:r>
        <w:t>implement</w:t>
      </w:r>
      <w:r w:rsidR="00184C74">
        <w:t>ing</w:t>
      </w:r>
      <w:r>
        <w:t xml:space="preserve"> GATT, ATT, SM, </w:t>
      </w:r>
      <w:r w:rsidR="00184C74">
        <w:t xml:space="preserve">and </w:t>
      </w:r>
      <w:r>
        <w:t xml:space="preserve">L2CAP. These drivers make it very easy to setup and transmit data.  </w:t>
      </w:r>
    </w:p>
    <w:p w14:paraId="3A68BC28" w14:textId="58D5D470" w:rsidR="00821872" w:rsidRPr="00821872" w:rsidRDefault="00821872" w:rsidP="00821872">
      <w:pPr>
        <w:pStyle w:val="ListParagraph"/>
        <w:numPr>
          <w:ilvl w:val="0"/>
          <w:numId w:val="3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main ACI functions </w:t>
      </w:r>
      <w:r w:rsidR="005A1D1F">
        <w:rPr>
          <w:rStyle w:val="Hyperlink"/>
          <w:color w:val="auto"/>
          <w:u w:val="none"/>
        </w:rPr>
        <w:t xml:space="preserve">used in the </w:t>
      </w:r>
      <w:proofErr w:type="spellStart"/>
      <w:r w:rsidR="005A1D1F">
        <w:rPr>
          <w:rStyle w:val="Hyperlink"/>
          <w:color w:val="auto"/>
          <w:u w:val="none"/>
        </w:rPr>
        <w:t>main.c</w:t>
      </w:r>
      <w:proofErr w:type="spellEnd"/>
      <w:r w:rsidR="005A1D1F">
        <w:rPr>
          <w:rStyle w:val="Hyperlink"/>
          <w:color w:val="auto"/>
          <w:u w:val="none"/>
        </w:rPr>
        <w:t xml:space="preserve"> to setup the device </w:t>
      </w:r>
      <w:r w:rsidR="00880D4E">
        <w:rPr>
          <w:rStyle w:val="Hyperlink"/>
          <w:color w:val="auto"/>
          <w:u w:val="none"/>
        </w:rPr>
        <w:t>include</w:t>
      </w:r>
      <w:r w:rsidR="005A1D1F">
        <w:rPr>
          <w:rStyle w:val="Hyperlink"/>
          <w:color w:val="auto"/>
          <w:u w:val="none"/>
        </w:rPr>
        <w:t>:</w:t>
      </w:r>
      <w:r>
        <w:rPr>
          <w:rStyle w:val="Hyperlink"/>
          <w:color w:val="auto"/>
          <w:u w:val="none"/>
        </w:rPr>
        <w:t xml:space="preserve"> </w:t>
      </w:r>
    </w:p>
    <w:p w14:paraId="2DACABF4" w14:textId="1E43A781" w:rsidR="007C1044" w:rsidRPr="004F4A87" w:rsidRDefault="007C1044" w:rsidP="00821872">
      <w:pPr>
        <w:pStyle w:val="ListParagraph"/>
        <w:numPr>
          <w:ilvl w:val="1"/>
          <w:numId w:val="32"/>
        </w:numPr>
        <w:rPr>
          <w:color w:val="000000" w:themeColor="text1"/>
        </w:rPr>
      </w:pPr>
      <w:proofErr w:type="spellStart"/>
      <w:r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>aci_hal_write_config_data</w:t>
      </w:r>
      <w:proofErr w:type="spellEnd"/>
      <w:r w:rsidR="00145545"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 w:rsidR="00145545" w:rsidRPr="004F4A87">
        <w:t>– sets up the public address</w:t>
      </w:r>
    </w:p>
    <w:p w14:paraId="7B333DDC" w14:textId="07BE06E0" w:rsidR="00821872" w:rsidRPr="004F4A87" w:rsidRDefault="00821872" w:rsidP="00821872">
      <w:pPr>
        <w:pStyle w:val="ListParagraph"/>
        <w:numPr>
          <w:ilvl w:val="1"/>
          <w:numId w:val="32"/>
        </w:numPr>
      </w:pPr>
      <w:proofErr w:type="spellStart"/>
      <w:r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>aci_gatt_init</w:t>
      </w:r>
      <w:proofErr w:type="spellEnd"/>
      <w:r w:rsidRPr="004F4A8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4A87">
        <w:t xml:space="preserve">- </w:t>
      </w:r>
      <w:r w:rsidR="00355926" w:rsidRPr="004F4A87">
        <w:t>initializes</w:t>
      </w:r>
      <w:r w:rsidRPr="004F4A87">
        <w:t xml:space="preserve"> the GATT</w:t>
      </w:r>
    </w:p>
    <w:p w14:paraId="15468ACD" w14:textId="513EA75E" w:rsidR="007C1044" w:rsidRPr="004F4A87" w:rsidRDefault="007C1044" w:rsidP="00821872">
      <w:pPr>
        <w:pStyle w:val="ListParagraph"/>
        <w:numPr>
          <w:ilvl w:val="1"/>
          <w:numId w:val="32"/>
        </w:numPr>
        <w:rPr>
          <w:color w:val="000000" w:themeColor="text1"/>
        </w:rPr>
      </w:pPr>
      <w:r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>aci_gap_init_IDB05A1</w:t>
      </w:r>
      <w:r w:rsidR="00355926"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 w:rsidR="005A1D1F" w:rsidRPr="004F4A87">
        <w:t>–</w:t>
      </w:r>
      <w:r w:rsidR="00355926" w:rsidRPr="004F4A87">
        <w:t xml:space="preserve"> </w:t>
      </w:r>
      <w:r w:rsidR="005A1D1F" w:rsidRPr="004F4A87">
        <w:t>initializes the GAP</w:t>
      </w:r>
    </w:p>
    <w:p w14:paraId="78A33FEB" w14:textId="6BA78FBF" w:rsidR="007C1044" w:rsidRPr="004F4A87" w:rsidRDefault="007C1044" w:rsidP="00821872">
      <w:pPr>
        <w:pStyle w:val="ListParagraph"/>
        <w:numPr>
          <w:ilvl w:val="1"/>
          <w:numId w:val="32"/>
        </w:numPr>
        <w:rPr>
          <w:color w:val="000000" w:themeColor="text1"/>
        </w:rPr>
      </w:pPr>
      <w:proofErr w:type="spellStart"/>
      <w:r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>aci_gap_set_auth_requirement</w:t>
      </w:r>
      <w:proofErr w:type="spellEnd"/>
      <w:r w:rsidR="005A1D1F"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 w:rsidR="005A1D1F" w:rsidRPr="004F4A87">
        <w:t>– GAP sets up authentication where you can change the pin/password for the device</w:t>
      </w:r>
    </w:p>
    <w:p w14:paraId="111A09DD" w14:textId="105AFAEC" w:rsidR="007C1044" w:rsidRPr="004F4A87" w:rsidRDefault="007C1044" w:rsidP="00821872">
      <w:pPr>
        <w:pStyle w:val="ListParagraph"/>
        <w:numPr>
          <w:ilvl w:val="1"/>
          <w:numId w:val="32"/>
        </w:numPr>
        <w:rPr>
          <w:color w:val="000000" w:themeColor="text1"/>
        </w:rPr>
      </w:pPr>
      <w:proofErr w:type="spellStart"/>
      <w:r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>aci_hal_set_tx_power_level</w:t>
      </w:r>
      <w:proofErr w:type="spellEnd"/>
      <w:r w:rsidR="005A1D1F"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 w:rsidR="005A1D1F" w:rsidRPr="004F4A87">
        <w:t>- Set output power level</w:t>
      </w:r>
    </w:p>
    <w:p w14:paraId="2F6AD462" w14:textId="276770E7" w:rsidR="00355926" w:rsidRPr="004F4A87" w:rsidRDefault="00355926" w:rsidP="00821872">
      <w:pPr>
        <w:pStyle w:val="ListParagraph"/>
        <w:numPr>
          <w:ilvl w:val="1"/>
          <w:numId w:val="32"/>
        </w:numPr>
        <w:rPr>
          <w:color w:val="000000" w:themeColor="text1"/>
        </w:rPr>
      </w:pPr>
      <w:r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>Add_ConfigW2ST_Service/Add_ConsoleW2ST_Service/Add_HWServW2ST_Service</w:t>
      </w:r>
      <w:r w:rsidR="005A1D1F"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– </w:t>
      </w:r>
      <w:r w:rsidR="005A1D1F" w:rsidRPr="004F4A87">
        <w:t>Setup and initialize the different services name and UUID that data is going to be exchanged through</w:t>
      </w:r>
    </w:p>
    <w:p w14:paraId="7475F600" w14:textId="343BA9C5" w:rsidR="00785C6C" w:rsidRPr="004F4A87" w:rsidRDefault="00785C6C" w:rsidP="00821872">
      <w:pPr>
        <w:pStyle w:val="ListParagraph"/>
        <w:numPr>
          <w:ilvl w:val="1"/>
          <w:numId w:val="32"/>
        </w:numPr>
        <w:rPr>
          <w:color w:val="000000" w:themeColor="text1"/>
        </w:rPr>
      </w:pPr>
      <w:proofErr w:type="spellStart"/>
      <w:r w:rsidRPr="004F4A87">
        <w:rPr>
          <w:rFonts w:ascii="Consolas" w:hAnsi="Consolas" w:cs="Consolas"/>
          <w:b/>
          <w:bCs/>
          <w:color w:val="000000" w:themeColor="text1"/>
          <w:sz w:val="20"/>
          <w:szCs w:val="20"/>
        </w:rPr>
        <w:t>aci_gatt_update_char_value</w:t>
      </w:r>
      <w:proofErr w:type="spellEnd"/>
      <w:r w:rsidRPr="004F4A87">
        <w:rPr>
          <w:rFonts w:cs="Consolas"/>
          <w:color w:val="000000" w:themeColor="text1"/>
        </w:rPr>
        <w:t xml:space="preserve"> – used to update data sent via </w:t>
      </w:r>
      <w:r w:rsidR="00880D4E" w:rsidRPr="004F4A87">
        <w:rPr>
          <w:rFonts w:cs="Consolas"/>
          <w:color w:val="000000" w:themeColor="text1"/>
        </w:rPr>
        <w:t>Bluetooth</w:t>
      </w:r>
      <w:r w:rsidRPr="004F4A87">
        <w:rPr>
          <w:rFonts w:cs="Consolas"/>
          <w:color w:val="000000" w:themeColor="text1"/>
        </w:rPr>
        <w:t xml:space="preserve">, all data is associated with a handle that tells it which service and UUID to send it with. </w:t>
      </w:r>
    </w:p>
    <w:p w14:paraId="5366EF52" w14:textId="29CC7E1F" w:rsidR="00A42B20" w:rsidRPr="005A1D1F" w:rsidRDefault="00A42B20" w:rsidP="00A42B20">
      <w:pPr>
        <w:pStyle w:val="ListParagraph"/>
        <w:numPr>
          <w:ilvl w:val="0"/>
          <w:numId w:val="32"/>
        </w:numPr>
      </w:pPr>
      <w:r>
        <w:t xml:space="preserve">When implanting the ACI into the BLE stack, it gets simplified down to what is shown below. </w:t>
      </w:r>
    </w:p>
    <w:p w14:paraId="4B2D754F" w14:textId="2B77F42B" w:rsidR="005A1D1F" w:rsidRDefault="0022523D" w:rsidP="005A1D1F">
      <w:pPr>
        <w:pStyle w:val="ListParagraph"/>
        <w:jc w:val="center"/>
      </w:pPr>
      <w:r>
        <w:rPr>
          <w:noProof/>
        </w:rPr>
        <w:drawing>
          <wp:inline distT="0" distB="0" distL="0" distR="0" wp14:anchorId="59CA58A0" wp14:editId="42B6C7EB">
            <wp:extent cx="3544334" cy="2028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633"/>
                    <a:stretch/>
                  </pic:blipFill>
                  <pic:spPr bwMode="auto">
                    <a:xfrm>
                      <a:off x="0" y="0"/>
                      <a:ext cx="3585784" cy="205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EA589" w14:textId="3ED89B7C" w:rsidR="00391FF5" w:rsidRDefault="00A42B20" w:rsidP="00391FF5">
      <w:pPr>
        <w:pStyle w:val="ListParagraph"/>
        <w:numPr>
          <w:ilvl w:val="0"/>
          <w:numId w:val="32"/>
        </w:numPr>
      </w:pPr>
      <w:r>
        <w:t xml:space="preserve">More documentation on the ACI is available at </w:t>
      </w:r>
      <w:hyperlink r:id="rId10" w:history="1">
        <w:r>
          <w:rPr>
            <w:rStyle w:val="Hyperlink"/>
          </w:rPr>
          <w:t>https://www.st.com/content/ccc/resource/technical/document/user_manual/6d/a1/5b/6c/dc/ab/48/76/DM00162667.pdf/files/DM00162667.pdf/jcr:content/translations/en.DM00162667.pdf</w:t>
        </w:r>
      </w:hyperlink>
    </w:p>
    <w:p w14:paraId="755F1C77" w14:textId="37F8E3B9" w:rsidR="00391FF5" w:rsidRDefault="00251604" w:rsidP="00785C6C">
      <w:pPr>
        <w:pStyle w:val="ListParagraph"/>
        <w:numPr>
          <w:ilvl w:val="0"/>
          <w:numId w:val="32"/>
        </w:numPr>
      </w:pPr>
      <w:r>
        <w:t xml:space="preserve">A specific </w:t>
      </w:r>
      <w:r w:rsidR="00391FF5">
        <w:t>UUID and service has already been set up, and the UUID is shown in step 10. The goal of this lab is to transmit a value across that UUID and service</w:t>
      </w:r>
      <w:r>
        <w:t xml:space="preserve">. The UUID and service is referred setup under </w:t>
      </w:r>
      <w:proofErr w:type="spellStart"/>
      <w:r>
        <w:t>LabHandle</w:t>
      </w:r>
      <w:proofErr w:type="spellEnd"/>
      <w:r>
        <w:t xml:space="preserve">. </w:t>
      </w:r>
    </w:p>
    <w:p w14:paraId="43C6BDF0" w14:textId="539FEF38" w:rsidR="0022523D" w:rsidRDefault="004476D6" w:rsidP="00785C6C">
      <w:pPr>
        <w:pStyle w:val="ListParagraph"/>
        <w:numPr>
          <w:ilvl w:val="0"/>
          <w:numId w:val="32"/>
        </w:numPr>
      </w:pPr>
      <w:r>
        <w:t>In the</w:t>
      </w:r>
      <w:r w:rsidRPr="004476D6">
        <w:t xml:space="preserve"> </w:t>
      </w:r>
      <w:proofErr w:type="spellStart"/>
      <w:r>
        <w:t>sensor_service.c</w:t>
      </w:r>
      <w:proofErr w:type="spellEnd"/>
      <w:r>
        <w:t xml:space="preserve"> file finish writing the </w:t>
      </w:r>
      <w:proofErr w:type="spellStart"/>
      <w:r w:rsidRPr="009165E0">
        <w:rPr>
          <w:b/>
          <w:i/>
        </w:rPr>
        <w:t>Value_Update</w:t>
      </w:r>
      <w:proofErr w:type="spellEnd"/>
      <w:r w:rsidRPr="009165E0">
        <w:rPr>
          <w:b/>
          <w:i/>
        </w:rPr>
        <w:t>()</w:t>
      </w:r>
      <w:r>
        <w:t xml:space="preserve"> function that updates the </w:t>
      </w:r>
      <w:proofErr w:type="spellStart"/>
      <w:r w:rsidR="00564E46">
        <w:t>LabServHandle</w:t>
      </w:r>
      <w:proofErr w:type="spellEnd"/>
      <w:r w:rsidR="00564E46">
        <w:t xml:space="preserve">, and </w:t>
      </w:r>
      <w:proofErr w:type="spellStart"/>
      <w:r>
        <w:t>LabHandle</w:t>
      </w:r>
      <w:proofErr w:type="spellEnd"/>
      <w:r>
        <w:t xml:space="preserve"> handle. </w:t>
      </w:r>
    </w:p>
    <w:p w14:paraId="6C3AB13C" w14:textId="6A5DBA25" w:rsidR="00785C6C" w:rsidRDefault="00785C6C" w:rsidP="00785C6C">
      <w:pPr>
        <w:pStyle w:val="ListParagraph"/>
        <w:numPr>
          <w:ilvl w:val="1"/>
          <w:numId w:val="32"/>
        </w:numPr>
      </w:pPr>
      <w:r>
        <w:t xml:space="preserve">The </w:t>
      </w:r>
      <w:proofErr w:type="spellStart"/>
      <w:r w:rsidR="00564E46">
        <w:t>LabServHandl</w:t>
      </w:r>
      <w:bookmarkStart w:id="1" w:name="_GoBack"/>
      <w:bookmarkEnd w:id="1"/>
      <w:r w:rsidR="00564E46">
        <w:t>e</w:t>
      </w:r>
      <w:proofErr w:type="spellEnd"/>
      <w:r w:rsidR="00564E46">
        <w:t xml:space="preserve"> , and </w:t>
      </w:r>
      <w:proofErr w:type="spellStart"/>
      <w:r>
        <w:t>LabHandle</w:t>
      </w:r>
      <w:proofErr w:type="spellEnd"/>
      <w:r>
        <w:t xml:space="preserve"> and Lab service initializing code has already been written for you</w:t>
      </w:r>
      <w:r w:rsidR="00251604">
        <w:t>(UUID/service setup)</w:t>
      </w:r>
      <w:r>
        <w:t xml:space="preserve">. </w:t>
      </w:r>
    </w:p>
    <w:p w14:paraId="51305C16" w14:textId="444D802A" w:rsidR="00785C6C" w:rsidRPr="009165E0" w:rsidRDefault="00785C6C" w:rsidP="00785C6C">
      <w:pPr>
        <w:pStyle w:val="ListParagraph"/>
        <w:numPr>
          <w:ilvl w:val="1"/>
          <w:numId w:val="32"/>
        </w:numPr>
      </w:pPr>
      <w:r>
        <w:t>U</w:t>
      </w:r>
      <w:r w:rsidRPr="00CF1045">
        <w:t xml:space="preserve">se the </w:t>
      </w:r>
      <w:proofErr w:type="spellStart"/>
      <w:r w:rsidRPr="00CD491E">
        <w:rPr>
          <w:rFonts w:cs="Consolas"/>
          <w:color w:val="000000"/>
        </w:rPr>
        <w:t>aci_gatt_update_char_value</w:t>
      </w:r>
      <w:proofErr w:type="spellEnd"/>
      <w:r w:rsidRPr="00CD491E">
        <w:rPr>
          <w:rFonts w:cs="Consolas"/>
          <w:color w:val="000000"/>
        </w:rPr>
        <w:t xml:space="preserve">(), and STORE_LE_16() functions. </w:t>
      </w:r>
    </w:p>
    <w:p w14:paraId="7CF29131" w14:textId="1B1222D0" w:rsidR="00785C6C" w:rsidRDefault="00785C6C" w:rsidP="009165E0">
      <w:pPr>
        <w:pStyle w:val="ListParagraph"/>
        <w:numPr>
          <w:ilvl w:val="1"/>
          <w:numId w:val="32"/>
        </w:numPr>
      </w:pPr>
      <w:r>
        <w:t>U</w:t>
      </w:r>
      <w:r w:rsidR="004476D6">
        <w:t xml:space="preserve">pdate the </w:t>
      </w:r>
      <w:proofErr w:type="spellStart"/>
      <w:r w:rsidR="00145545">
        <w:t>LabHandle</w:t>
      </w:r>
      <w:proofErr w:type="spellEnd"/>
      <w:r w:rsidR="00145545">
        <w:t xml:space="preserve"> data</w:t>
      </w:r>
      <w:r w:rsidR="004476D6">
        <w:t xml:space="preserve"> be the value that is </w:t>
      </w:r>
      <w:r w:rsidR="002563BA">
        <w:t>passed by reference</w:t>
      </w:r>
      <w:r w:rsidR="004476D6">
        <w:t xml:space="preserve"> (value1).</w:t>
      </w:r>
    </w:p>
    <w:p w14:paraId="403A6C0B" w14:textId="77777777" w:rsidR="009165E0" w:rsidRPr="009165E0" w:rsidRDefault="009165E0" w:rsidP="009165E0">
      <w:pPr>
        <w:pStyle w:val="ListParagraph"/>
        <w:numPr>
          <w:ilvl w:val="1"/>
          <w:numId w:val="32"/>
        </w:numPr>
      </w:pPr>
      <w:r>
        <w:rPr>
          <w:rFonts w:cs="Consolas"/>
          <w:color w:val="000000"/>
        </w:rPr>
        <w:lastRenderedPageBreak/>
        <w:t>A</w:t>
      </w:r>
      <w:r w:rsidR="009E1949" w:rsidRPr="00CD491E">
        <w:rPr>
          <w:rFonts w:cs="Consolas"/>
          <w:color w:val="000000"/>
        </w:rPr>
        <w:t xml:space="preserve">ll data needs to be stored in </w:t>
      </w:r>
      <w:r w:rsidRPr="00CD491E">
        <w:rPr>
          <w:rFonts w:cs="Consolas"/>
          <w:color w:val="000000"/>
        </w:rPr>
        <w:t>an</w:t>
      </w:r>
      <w:r w:rsidR="009E1949" w:rsidRPr="00CD491E">
        <w:rPr>
          <w:rFonts w:cs="Consolas"/>
          <w:color w:val="000000"/>
        </w:rPr>
        <w:t xml:space="preserve"> 8</w:t>
      </w:r>
      <w:r>
        <w:rPr>
          <w:rFonts w:cs="Consolas"/>
          <w:color w:val="000000"/>
        </w:rPr>
        <w:t>-</w:t>
      </w:r>
      <w:r w:rsidR="009E1949" w:rsidRPr="00CD491E">
        <w:rPr>
          <w:rFonts w:cs="Consolas"/>
          <w:color w:val="000000"/>
        </w:rPr>
        <w:t>bit buffer</w:t>
      </w:r>
      <w:r w:rsidR="00CD491E" w:rsidRPr="00CD491E">
        <w:rPr>
          <w:rFonts w:cs="Consolas"/>
          <w:color w:val="000000"/>
        </w:rPr>
        <w:t>,</w:t>
      </w:r>
      <w:r w:rsidR="009E1949" w:rsidRPr="00CD491E">
        <w:rPr>
          <w:rFonts w:cs="Consolas"/>
          <w:color w:val="000000"/>
        </w:rPr>
        <w:t xml:space="preserve"> in little endian format. </w:t>
      </w:r>
    </w:p>
    <w:p w14:paraId="60843665" w14:textId="16E17E91" w:rsidR="00785C6C" w:rsidRPr="00785C6C" w:rsidRDefault="00785C6C" w:rsidP="005A1D1F">
      <w:pPr>
        <w:pStyle w:val="ListParagraph"/>
        <w:numPr>
          <w:ilvl w:val="1"/>
          <w:numId w:val="32"/>
        </w:numPr>
      </w:pPr>
      <w:r>
        <w:rPr>
          <w:rFonts w:cs="Consolas"/>
        </w:rPr>
        <w:t xml:space="preserve">Call </w:t>
      </w:r>
      <w:proofErr w:type="spellStart"/>
      <w:r w:rsidR="002B1496" w:rsidRPr="002563BA">
        <w:rPr>
          <w:rFonts w:cs="Consolas"/>
        </w:rPr>
        <w:t>Value_Update</w:t>
      </w:r>
      <w:proofErr w:type="spellEnd"/>
      <w:r w:rsidR="002B1496" w:rsidRPr="002563BA">
        <w:rPr>
          <w:rFonts w:cs="Consolas"/>
        </w:rPr>
        <w:t>() and send it a value</w:t>
      </w:r>
      <w:r>
        <w:rPr>
          <w:rFonts w:cs="Consolas"/>
        </w:rPr>
        <w:t xml:space="preserve"> in the </w:t>
      </w:r>
      <w:proofErr w:type="spellStart"/>
      <w:r>
        <w:rPr>
          <w:rFonts w:cs="Consolas"/>
        </w:rPr>
        <w:t>main.c</w:t>
      </w:r>
      <w:proofErr w:type="spellEnd"/>
      <w:r>
        <w:rPr>
          <w:rFonts w:cs="Consolas"/>
        </w:rPr>
        <w:t xml:space="preserve"> while(1) loop</w:t>
      </w:r>
      <w:r w:rsidR="002B1496" w:rsidRPr="002563BA">
        <w:rPr>
          <w:rFonts w:cs="Consolas"/>
        </w:rPr>
        <w:t xml:space="preserve">. </w:t>
      </w:r>
    </w:p>
    <w:p w14:paraId="606723C8" w14:textId="1B6C7465" w:rsidR="004F4A87" w:rsidRPr="004F4A87" w:rsidRDefault="00785C6C" w:rsidP="004F4A87">
      <w:pPr>
        <w:pStyle w:val="ListParagraph"/>
        <w:numPr>
          <w:ilvl w:val="1"/>
          <w:numId w:val="32"/>
        </w:numPr>
      </w:pPr>
      <w:r w:rsidRPr="002563BA">
        <w:rPr>
          <w:rFonts w:cs="Consolas"/>
        </w:rPr>
        <w:t xml:space="preserve">Example code is shown below, and a few other examples can be seen in the </w:t>
      </w:r>
      <w:proofErr w:type="spellStart"/>
      <w:r w:rsidRPr="002563BA">
        <w:rPr>
          <w:rFonts w:cs="Consolas"/>
        </w:rPr>
        <w:t>sensor_service.c</w:t>
      </w:r>
      <w:proofErr w:type="spellEnd"/>
      <w:r w:rsidRPr="002563BA">
        <w:rPr>
          <w:rFonts w:cs="Consolas"/>
        </w:rPr>
        <w:t xml:space="preserve"> file.</w:t>
      </w:r>
    </w:p>
    <w:p w14:paraId="2AB9F8E5" w14:textId="5461FA39" w:rsidR="004F4A87" w:rsidRPr="002563BA" w:rsidRDefault="004F4A87" w:rsidP="004F4A8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354DEF" wp14:editId="16D89C55">
                <wp:simplePos x="0" y="0"/>
                <wp:positionH relativeFrom="column">
                  <wp:posOffset>-307340</wp:posOffset>
                </wp:positionH>
                <wp:positionV relativeFrom="paragraph">
                  <wp:posOffset>540385</wp:posOffset>
                </wp:positionV>
                <wp:extent cx="6467475" cy="1404620"/>
                <wp:effectExtent l="0" t="0" r="952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81FD3" w14:textId="79FF3BD4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79A9E021" w14:textId="0C08A7A8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* @brief  Update Battery, Environmental and RSSI characteristic value</w:t>
                            </w:r>
                          </w:p>
                          <w:p w14:paraId="05084335" w14:textId="43147CBF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* @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 float Press Pressure in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mbar</w:t>
                            </w:r>
                          </w:p>
                          <w:p w14:paraId="29070D6A" w14:textId="04028561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* @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 uint16_t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Batt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Battery level as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percetange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of full battery</w:t>
                            </w:r>
                          </w:p>
                          <w:p w14:paraId="0E9A6816" w14:textId="6FC3937B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* @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 int16_t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Temp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Temperature in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tenths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of degree second sensor</w:t>
                            </w:r>
                          </w:p>
                          <w:p w14:paraId="5497DFE5" w14:textId="3CFDCD32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* @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 int16_t RSSI level in dB</w:t>
                            </w:r>
                          </w:p>
                          <w:p w14:paraId="61752E1B" w14:textId="6FB5C636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* @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retval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tBleStatus   Status</w:t>
                            </w:r>
                          </w:p>
                          <w:p w14:paraId="67769A72" w14:textId="2B81F7A9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1D51B1F6" w14:textId="090A5511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tBleStatus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Batt_Env_RSSI_Update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Press, </w:t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uint16_t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Batt, </w:t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int16_t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Temp,</w:t>
                            </w:r>
                            <w:r w:rsidR="00DC317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int16_t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RSSI) {</w:t>
                            </w:r>
                          </w:p>
                          <w:p w14:paraId="6224F299" w14:textId="05AE91FF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tBleStatus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ret;</w:t>
                            </w:r>
                          </w:p>
                          <w:p w14:paraId="3E7BB551" w14:textId="0FA5B984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uint8_t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BuffPos;</w:t>
                            </w:r>
                          </w:p>
                          <w:p w14:paraId="2AE7C72F" w14:textId="77777777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8D118FD" w14:textId="7107A754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uint8_t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buff[2 + 4</w:t>
                            </w:r>
                            <w:r w:rsidR="005A1D1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/*Press*/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+ 2</w:t>
                            </w:r>
                            <w:r w:rsidR="005A1D1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</w:t>
                            </w:r>
                            <w:r w:rsidR="005A1D1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Batt</w:t>
                            </w:r>
                            <w:r w:rsidR="005A1D1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*/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+ 2</w:t>
                            </w:r>
                            <w:r w:rsidR="005A1D1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</w:t>
                            </w:r>
                            <w:r w:rsidR="005A1D1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Temp</w:t>
                            </w:r>
                            <w:r w:rsidR="005A1D1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*/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+ 2</w:t>
                            </w:r>
                            <w:r w:rsidR="005A1D1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/*RSSI*/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28B85D41" w14:textId="77777777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3DE5B0F" w14:textId="3E471EB1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STORE_LE_16(buff, (</w:t>
                            </w:r>
                            <w:r w:rsidR="005A1D1F">
                              <w:rPr>
                                <w:rFonts w:ascii="Consolas" w:hAnsi="Consolas" w:cs="Consolas"/>
                                <w:b/>
                                <w:bCs/>
                                <w:color w:val="642880"/>
                                <w:sz w:val="20"/>
                                <w:szCs w:val="20"/>
                              </w:rPr>
                              <w:t>HAL_GetTick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&gt;&gt; 3));</w:t>
                            </w:r>
                          </w:p>
                          <w:p w14:paraId="44581D20" w14:textId="18ED4CA4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BuffPos = 2;</w:t>
                            </w:r>
                          </w:p>
                          <w:p w14:paraId="036223D4" w14:textId="77777777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7052F44" w14:textId="7AAC9DEE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STORE_LE_32(buff + BuffPos, Press);</w:t>
                            </w:r>
                          </w:p>
                          <w:p w14:paraId="4CF326D5" w14:textId="1AD66331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BuffPos += 4;</w:t>
                            </w:r>
                          </w:p>
                          <w:p w14:paraId="27259F22" w14:textId="77777777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956A873" w14:textId="24B0A9D5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STORE_LE_16(buff + BuffPos, Batt);</w:t>
                            </w:r>
                          </w:p>
                          <w:p w14:paraId="3C894075" w14:textId="7080E9FD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BuffPos += 2;</w:t>
                            </w:r>
                          </w:p>
                          <w:p w14:paraId="787AABEE" w14:textId="77777777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522CB17" w14:textId="631242A8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STORE_LE_16(buff + BuffPos, Temp);</w:t>
                            </w:r>
                          </w:p>
                          <w:p w14:paraId="72D5EE1F" w14:textId="234AAAA3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BuffPos += 2;</w:t>
                            </w:r>
                          </w:p>
                          <w:p w14:paraId="141D0104" w14:textId="77777777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7BCC3B4" w14:textId="27E9B66E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STORE_LE_16(buff + BuffPos, RSSI);</w:t>
                            </w:r>
                          </w:p>
                          <w:p w14:paraId="5FACB4A5" w14:textId="762DC33F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BuffPos += 2;</w:t>
                            </w:r>
                          </w:p>
                          <w:p w14:paraId="7F9AF920" w14:textId="77777777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3072040" w14:textId="77777777" w:rsidR="00DC3176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ret = </w:t>
                            </w:r>
                            <w:r w:rsidR="005A1D1F">
                              <w:rPr>
                                <w:rFonts w:ascii="Consolas" w:hAnsi="Consolas" w:cs="Consolas"/>
                                <w:b/>
                                <w:bCs/>
                                <w:color w:val="642880"/>
                                <w:sz w:val="20"/>
                                <w:szCs w:val="20"/>
                              </w:rPr>
                              <w:t>aci_gatt_update_char_value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(HWServW2STHandle, </w:t>
                            </w:r>
                          </w:p>
                          <w:p w14:paraId="775442FF" w14:textId="31DCFC2D" w:rsidR="005A1D1F" w:rsidRDefault="00DC3176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EnvironmentalCharHandle,</w:t>
                            </w:r>
                          </w:p>
                          <w:p w14:paraId="71CF7244" w14:textId="77777777" w:rsidR="00DC3176" w:rsidRDefault="004F4A87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DC317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0, </w:t>
                            </w:r>
                          </w:p>
                          <w:p w14:paraId="7396FFB5" w14:textId="77777777" w:rsidR="00DC3176" w:rsidRDefault="00DC3176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2 + 4 + 2 + 2 + 2, </w:t>
                            </w:r>
                          </w:p>
                          <w:p w14:paraId="769B32EF" w14:textId="6F31ABDB" w:rsidR="005A1D1F" w:rsidRDefault="00DC3176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buff);</w:t>
                            </w:r>
                          </w:p>
                          <w:p w14:paraId="3AFDF63B" w14:textId="77777777" w:rsidR="005A1D1F" w:rsidRDefault="005A1D1F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BDC1591" w14:textId="54782D01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(ret</w:t>
                            </w:r>
                            <w:r w:rsidR="00DC31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!= BLE_STATUS_SUCCESS) {</w:t>
                            </w:r>
                          </w:p>
                          <w:p w14:paraId="0534373E" w14:textId="0F658528" w:rsidR="005A1D1F" w:rsidRDefault="004F4A87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E796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(W2ST_CHECK_CONNECTION(W2ST_CONNECT_STD_ERR)) {</w:t>
                            </w:r>
                          </w:p>
                          <w:p w14:paraId="3F37F7A7" w14:textId="7AABE698" w:rsidR="005A1D1F" w:rsidRDefault="004F4A87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E796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BytesToWrite = </w:t>
                            </w:r>
                            <w:r w:rsidR="005A1D1F">
                              <w:rPr>
                                <w:rFonts w:ascii="Consolas" w:hAnsi="Consolas" w:cs="Consolas"/>
                                <w:b/>
                                <w:bCs/>
                                <w:color w:val="642880"/>
                                <w:sz w:val="20"/>
                                <w:szCs w:val="20"/>
                              </w:rPr>
                              <w:t>sprintf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r w:rsidR="005A1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*) BufferToWrite,</w:t>
                            </w:r>
                          </w:p>
                          <w:p w14:paraId="612488FF" w14:textId="1FB01BB3" w:rsidR="005A1D1F" w:rsidRDefault="004F4A87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"Error Updating Environmental Char\r\n"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1A89BD7" w14:textId="1C012FAC" w:rsidR="005A1D1F" w:rsidRDefault="004F4A87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E796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Stderr_Update(BufferToWrite, BytesToWrite);</w:t>
                            </w:r>
                          </w:p>
                          <w:p w14:paraId="4C6F74F3" w14:textId="2099734D" w:rsidR="005A1D1F" w:rsidRDefault="004F4A87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E796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5A1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AE6730E" w14:textId="3F5613AB" w:rsidR="005A1D1F" w:rsidRDefault="004F4A87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E796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PRINTF(</w:t>
                            </w:r>
                            <w:r w:rsidR="005A1D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"Error Updating Environmental Char\r\n"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D8C5B1" w14:textId="218411A1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824D678" w14:textId="6FEC0C59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A1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BLE_STATUS_ERROR;</w:t>
                            </w:r>
                          </w:p>
                          <w:p w14:paraId="084471CB" w14:textId="729A26B1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4CE3510" w14:textId="75F1F329" w:rsidR="005A1D1F" w:rsidRDefault="009E7968" w:rsidP="004F4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1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="005A1D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BLE_STATUS_SUCCESS;</w:t>
                            </w:r>
                          </w:p>
                          <w:p w14:paraId="4F66E359" w14:textId="0EF21CA8" w:rsidR="005A1D1F" w:rsidRDefault="005A1D1F" w:rsidP="004F4A87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422036" w14:textId="77777777" w:rsidR="00DC3176" w:rsidRDefault="00DC3176" w:rsidP="004F4A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354D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2pt;margin-top:42.55pt;width:50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">
                <v:textbox style="mso-fit-shape-to-text:t">
                  <w:txbxContent>
                    <w:p w14:paraId="73B81FD3" w14:textId="79FF3BD4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/**</w:t>
                      </w:r>
                    </w:p>
                    <w:p w14:paraId="79A9E021" w14:textId="0C08A7A8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* 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brief  Update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Battery, Environmental and RSSI characteristic value</w:t>
                      </w:r>
                    </w:p>
                    <w:p w14:paraId="05084335" w14:textId="43147CBF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* 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 float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Press Pressure in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mbar</w:t>
                      </w:r>
                    </w:p>
                    <w:p w14:paraId="29070D6A" w14:textId="04028561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* 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 uint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16_t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Batt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Battery level as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percetange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of full battery</w:t>
                      </w:r>
                    </w:p>
                    <w:p w14:paraId="0E9A6816" w14:textId="6FC3937B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* 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 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16_t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Temp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Temperature in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tenths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of degree second sensor</w:t>
                      </w:r>
                    </w:p>
                    <w:p w14:paraId="5497DFE5" w14:textId="3CFDCD32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* 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 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16_t RSSI level in dB</w:t>
                      </w:r>
                    </w:p>
                    <w:p w14:paraId="61752E1B" w14:textId="6FB5C636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*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retval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tBleStatus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  Status</w:t>
                      </w:r>
                    </w:p>
                    <w:p w14:paraId="67769A72" w14:textId="2B81F7A9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*/</w:t>
                      </w:r>
                    </w:p>
                    <w:p w14:paraId="1D51B1F6" w14:textId="090A5511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tBleStatus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Batt_Env_RSSI_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Press, </w:t>
                      </w:r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uint16_t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Batt, </w:t>
                      </w:r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int16_t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Temp,</w:t>
                      </w:r>
                      <w:r w:rsidR="00DC317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int16_t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RSSI) {</w:t>
                      </w:r>
                    </w:p>
                    <w:p w14:paraId="6224F299" w14:textId="05AE91FF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tBleStatus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ret;</w:t>
                      </w:r>
                    </w:p>
                    <w:p w14:paraId="3E7BB551" w14:textId="0FA5B984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uint8_t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BuffPos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AE7C72F" w14:textId="77777777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8D118FD" w14:textId="7107A754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uint8_t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buff[</w:t>
                      </w:r>
                      <w:proofErr w:type="gram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 + 4</w:t>
                      </w:r>
                      <w:r w:rsidR="005A1D1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/*Press*/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+ 2</w:t>
                      </w:r>
                      <w:r w:rsidR="005A1D1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</w:t>
                      </w:r>
                      <w:r w:rsidR="005A1D1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Batt</w:t>
                      </w:r>
                      <w:r w:rsidR="005A1D1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*/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+ 2</w:t>
                      </w:r>
                      <w:r w:rsidR="005A1D1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</w:t>
                      </w:r>
                      <w:r w:rsidR="005A1D1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Temp</w:t>
                      </w:r>
                      <w:r w:rsidR="005A1D1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*/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+ 2</w:t>
                      </w:r>
                      <w:r w:rsidR="005A1D1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/*RSSI*/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28B85D41" w14:textId="77777777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3DE5B0F" w14:textId="3E471EB1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STORE_LE_16(buff, (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642880"/>
                          <w:sz w:val="20"/>
                          <w:szCs w:val="20"/>
                        </w:rPr>
                        <w:t>HAL_</w:t>
                      </w:r>
                      <w:proofErr w:type="gramStart"/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642880"/>
                          <w:sz w:val="20"/>
                          <w:szCs w:val="20"/>
                        </w:rPr>
                        <w:t>GetTick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&gt;&gt; 3));</w:t>
                      </w:r>
                    </w:p>
                    <w:p w14:paraId="44581D20" w14:textId="18ED4CA4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BuffPos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2;</w:t>
                      </w:r>
                    </w:p>
                    <w:p w14:paraId="036223D4" w14:textId="77777777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7052F44" w14:textId="7AAC9DEE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STORE_LE_32(buff +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BuffPos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Press);</w:t>
                      </w:r>
                    </w:p>
                    <w:p w14:paraId="4CF326D5" w14:textId="1AD66331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BuffPos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4;</w:t>
                      </w:r>
                    </w:p>
                    <w:p w14:paraId="27259F22" w14:textId="77777777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956A873" w14:textId="24B0A9D5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STORE_LE_16(buff +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BuffPos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Batt);</w:t>
                      </w:r>
                    </w:p>
                    <w:p w14:paraId="3C894075" w14:textId="7080E9FD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BuffPos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2;</w:t>
                      </w:r>
                    </w:p>
                    <w:p w14:paraId="787AABEE" w14:textId="77777777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522CB17" w14:textId="631242A8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STORE_LE_16(buff +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BuffPos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Temp);</w:t>
                      </w:r>
                    </w:p>
                    <w:p w14:paraId="72D5EE1F" w14:textId="234AAAA3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BuffPos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2;</w:t>
                      </w:r>
                    </w:p>
                    <w:p w14:paraId="141D0104" w14:textId="77777777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7BCC3B4" w14:textId="27E9B66E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STORE_LE_16(buff +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BuffPos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RSSI);</w:t>
                      </w:r>
                    </w:p>
                    <w:p w14:paraId="5FACB4A5" w14:textId="762DC33F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BuffPos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2;</w:t>
                      </w:r>
                    </w:p>
                    <w:p w14:paraId="7F9AF920" w14:textId="77777777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3072040" w14:textId="77777777" w:rsidR="00DC3176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ret =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642880"/>
                          <w:sz w:val="20"/>
                          <w:szCs w:val="20"/>
                        </w:rPr>
                        <w:t>aci_gatt_update_char_</w:t>
                      </w:r>
                      <w:proofErr w:type="gramStart"/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64288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HWServW2STHandle, </w:t>
                      </w:r>
                    </w:p>
                    <w:p w14:paraId="775442FF" w14:textId="31DCFC2D" w:rsidR="005A1D1F" w:rsidRDefault="00DC3176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               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EnvironmentalCharHandle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71CF7244" w14:textId="77777777" w:rsidR="00DC3176" w:rsidRDefault="004F4A87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="00DC317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0, </w:t>
                      </w:r>
                    </w:p>
                    <w:p w14:paraId="7396FFB5" w14:textId="77777777" w:rsidR="00DC3176" w:rsidRDefault="00DC3176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              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2 + 4 + 2 + 2 + 2, </w:t>
                      </w:r>
                    </w:p>
                    <w:p w14:paraId="769B32EF" w14:textId="6F31ABDB" w:rsidR="005A1D1F" w:rsidRDefault="00DC3176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              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buff);</w:t>
                      </w:r>
                    </w:p>
                    <w:p w14:paraId="3AFDF63B" w14:textId="77777777" w:rsidR="005A1D1F" w:rsidRDefault="005A1D1F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BDC1591" w14:textId="54782D01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ret</w:t>
                      </w:r>
                      <w:r w:rsidR="00DC31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!</w:t>
                      </w:r>
                      <w:proofErr w:type="gram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 BLE_STATUS_SUCCESS) {</w:t>
                      </w:r>
                    </w:p>
                    <w:p w14:paraId="0534373E" w14:textId="0F658528" w:rsidR="005A1D1F" w:rsidRDefault="004F4A87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</w:t>
                      </w:r>
                      <w:r w:rsidR="009E796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(W2ST_CHECK_CONNECTION(W2ST_CONNECT_STD_ERR)) {</w:t>
                      </w:r>
                    </w:p>
                    <w:p w14:paraId="3F37F7A7" w14:textId="7AABE698" w:rsidR="005A1D1F" w:rsidRDefault="004F4A87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9E796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BytesToWrite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64288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*)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BufferToWrite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12488FF" w14:textId="1FB01BB3" w:rsidR="005A1D1F" w:rsidRDefault="004F4A87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                   </w:t>
                      </w:r>
                      <w:r w:rsidR="005A1D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"Error Updating Environmental Char\r\n"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1A89BD7" w14:textId="1C012FAC" w:rsidR="005A1D1F" w:rsidRDefault="004F4A87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9E796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Stderr_</w:t>
                      </w:r>
                      <w:proofErr w:type="gram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Update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BufferToWrite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BytesToWrite</w:t>
                      </w:r>
                      <w:proofErr w:type="spellEnd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C6F74F3" w14:textId="2099734D" w:rsidR="005A1D1F" w:rsidRDefault="004F4A87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9E796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AE6730E" w14:textId="3F5613AB" w:rsidR="005A1D1F" w:rsidRDefault="004F4A87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9E796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PRINTF(</w:t>
                      </w:r>
                      <w:proofErr w:type="gramEnd"/>
                      <w:r w:rsidR="005A1D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"Error Updating Environmental Char\r\n"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5D8C5B1" w14:textId="218411A1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824D678" w14:textId="6FEC0C59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 </w:t>
                      </w:r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BLE_STATUS_ERROR;</w:t>
                      </w:r>
                    </w:p>
                    <w:p w14:paraId="084471CB" w14:textId="729A26B1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4CE3510" w14:textId="75F1F329" w:rsidR="005A1D1F" w:rsidRDefault="009E7968" w:rsidP="004F4A8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</w:t>
                      </w:r>
                      <w:r w:rsidR="005A1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="005A1D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BLE_STATUS_SUCCESS;</w:t>
                      </w:r>
                    </w:p>
                    <w:p w14:paraId="4F66E359" w14:textId="0EF21CA8" w:rsidR="005A1D1F" w:rsidRDefault="005A1D1F" w:rsidP="004F4A87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9422036" w14:textId="77777777" w:rsidR="00DC3176" w:rsidRDefault="00DC3176" w:rsidP="004F4A87"/>
                  </w:txbxContent>
                </v:textbox>
                <w10:wrap type="square"/>
              </v:shape>
            </w:pict>
          </mc:Fallback>
        </mc:AlternateContent>
      </w:r>
      <w:r>
        <w:t>The following program shows how the BLE host uses the ACI functions to send the battery, environmental and RSSI values via the Bluetooth controller.</w:t>
      </w:r>
    </w:p>
    <w:p w14:paraId="15144331" w14:textId="3D85E2FE" w:rsidR="005A1D1F" w:rsidRPr="005A1D1F" w:rsidRDefault="005A1D1F" w:rsidP="005A1D1F"/>
    <w:p w14:paraId="509CF0AF" w14:textId="3C77E0F8" w:rsidR="00CD491E" w:rsidRPr="00CD491E" w:rsidRDefault="00CD491E" w:rsidP="00CD491E">
      <w:pPr>
        <w:pStyle w:val="ListParagraph"/>
        <w:numPr>
          <w:ilvl w:val="0"/>
          <w:numId w:val="32"/>
        </w:numPr>
      </w:pPr>
      <w:r>
        <w:rPr>
          <w:rFonts w:cs="Consolas"/>
          <w:color w:val="000000"/>
        </w:rPr>
        <w:lastRenderedPageBreak/>
        <w:t xml:space="preserve">Download and install </w:t>
      </w:r>
      <w:r w:rsidRPr="009165E0">
        <w:rPr>
          <w:rFonts w:cs="Consolas"/>
          <w:b/>
          <w:i/>
          <w:color w:val="000000"/>
        </w:rPr>
        <w:t>Bluetooth LE Explorer</w:t>
      </w:r>
    </w:p>
    <w:p w14:paraId="19B24CA0" w14:textId="70FCDC55" w:rsidR="00CD491E" w:rsidRDefault="007F15ED" w:rsidP="00CD491E">
      <w:pPr>
        <w:pStyle w:val="ListParagraph"/>
        <w:numPr>
          <w:ilvl w:val="1"/>
          <w:numId w:val="32"/>
        </w:numPr>
      </w:pPr>
      <w:hyperlink r:id="rId11" w:history="1">
        <w:r w:rsidR="00CD491E">
          <w:rPr>
            <w:rStyle w:val="Hyperlink"/>
          </w:rPr>
          <w:t>https://www.microsoft.com/en-us/p/bluetooth-le-explorer/9n0ztkf1qd98?activetab=pivot:overviewtab</w:t>
        </w:r>
      </w:hyperlink>
    </w:p>
    <w:p w14:paraId="4F0D4E9A" w14:textId="4C7D573F" w:rsidR="00CD491E" w:rsidRDefault="00CD491E" w:rsidP="00CD491E">
      <w:pPr>
        <w:pStyle w:val="ListParagraph"/>
        <w:numPr>
          <w:ilvl w:val="0"/>
          <w:numId w:val="32"/>
        </w:numPr>
      </w:pPr>
      <w:r>
        <w:t>Use a laptop with Bluetooth and in System settings connect to the drone board</w:t>
      </w:r>
    </w:p>
    <w:p w14:paraId="7F88EABE" w14:textId="33A7723E" w:rsidR="00B15467" w:rsidRDefault="00B15467" w:rsidP="00B15467">
      <w:pPr>
        <w:pStyle w:val="ListParagraph"/>
        <w:numPr>
          <w:ilvl w:val="1"/>
          <w:numId w:val="32"/>
        </w:numPr>
      </w:pPr>
      <w:r>
        <w:t>The pin for the board is 123456.</w:t>
      </w:r>
    </w:p>
    <w:p w14:paraId="4BFF3076" w14:textId="1AF38595" w:rsidR="00CD491E" w:rsidRPr="00CD491E" w:rsidRDefault="00CD491E" w:rsidP="00CD491E">
      <w:r>
        <w:rPr>
          <w:noProof/>
          <w:lang w:eastAsia="zh-CN"/>
        </w:rPr>
        <w:drawing>
          <wp:inline distT="0" distB="0" distL="0" distR="0" wp14:anchorId="3C376615" wp14:editId="11FE60AF">
            <wp:extent cx="3218754" cy="87597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26" cy="89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B585F6D" wp14:editId="6605C6EA">
            <wp:extent cx="2672054" cy="1849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522" cy="186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3396" w14:textId="2C3EED87" w:rsidR="00CF1045" w:rsidRDefault="00CF1045" w:rsidP="00CF1045"/>
    <w:p w14:paraId="29CC58D7" w14:textId="01AB0746" w:rsidR="00B15467" w:rsidRDefault="00B15467" w:rsidP="00B15467">
      <w:pPr>
        <w:jc w:val="center"/>
      </w:pPr>
      <w:r>
        <w:rPr>
          <w:noProof/>
          <w:lang w:eastAsia="zh-CN"/>
        </w:rPr>
        <w:drawing>
          <wp:inline distT="0" distB="0" distL="0" distR="0" wp14:anchorId="73DB5D96" wp14:editId="7EB34B02">
            <wp:extent cx="2987540" cy="1294959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214" cy="13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C0B4" w14:textId="77777777" w:rsidR="009165E0" w:rsidRDefault="009165E0" w:rsidP="00B15467">
      <w:pPr>
        <w:jc w:val="center"/>
      </w:pPr>
    </w:p>
    <w:p w14:paraId="6923A43D" w14:textId="3EF98F91" w:rsidR="00B15467" w:rsidRPr="00B15467" w:rsidRDefault="00B15467" w:rsidP="00B15467">
      <w:pPr>
        <w:pStyle w:val="ListParagraph"/>
        <w:numPr>
          <w:ilvl w:val="0"/>
          <w:numId w:val="32"/>
        </w:numPr>
      </w:pPr>
      <w:r>
        <w:t xml:space="preserve">Open </w:t>
      </w:r>
      <w:r>
        <w:rPr>
          <w:rFonts w:cs="Consolas"/>
          <w:color w:val="000000"/>
        </w:rPr>
        <w:t xml:space="preserve">Bluetooth LE Explorer and wait for the drone to show up and connect, then click on the device. </w:t>
      </w:r>
    </w:p>
    <w:p w14:paraId="5CD89A04" w14:textId="0BD95AD4" w:rsidR="00B15467" w:rsidRDefault="00B15467" w:rsidP="00331106">
      <w:pPr>
        <w:ind w:left="360"/>
        <w:jc w:val="center"/>
      </w:pPr>
      <w:r>
        <w:rPr>
          <w:noProof/>
          <w:lang w:eastAsia="zh-CN"/>
        </w:rPr>
        <w:drawing>
          <wp:inline distT="0" distB="0" distL="0" distR="0" wp14:anchorId="2C7E1C55" wp14:editId="46B5ED12">
            <wp:extent cx="1357670" cy="2020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2720" cy="20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EF17" w14:textId="0C4E22C7" w:rsidR="00B15467" w:rsidRDefault="00B15467" w:rsidP="00B15467">
      <w:pPr>
        <w:pStyle w:val="ListParagraph"/>
        <w:numPr>
          <w:ilvl w:val="0"/>
          <w:numId w:val="32"/>
        </w:numPr>
      </w:pPr>
      <w:r>
        <w:t xml:space="preserve">Scroll down and find this service name and UUID, the value is the hex value of what </w:t>
      </w:r>
      <w:r w:rsidR="00331106">
        <w:t>you sent it. For this example, the value being sent is 69.</w:t>
      </w:r>
      <w:r w:rsidR="00145545" w:rsidRPr="00145545">
        <w:rPr>
          <w:noProof/>
        </w:rPr>
        <w:t xml:space="preserve"> </w:t>
      </w:r>
      <w:r w:rsidR="00145545">
        <w:rPr>
          <w:noProof/>
        </w:rPr>
        <w:drawing>
          <wp:inline distT="0" distB="0" distL="0" distR="0" wp14:anchorId="53A00FD1" wp14:editId="3E8B97DF">
            <wp:extent cx="5866760" cy="49911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93"/>
                    <a:stretch/>
                  </pic:blipFill>
                  <pic:spPr bwMode="auto">
                    <a:xfrm>
                      <a:off x="0" y="0"/>
                      <a:ext cx="586676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8F6C0" w14:textId="78DAA6E2" w:rsidR="00D86718" w:rsidRPr="006F5A78" w:rsidRDefault="00AC79D4" w:rsidP="00DC3176">
      <w:r w:rsidRPr="00514B5E">
        <w:rPr>
          <w:rFonts w:eastAsiaTheme="minorEastAsia" w:cs="Consolas"/>
          <w:noProof/>
          <w:color w:val="000000"/>
          <w:sz w:val="22"/>
          <w:szCs w:val="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BCC93E" wp14:editId="48C5603E">
                <wp:simplePos x="0" y="0"/>
                <wp:positionH relativeFrom="margin">
                  <wp:posOffset>-231140</wp:posOffset>
                </wp:positionH>
                <wp:positionV relativeFrom="paragraph">
                  <wp:posOffset>718185</wp:posOffset>
                </wp:positionV>
                <wp:extent cx="6384925" cy="3042285"/>
                <wp:effectExtent l="0" t="0" r="158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925" cy="304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1817D" w14:textId="77777777" w:rsidR="004476D6" w:rsidRDefault="004476D6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tBleStatus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Value_Update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uint16_t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value1)</w:t>
                            </w:r>
                          </w:p>
                          <w:p w14:paraId="12F14824" w14:textId="77777777" w:rsidR="004476D6" w:rsidRDefault="004476D6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D695B9A" w14:textId="77777777" w:rsidR="004476D6" w:rsidRDefault="004476D6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tBleStatus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ret;</w:t>
                            </w:r>
                          </w:p>
                          <w:p w14:paraId="5DEC0A92" w14:textId="77777777" w:rsidR="004476D6" w:rsidRDefault="004476D6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ABD10A7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2579358C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69AF0553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25285C56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60E8E9C0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09ABDBED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02773B2E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5589C721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6DA442C8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718E27A3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38374A9E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0FBD8BD5" w14:textId="77777777" w:rsidR="00E1188A" w:rsidRDefault="00E1188A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</w:pPr>
                          </w:p>
                          <w:p w14:paraId="60F475D9" w14:textId="3C3671EE" w:rsidR="004476D6" w:rsidRDefault="004476D6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BLE_STATUS_SUCCESS;</w:t>
                            </w:r>
                          </w:p>
                          <w:p w14:paraId="1D59EB10" w14:textId="77777777" w:rsidR="004476D6" w:rsidRDefault="004476D6" w:rsidP="004476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CDA17F" w14:textId="60F84557" w:rsidR="009A61B7" w:rsidRDefault="009A61B7" w:rsidP="00514B5E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955D038" w14:textId="7FC098C7" w:rsidR="00514B5E" w:rsidRDefault="00514B5E" w:rsidP="00514B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C93E" id="_x0000_s1027" type="#_x0000_t202" style="position:absolute;margin-left:-18.2pt;margin-top:56.55pt;width:502.75pt;height:23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">
                <v:textbox>
                  <w:txbxContent>
                    <w:p w14:paraId="14A1817D" w14:textId="77777777" w:rsidR="004476D6" w:rsidRDefault="004476D6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tBleStatus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Value_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uint16_t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value1)</w:t>
                      </w:r>
                    </w:p>
                    <w:p w14:paraId="12F14824" w14:textId="77777777" w:rsidR="004476D6" w:rsidRDefault="004476D6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D695B9A" w14:textId="77777777" w:rsidR="004476D6" w:rsidRDefault="004476D6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tBleStatus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ret;</w:t>
                      </w:r>
                    </w:p>
                    <w:p w14:paraId="5DEC0A92" w14:textId="77777777" w:rsidR="004476D6" w:rsidRDefault="004476D6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ABD10A7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2579358C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69AF0553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25285C56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60E8E9C0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09ABDBED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02773B2E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5589C721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6DA442C8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718E27A3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38374A9E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0FBD8BD5" w14:textId="77777777" w:rsidR="00E1188A" w:rsidRDefault="00E1188A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</w:pPr>
                    </w:p>
                    <w:p w14:paraId="60F475D9" w14:textId="3C3671EE" w:rsidR="004476D6" w:rsidRDefault="004476D6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BLE_STATUS_SUCCESS;</w:t>
                      </w:r>
                    </w:p>
                    <w:p w14:paraId="1D59EB10" w14:textId="77777777" w:rsidR="004476D6" w:rsidRDefault="004476D6" w:rsidP="004476D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0CDA17F" w14:textId="60F84557" w:rsidR="009A61B7" w:rsidRDefault="009A61B7" w:rsidP="00514B5E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4955D038" w14:textId="7FC098C7" w:rsidR="00514B5E" w:rsidRDefault="00514B5E" w:rsidP="00514B5E"/>
                  </w:txbxContent>
                </v:textbox>
                <w10:wrap type="square" anchorx="margin"/>
              </v:shape>
            </w:pict>
          </mc:Fallback>
        </mc:AlternateContent>
      </w:r>
    </w:p>
    <w:sectPr w:rsidR="00D86718" w:rsidRPr="006F5A78" w:rsidSect="00F065A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10926" w14:textId="77777777" w:rsidR="007F15ED" w:rsidRDefault="007F15ED" w:rsidP="009E4D01">
      <w:r>
        <w:separator/>
      </w:r>
    </w:p>
  </w:endnote>
  <w:endnote w:type="continuationSeparator" w:id="0">
    <w:p w14:paraId="48A5DA52" w14:textId="77777777" w:rsidR="007F15ED" w:rsidRDefault="007F15ED" w:rsidP="009E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3575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D940B" w14:textId="31CE0153" w:rsidR="006C00D6" w:rsidRDefault="006C00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27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CB53F1D" w14:textId="77777777" w:rsidR="006C00D6" w:rsidRDefault="006C0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9D66E" w14:textId="77777777" w:rsidR="007F15ED" w:rsidRDefault="007F15ED" w:rsidP="009E4D01">
      <w:r>
        <w:separator/>
      </w:r>
    </w:p>
  </w:footnote>
  <w:footnote w:type="continuationSeparator" w:id="0">
    <w:p w14:paraId="096D724C" w14:textId="77777777" w:rsidR="007F15ED" w:rsidRDefault="007F15ED" w:rsidP="009E4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4DDD1" w14:textId="77777777" w:rsidR="006C00D6" w:rsidRPr="009E4D01" w:rsidRDefault="006C00D6" w:rsidP="009E4D01">
    <w:pPr>
      <w:pStyle w:val="Header"/>
      <w:jc w:val="center"/>
      <w:rPr>
        <w:sz w:val="20"/>
        <w:u w:val="single"/>
      </w:rPr>
    </w:pPr>
    <w:r w:rsidRPr="009E4D01">
      <w:rPr>
        <w:sz w:val="20"/>
        <w:u w:val="single"/>
      </w:rPr>
      <w:t xml:space="preserve">ECE 271 Microcomputer Architecture and </w:t>
    </w:r>
    <w:proofErr w:type="spellStart"/>
    <w:r w:rsidRPr="009E4D01">
      <w:rPr>
        <w:sz w:val="20"/>
        <w:u w:val="single"/>
      </w:rPr>
      <w:t>Applications</w:t>
    </w:r>
    <w:r>
      <w:rPr>
        <w:sz w:val="20"/>
        <w:u w:val="single"/>
      </w:rPr>
      <w:t>________________________________________University</w:t>
    </w:r>
    <w:proofErr w:type="spellEnd"/>
    <w:r>
      <w:rPr>
        <w:sz w:val="20"/>
        <w:u w:val="single"/>
      </w:rPr>
      <w:t xml:space="preserve"> of Maine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5407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761C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BC64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FA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9CA7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76E1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9A81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F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DE5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861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5152D"/>
    <w:multiLevelType w:val="hybridMultilevel"/>
    <w:tmpl w:val="000ACEC6"/>
    <w:lvl w:ilvl="0" w:tplc="4E6E5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491E09"/>
    <w:multiLevelType w:val="hybridMultilevel"/>
    <w:tmpl w:val="11F8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1634F"/>
    <w:multiLevelType w:val="hybridMultilevel"/>
    <w:tmpl w:val="302E9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F432AB5"/>
    <w:multiLevelType w:val="hybridMultilevel"/>
    <w:tmpl w:val="CEA8B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F5D25AF"/>
    <w:multiLevelType w:val="hybridMultilevel"/>
    <w:tmpl w:val="CB5C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F28DD"/>
    <w:multiLevelType w:val="hybridMultilevel"/>
    <w:tmpl w:val="E492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BD2329"/>
    <w:multiLevelType w:val="hybridMultilevel"/>
    <w:tmpl w:val="3E78F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0129B"/>
    <w:multiLevelType w:val="hybridMultilevel"/>
    <w:tmpl w:val="FFBC94FE"/>
    <w:lvl w:ilvl="0" w:tplc="7204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9A4948"/>
    <w:multiLevelType w:val="hybridMultilevel"/>
    <w:tmpl w:val="A1302EB4"/>
    <w:lvl w:ilvl="0" w:tplc="E120180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 w15:restartNumberingAfterBreak="0">
    <w:nsid w:val="2B9368E5"/>
    <w:multiLevelType w:val="hybridMultilevel"/>
    <w:tmpl w:val="A846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23422"/>
    <w:multiLevelType w:val="hybridMultilevel"/>
    <w:tmpl w:val="7ACC81B0"/>
    <w:lvl w:ilvl="0" w:tplc="7204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2B23C3"/>
    <w:multiLevelType w:val="hybridMultilevel"/>
    <w:tmpl w:val="548C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866972"/>
    <w:multiLevelType w:val="hybridMultilevel"/>
    <w:tmpl w:val="F100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784DC4"/>
    <w:multiLevelType w:val="hybridMultilevel"/>
    <w:tmpl w:val="8FA40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0E32FA"/>
    <w:multiLevelType w:val="hybridMultilevel"/>
    <w:tmpl w:val="A8BE1BF0"/>
    <w:lvl w:ilvl="0" w:tplc="7204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E71E7D"/>
    <w:multiLevelType w:val="hybridMultilevel"/>
    <w:tmpl w:val="B538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B0F2D"/>
    <w:multiLevelType w:val="hybridMultilevel"/>
    <w:tmpl w:val="FF50658E"/>
    <w:lvl w:ilvl="0" w:tplc="7204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0F79CE"/>
    <w:multiLevelType w:val="hybridMultilevel"/>
    <w:tmpl w:val="6E16D782"/>
    <w:lvl w:ilvl="0" w:tplc="7204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6E4035"/>
    <w:multiLevelType w:val="hybridMultilevel"/>
    <w:tmpl w:val="C69A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101ADF"/>
    <w:multiLevelType w:val="hybridMultilevel"/>
    <w:tmpl w:val="35184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186227"/>
    <w:multiLevelType w:val="hybridMultilevel"/>
    <w:tmpl w:val="86AC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76314D"/>
    <w:multiLevelType w:val="hybridMultilevel"/>
    <w:tmpl w:val="30E66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337522"/>
    <w:multiLevelType w:val="hybridMultilevel"/>
    <w:tmpl w:val="D128A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CC7F64"/>
    <w:multiLevelType w:val="hybridMultilevel"/>
    <w:tmpl w:val="E5E88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ED7591"/>
    <w:multiLevelType w:val="hybridMultilevel"/>
    <w:tmpl w:val="30B8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AC3F9C"/>
    <w:multiLevelType w:val="hybridMultilevel"/>
    <w:tmpl w:val="4F92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C87B8E"/>
    <w:multiLevelType w:val="hybridMultilevel"/>
    <w:tmpl w:val="845A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1D18DE"/>
    <w:multiLevelType w:val="hybridMultilevel"/>
    <w:tmpl w:val="8FA40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C83465F"/>
    <w:multiLevelType w:val="hybridMultilevel"/>
    <w:tmpl w:val="FF46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114BEE"/>
    <w:multiLevelType w:val="hybridMultilevel"/>
    <w:tmpl w:val="81F6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C6F30"/>
    <w:multiLevelType w:val="hybridMultilevel"/>
    <w:tmpl w:val="994E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517E0"/>
    <w:multiLevelType w:val="hybridMultilevel"/>
    <w:tmpl w:val="2C8A2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99151A"/>
    <w:multiLevelType w:val="hybridMultilevel"/>
    <w:tmpl w:val="D1E49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C4D2F"/>
    <w:multiLevelType w:val="hybridMultilevel"/>
    <w:tmpl w:val="9A08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93374"/>
    <w:multiLevelType w:val="hybridMultilevel"/>
    <w:tmpl w:val="15C4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407B1F"/>
    <w:multiLevelType w:val="hybridMultilevel"/>
    <w:tmpl w:val="A66AB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7049D5"/>
    <w:multiLevelType w:val="hybridMultilevel"/>
    <w:tmpl w:val="649C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227DB"/>
    <w:multiLevelType w:val="hybridMultilevel"/>
    <w:tmpl w:val="30524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98426E"/>
    <w:multiLevelType w:val="hybridMultilevel"/>
    <w:tmpl w:val="682E1D02"/>
    <w:lvl w:ilvl="0" w:tplc="7204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15"/>
  </w:num>
  <w:num w:numId="14">
    <w:abstractNumId w:val="33"/>
  </w:num>
  <w:num w:numId="15">
    <w:abstractNumId w:val="41"/>
  </w:num>
  <w:num w:numId="16">
    <w:abstractNumId w:val="12"/>
  </w:num>
  <w:num w:numId="17">
    <w:abstractNumId w:val="36"/>
  </w:num>
  <w:num w:numId="18">
    <w:abstractNumId w:val="43"/>
  </w:num>
  <w:num w:numId="19">
    <w:abstractNumId w:val="19"/>
  </w:num>
  <w:num w:numId="20">
    <w:abstractNumId w:val="23"/>
  </w:num>
  <w:num w:numId="21">
    <w:abstractNumId w:val="37"/>
  </w:num>
  <w:num w:numId="22">
    <w:abstractNumId w:val="29"/>
  </w:num>
  <w:num w:numId="23">
    <w:abstractNumId w:val="31"/>
  </w:num>
  <w:num w:numId="24">
    <w:abstractNumId w:val="25"/>
  </w:num>
  <w:num w:numId="25">
    <w:abstractNumId w:val="44"/>
  </w:num>
  <w:num w:numId="26">
    <w:abstractNumId w:val="13"/>
  </w:num>
  <w:num w:numId="27">
    <w:abstractNumId w:val="30"/>
  </w:num>
  <w:num w:numId="28">
    <w:abstractNumId w:val="14"/>
  </w:num>
  <w:num w:numId="29">
    <w:abstractNumId w:val="10"/>
  </w:num>
  <w:num w:numId="30">
    <w:abstractNumId w:val="26"/>
  </w:num>
  <w:num w:numId="31">
    <w:abstractNumId w:val="18"/>
  </w:num>
  <w:num w:numId="32">
    <w:abstractNumId w:val="35"/>
  </w:num>
  <w:num w:numId="33">
    <w:abstractNumId w:val="32"/>
  </w:num>
  <w:num w:numId="34">
    <w:abstractNumId w:val="20"/>
  </w:num>
  <w:num w:numId="35">
    <w:abstractNumId w:val="17"/>
  </w:num>
  <w:num w:numId="36">
    <w:abstractNumId w:val="48"/>
  </w:num>
  <w:num w:numId="37">
    <w:abstractNumId w:val="27"/>
  </w:num>
  <w:num w:numId="38">
    <w:abstractNumId w:val="24"/>
  </w:num>
  <w:num w:numId="39">
    <w:abstractNumId w:val="46"/>
  </w:num>
  <w:num w:numId="40">
    <w:abstractNumId w:val="11"/>
  </w:num>
  <w:num w:numId="41">
    <w:abstractNumId w:val="42"/>
  </w:num>
  <w:num w:numId="42">
    <w:abstractNumId w:val="38"/>
  </w:num>
  <w:num w:numId="43">
    <w:abstractNumId w:val="47"/>
  </w:num>
  <w:num w:numId="44">
    <w:abstractNumId w:val="16"/>
  </w:num>
  <w:num w:numId="45">
    <w:abstractNumId w:val="34"/>
  </w:num>
  <w:num w:numId="46">
    <w:abstractNumId w:val="39"/>
  </w:num>
  <w:num w:numId="47">
    <w:abstractNumId w:val="21"/>
  </w:num>
  <w:num w:numId="48">
    <w:abstractNumId w:val="2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FC"/>
    <w:rsid w:val="00001F1A"/>
    <w:rsid w:val="00010ABF"/>
    <w:rsid w:val="000207CD"/>
    <w:rsid w:val="00022003"/>
    <w:rsid w:val="00022B33"/>
    <w:rsid w:val="00023AAF"/>
    <w:rsid w:val="00027368"/>
    <w:rsid w:val="00033057"/>
    <w:rsid w:val="000346A3"/>
    <w:rsid w:val="00036B59"/>
    <w:rsid w:val="00036ED5"/>
    <w:rsid w:val="00037E6F"/>
    <w:rsid w:val="00041C06"/>
    <w:rsid w:val="00054195"/>
    <w:rsid w:val="000748B9"/>
    <w:rsid w:val="000757B4"/>
    <w:rsid w:val="00076365"/>
    <w:rsid w:val="00076572"/>
    <w:rsid w:val="000865E7"/>
    <w:rsid w:val="000A6400"/>
    <w:rsid w:val="000A696B"/>
    <w:rsid w:val="000A7B06"/>
    <w:rsid w:val="000B0578"/>
    <w:rsid w:val="000C1322"/>
    <w:rsid w:val="000C239C"/>
    <w:rsid w:val="000C60CC"/>
    <w:rsid w:val="000C7416"/>
    <w:rsid w:val="000D038C"/>
    <w:rsid w:val="000D0C94"/>
    <w:rsid w:val="000E038A"/>
    <w:rsid w:val="000F4C75"/>
    <w:rsid w:val="000F768D"/>
    <w:rsid w:val="00103823"/>
    <w:rsid w:val="00105CEA"/>
    <w:rsid w:val="0010721A"/>
    <w:rsid w:val="001101A2"/>
    <w:rsid w:val="0011080C"/>
    <w:rsid w:val="00112F5D"/>
    <w:rsid w:val="00123907"/>
    <w:rsid w:val="00135878"/>
    <w:rsid w:val="001436D1"/>
    <w:rsid w:val="00144B64"/>
    <w:rsid w:val="00145545"/>
    <w:rsid w:val="001457B2"/>
    <w:rsid w:val="00147FC5"/>
    <w:rsid w:val="00160DB2"/>
    <w:rsid w:val="00162679"/>
    <w:rsid w:val="001655A3"/>
    <w:rsid w:val="00165967"/>
    <w:rsid w:val="00165E0B"/>
    <w:rsid w:val="0017102D"/>
    <w:rsid w:val="001741D2"/>
    <w:rsid w:val="001828AC"/>
    <w:rsid w:val="00184C74"/>
    <w:rsid w:val="00193C9F"/>
    <w:rsid w:val="001B4375"/>
    <w:rsid w:val="001C08BB"/>
    <w:rsid w:val="001C26F6"/>
    <w:rsid w:val="001C27B1"/>
    <w:rsid w:val="001D4E12"/>
    <w:rsid w:val="002038B7"/>
    <w:rsid w:val="0021420B"/>
    <w:rsid w:val="0022523D"/>
    <w:rsid w:val="00227900"/>
    <w:rsid w:val="00232D2F"/>
    <w:rsid w:val="00244122"/>
    <w:rsid w:val="00245266"/>
    <w:rsid w:val="00246F1C"/>
    <w:rsid w:val="0025097F"/>
    <w:rsid w:val="00251604"/>
    <w:rsid w:val="002563BA"/>
    <w:rsid w:val="0026576F"/>
    <w:rsid w:val="00266614"/>
    <w:rsid w:val="00273053"/>
    <w:rsid w:val="002761C3"/>
    <w:rsid w:val="002816E1"/>
    <w:rsid w:val="002831F3"/>
    <w:rsid w:val="00292CF4"/>
    <w:rsid w:val="00294251"/>
    <w:rsid w:val="002A11F8"/>
    <w:rsid w:val="002B1496"/>
    <w:rsid w:val="002B5F22"/>
    <w:rsid w:val="002C74EA"/>
    <w:rsid w:val="002D1BCD"/>
    <w:rsid w:val="002D5890"/>
    <w:rsid w:val="002E0666"/>
    <w:rsid w:val="002E47EC"/>
    <w:rsid w:val="002E5DB7"/>
    <w:rsid w:val="002E7888"/>
    <w:rsid w:val="002F42F9"/>
    <w:rsid w:val="002F656D"/>
    <w:rsid w:val="002F66BB"/>
    <w:rsid w:val="002F7A4D"/>
    <w:rsid w:val="003252CF"/>
    <w:rsid w:val="00331106"/>
    <w:rsid w:val="00331EEC"/>
    <w:rsid w:val="00344A00"/>
    <w:rsid w:val="0035355F"/>
    <w:rsid w:val="00355926"/>
    <w:rsid w:val="003613D0"/>
    <w:rsid w:val="00363002"/>
    <w:rsid w:val="00366FAF"/>
    <w:rsid w:val="00371966"/>
    <w:rsid w:val="00376E22"/>
    <w:rsid w:val="00387CCC"/>
    <w:rsid w:val="00391FF5"/>
    <w:rsid w:val="003952C5"/>
    <w:rsid w:val="003967A9"/>
    <w:rsid w:val="003A2901"/>
    <w:rsid w:val="003A35AA"/>
    <w:rsid w:val="003B26A0"/>
    <w:rsid w:val="003B3E1A"/>
    <w:rsid w:val="003C1547"/>
    <w:rsid w:val="003C19DB"/>
    <w:rsid w:val="003C532A"/>
    <w:rsid w:val="003C5E49"/>
    <w:rsid w:val="003E185E"/>
    <w:rsid w:val="003E1F01"/>
    <w:rsid w:val="003F195D"/>
    <w:rsid w:val="003F4C5D"/>
    <w:rsid w:val="00403650"/>
    <w:rsid w:val="004039B9"/>
    <w:rsid w:val="0040442B"/>
    <w:rsid w:val="004101FC"/>
    <w:rsid w:val="00416045"/>
    <w:rsid w:val="004163EE"/>
    <w:rsid w:val="004172C6"/>
    <w:rsid w:val="00432720"/>
    <w:rsid w:val="004446F5"/>
    <w:rsid w:val="00446C0B"/>
    <w:rsid w:val="004476D6"/>
    <w:rsid w:val="00460380"/>
    <w:rsid w:val="004604D6"/>
    <w:rsid w:val="00466CF1"/>
    <w:rsid w:val="00467BC0"/>
    <w:rsid w:val="004807BD"/>
    <w:rsid w:val="004810CD"/>
    <w:rsid w:val="004879BA"/>
    <w:rsid w:val="0049066C"/>
    <w:rsid w:val="00490C45"/>
    <w:rsid w:val="00495224"/>
    <w:rsid w:val="004953B4"/>
    <w:rsid w:val="00496208"/>
    <w:rsid w:val="00497154"/>
    <w:rsid w:val="004A10E1"/>
    <w:rsid w:val="004A3ABE"/>
    <w:rsid w:val="004B5AEC"/>
    <w:rsid w:val="004B6227"/>
    <w:rsid w:val="004D4A93"/>
    <w:rsid w:val="004E1C39"/>
    <w:rsid w:val="004E3822"/>
    <w:rsid w:val="004E551E"/>
    <w:rsid w:val="004F0CF5"/>
    <w:rsid w:val="004F3AFF"/>
    <w:rsid w:val="004F4A87"/>
    <w:rsid w:val="004F68D2"/>
    <w:rsid w:val="00514700"/>
    <w:rsid w:val="00514B5E"/>
    <w:rsid w:val="00516F8A"/>
    <w:rsid w:val="0052066A"/>
    <w:rsid w:val="0052127C"/>
    <w:rsid w:val="00531532"/>
    <w:rsid w:val="00534587"/>
    <w:rsid w:val="005361CE"/>
    <w:rsid w:val="00536E25"/>
    <w:rsid w:val="00541CF3"/>
    <w:rsid w:val="0054395E"/>
    <w:rsid w:val="00545E8A"/>
    <w:rsid w:val="00560C57"/>
    <w:rsid w:val="00564E46"/>
    <w:rsid w:val="005654EF"/>
    <w:rsid w:val="00565B9A"/>
    <w:rsid w:val="005670F7"/>
    <w:rsid w:val="0057019B"/>
    <w:rsid w:val="00574FE6"/>
    <w:rsid w:val="0058631C"/>
    <w:rsid w:val="00594F34"/>
    <w:rsid w:val="005A1D1F"/>
    <w:rsid w:val="005B39F5"/>
    <w:rsid w:val="005C055A"/>
    <w:rsid w:val="005C6812"/>
    <w:rsid w:val="005D2208"/>
    <w:rsid w:val="005D34C9"/>
    <w:rsid w:val="005D3659"/>
    <w:rsid w:val="005E2023"/>
    <w:rsid w:val="005E5069"/>
    <w:rsid w:val="005F3CFD"/>
    <w:rsid w:val="00605CB6"/>
    <w:rsid w:val="0060649A"/>
    <w:rsid w:val="006074A6"/>
    <w:rsid w:val="006177F9"/>
    <w:rsid w:val="0062030E"/>
    <w:rsid w:val="006378E1"/>
    <w:rsid w:val="00637ED5"/>
    <w:rsid w:val="006405C1"/>
    <w:rsid w:val="00641D68"/>
    <w:rsid w:val="00645072"/>
    <w:rsid w:val="00645880"/>
    <w:rsid w:val="00646A9C"/>
    <w:rsid w:val="00651FCB"/>
    <w:rsid w:val="00655B7A"/>
    <w:rsid w:val="00666540"/>
    <w:rsid w:val="00666FD4"/>
    <w:rsid w:val="00670E88"/>
    <w:rsid w:val="00684A2B"/>
    <w:rsid w:val="006A253B"/>
    <w:rsid w:val="006A35BB"/>
    <w:rsid w:val="006A5B5A"/>
    <w:rsid w:val="006B0E64"/>
    <w:rsid w:val="006B10D9"/>
    <w:rsid w:val="006B20C9"/>
    <w:rsid w:val="006B4E2E"/>
    <w:rsid w:val="006B7E7B"/>
    <w:rsid w:val="006C00D6"/>
    <w:rsid w:val="006C08B9"/>
    <w:rsid w:val="006C5640"/>
    <w:rsid w:val="006C7E7A"/>
    <w:rsid w:val="006D1780"/>
    <w:rsid w:val="006D4693"/>
    <w:rsid w:val="006E023B"/>
    <w:rsid w:val="006E0C9C"/>
    <w:rsid w:val="006E1F06"/>
    <w:rsid w:val="006E231B"/>
    <w:rsid w:val="006E2E5C"/>
    <w:rsid w:val="006E3067"/>
    <w:rsid w:val="006E58AA"/>
    <w:rsid w:val="006F5A78"/>
    <w:rsid w:val="0070361C"/>
    <w:rsid w:val="00710287"/>
    <w:rsid w:val="00710F52"/>
    <w:rsid w:val="007116D2"/>
    <w:rsid w:val="00713252"/>
    <w:rsid w:val="0071697F"/>
    <w:rsid w:val="007177B7"/>
    <w:rsid w:val="007249C7"/>
    <w:rsid w:val="00730E21"/>
    <w:rsid w:val="00735871"/>
    <w:rsid w:val="0074799C"/>
    <w:rsid w:val="00750B70"/>
    <w:rsid w:val="0076116D"/>
    <w:rsid w:val="00762217"/>
    <w:rsid w:val="00766B9C"/>
    <w:rsid w:val="0077124C"/>
    <w:rsid w:val="00772EA6"/>
    <w:rsid w:val="00785C6C"/>
    <w:rsid w:val="007978FE"/>
    <w:rsid w:val="007B75E5"/>
    <w:rsid w:val="007C1044"/>
    <w:rsid w:val="007C6E8F"/>
    <w:rsid w:val="007D1D40"/>
    <w:rsid w:val="007D7E45"/>
    <w:rsid w:val="007E30A5"/>
    <w:rsid w:val="007F049D"/>
    <w:rsid w:val="007F15ED"/>
    <w:rsid w:val="007F465D"/>
    <w:rsid w:val="007F5359"/>
    <w:rsid w:val="00802E59"/>
    <w:rsid w:val="008116BD"/>
    <w:rsid w:val="00821767"/>
    <w:rsid w:val="00821872"/>
    <w:rsid w:val="0083149E"/>
    <w:rsid w:val="00833A87"/>
    <w:rsid w:val="00841146"/>
    <w:rsid w:val="00844151"/>
    <w:rsid w:val="0084704E"/>
    <w:rsid w:val="00860897"/>
    <w:rsid w:val="00880D4E"/>
    <w:rsid w:val="00881D99"/>
    <w:rsid w:val="008856DF"/>
    <w:rsid w:val="00891449"/>
    <w:rsid w:val="00891DF5"/>
    <w:rsid w:val="00891E00"/>
    <w:rsid w:val="008944B7"/>
    <w:rsid w:val="008958F4"/>
    <w:rsid w:val="008B067E"/>
    <w:rsid w:val="008B0CEA"/>
    <w:rsid w:val="008B2C03"/>
    <w:rsid w:val="008C01D6"/>
    <w:rsid w:val="008C23F0"/>
    <w:rsid w:val="008C6AC2"/>
    <w:rsid w:val="008C7335"/>
    <w:rsid w:val="008D05C5"/>
    <w:rsid w:val="008D5F5C"/>
    <w:rsid w:val="008E0465"/>
    <w:rsid w:val="008E3D5D"/>
    <w:rsid w:val="008F47AB"/>
    <w:rsid w:val="008F78EE"/>
    <w:rsid w:val="009119FE"/>
    <w:rsid w:val="0091283A"/>
    <w:rsid w:val="009133E1"/>
    <w:rsid w:val="00915CA5"/>
    <w:rsid w:val="00916410"/>
    <w:rsid w:val="009165E0"/>
    <w:rsid w:val="009223CA"/>
    <w:rsid w:val="00924BAC"/>
    <w:rsid w:val="00925B0A"/>
    <w:rsid w:val="0092619A"/>
    <w:rsid w:val="0092646A"/>
    <w:rsid w:val="00926C7C"/>
    <w:rsid w:val="009304A1"/>
    <w:rsid w:val="00933651"/>
    <w:rsid w:val="00943769"/>
    <w:rsid w:val="009609F0"/>
    <w:rsid w:val="00964E34"/>
    <w:rsid w:val="00974FEB"/>
    <w:rsid w:val="00977387"/>
    <w:rsid w:val="00985EE3"/>
    <w:rsid w:val="009A61B7"/>
    <w:rsid w:val="009A7B33"/>
    <w:rsid w:val="009B1E3D"/>
    <w:rsid w:val="009B76CB"/>
    <w:rsid w:val="009C1FAF"/>
    <w:rsid w:val="009C3228"/>
    <w:rsid w:val="009D1E69"/>
    <w:rsid w:val="009D58BA"/>
    <w:rsid w:val="009D7D8B"/>
    <w:rsid w:val="009E1949"/>
    <w:rsid w:val="009E342E"/>
    <w:rsid w:val="009E4D01"/>
    <w:rsid w:val="009E7968"/>
    <w:rsid w:val="00A02457"/>
    <w:rsid w:val="00A04133"/>
    <w:rsid w:val="00A06A76"/>
    <w:rsid w:val="00A11F19"/>
    <w:rsid w:val="00A1406E"/>
    <w:rsid w:val="00A179B0"/>
    <w:rsid w:val="00A245EB"/>
    <w:rsid w:val="00A249FF"/>
    <w:rsid w:val="00A33536"/>
    <w:rsid w:val="00A36BEB"/>
    <w:rsid w:val="00A40696"/>
    <w:rsid w:val="00A40D2D"/>
    <w:rsid w:val="00A42B20"/>
    <w:rsid w:val="00A57220"/>
    <w:rsid w:val="00A632B7"/>
    <w:rsid w:val="00A67927"/>
    <w:rsid w:val="00A71165"/>
    <w:rsid w:val="00A711CB"/>
    <w:rsid w:val="00A71A9C"/>
    <w:rsid w:val="00A72E86"/>
    <w:rsid w:val="00A75178"/>
    <w:rsid w:val="00A77B76"/>
    <w:rsid w:val="00A83A93"/>
    <w:rsid w:val="00A85CEC"/>
    <w:rsid w:val="00A90A78"/>
    <w:rsid w:val="00A93338"/>
    <w:rsid w:val="00AA0784"/>
    <w:rsid w:val="00AC12D7"/>
    <w:rsid w:val="00AC5790"/>
    <w:rsid w:val="00AC79D4"/>
    <w:rsid w:val="00AD0632"/>
    <w:rsid w:val="00AD29FB"/>
    <w:rsid w:val="00AD44D0"/>
    <w:rsid w:val="00AD6B28"/>
    <w:rsid w:val="00AE34BE"/>
    <w:rsid w:val="00B03AAD"/>
    <w:rsid w:val="00B05934"/>
    <w:rsid w:val="00B07F0F"/>
    <w:rsid w:val="00B10737"/>
    <w:rsid w:val="00B114DE"/>
    <w:rsid w:val="00B15467"/>
    <w:rsid w:val="00B1736A"/>
    <w:rsid w:val="00B1756D"/>
    <w:rsid w:val="00B259CB"/>
    <w:rsid w:val="00B315D1"/>
    <w:rsid w:val="00B354A1"/>
    <w:rsid w:val="00B44EC9"/>
    <w:rsid w:val="00B51B4B"/>
    <w:rsid w:val="00B66B41"/>
    <w:rsid w:val="00B833BE"/>
    <w:rsid w:val="00B86B82"/>
    <w:rsid w:val="00B9350F"/>
    <w:rsid w:val="00BA1453"/>
    <w:rsid w:val="00BA4F50"/>
    <w:rsid w:val="00BB0EF8"/>
    <w:rsid w:val="00BB19F1"/>
    <w:rsid w:val="00BB2228"/>
    <w:rsid w:val="00BB4135"/>
    <w:rsid w:val="00BC0FA0"/>
    <w:rsid w:val="00BC32FD"/>
    <w:rsid w:val="00BC5EBB"/>
    <w:rsid w:val="00BC7B7A"/>
    <w:rsid w:val="00BE00EF"/>
    <w:rsid w:val="00BE6A1C"/>
    <w:rsid w:val="00C023DF"/>
    <w:rsid w:val="00C07C3C"/>
    <w:rsid w:val="00C12FB7"/>
    <w:rsid w:val="00C1422E"/>
    <w:rsid w:val="00C14F8E"/>
    <w:rsid w:val="00C27C03"/>
    <w:rsid w:val="00C34756"/>
    <w:rsid w:val="00C34CCD"/>
    <w:rsid w:val="00C36A4B"/>
    <w:rsid w:val="00C40E11"/>
    <w:rsid w:val="00C44866"/>
    <w:rsid w:val="00C5623F"/>
    <w:rsid w:val="00C647AE"/>
    <w:rsid w:val="00C65223"/>
    <w:rsid w:val="00C66DF1"/>
    <w:rsid w:val="00C67499"/>
    <w:rsid w:val="00C73D1A"/>
    <w:rsid w:val="00C96BC7"/>
    <w:rsid w:val="00C9787F"/>
    <w:rsid w:val="00CA1283"/>
    <w:rsid w:val="00CA185E"/>
    <w:rsid w:val="00CA51B4"/>
    <w:rsid w:val="00CA6745"/>
    <w:rsid w:val="00CB035A"/>
    <w:rsid w:val="00CB1B6A"/>
    <w:rsid w:val="00CB5949"/>
    <w:rsid w:val="00CC5465"/>
    <w:rsid w:val="00CC6ECF"/>
    <w:rsid w:val="00CD491E"/>
    <w:rsid w:val="00CD5FC9"/>
    <w:rsid w:val="00CD75C0"/>
    <w:rsid w:val="00CE0649"/>
    <w:rsid w:val="00CF1045"/>
    <w:rsid w:val="00CF4E53"/>
    <w:rsid w:val="00D03F8C"/>
    <w:rsid w:val="00D10E1F"/>
    <w:rsid w:val="00D14148"/>
    <w:rsid w:val="00D16789"/>
    <w:rsid w:val="00D254EC"/>
    <w:rsid w:val="00D3637F"/>
    <w:rsid w:val="00D3776A"/>
    <w:rsid w:val="00D40086"/>
    <w:rsid w:val="00D43E79"/>
    <w:rsid w:val="00D44D6A"/>
    <w:rsid w:val="00D461E7"/>
    <w:rsid w:val="00D5237A"/>
    <w:rsid w:val="00D6620C"/>
    <w:rsid w:val="00D66F6B"/>
    <w:rsid w:val="00D73676"/>
    <w:rsid w:val="00D77A94"/>
    <w:rsid w:val="00D805D2"/>
    <w:rsid w:val="00D808A8"/>
    <w:rsid w:val="00D860C4"/>
    <w:rsid w:val="00D86718"/>
    <w:rsid w:val="00D92194"/>
    <w:rsid w:val="00D95BF4"/>
    <w:rsid w:val="00D96256"/>
    <w:rsid w:val="00DA4B6E"/>
    <w:rsid w:val="00DA5BC8"/>
    <w:rsid w:val="00DB1E48"/>
    <w:rsid w:val="00DC09A0"/>
    <w:rsid w:val="00DC3176"/>
    <w:rsid w:val="00DC767B"/>
    <w:rsid w:val="00DD0250"/>
    <w:rsid w:val="00DD5761"/>
    <w:rsid w:val="00DE26E6"/>
    <w:rsid w:val="00DF422F"/>
    <w:rsid w:val="00E011FA"/>
    <w:rsid w:val="00E04F39"/>
    <w:rsid w:val="00E100A2"/>
    <w:rsid w:val="00E1188A"/>
    <w:rsid w:val="00E209F8"/>
    <w:rsid w:val="00E231C6"/>
    <w:rsid w:val="00E25FFD"/>
    <w:rsid w:val="00E32ABD"/>
    <w:rsid w:val="00E409BE"/>
    <w:rsid w:val="00E4164E"/>
    <w:rsid w:val="00E46D9F"/>
    <w:rsid w:val="00E4707B"/>
    <w:rsid w:val="00E471E0"/>
    <w:rsid w:val="00E56005"/>
    <w:rsid w:val="00E65334"/>
    <w:rsid w:val="00E725BD"/>
    <w:rsid w:val="00E76897"/>
    <w:rsid w:val="00E85C96"/>
    <w:rsid w:val="00E917DA"/>
    <w:rsid w:val="00E951B1"/>
    <w:rsid w:val="00E96A70"/>
    <w:rsid w:val="00E97690"/>
    <w:rsid w:val="00E97BAA"/>
    <w:rsid w:val="00E97F54"/>
    <w:rsid w:val="00EA1B05"/>
    <w:rsid w:val="00EA49BA"/>
    <w:rsid w:val="00EA63D9"/>
    <w:rsid w:val="00EA7BFA"/>
    <w:rsid w:val="00EA7FDB"/>
    <w:rsid w:val="00EB345A"/>
    <w:rsid w:val="00EB43F0"/>
    <w:rsid w:val="00EB4AA4"/>
    <w:rsid w:val="00EB541B"/>
    <w:rsid w:val="00EC2878"/>
    <w:rsid w:val="00EC2DB1"/>
    <w:rsid w:val="00EC3639"/>
    <w:rsid w:val="00EC3C14"/>
    <w:rsid w:val="00ED1FCF"/>
    <w:rsid w:val="00ED4E60"/>
    <w:rsid w:val="00EE10FA"/>
    <w:rsid w:val="00EE117F"/>
    <w:rsid w:val="00EE3AA2"/>
    <w:rsid w:val="00EE4CF4"/>
    <w:rsid w:val="00EE58F0"/>
    <w:rsid w:val="00EE6B88"/>
    <w:rsid w:val="00EF4BD2"/>
    <w:rsid w:val="00EF4CBE"/>
    <w:rsid w:val="00F04ABD"/>
    <w:rsid w:val="00F065A7"/>
    <w:rsid w:val="00F07E3A"/>
    <w:rsid w:val="00F20EC1"/>
    <w:rsid w:val="00F30223"/>
    <w:rsid w:val="00F3030F"/>
    <w:rsid w:val="00F40842"/>
    <w:rsid w:val="00F4311F"/>
    <w:rsid w:val="00F47313"/>
    <w:rsid w:val="00F6151C"/>
    <w:rsid w:val="00F63CC5"/>
    <w:rsid w:val="00F6597F"/>
    <w:rsid w:val="00F66CF8"/>
    <w:rsid w:val="00F70DD1"/>
    <w:rsid w:val="00F722D2"/>
    <w:rsid w:val="00F74044"/>
    <w:rsid w:val="00F74EAD"/>
    <w:rsid w:val="00F804F5"/>
    <w:rsid w:val="00F829E4"/>
    <w:rsid w:val="00F86FEF"/>
    <w:rsid w:val="00F91D1B"/>
    <w:rsid w:val="00FA2450"/>
    <w:rsid w:val="00FA42CB"/>
    <w:rsid w:val="00FB2ACE"/>
    <w:rsid w:val="00FB3C12"/>
    <w:rsid w:val="00FB507B"/>
    <w:rsid w:val="00FB7C3C"/>
    <w:rsid w:val="00FC1F5F"/>
    <w:rsid w:val="00FC25DA"/>
    <w:rsid w:val="00FC5D31"/>
    <w:rsid w:val="00FD29EC"/>
    <w:rsid w:val="00FD29F6"/>
    <w:rsid w:val="00FD3A5F"/>
    <w:rsid w:val="00FD3B35"/>
    <w:rsid w:val="00FE7472"/>
    <w:rsid w:val="00FF278D"/>
    <w:rsid w:val="00FF70F8"/>
    <w:rsid w:val="00FF7A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6CA2B"/>
  <w15:docId w15:val="{1545535A-7D57-4D90-A09B-33AF82DF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87A"/>
  </w:style>
  <w:style w:type="paragraph" w:styleId="Heading1">
    <w:name w:val="heading 1"/>
    <w:basedOn w:val="Normal"/>
    <w:next w:val="Normal"/>
    <w:link w:val="Heading1Char"/>
    <w:uiPriority w:val="9"/>
    <w:qFormat/>
    <w:rsid w:val="004101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B1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467B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DB1E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DB1E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DB1E4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DB1E4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DB1E4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DB1E4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FC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101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67B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9E4D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D01"/>
  </w:style>
  <w:style w:type="paragraph" w:styleId="Footer">
    <w:name w:val="footer"/>
    <w:basedOn w:val="Normal"/>
    <w:link w:val="FooterChar"/>
    <w:uiPriority w:val="99"/>
    <w:rsid w:val="009E4D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D01"/>
  </w:style>
  <w:style w:type="paragraph" w:styleId="BalloonText">
    <w:name w:val="Balloon Text"/>
    <w:basedOn w:val="Normal"/>
    <w:link w:val="BalloonTextChar"/>
    <w:rsid w:val="009E4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4D0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rsid w:val="00DB1E48"/>
    <w:pPr>
      <w:spacing w:after="100"/>
    </w:pPr>
  </w:style>
  <w:style w:type="paragraph" w:styleId="TOC2">
    <w:name w:val="toc 2"/>
    <w:basedOn w:val="Normal"/>
    <w:next w:val="Normal"/>
    <w:autoRedefine/>
    <w:rsid w:val="00DB1E48"/>
    <w:pPr>
      <w:spacing w:after="100"/>
      <w:ind w:left="240"/>
    </w:pPr>
  </w:style>
  <w:style w:type="paragraph" w:styleId="List">
    <w:name w:val="List"/>
    <w:basedOn w:val="Normal"/>
    <w:rsid w:val="00DB1E48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rsid w:val="00DB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DB1E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B1E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B1E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rsid w:val="00DB1E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rsid w:val="00DB1E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DB1E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41D2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C1FAF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rsid w:val="00E76897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66FD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A185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A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42B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p/bluetooth-le-explorer/9n0ztkf1qd98?activetab=pivot:overviewta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st.com/content/ccc/resource/technical/document/user_manual/6d/a1/5b/6c/dc/ab/48/76/DM00162667.pdf/files/DM00162667.pdf/jcr:content/translations/en.DM00162667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90D63-C49B-4658-AF72-D01B08DF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Zhu</dc:creator>
  <cp:keywords/>
  <dc:description/>
  <cp:lastModifiedBy>Steven Ferrarese</cp:lastModifiedBy>
  <cp:revision>30</cp:revision>
  <cp:lastPrinted>2018-04-06T15:50:00Z</cp:lastPrinted>
  <dcterms:created xsi:type="dcterms:W3CDTF">2019-06-06T14:58:00Z</dcterms:created>
  <dcterms:modified xsi:type="dcterms:W3CDTF">2019-07-10T12:54:00Z</dcterms:modified>
</cp:coreProperties>
</file>