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7ADD" w14:textId="1C442366" w:rsidR="00DD6F10" w:rsidRDefault="00B97835" w:rsidP="00B97835">
      <w:pPr>
        <w:pStyle w:val="a3"/>
        <w:jc w:val="right"/>
      </w:pPr>
      <w:r>
        <w:rPr>
          <w:rFonts w:hint="eastAsia"/>
        </w:rPr>
        <w:t>Firmware</w:t>
      </w:r>
      <w:r w:rsidR="006D4F60">
        <w:t xml:space="preserve"> </w:t>
      </w:r>
      <w:r w:rsidR="006D4F60">
        <w:rPr>
          <w:rFonts w:hint="eastAsia"/>
        </w:rPr>
        <w:t>Specification</w:t>
      </w:r>
    </w:p>
    <w:p w14:paraId="5C7ED33C" w14:textId="0C349E40" w:rsidR="006D4F60" w:rsidRPr="00366B80" w:rsidRDefault="000313B0" w:rsidP="000362D2">
      <w:pPr>
        <w:jc w:val="right"/>
        <w:rPr>
          <w:b/>
          <w:bCs/>
        </w:rPr>
      </w:pPr>
      <w:proofErr w:type="spellStart"/>
      <w:r>
        <w:rPr>
          <w:b/>
          <w:bCs/>
        </w:rPr>
        <w:t>All</w:t>
      </w:r>
      <w:r w:rsidR="00447A1F">
        <w:rPr>
          <w:b/>
          <w:bCs/>
        </w:rPr>
        <w:t>e</w:t>
      </w:r>
      <w:r>
        <w:rPr>
          <w:b/>
          <w:bCs/>
        </w:rPr>
        <w:t>ars</w:t>
      </w:r>
      <w:proofErr w:type="spellEnd"/>
      <w:r w:rsidR="006334CA">
        <w:rPr>
          <w:b/>
          <w:bCs/>
        </w:rPr>
        <w:t xml:space="preserve">, Medical </w:t>
      </w:r>
      <w:r w:rsidR="00357B00">
        <w:rPr>
          <w:b/>
          <w:bCs/>
        </w:rPr>
        <w:t xml:space="preserve">– </w:t>
      </w:r>
      <w:r w:rsidR="00357B00">
        <w:rPr>
          <w:rFonts w:hint="eastAsia"/>
          <w:b/>
          <w:bCs/>
        </w:rPr>
        <w:t>C</w:t>
      </w:r>
      <w:r w:rsidR="00357B00">
        <w:rPr>
          <w:b/>
          <w:bCs/>
        </w:rPr>
        <w:t>radle Part</w:t>
      </w:r>
    </w:p>
    <w:p w14:paraId="5E9E01C8" w14:textId="06FAC08C" w:rsidR="006D4F60" w:rsidRPr="003A4145" w:rsidRDefault="006D4F60" w:rsidP="000362D2">
      <w:pPr>
        <w:jc w:val="right"/>
        <w:rPr>
          <w:b/>
          <w:bCs/>
        </w:rPr>
      </w:pPr>
      <w:r w:rsidRPr="003A4145">
        <w:rPr>
          <w:b/>
          <w:bCs/>
        </w:rPr>
        <w:t>V</w:t>
      </w:r>
      <w:r w:rsidRPr="003A4145">
        <w:rPr>
          <w:rFonts w:hint="eastAsia"/>
          <w:b/>
          <w:bCs/>
        </w:rPr>
        <w:t>er</w:t>
      </w:r>
      <w:r w:rsidRPr="003A4145">
        <w:rPr>
          <w:b/>
          <w:bCs/>
        </w:rPr>
        <w:t xml:space="preserve"> </w:t>
      </w:r>
      <w:r w:rsidRPr="003A4145">
        <w:rPr>
          <w:rFonts w:hint="eastAsia"/>
          <w:b/>
          <w:bCs/>
        </w:rPr>
        <w:t>0</w:t>
      </w:r>
      <w:r w:rsidR="003E5632">
        <w:rPr>
          <w:b/>
          <w:bCs/>
        </w:rPr>
        <w:t>.</w:t>
      </w:r>
      <w:r w:rsidR="00CC0C8E">
        <w:rPr>
          <w:b/>
          <w:bCs/>
        </w:rPr>
        <w:t>7</w:t>
      </w:r>
      <w:r w:rsidRPr="003A4145">
        <w:rPr>
          <w:rFonts w:hint="eastAsia"/>
          <w:b/>
          <w:bCs/>
        </w:rPr>
        <w:t>.</w:t>
      </w:r>
      <w:r w:rsidR="00B42F4F">
        <w:rPr>
          <w:b/>
          <w:bCs/>
        </w:rPr>
        <w:t>0</w:t>
      </w:r>
    </w:p>
    <w:p w14:paraId="0717241B" w14:textId="15DE57D9" w:rsidR="006D4F60" w:rsidRDefault="006D4F60"/>
    <w:p w14:paraId="0DDCE299" w14:textId="6DEDB4FC" w:rsidR="000362D2" w:rsidRDefault="000362D2"/>
    <w:p w14:paraId="53452A98" w14:textId="489FB88D" w:rsidR="008F4D79" w:rsidRDefault="008F4D79">
      <w:pPr>
        <w:widowControl/>
        <w:wordWrap/>
        <w:autoSpaceDE/>
        <w:autoSpaceDN/>
      </w:pPr>
      <w:r>
        <w:br w:type="page"/>
      </w:r>
    </w:p>
    <w:p w14:paraId="3A367AFE" w14:textId="77777777" w:rsidR="008F4D79" w:rsidRPr="00F80B68" w:rsidRDefault="008F4D79" w:rsidP="008F4D79">
      <w:pPr>
        <w:pStyle w:val="1"/>
        <w:spacing w:line="300" w:lineRule="exact"/>
        <w:rPr>
          <w:b/>
        </w:rPr>
      </w:pPr>
      <w:r w:rsidRPr="00F80B68">
        <w:rPr>
          <w:rFonts w:hint="eastAsia"/>
          <w:b/>
        </w:rPr>
        <w:lastRenderedPageBreak/>
        <w:t>Revision History</w:t>
      </w:r>
    </w:p>
    <w:p w14:paraId="57193F7C" w14:textId="5BDFC0AC" w:rsidR="008F4D79" w:rsidRDefault="008F4D79" w:rsidP="008F4D79"/>
    <w:p w14:paraId="31EF66EB" w14:textId="77777777" w:rsidR="00421A97" w:rsidRDefault="00421A97" w:rsidP="008F4D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531"/>
        <w:gridCol w:w="6327"/>
      </w:tblGrid>
      <w:tr w:rsidR="008F4D79" w14:paraId="5789A8B8" w14:textId="77777777" w:rsidTr="00B10E6A">
        <w:trPr>
          <w:trHeight w:val="680"/>
        </w:trPr>
        <w:tc>
          <w:tcPr>
            <w:tcW w:w="1050" w:type="dxa"/>
            <w:shd w:val="clear" w:color="auto" w:fill="auto"/>
            <w:vAlign w:val="center"/>
          </w:tcPr>
          <w:p w14:paraId="7EA55062" w14:textId="77777777" w:rsidR="008F4D79" w:rsidRPr="00B10E6A" w:rsidRDefault="008F4D79" w:rsidP="00B10E6A">
            <w:pPr>
              <w:jc w:val="center"/>
              <w:rPr>
                <w:rFonts w:eastAsiaTheme="minorHAnsi" w:cs="Arial"/>
                <w:b/>
              </w:rPr>
            </w:pPr>
            <w:r w:rsidRPr="00B10E6A">
              <w:rPr>
                <w:rFonts w:eastAsiaTheme="minorHAnsi" w:cs="Arial"/>
                <w:b/>
              </w:rPr>
              <w:t>Revision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2709C5BA" w14:textId="77777777" w:rsidR="008F4D79" w:rsidRPr="00B10E6A" w:rsidRDefault="008F4D79" w:rsidP="00B10E6A">
            <w:pPr>
              <w:jc w:val="center"/>
              <w:rPr>
                <w:rFonts w:eastAsiaTheme="minorHAnsi" w:cs="Arial"/>
                <w:b/>
              </w:rPr>
            </w:pPr>
            <w:r w:rsidRPr="00B10E6A">
              <w:rPr>
                <w:rFonts w:eastAsiaTheme="minorHAnsi" w:cs="Arial"/>
                <w:b/>
              </w:rPr>
              <w:t>Date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3CF32971" w14:textId="77777777" w:rsidR="008F4D79" w:rsidRPr="00B10E6A" w:rsidRDefault="008F4D79" w:rsidP="00B10E6A">
            <w:pPr>
              <w:jc w:val="center"/>
              <w:rPr>
                <w:rFonts w:eastAsiaTheme="minorHAnsi" w:cs="Arial"/>
                <w:b/>
              </w:rPr>
            </w:pPr>
            <w:r w:rsidRPr="00B10E6A">
              <w:rPr>
                <w:rFonts w:eastAsiaTheme="minorHAnsi" w:cs="Arial"/>
                <w:b/>
              </w:rPr>
              <w:t>History</w:t>
            </w:r>
          </w:p>
        </w:tc>
      </w:tr>
      <w:tr w:rsidR="008F4D79" w14:paraId="41D7F561" w14:textId="77777777" w:rsidTr="00B10E6A">
        <w:trPr>
          <w:trHeight w:val="680"/>
        </w:trPr>
        <w:tc>
          <w:tcPr>
            <w:tcW w:w="1050" w:type="dxa"/>
            <w:shd w:val="clear" w:color="auto" w:fill="auto"/>
            <w:vAlign w:val="center"/>
          </w:tcPr>
          <w:p w14:paraId="571A7E6C" w14:textId="3FDEF98E" w:rsidR="008F4D79" w:rsidRPr="00B10E6A" w:rsidRDefault="00687714" w:rsidP="00B10E6A"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V</w:t>
            </w:r>
            <w:r w:rsidR="008F4D79" w:rsidRPr="00B10E6A">
              <w:rPr>
                <w:rFonts w:eastAsiaTheme="minorHAnsi" w:cs="Arial" w:hint="eastAsia"/>
              </w:rPr>
              <w:t>er 0</w:t>
            </w:r>
            <w:r w:rsidR="003E5632" w:rsidRPr="00B10E6A">
              <w:rPr>
                <w:rFonts w:eastAsiaTheme="minorHAnsi" w:cs="Arial"/>
              </w:rPr>
              <w:t>.0</w:t>
            </w:r>
            <w:r w:rsidR="008F4D79" w:rsidRPr="00B10E6A">
              <w:rPr>
                <w:rFonts w:eastAsiaTheme="minorHAnsi" w:cs="Arial" w:hint="eastAsia"/>
              </w:rPr>
              <w:t>.</w:t>
            </w:r>
            <w:r w:rsidR="009F0D96" w:rsidRPr="00B10E6A">
              <w:rPr>
                <w:rFonts w:eastAsiaTheme="minorHAnsi" w:cs="Arial"/>
              </w:rPr>
              <w:t>1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2E70DE6F" w14:textId="6909DAD1" w:rsidR="008F4D79" w:rsidRPr="00B10E6A" w:rsidRDefault="009F0D96" w:rsidP="00B10E6A">
            <w:pPr>
              <w:jc w:val="center"/>
              <w:rPr>
                <w:rFonts w:eastAsiaTheme="minorHAnsi"/>
              </w:rPr>
            </w:pPr>
            <w:r w:rsidRPr="00B10E6A">
              <w:rPr>
                <w:rFonts w:eastAsiaTheme="minorHAnsi"/>
              </w:rPr>
              <w:t>26</w:t>
            </w:r>
            <w:r w:rsidR="00EE7BE1" w:rsidRPr="00B10E6A">
              <w:rPr>
                <w:rFonts w:eastAsiaTheme="minorHAnsi"/>
              </w:rPr>
              <w:t xml:space="preserve"> </w:t>
            </w:r>
            <w:r w:rsidRPr="00B10E6A">
              <w:rPr>
                <w:rFonts w:eastAsiaTheme="minorHAnsi"/>
              </w:rPr>
              <w:t>A</w:t>
            </w:r>
            <w:r w:rsidR="000E22AE" w:rsidRPr="00B10E6A">
              <w:rPr>
                <w:rFonts w:eastAsiaTheme="minorHAnsi"/>
              </w:rPr>
              <w:t>pr</w:t>
            </w:r>
            <w:r w:rsidR="00EE7BE1" w:rsidRPr="00B10E6A">
              <w:rPr>
                <w:rFonts w:eastAsiaTheme="minorHAnsi"/>
              </w:rPr>
              <w:t xml:space="preserve"> </w:t>
            </w:r>
            <w:r w:rsidRPr="00B10E6A">
              <w:rPr>
                <w:rFonts w:eastAsiaTheme="minorHAnsi"/>
              </w:rPr>
              <w:t>2022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3B122310" w14:textId="6A8BF118" w:rsidR="008F4D79" w:rsidRPr="00B10E6A" w:rsidRDefault="008F4D79" w:rsidP="00B10E6A">
            <w:pPr>
              <w:rPr>
                <w:rFonts w:eastAsiaTheme="minorHAnsi"/>
              </w:rPr>
            </w:pPr>
            <w:r w:rsidRPr="00B10E6A">
              <w:rPr>
                <w:rFonts w:eastAsiaTheme="minorHAnsi" w:hint="eastAsia"/>
              </w:rPr>
              <w:t>0</w:t>
            </w:r>
            <w:r w:rsidR="003E5632" w:rsidRPr="00B10E6A">
              <w:rPr>
                <w:rFonts w:eastAsiaTheme="minorHAnsi"/>
              </w:rPr>
              <w:t>.0</w:t>
            </w:r>
            <w:r w:rsidRPr="00B10E6A">
              <w:rPr>
                <w:rFonts w:eastAsiaTheme="minorHAnsi" w:hint="eastAsia"/>
              </w:rPr>
              <w:t>.</w:t>
            </w:r>
            <w:r w:rsidR="009F0D96" w:rsidRPr="00B10E6A">
              <w:rPr>
                <w:rFonts w:eastAsiaTheme="minorHAnsi"/>
              </w:rPr>
              <w:t>1</w:t>
            </w:r>
            <w:r w:rsidR="00FC6114" w:rsidRPr="00B10E6A">
              <w:rPr>
                <w:rFonts w:eastAsiaTheme="minorHAnsi"/>
              </w:rPr>
              <w:t xml:space="preserve"> </w:t>
            </w:r>
            <w:r w:rsidR="00FC6114" w:rsidRPr="00B10E6A">
              <w:rPr>
                <w:rFonts w:eastAsiaTheme="minorHAnsi" w:hint="eastAsia"/>
              </w:rPr>
              <w:t>F</w:t>
            </w:r>
            <w:r w:rsidR="00FC6114" w:rsidRPr="00B10E6A">
              <w:rPr>
                <w:rFonts w:eastAsiaTheme="minorHAnsi"/>
              </w:rPr>
              <w:t>irst Release</w:t>
            </w:r>
          </w:p>
        </w:tc>
      </w:tr>
      <w:tr w:rsidR="00C35599" w14:paraId="5F97F932" w14:textId="77777777" w:rsidTr="00B10E6A">
        <w:trPr>
          <w:trHeight w:val="680"/>
        </w:trPr>
        <w:tc>
          <w:tcPr>
            <w:tcW w:w="1050" w:type="dxa"/>
            <w:shd w:val="clear" w:color="auto" w:fill="auto"/>
            <w:vAlign w:val="center"/>
          </w:tcPr>
          <w:p w14:paraId="3FDE7548" w14:textId="77F46677" w:rsidR="00C35599" w:rsidRPr="00B10E6A" w:rsidRDefault="00687714" w:rsidP="00B10E6A"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V</w:t>
            </w:r>
            <w:r w:rsidR="00C35599" w:rsidRPr="00B10E6A">
              <w:rPr>
                <w:rFonts w:eastAsiaTheme="minorHAnsi" w:cs="Arial" w:hint="eastAsia"/>
              </w:rPr>
              <w:t>er 0</w:t>
            </w:r>
            <w:r w:rsidR="00C35599" w:rsidRPr="00B10E6A">
              <w:rPr>
                <w:rFonts w:eastAsiaTheme="minorHAnsi" w:cs="Arial"/>
              </w:rPr>
              <w:t>.0</w:t>
            </w:r>
            <w:r w:rsidR="00C35599" w:rsidRPr="00B10E6A">
              <w:rPr>
                <w:rFonts w:eastAsiaTheme="minorHAnsi" w:cs="Arial" w:hint="eastAsia"/>
              </w:rPr>
              <w:t>.</w:t>
            </w:r>
            <w:r w:rsidR="00C35599" w:rsidRPr="00B10E6A">
              <w:rPr>
                <w:rFonts w:eastAsiaTheme="minorHAnsi" w:cs="Arial"/>
              </w:rPr>
              <w:t>2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54462020" w14:textId="66CE50EC" w:rsidR="00C35599" w:rsidRPr="00B10E6A" w:rsidRDefault="00C35599" w:rsidP="00B10E6A">
            <w:pPr>
              <w:jc w:val="center"/>
              <w:rPr>
                <w:rFonts w:eastAsiaTheme="minorHAnsi"/>
              </w:rPr>
            </w:pPr>
            <w:r w:rsidRPr="00B10E6A">
              <w:rPr>
                <w:rFonts w:eastAsiaTheme="minorHAnsi"/>
              </w:rPr>
              <w:t>18 May 2022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214B44B8" w14:textId="28157037" w:rsidR="00C35599" w:rsidRPr="00B10E6A" w:rsidRDefault="00D1573C" w:rsidP="00B10E6A">
            <w:pPr>
              <w:rPr>
                <w:rFonts w:eastAsiaTheme="minorHAnsi"/>
              </w:rPr>
            </w:pPr>
            <w:r w:rsidRPr="00B10E6A">
              <w:rPr>
                <w:rFonts w:eastAsiaTheme="minorHAnsi" w:hint="eastAsia"/>
              </w:rPr>
              <w:t xml:space="preserve">파워 제어절차 </w:t>
            </w:r>
            <w:r w:rsidR="004E6705" w:rsidRPr="00B10E6A">
              <w:rPr>
                <w:rFonts w:eastAsiaTheme="minorHAnsi" w:hint="eastAsia"/>
              </w:rPr>
              <w:t xml:space="preserve">배터리 이벤트 </w:t>
            </w:r>
            <w:r w:rsidRPr="00B10E6A">
              <w:rPr>
                <w:rFonts w:eastAsiaTheme="minorHAnsi" w:hint="eastAsia"/>
              </w:rPr>
              <w:t>일부 첨삭</w:t>
            </w:r>
          </w:p>
        </w:tc>
      </w:tr>
      <w:tr w:rsidR="00213EF1" w14:paraId="120FEB22" w14:textId="77777777" w:rsidTr="00B10E6A">
        <w:trPr>
          <w:trHeight w:val="680"/>
        </w:trPr>
        <w:tc>
          <w:tcPr>
            <w:tcW w:w="1050" w:type="dxa"/>
            <w:shd w:val="clear" w:color="auto" w:fill="auto"/>
            <w:vAlign w:val="center"/>
          </w:tcPr>
          <w:p w14:paraId="457FB695" w14:textId="57CEBBB4" w:rsidR="00213EF1" w:rsidRPr="00B10E6A" w:rsidRDefault="00687714" w:rsidP="00B10E6A"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V</w:t>
            </w:r>
            <w:r w:rsidR="00213EF1" w:rsidRPr="00B10E6A">
              <w:rPr>
                <w:rFonts w:eastAsiaTheme="minorHAnsi" w:cs="Arial" w:hint="eastAsia"/>
              </w:rPr>
              <w:t>er 0</w:t>
            </w:r>
            <w:r w:rsidR="00213EF1" w:rsidRPr="00B10E6A">
              <w:rPr>
                <w:rFonts w:eastAsiaTheme="minorHAnsi" w:cs="Arial"/>
              </w:rPr>
              <w:t>.5</w:t>
            </w:r>
            <w:r w:rsidR="00213EF1" w:rsidRPr="00B10E6A">
              <w:rPr>
                <w:rFonts w:eastAsiaTheme="minorHAnsi" w:cs="Arial" w:hint="eastAsia"/>
              </w:rPr>
              <w:t>.</w:t>
            </w:r>
            <w:r w:rsidR="00213EF1" w:rsidRPr="00B10E6A">
              <w:rPr>
                <w:rFonts w:eastAsiaTheme="minorHAnsi" w:cs="Arial"/>
              </w:rPr>
              <w:t>0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4F8C594E" w14:textId="7262E9F3" w:rsidR="00213EF1" w:rsidRPr="00B10E6A" w:rsidRDefault="00213EF1" w:rsidP="00B10E6A">
            <w:pPr>
              <w:jc w:val="center"/>
              <w:rPr>
                <w:rFonts w:eastAsiaTheme="minorHAnsi"/>
              </w:rPr>
            </w:pPr>
            <w:r w:rsidRPr="00B10E6A">
              <w:rPr>
                <w:rFonts w:eastAsiaTheme="minorHAnsi"/>
              </w:rPr>
              <w:t>18 May 2022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564AE3BF" w14:textId="61885AF1" w:rsidR="00213EF1" w:rsidRPr="00B10E6A" w:rsidRDefault="00213EF1" w:rsidP="00B10E6A">
            <w:pPr>
              <w:rPr>
                <w:rFonts w:eastAsiaTheme="minorHAnsi"/>
              </w:rPr>
            </w:pPr>
            <w:r w:rsidRPr="00B10E6A">
              <w:rPr>
                <w:rFonts w:eastAsiaTheme="minorHAnsi" w:hint="eastAsia"/>
              </w:rPr>
              <w:t xml:space="preserve">파워 제어절차 배터리 이벤트 일부 </w:t>
            </w:r>
            <w:proofErr w:type="gramStart"/>
            <w:r w:rsidRPr="00B10E6A">
              <w:rPr>
                <w:rFonts w:eastAsiaTheme="minorHAnsi" w:hint="eastAsia"/>
              </w:rPr>
              <w:t xml:space="preserve">첨삭 </w:t>
            </w:r>
            <w:r w:rsidRPr="00B10E6A">
              <w:rPr>
                <w:rFonts w:eastAsiaTheme="minorHAnsi"/>
              </w:rPr>
              <w:t>/</w:t>
            </w:r>
            <w:proofErr w:type="gramEnd"/>
            <w:r w:rsidRPr="00B10E6A">
              <w:rPr>
                <w:rFonts w:eastAsiaTheme="minorHAnsi"/>
              </w:rPr>
              <w:t xml:space="preserve"> </w:t>
            </w:r>
            <w:r w:rsidRPr="00B10E6A">
              <w:rPr>
                <w:rFonts w:eastAsiaTheme="minorHAnsi" w:hint="eastAsia"/>
              </w:rPr>
              <w:t xml:space="preserve">비고란 추가 </w:t>
            </w:r>
            <w:r w:rsidRPr="00B10E6A">
              <w:rPr>
                <w:rFonts w:eastAsiaTheme="minorHAnsi"/>
              </w:rPr>
              <w:t xml:space="preserve">/ </w:t>
            </w:r>
            <w:proofErr w:type="spellStart"/>
            <w:r w:rsidRPr="00B10E6A">
              <w:rPr>
                <w:rFonts w:eastAsiaTheme="minorHAnsi" w:hint="eastAsia"/>
              </w:rPr>
              <w:t>인이어</w:t>
            </w:r>
            <w:proofErr w:type="spellEnd"/>
            <w:r w:rsidRPr="00B10E6A">
              <w:rPr>
                <w:rFonts w:eastAsiaTheme="minorHAnsi" w:hint="eastAsia"/>
              </w:rPr>
              <w:t xml:space="preserve"> 문서버전과 맞춤</w:t>
            </w:r>
          </w:p>
        </w:tc>
      </w:tr>
      <w:tr w:rsidR="00213EF1" w14:paraId="756741FA" w14:textId="77777777" w:rsidTr="00B10E6A">
        <w:trPr>
          <w:trHeight w:val="680"/>
        </w:trPr>
        <w:tc>
          <w:tcPr>
            <w:tcW w:w="1050" w:type="dxa"/>
            <w:shd w:val="clear" w:color="auto" w:fill="auto"/>
            <w:vAlign w:val="center"/>
          </w:tcPr>
          <w:p w14:paraId="5543C406" w14:textId="51BA4D52" w:rsidR="00213EF1" w:rsidRPr="00B10E6A" w:rsidRDefault="00687714" w:rsidP="00B10E6A"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V</w:t>
            </w:r>
            <w:r w:rsidR="00827F4B" w:rsidRPr="00B10E6A">
              <w:rPr>
                <w:rFonts w:eastAsiaTheme="minorHAnsi" w:cs="Arial"/>
              </w:rPr>
              <w:t>er 0.6.0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23C4003C" w14:textId="779272D5" w:rsidR="00213EF1" w:rsidRPr="00B10E6A" w:rsidRDefault="007402F8" w:rsidP="00B10E6A">
            <w:pPr>
              <w:jc w:val="center"/>
              <w:rPr>
                <w:rFonts w:eastAsiaTheme="minorHAnsi"/>
              </w:rPr>
            </w:pPr>
            <w:r w:rsidRPr="00B10E6A">
              <w:rPr>
                <w:rFonts w:eastAsiaTheme="minorHAnsi"/>
              </w:rPr>
              <w:t>08 J</w:t>
            </w:r>
            <w:r w:rsidR="00827F4B" w:rsidRPr="00B10E6A">
              <w:rPr>
                <w:rFonts w:eastAsiaTheme="minorHAnsi"/>
              </w:rPr>
              <w:t>un</w:t>
            </w:r>
            <w:r w:rsidRPr="00B10E6A">
              <w:rPr>
                <w:rFonts w:eastAsiaTheme="minorHAnsi"/>
              </w:rPr>
              <w:t xml:space="preserve"> </w:t>
            </w:r>
            <w:r w:rsidR="00827F4B" w:rsidRPr="00B10E6A">
              <w:rPr>
                <w:rFonts w:eastAsiaTheme="minorHAnsi"/>
              </w:rPr>
              <w:t>2022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3149C069" w14:textId="15AD239A" w:rsidR="00213EF1" w:rsidRPr="00B10E6A" w:rsidRDefault="00E312D0" w:rsidP="00B10E6A">
            <w:pPr>
              <w:rPr>
                <w:rFonts w:eastAsiaTheme="minorHAnsi"/>
              </w:rPr>
            </w:pPr>
            <w:r w:rsidRPr="00B10E6A">
              <w:rPr>
                <w:rFonts w:eastAsiaTheme="minorHAnsi" w:hint="eastAsia"/>
              </w:rPr>
              <w:t>커버 상태 변화에 따른 충전 시퀀스 기술함</w:t>
            </w:r>
          </w:p>
        </w:tc>
      </w:tr>
      <w:tr w:rsidR="00687714" w14:paraId="6808FB87" w14:textId="77777777" w:rsidTr="00B10E6A">
        <w:trPr>
          <w:trHeight w:val="680"/>
        </w:trPr>
        <w:tc>
          <w:tcPr>
            <w:tcW w:w="1050" w:type="dxa"/>
            <w:shd w:val="clear" w:color="auto" w:fill="auto"/>
            <w:vAlign w:val="center"/>
          </w:tcPr>
          <w:p w14:paraId="14BC7003" w14:textId="6F263246" w:rsidR="00687714" w:rsidRPr="00B10E6A" w:rsidRDefault="00687714" w:rsidP="00687714"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V</w:t>
            </w:r>
            <w:r w:rsidRPr="00B10E6A">
              <w:rPr>
                <w:rFonts w:eastAsiaTheme="minorHAnsi" w:cs="Arial"/>
              </w:rPr>
              <w:t>er 0</w:t>
            </w:r>
            <w:r>
              <w:rPr>
                <w:rFonts w:eastAsiaTheme="minorHAnsi" w:cs="Arial"/>
              </w:rPr>
              <w:t>.7</w:t>
            </w:r>
            <w:r w:rsidRPr="00B10E6A">
              <w:rPr>
                <w:rFonts w:eastAsiaTheme="minorHAnsi" w:cs="Arial"/>
              </w:rPr>
              <w:t>.0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C21EF5F" w14:textId="3C2BF74C" w:rsidR="00687714" w:rsidRPr="00B10E6A" w:rsidRDefault="00687714" w:rsidP="00687714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15</w:t>
            </w:r>
            <w:r w:rsidRPr="00B10E6A">
              <w:rPr>
                <w:rFonts w:eastAsiaTheme="minorHAnsi"/>
              </w:rPr>
              <w:t xml:space="preserve"> Jun 2022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5CE8BF8A" w14:textId="20DA9CB1" w:rsidR="00687714" w:rsidRPr="00B10E6A" w:rsidRDefault="00687714" w:rsidP="00687714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 xml:space="preserve">ED </w:t>
            </w:r>
            <w:proofErr w:type="spellStart"/>
            <w:r>
              <w:rPr>
                <w:rFonts w:eastAsiaTheme="minorHAnsi" w:hint="eastAsia"/>
              </w:rPr>
              <w:t>인디케이션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 w:rsidR="00A11F53">
              <w:rPr>
                <w:rFonts w:eastAsiaTheme="minorHAnsi" w:hint="eastAsia"/>
              </w:rPr>
              <w:t xml:space="preserve">및 </w:t>
            </w:r>
            <w:proofErr w:type="spellStart"/>
            <w:r w:rsidR="00A11F53">
              <w:rPr>
                <w:rFonts w:eastAsiaTheme="minorHAnsi" w:hint="eastAsia"/>
              </w:rPr>
              <w:t>크래들</w:t>
            </w:r>
            <w:proofErr w:type="spellEnd"/>
            <w:r w:rsidR="00A11F53">
              <w:rPr>
                <w:rFonts w:eastAsiaTheme="minorHAnsi" w:hint="eastAsia"/>
              </w:rPr>
              <w:t xml:space="preserve"> 피어 </w:t>
            </w:r>
            <w:proofErr w:type="spellStart"/>
            <w:r w:rsidR="00A11F53">
              <w:rPr>
                <w:rFonts w:eastAsiaTheme="minorHAnsi" w:hint="eastAsia"/>
              </w:rPr>
              <w:t>페어링</w:t>
            </w:r>
            <w:proofErr w:type="spellEnd"/>
            <w:r w:rsidR="00A11F53">
              <w:rPr>
                <w:rFonts w:eastAsiaTheme="minorHAnsi" w:hint="eastAsia"/>
              </w:rPr>
              <w:t xml:space="preserve"> 내용 추가함</w:t>
            </w:r>
          </w:p>
        </w:tc>
      </w:tr>
      <w:tr w:rsidR="00687714" w14:paraId="36B9846F" w14:textId="77777777" w:rsidTr="00B10E6A">
        <w:trPr>
          <w:trHeight w:val="680"/>
        </w:trPr>
        <w:tc>
          <w:tcPr>
            <w:tcW w:w="1050" w:type="dxa"/>
            <w:shd w:val="clear" w:color="auto" w:fill="auto"/>
            <w:vAlign w:val="center"/>
          </w:tcPr>
          <w:p w14:paraId="1EFE959A" w14:textId="53616AEC" w:rsidR="00687714" w:rsidRPr="00B10E6A" w:rsidRDefault="00687714" w:rsidP="00687714">
            <w:pPr>
              <w:jc w:val="center"/>
              <w:rPr>
                <w:rFonts w:eastAsiaTheme="minorHAnsi" w:cs="Arial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27BDFF33" w14:textId="77777777" w:rsidR="00687714" w:rsidRPr="00B10E6A" w:rsidRDefault="00687714" w:rsidP="00687714">
            <w:pPr>
              <w:jc w:val="center"/>
              <w:rPr>
                <w:rFonts w:eastAsiaTheme="minorHAnsi"/>
              </w:rPr>
            </w:pPr>
          </w:p>
        </w:tc>
        <w:tc>
          <w:tcPr>
            <w:tcW w:w="6327" w:type="dxa"/>
            <w:shd w:val="clear" w:color="auto" w:fill="auto"/>
            <w:vAlign w:val="center"/>
          </w:tcPr>
          <w:p w14:paraId="3EF42197" w14:textId="1E972839" w:rsidR="00687714" w:rsidRPr="00B10E6A" w:rsidRDefault="00687714" w:rsidP="00687714">
            <w:pPr>
              <w:rPr>
                <w:rFonts w:eastAsiaTheme="minorHAnsi"/>
              </w:rPr>
            </w:pPr>
          </w:p>
        </w:tc>
      </w:tr>
    </w:tbl>
    <w:p w14:paraId="3B3F9B1E" w14:textId="77777777" w:rsidR="008F4D79" w:rsidRDefault="008F4D79" w:rsidP="008F4D79"/>
    <w:p w14:paraId="122EB155" w14:textId="77777777" w:rsidR="008F4D79" w:rsidRDefault="008F4D79" w:rsidP="008F4D79"/>
    <w:p w14:paraId="3277D516" w14:textId="2A14B503" w:rsidR="004445D1" w:rsidRDefault="004445D1">
      <w:pPr>
        <w:widowControl/>
        <w:wordWrap/>
        <w:autoSpaceDE/>
        <w:autoSpaceDN/>
      </w:pPr>
      <w:r>
        <w:br w:type="page"/>
      </w:r>
    </w:p>
    <w:p w14:paraId="4BE1BBAE" w14:textId="77777777" w:rsidR="004445D1" w:rsidRPr="00ED2A96" w:rsidRDefault="004445D1" w:rsidP="004445D1">
      <w:pPr>
        <w:pStyle w:val="1"/>
        <w:spacing w:line="300" w:lineRule="exact"/>
        <w:rPr>
          <w:b/>
        </w:rPr>
      </w:pPr>
      <w:r w:rsidRPr="00ED2A96">
        <w:rPr>
          <w:rFonts w:hint="eastAsia"/>
          <w:b/>
        </w:rPr>
        <w:lastRenderedPageBreak/>
        <w:t>Preface</w:t>
      </w:r>
    </w:p>
    <w:p w14:paraId="057673C0" w14:textId="77777777" w:rsidR="004445D1" w:rsidRDefault="004445D1" w:rsidP="004445D1"/>
    <w:p w14:paraId="2C433404" w14:textId="76215930" w:rsidR="004445D1" w:rsidRDefault="004445D1" w:rsidP="004445D1">
      <w:pPr>
        <w:jc w:val="center"/>
      </w:pPr>
      <w:r>
        <w:rPr>
          <w:rFonts w:hint="eastAsia"/>
        </w:rPr>
        <w:t xml:space="preserve">이 문서는 </w:t>
      </w:r>
      <w:proofErr w:type="spellStart"/>
      <w:r w:rsidR="00251DC8">
        <w:rPr>
          <w:rFonts w:hint="eastAsia"/>
        </w:rPr>
        <w:t>A</w:t>
      </w:r>
      <w:r w:rsidR="00251DC8">
        <w:t>ll</w:t>
      </w:r>
      <w:r w:rsidR="00606148">
        <w:t>e</w:t>
      </w:r>
      <w:r w:rsidR="00251DC8">
        <w:t>ars</w:t>
      </w:r>
      <w:proofErr w:type="spellEnd"/>
      <w:r w:rsidR="00251DC8">
        <w:t xml:space="preserve"> </w:t>
      </w:r>
      <w:r w:rsidR="00251DC8">
        <w:rPr>
          <w:rFonts w:hint="eastAsia"/>
        </w:rPr>
        <w:t xml:space="preserve">제품의 </w:t>
      </w:r>
      <w:r w:rsidR="00B56EE6">
        <w:rPr>
          <w:rFonts w:hint="eastAsia"/>
        </w:rPr>
        <w:t>의료기기 버전</w:t>
      </w:r>
      <w:r w:rsidR="00391D55">
        <w:rPr>
          <w:rFonts w:hint="eastAsia"/>
        </w:rPr>
        <w:t xml:space="preserve"> C</w:t>
      </w:r>
      <w:r w:rsidR="00391D55">
        <w:t xml:space="preserve">radle </w:t>
      </w:r>
      <w:r w:rsidR="00391D55">
        <w:rPr>
          <w:rFonts w:hint="eastAsia"/>
        </w:rPr>
        <w:t xml:space="preserve">관련 </w:t>
      </w:r>
      <w:r>
        <w:rPr>
          <w:rFonts w:hint="eastAsia"/>
        </w:rPr>
        <w:t>명세서다.</w:t>
      </w:r>
    </w:p>
    <w:p w14:paraId="292F37D3" w14:textId="77777777" w:rsidR="004445D1" w:rsidRPr="00357B00" w:rsidRDefault="004445D1" w:rsidP="004445D1"/>
    <w:p w14:paraId="777107C8" w14:textId="6C40EE8A" w:rsidR="00131522" w:rsidRDefault="00131522">
      <w:pPr>
        <w:widowControl/>
        <w:wordWrap/>
        <w:autoSpaceDE/>
        <w:autoSpaceDN/>
      </w:pPr>
      <w:r>
        <w:br w:type="page"/>
      </w:r>
    </w:p>
    <w:p w14:paraId="3AEFB756" w14:textId="77777777" w:rsidR="00131522" w:rsidRDefault="00131522" w:rsidP="00131522">
      <w:pPr>
        <w:pStyle w:val="1"/>
        <w:spacing w:line="300" w:lineRule="exact"/>
        <w:rPr>
          <w:b/>
        </w:rPr>
      </w:pPr>
      <w:r w:rsidRPr="00C34B68">
        <w:rPr>
          <w:rFonts w:hint="eastAsia"/>
          <w:b/>
        </w:rPr>
        <w:lastRenderedPageBreak/>
        <w:t>Terms</w:t>
      </w:r>
      <w:r>
        <w:rPr>
          <w:rFonts w:hint="eastAsia"/>
          <w:b/>
        </w:rPr>
        <w:t xml:space="preserve"> Used</w:t>
      </w:r>
    </w:p>
    <w:p w14:paraId="1959279A" w14:textId="77777777" w:rsidR="00131522" w:rsidRDefault="00131522" w:rsidP="00131522"/>
    <w:p w14:paraId="0C50EBC2" w14:textId="77777777" w:rsidR="00131522" w:rsidRDefault="00131522" w:rsidP="00131522"/>
    <w:p w14:paraId="1771166B" w14:textId="77777777" w:rsidR="00131522" w:rsidRPr="007B2543" w:rsidRDefault="00131522" w:rsidP="00131522">
      <w:pPr>
        <w:pStyle w:val="2"/>
        <w:rPr>
          <w:b/>
        </w:rPr>
      </w:pPr>
      <w:r w:rsidRPr="007B2543">
        <w:rPr>
          <w:rFonts w:hint="eastAsia"/>
          <w:b/>
        </w:rPr>
        <w:t>Overview</w:t>
      </w:r>
    </w:p>
    <w:p w14:paraId="6875CF66" w14:textId="77777777" w:rsidR="00131522" w:rsidRDefault="00131522" w:rsidP="0013152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 문서에서 사용되는 용어들을 정의한다.</w:t>
      </w:r>
    </w:p>
    <w:p w14:paraId="0AA275AB" w14:textId="77777777" w:rsidR="00131522" w:rsidRDefault="00131522" w:rsidP="00131522"/>
    <w:p w14:paraId="1588CD08" w14:textId="77777777" w:rsidR="00131522" w:rsidRDefault="00131522" w:rsidP="00131522"/>
    <w:p w14:paraId="3C2E7051" w14:textId="77777777" w:rsidR="00131522" w:rsidRPr="007B2543" w:rsidRDefault="00131522" w:rsidP="00131522">
      <w:pPr>
        <w:pStyle w:val="2"/>
        <w:rPr>
          <w:b/>
        </w:rPr>
      </w:pPr>
      <w:r w:rsidRPr="007B2543">
        <w:rPr>
          <w:rFonts w:hint="eastAsia"/>
          <w:b/>
        </w:rPr>
        <w:t>Terms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5812"/>
      </w:tblGrid>
      <w:tr w:rsidR="00131522" w:rsidRPr="00334AC1" w14:paraId="5CBE7657" w14:textId="77777777" w:rsidTr="005844D2">
        <w:tc>
          <w:tcPr>
            <w:tcW w:w="2693" w:type="dxa"/>
            <w:shd w:val="clear" w:color="auto" w:fill="D9E2F3" w:themeFill="accent1" w:themeFillTint="33"/>
          </w:tcPr>
          <w:p w14:paraId="5C97A70B" w14:textId="77777777" w:rsidR="00131522" w:rsidRPr="00334AC1" w:rsidRDefault="00131522" w:rsidP="004D01A6">
            <w:pPr>
              <w:jc w:val="center"/>
              <w:rPr>
                <w:b/>
              </w:rPr>
            </w:pPr>
            <w:r w:rsidRPr="00334AC1">
              <w:rPr>
                <w:rFonts w:hint="eastAsia"/>
                <w:b/>
              </w:rPr>
              <w:t>Term</w:t>
            </w:r>
          </w:p>
        </w:tc>
        <w:tc>
          <w:tcPr>
            <w:tcW w:w="5812" w:type="dxa"/>
            <w:shd w:val="clear" w:color="auto" w:fill="D9E2F3" w:themeFill="accent1" w:themeFillTint="33"/>
          </w:tcPr>
          <w:p w14:paraId="40F0461C" w14:textId="77777777" w:rsidR="00131522" w:rsidRPr="00334AC1" w:rsidRDefault="00131522" w:rsidP="004D01A6">
            <w:pPr>
              <w:jc w:val="center"/>
              <w:rPr>
                <w:b/>
              </w:rPr>
            </w:pPr>
            <w:r w:rsidRPr="00334AC1">
              <w:rPr>
                <w:rFonts w:hint="eastAsia"/>
                <w:b/>
              </w:rPr>
              <w:t>Description</w:t>
            </w:r>
          </w:p>
        </w:tc>
      </w:tr>
      <w:tr w:rsidR="00131522" w14:paraId="08159BBA" w14:textId="77777777" w:rsidTr="004D01A6">
        <w:tc>
          <w:tcPr>
            <w:tcW w:w="2693" w:type="dxa"/>
          </w:tcPr>
          <w:p w14:paraId="11CEBD1A" w14:textId="448C05F7" w:rsidR="00131522" w:rsidRDefault="00131522" w:rsidP="004D01A6">
            <w:r>
              <w:rPr>
                <w:rFonts w:hint="eastAsia"/>
              </w:rPr>
              <w:t>Bluetooth</w:t>
            </w:r>
          </w:p>
        </w:tc>
        <w:tc>
          <w:tcPr>
            <w:tcW w:w="5812" w:type="dxa"/>
          </w:tcPr>
          <w:p w14:paraId="43394B96" w14:textId="1E0DBBCD" w:rsidR="00131522" w:rsidRDefault="00131522" w:rsidP="004D01A6">
            <w:r>
              <w:rPr>
                <w:rFonts w:hint="eastAsia"/>
              </w:rPr>
              <w:t>근거리 무선 통신 규격 중의 하나</w:t>
            </w:r>
          </w:p>
        </w:tc>
      </w:tr>
      <w:tr w:rsidR="00131522" w14:paraId="257A2DA5" w14:textId="77777777" w:rsidTr="004D01A6">
        <w:tc>
          <w:tcPr>
            <w:tcW w:w="2693" w:type="dxa"/>
          </w:tcPr>
          <w:p w14:paraId="461D2706" w14:textId="0E991507" w:rsidR="00131522" w:rsidRDefault="00131522" w:rsidP="00131522">
            <w:r>
              <w:rPr>
                <w:rFonts w:hint="eastAsia"/>
              </w:rPr>
              <w:t>BLE</w:t>
            </w:r>
          </w:p>
        </w:tc>
        <w:tc>
          <w:tcPr>
            <w:tcW w:w="5812" w:type="dxa"/>
          </w:tcPr>
          <w:p w14:paraId="676EECAA" w14:textId="21C8570E" w:rsidR="00131522" w:rsidRDefault="00131522" w:rsidP="00131522">
            <w:r>
              <w:rPr>
                <w:rFonts w:hint="eastAsia"/>
              </w:rPr>
              <w:t>Bluetooth Low Energy</w:t>
            </w:r>
          </w:p>
        </w:tc>
      </w:tr>
      <w:tr w:rsidR="00131522" w14:paraId="36259AF9" w14:textId="77777777" w:rsidTr="004D01A6">
        <w:tc>
          <w:tcPr>
            <w:tcW w:w="2693" w:type="dxa"/>
          </w:tcPr>
          <w:p w14:paraId="4003E711" w14:textId="245C422F" w:rsidR="00131522" w:rsidRDefault="00131522" w:rsidP="00131522">
            <w:proofErr w:type="spellStart"/>
            <w:r>
              <w:rPr>
                <w:rFonts w:hint="eastAsia"/>
              </w:rPr>
              <w:t>MindTodoc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(MTD)</w:t>
            </w:r>
          </w:p>
        </w:tc>
        <w:tc>
          <w:tcPr>
            <w:tcW w:w="5812" w:type="dxa"/>
          </w:tcPr>
          <w:p w14:paraId="70C44F5D" w14:textId="03A39428" w:rsidR="00131522" w:rsidRDefault="00131522" w:rsidP="00131522">
            <w:r>
              <w:rPr>
                <w:rFonts w:hint="eastAsia"/>
              </w:rPr>
              <w:t>자사가 개발하는 신경 자극 장치</w:t>
            </w:r>
          </w:p>
        </w:tc>
      </w:tr>
      <w:tr w:rsidR="00F92398" w14:paraId="36C6934F" w14:textId="77777777" w:rsidTr="004D01A6">
        <w:tc>
          <w:tcPr>
            <w:tcW w:w="2693" w:type="dxa"/>
          </w:tcPr>
          <w:p w14:paraId="7B52A207" w14:textId="0D325988" w:rsidR="00F92398" w:rsidRDefault="00F92398" w:rsidP="00131522">
            <w:proofErr w:type="spellStart"/>
            <w:r>
              <w:rPr>
                <w:rFonts w:hint="eastAsia"/>
              </w:rPr>
              <w:t>인이어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Inear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812" w:type="dxa"/>
          </w:tcPr>
          <w:p w14:paraId="2C1EDB0F" w14:textId="311ED25A" w:rsidR="00F92398" w:rsidRDefault="00F92398" w:rsidP="00131522">
            <w:r>
              <w:rPr>
                <w:rFonts w:hint="eastAsia"/>
              </w:rPr>
              <w:t>신체의 귀부분에 착용되는 MTD</w:t>
            </w:r>
            <w:r>
              <w:t xml:space="preserve"> </w:t>
            </w:r>
            <w:r>
              <w:rPr>
                <w:rFonts w:hint="eastAsia"/>
              </w:rPr>
              <w:t>구성중 하나</w:t>
            </w:r>
          </w:p>
        </w:tc>
      </w:tr>
      <w:tr w:rsidR="00F92398" w14:paraId="41591FBA" w14:textId="77777777" w:rsidTr="004D01A6">
        <w:tc>
          <w:tcPr>
            <w:tcW w:w="2693" w:type="dxa"/>
          </w:tcPr>
          <w:p w14:paraId="6C84F7A7" w14:textId="5B39405A" w:rsidR="00F92398" w:rsidRDefault="00F92398" w:rsidP="00131522">
            <w:proofErr w:type="spellStart"/>
            <w:r>
              <w:rPr>
                <w:rFonts w:hint="eastAsia"/>
              </w:rPr>
              <w:t>크래들</w:t>
            </w:r>
            <w:proofErr w:type="spellEnd"/>
            <w:r>
              <w:rPr>
                <w:rFonts w:hint="eastAsia"/>
              </w:rPr>
              <w:t>(Cradle)</w:t>
            </w:r>
          </w:p>
        </w:tc>
        <w:tc>
          <w:tcPr>
            <w:tcW w:w="5812" w:type="dxa"/>
          </w:tcPr>
          <w:p w14:paraId="441DABEB" w14:textId="62473BBF" w:rsidR="00F92398" w:rsidRDefault="00F92398" w:rsidP="00131522">
            <w:proofErr w:type="spellStart"/>
            <w:r>
              <w:rPr>
                <w:rFonts w:hint="eastAsia"/>
              </w:rPr>
              <w:t>인이어</w:t>
            </w:r>
            <w:proofErr w:type="spellEnd"/>
            <w:r>
              <w:rPr>
                <w:rFonts w:hint="eastAsia"/>
              </w:rPr>
              <w:t xml:space="preserve"> 내부의 충전지를 충전시키는 MTD</w:t>
            </w:r>
            <w:r>
              <w:t xml:space="preserve"> </w:t>
            </w:r>
            <w:r>
              <w:rPr>
                <w:rFonts w:hint="eastAsia"/>
              </w:rPr>
              <w:t>구성 부분</w:t>
            </w:r>
          </w:p>
        </w:tc>
      </w:tr>
    </w:tbl>
    <w:p w14:paraId="309E7E11" w14:textId="77777777" w:rsidR="00131522" w:rsidRDefault="00131522" w:rsidP="00131522"/>
    <w:p w14:paraId="4B572439" w14:textId="77777777" w:rsidR="00131522" w:rsidRDefault="00131522" w:rsidP="00131522"/>
    <w:p w14:paraId="120C0DA3" w14:textId="6576AC2E" w:rsidR="0013240E" w:rsidRDefault="0013240E">
      <w:pPr>
        <w:widowControl/>
        <w:wordWrap/>
        <w:autoSpaceDE/>
        <w:autoSpaceDN/>
      </w:pPr>
      <w:r>
        <w:br w:type="page"/>
      </w:r>
    </w:p>
    <w:p w14:paraId="336BD783" w14:textId="77777777" w:rsidR="0013240E" w:rsidRPr="0018315C" w:rsidRDefault="0013240E" w:rsidP="0013240E">
      <w:pPr>
        <w:pStyle w:val="1"/>
        <w:spacing w:line="300" w:lineRule="exact"/>
        <w:rPr>
          <w:b/>
        </w:rPr>
      </w:pPr>
      <w:r w:rsidRPr="0018315C">
        <w:rPr>
          <w:rFonts w:hint="eastAsia"/>
          <w:b/>
        </w:rPr>
        <w:lastRenderedPageBreak/>
        <w:t>Introduction</w:t>
      </w:r>
    </w:p>
    <w:p w14:paraId="4B377D1A" w14:textId="77777777" w:rsidR="0013240E" w:rsidRDefault="0013240E" w:rsidP="0013240E"/>
    <w:p w14:paraId="4EAC4D5F" w14:textId="715D6624" w:rsidR="00E644F0" w:rsidRDefault="00D0241A" w:rsidP="00C51EE1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C</w:t>
      </w:r>
      <w:r>
        <w:t xml:space="preserve">radle </w:t>
      </w:r>
      <w:r>
        <w:rPr>
          <w:rFonts w:hint="eastAsia"/>
        </w:rPr>
        <w:t xml:space="preserve">은 </w:t>
      </w:r>
      <w:proofErr w:type="spellStart"/>
      <w:r>
        <w:t>All</w:t>
      </w:r>
      <w:r>
        <w:rPr>
          <w:rFonts w:hint="eastAsia"/>
        </w:rPr>
        <w:t>e</w:t>
      </w:r>
      <w:r>
        <w:t>ars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r>
        <w:t>near</w:t>
      </w:r>
      <w:proofErr w:type="spellEnd"/>
      <w:r>
        <w:rPr>
          <w:rFonts w:hint="eastAsia"/>
        </w:rPr>
        <w:t>를 충전한다.</w:t>
      </w:r>
    </w:p>
    <w:p w14:paraId="14B83EC0" w14:textId="21B0B9F2" w:rsidR="000362D2" w:rsidRDefault="000362D2"/>
    <w:p w14:paraId="13DA34A3" w14:textId="3521FBC6" w:rsidR="009D1D8B" w:rsidRDefault="009D1D8B">
      <w:pPr>
        <w:widowControl/>
        <w:wordWrap/>
        <w:autoSpaceDE/>
        <w:autoSpaceDN/>
      </w:pPr>
      <w:r>
        <w:br w:type="page"/>
      </w:r>
    </w:p>
    <w:p w14:paraId="73C4BB5C" w14:textId="0F298731" w:rsidR="009D1D8B" w:rsidRPr="009D1D8B" w:rsidRDefault="009D1D8B" w:rsidP="009D1D8B">
      <w:pPr>
        <w:pStyle w:val="1"/>
        <w:rPr>
          <w:b/>
          <w:bCs/>
        </w:rPr>
      </w:pPr>
      <w:r w:rsidRPr="009D1D8B">
        <w:rPr>
          <w:rFonts w:hint="eastAsia"/>
          <w:b/>
          <w:bCs/>
        </w:rPr>
        <w:lastRenderedPageBreak/>
        <w:t>V</w:t>
      </w:r>
      <w:r w:rsidRPr="009D1D8B">
        <w:rPr>
          <w:b/>
          <w:bCs/>
        </w:rPr>
        <w:t>ersion Format</w:t>
      </w:r>
    </w:p>
    <w:p w14:paraId="47340B43" w14:textId="374C152E" w:rsidR="009D1D8B" w:rsidRDefault="009D1D8B"/>
    <w:p w14:paraId="7CD5646B" w14:textId="217A4D7E" w:rsidR="009D1D8B" w:rsidRDefault="009D1D8B"/>
    <w:p w14:paraId="6BFB8E8C" w14:textId="03486266" w:rsidR="009D1D8B" w:rsidRPr="007C6233" w:rsidRDefault="00AD5077" w:rsidP="00AD5077">
      <w:pPr>
        <w:pStyle w:val="2"/>
        <w:rPr>
          <w:b/>
          <w:bCs/>
        </w:rPr>
      </w:pPr>
      <w:r w:rsidRPr="007C6233">
        <w:rPr>
          <w:rFonts w:hint="eastAsia"/>
          <w:b/>
          <w:bCs/>
        </w:rPr>
        <w:t>F</w:t>
      </w:r>
      <w:r w:rsidRPr="007C6233">
        <w:rPr>
          <w:b/>
          <w:bCs/>
        </w:rPr>
        <w:t>ormat</w:t>
      </w:r>
    </w:p>
    <w:p w14:paraId="61B6A7B1" w14:textId="70CF0234" w:rsidR="009D1D8B" w:rsidRPr="007C6233" w:rsidRDefault="00823DCE">
      <w:pPr>
        <w:rPr>
          <w:b/>
          <w:bCs/>
        </w:rPr>
      </w:pPr>
      <w:r>
        <w:rPr>
          <w:noProof/>
        </w:rPr>
        <w:object w:dxaOrig="1440" w:dyaOrig="1440" w14:anchorId="12DD9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6" type="#_x0000_t75" style="position:absolute;left:0;text-align:left;margin-left:0;margin-top:.85pt;width:389.3pt;height:290.65pt;z-index:-251641344;mso-position-horizontal:center;mso-position-horizontal-relative:text;mso-position-vertical:absolute;mso-position-vertical-relative:text">
            <v:imagedata r:id="rId8" o:title=""/>
          </v:shape>
          <o:OLEObject Type="Embed" ProgID="Visio.Drawing.15" ShapeID="_x0000_s2066" DrawAspect="Content" ObjectID="_1716808333" r:id="rId9"/>
        </w:object>
      </w:r>
    </w:p>
    <w:p w14:paraId="3A5FAB2E" w14:textId="0336D3F7" w:rsidR="007C6233" w:rsidRDefault="007C6233"/>
    <w:p w14:paraId="696E4C72" w14:textId="4777A794" w:rsidR="007C6233" w:rsidRDefault="007C6233"/>
    <w:p w14:paraId="5464B467" w14:textId="3669B2E1" w:rsidR="007C6233" w:rsidRDefault="007C6233"/>
    <w:p w14:paraId="100024F4" w14:textId="7096557E" w:rsidR="007C6233" w:rsidRDefault="007C6233"/>
    <w:p w14:paraId="525AAD19" w14:textId="7BAF6854" w:rsidR="007C6233" w:rsidRDefault="007C6233"/>
    <w:p w14:paraId="13424CF7" w14:textId="718F4950" w:rsidR="007C6233" w:rsidRDefault="007C6233"/>
    <w:p w14:paraId="20FC7B00" w14:textId="11076913" w:rsidR="007C6233" w:rsidRDefault="007C6233"/>
    <w:p w14:paraId="6456A89C" w14:textId="6B8F570A" w:rsidR="007C6233" w:rsidRDefault="007C6233"/>
    <w:p w14:paraId="750B09D3" w14:textId="412AF555" w:rsidR="007C6233" w:rsidRDefault="007C6233"/>
    <w:p w14:paraId="281297A5" w14:textId="6C505FA4" w:rsidR="007C6233" w:rsidRDefault="007C6233"/>
    <w:p w14:paraId="62721A73" w14:textId="54E80E47" w:rsidR="007C6233" w:rsidRPr="007C6233" w:rsidRDefault="007C6233" w:rsidP="007C6233"/>
    <w:p w14:paraId="5C7CD24F" w14:textId="5848171B" w:rsidR="007C6233" w:rsidRPr="00AD1A53" w:rsidRDefault="00AD1A53" w:rsidP="00AD1A53">
      <w:pPr>
        <w:pStyle w:val="2"/>
        <w:rPr>
          <w:b/>
          <w:bCs/>
        </w:rPr>
      </w:pPr>
      <w:r w:rsidRPr="00AD1A53">
        <w:rPr>
          <w:rFonts w:hint="eastAsia"/>
          <w:b/>
          <w:bCs/>
        </w:rPr>
        <w:t>N</w:t>
      </w:r>
      <w:r w:rsidRPr="00AD1A53">
        <w:rPr>
          <w:b/>
          <w:bCs/>
        </w:rPr>
        <w:t>umber Meaning</w:t>
      </w:r>
    </w:p>
    <w:p w14:paraId="6121D150" w14:textId="38DE8B86" w:rsidR="00AD1A53" w:rsidRDefault="00AD1A53" w:rsidP="00AD1A53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M</w:t>
      </w:r>
      <w:r>
        <w:t>ajor number</w:t>
      </w:r>
    </w:p>
    <w:p w14:paraId="4C9B53AB" w14:textId="512BEF84" w:rsidR="00AD1A53" w:rsidRDefault="005C42E0" w:rsidP="00AD1A53">
      <w:pPr>
        <w:pStyle w:val="a4"/>
        <w:numPr>
          <w:ilvl w:val="1"/>
          <w:numId w:val="24"/>
        </w:numPr>
        <w:ind w:leftChars="0"/>
      </w:pPr>
      <w:r>
        <w:t>Numbering in order</w:t>
      </w:r>
    </w:p>
    <w:p w14:paraId="0F5262F6" w14:textId="2715C99A" w:rsidR="00AD1A53" w:rsidRDefault="00AD1A53" w:rsidP="00AD1A53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M</w:t>
      </w:r>
      <w:r>
        <w:t>inor number</w:t>
      </w:r>
    </w:p>
    <w:p w14:paraId="4D65DFFE" w14:textId="09406008" w:rsidR="00AD1A53" w:rsidRDefault="00AD1A53" w:rsidP="00AD1A53">
      <w:pPr>
        <w:pStyle w:val="a4"/>
        <w:numPr>
          <w:ilvl w:val="0"/>
          <w:numId w:val="25"/>
        </w:numPr>
        <w:ind w:leftChars="0"/>
      </w:pPr>
      <w:r>
        <w:t>Numbering in order</w:t>
      </w:r>
    </w:p>
    <w:p w14:paraId="05B0BC7F" w14:textId="2AF18162" w:rsidR="00AD1A53" w:rsidRDefault="00AD1A53" w:rsidP="00AD1A53">
      <w:pPr>
        <w:pStyle w:val="a4"/>
        <w:numPr>
          <w:ilvl w:val="0"/>
          <w:numId w:val="24"/>
        </w:numPr>
        <w:ind w:leftChars="0"/>
      </w:pPr>
      <w:proofErr w:type="spellStart"/>
      <w:r>
        <w:rPr>
          <w:rFonts w:hint="eastAsia"/>
        </w:rPr>
        <w:t>S</w:t>
      </w:r>
      <w:r>
        <w:t>ubminor</w:t>
      </w:r>
      <w:proofErr w:type="spellEnd"/>
      <w:r>
        <w:t xml:space="preserve"> number</w:t>
      </w:r>
    </w:p>
    <w:p w14:paraId="7C676F73" w14:textId="3BCD9BFC" w:rsidR="00AD1A53" w:rsidRDefault="005C42E0" w:rsidP="005C42E0">
      <w:pPr>
        <w:pStyle w:val="a4"/>
        <w:numPr>
          <w:ilvl w:val="1"/>
          <w:numId w:val="27"/>
        </w:numPr>
        <w:ind w:leftChars="0"/>
      </w:pPr>
      <w:r>
        <w:t>Numbering in order</w:t>
      </w:r>
    </w:p>
    <w:p w14:paraId="0DFD5237" w14:textId="1FDCA56B" w:rsidR="00AD1A53" w:rsidRDefault="005C42E0" w:rsidP="005C42E0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A</w:t>
      </w:r>
      <w:r>
        <w:t>SCII ‘B’ or ‘R’</w:t>
      </w:r>
    </w:p>
    <w:p w14:paraId="6EC2AD45" w14:textId="281B8FA2" w:rsidR="005C42E0" w:rsidRDefault="005C42E0" w:rsidP="005C42E0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B</w:t>
      </w:r>
      <w:r>
        <w:t>: Beta version. Test or experimental version</w:t>
      </w:r>
    </w:p>
    <w:p w14:paraId="44620AB3" w14:textId="156B91EE" w:rsidR="005C42E0" w:rsidRDefault="005C42E0" w:rsidP="005C42E0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R</w:t>
      </w:r>
      <w:r>
        <w:t>: Release version Officially</w:t>
      </w:r>
    </w:p>
    <w:p w14:paraId="5ACA205D" w14:textId="2FC4DBAC" w:rsidR="00D9109D" w:rsidRDefault="00D9109D" w:rsidP="00D9109D">
      <w:r>
        <w:rPr>
          <w:rFonts w:hint="eastAsia"/>
        </w:rPr>
        <w:t xml:space="preserve">해당 버전 방식은 유의적 버전 </w:t>
      </w:r>
      <w:r>
        <w:t>2.0.</w:t>
      </w:r>
      <w:proofErr w:type="gramStart"/>
      <w:r>
        <w:t xml:space="preserve">0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따른다.</w:t>
      </w:r>
    </w:p>
    <w:p w14:paraId="3E645333" w14:textId="1B65641A" w:rsidR="00650853" w:rsidRDefault="00650853">
      <w:pPr>
        <w:widowControl/>
        <w:wordWrap/>
        <w:autoSpaceDE/>
        <w:autoSpaceDN/>
      </w:pPr>
      <w:r>
        <w:br w:type="page"/>
      </w:r>
    </w:p>
    <w:p w14:paraId="764184D8" w14:textId="4899096E" w:rsidR="00650853" w:rsidRPr="000D2B1B" w:rsidRDefault="000D2B1B" w:rsidP="000D2B1B">
      <w:pPr>
        <w:pStyle w:val="1"/>
        <w:rPr>
          <w:b/>
          <w:bCs/>
        </w:rPr>
      </w:pPr>
      <w:r w:rsidRPr="000D2B1B">
        <w:rPr>
          <w:rFonts w:hint="eastAsia"/>
          <w:b/>
          <w:bCs/>
        </w:rPr>
        <w:lastRenderedPageBreak/>
        <w:t>Basic Concept</w:t>
      </w:r>
    </w:p>
    <w:p w14:paraId="1C0BEE45" w14:textId="10C09959" w:rsidR="000D2B1B" w:rsidRDefault="000D2B1B"/>
    <w:p w14:paraId="0F21D5E7" w14:textId="6413B611" w:rsidR="00616D4A" w:rsidRPr="00616D4A" w:rsidRDefault="00616D4A" w:rsidP="00616D4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16D4A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33D1B537" wp14:editId="1431FFBC">
            <wp:simplePos x="0" y="0"/>
            <wp:positionH relativeFrom="column">
              <wp:posOffset>0</wp:posOffset>
            </wp:positionH>
            <wp:positionV relativeFrom="paragraph">
              <wp:posOffset>-123</wp:posOffset>
            </wp:positionV>
            <wp:extent cx="5731510" cy="468757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A51095" w14:textId="05D87F13" w:rsidR="000B6FAE" w:rsidRPr="000B6FAE" w:rsidRDefault="000B6FAE" w:rsidP="000B6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ADC81DA" w14:textId="6E0F6C21" w:rsidR="000B6FAE" w:rsidRPr="000B6FAE" w:rsidRDefault="000B6FAE" w:rsidP="000B6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503A33A" w14:textId="32E7BBE2" w:rsidR="00DD623D" w:rsidRPr="00DD623D" w:rsidRDefault="00DD623D" w:rsidP="00DD623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CEBA718" w14:textId="07527FAB" w:rsidR="00DD623D" w:rsidRPr="00DD623D" w:rsidRDefault="00DD623D" w:rsidP="00DD623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7C79B5C" w14:textId="3AD0FB81" w:rsidR="000D2B1B" w:rsidRDefault="000D2B1B"/>
    <w:p w14:paraId="7E4D4DD0" w14:textId="76AF2F7A" w:rsidR="000B6FAE" w:rsidRDefault="000B6FAE"/>
    <w:p w14:paraId="39BD5288" w14:textId="2F1404F2" w:rsidR="000B6FAE" w:rsidRDefault="000B6FAE"/>
    <w:p w14:paraId="2E0E9414" w14:textId="005386C8" w:rsidR="000B6FAE" w:rsidRDefault="000B6FAE" w:rsidP="00282B44">
      <w:pPr>
        <w:jc w:val="center"/>
      </w:pPr>
    </w:p>
    <w:p w14:paraId="1F664D06" w14:textId="32A592A8" w:rsidR="000B6FAE" w:rsidRDefault="000B6FAE"/>
    <w:p w14:paraId="14F81718" w14:textId="0C9AA1F4" w:rsidR="000B6FAE" w:rsidRDefault="000B6FAE"/>
    <w:p w14:paraId="2343C3E4" w14:textId="79BEC8C8" w:rsidR="000B6FAE" w:rsidRDefault="000B6FAE"/>
    <w:p w14:paraId="2729A163" w14:textId="032108D8" w:rsidR="000B6FAE" w:rsidRDefault="000B6FAE"/>
    <w:p w14:paraId="255CEA96" w14:textId="78A04519" w:rsidR="000B6FAE" w:rsidRDefault="000B6FAE"/>
    <w:p w14:paraId="3787C14D" w14:textId="01FAED05" w:rsidR="000B6FAE" w:rsidRDefault="000B6FAE"/>
    <w:p w14:paraId="12639AD5" w14:textId="123791D6" w:rsidR="000B6FAE" w:rsidRDefault="000B6FAE"/>
    <w:p w14:paraId="78E2688D" w14:textId="20D1D0B3" w:rsidR="000B6FAE" w:rsidRDefault="000B6FAE"/>
    <w:p w14:paraId="2C403706" w14:textId="77777777" w:rsidR="000B6FAE" w:rsidRDefault="000B6FAE"/>
    <w:p w14:paraId="3693ADD3" w14:textId="4117C2EC" w:rsidR="00B46F00" w:rsidRDefault="00B46F00" w:rsidP="00DD623D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크래들은</w:t>
      </w:r>
      <w:proofErr w:type="spellEnd"/>
      <w:r>
        <w:rPr>
          <w:rFonts w:hint="eastAsia"/>
        </w:rPr>
        <w:t xml:space="preserve"> </w:t>
      </w:r>
      <w:r>
        <w:t>USB</w:t>
      </w:r>
      <w:r>
        <w:rPr>
          <w:rFonts w:hint="eastAsia"/>
        </w:rPr>
        <w:t>를 통해 충전한다.</w:t>
      </w:r>
    </w:p>
    <w:p w14:paraId="2A23CFC2" w14:textId="2F42F3E7" w:rsidR="00DD623D" w:rsidRDefault="00DD623D" w:rsidP="00DD623D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인이어는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크래들에서</w:t>
      </w:r>
      <w:proofErr w:type="spellEnd"/>
      <w:r>
        <w:rPr>
          <w:rFonts w:hint="eastAsia"/>
        </w:rPr>
        <w:t xml:space="preserve"> 보관 및 충전이 된다.</w:t>
      </w:r>
    </w:p>
    <w:p w14:paraId="2FE9CE94" w14:textId="7415804E" w:rsidR="00DD623D" w:rsidRDefault="00B46F00" w:rsidP="00DD623D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인이어는</w:t>
      </w:r>
      <w:proofErr w:type="spellEnd"/>
      <w:r>
        <w:rPr>
          <w:rFonts w:hint="eastAsia"/>
        </w:rPr>
        <w:t xml:space="preserve"> 사람의 귀에 착용되어 전기신호를 주어 미주신경을 자극한다.</w:t>
      </w:r>
    </w:p>
    <w:p w14:paraId="77E81869" w14:textId="14970272" w:rsidR="00B46F00" w:rsidRDefault="004855D2" w:rsidP="00DD623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인이어와</w:t>
      </w:r>
      <w:proofErr w:type="spellEnd"/>
      <w:r>
        <w:rPr>
          <w:rFonts w:hint="eastAsia"/>
        </w:rPr>
        <w:t xml:space="preserve"> </w:t>
      </w:r>
      <w:r>
        <w:t>Bluetooth</w:t>
      </w:r>
      <w:r>
        <w:rPr>
          <w:rFonts w:hint="eastAsia"/>
        </w:rPr>
        <w:t>로 연결한다.</w:t>
      </w:r>
    </w:p>
    <w:p w14:paraId="00457E06" w14:textId="1307D492" w:rsidR="004855D2" w:rsidRDefault="004855D2" w:rsidP="00DD623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는 인이어의 </w:t>
      </w:r>
      <w:proofErr w:type="spellStart"/>
      <w:r>
        <w:rPr>
          <w:rFonts w:hint="eastAsia"/>
        </w:rPr>
        <w:t>설정값을</w:t>
      </w:r>
      <w:proofErr w:type="spellEnd"/>
      <w:r>
        <w:rPr>
          <w:rFonts w:hint="eastAsia"/>
        </w:rPr>
        <w:t xml:space="preserve"> 변경하거나 전기자극의 세기를 조정한다.</w:t>
      </w:r>
    </w:p>
    <w:p w14:paraId="3BFD37AD" w14:textId="2E72A5DA" w:rsidR="004855D2" w:rsidRDefault="004855D2" w:rsidP="00DD623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인이어에</w:t>
      </w:r>
      <w:proofErr w:type="spellEnd"/>
      <w:r>
        <w:rPr>
          <w:rFonts w:hint="eastAsia"/>
        </w:rPr>
        <w:t xml:space="preserve"> </w:t>
      </w:r>
      <w:r>
        <w:t>Audio streaming</w:t>
      </w:r>
      <w:r>
        <w:rPr>
          <w:rFonts w:hint="eastAsia"/>
        </w:rPr>
        <w:t>을 전송할 수 있다.</w:t>
      </w:r>
    </w:p>
    <w:p w14:paraId="7F517A9A" w14:textId="5F187840" w:rsidR="004855D2" w:rsidRDefault="004855D2" w:rsidP="00DD623D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인이어</w:t>
      </w:r>
      <w:proofErr w:type="spellEnd"/>
      <w:r>
        <w:rPr>
          <w:rFonts w:hint="eastAsia"/>
        </w:rPr>
        <w:t xml:space="preserve"> 장치들은 </w:t>
      </w:r>
      <w:r>
        <w:t>BLE</w:t>
      </w:r>
      <w:r>
        <w:rPr>
          <w:rFonts w:hint="eastAsia"/>
        </w:rPr>
        <w:t>로 연결하여,</w:t>
      </w:r>
      <w:r>
        <w:t xml:space="preserve"> </w:t>
      </w:r>
      <w:r>
        <w:rPr>
          <w:rFonts w:hint="eastAsia"/>
        </w:rPr>
        <w:t>정보를 주고받는다.</w:t>
      </w:r>
    </w:p>
    <w:p w14:paraId="24F6AA05" w14:textId="25E546AD" w:rsidR="00DD623D" w:rsidRPr="00B46F00" w:rsidRDefault="00DD623D"/>
    <w:p w14:paraId="67D531EA" w14:textId="094712F9" w:rsidR="00837A21" w:rsidRDefault="00837A21">
      <w:pPr>
        <w:widowControl/>
        <w:wordWrap/>
        <w:autoSpaceDE/>
        <w:autoSpaceDN/>
      </w:pPr>
      <w:r>
        <w:br w:type="page"/>
      </w:r>
    </w:p>
    <w:p w14:paraId="0A1085ED" w14:textId="5E3D3F0B" w:rsidR="000D2B1B" w:rsidRPr="00AB671D" w:rsidRDefault="00AB671D" w:rsidP="00AB671D">
      <w:pPr>
        <w:pStyle w:val="1"/>
        <w:rPr>
          <w:b/>
          <w:bCs/>
        </w:rPr>
      </w:pPr>
      <w:proofErr w:type="spellStart"/>
      <w:r w:rsidRPr="00AB671D">
        <w:rPr>
          <w:rFonts w:hint="eastAsia"/>
          <w:b/>
          <w:bCs/>
        </w:rPr>
        <w:lastRenderedPageBreak/>
        <w:t>M</w:t>
      </w:r>
      <w:r w:rsidRPr="00AB671D">
        <w:rPr>
          <w:b/>
          <w:bCs/>
        </w:rPr>
        <w:t>indTodoc</w:t>
      </w:r>
      <w:proofErr w:type="spellEnd"/>
      <w:r w:rsidRPr="00AB671D">
        <w:rPr>
          <w:b/>
          <w:bCs/>
        </w:rPr>
        <w:t xml:space="preserve"> – Cradle</w:t>
      </w:r>
    </w:p>
    <w:p w14:paraId="7AE07984" w14:textId="7C347DD5" w:rsidR="00AB671D" w:rsidRDefault="00AB671D"/>
    <w:p w14:paraId="04CC3FC1" w14:textId="2AB68DD4" w:rsidR="00AB671D" w:rsidRDefault="00AB671D"/>
    <w:p w14:paraId="386BD921" w14:textId="01D251A4" w:rsidR="00AB671D" w:rsidRDefault="003C2A44" w:rsidP="007D75C6">
      <w:pPr>
        <w:pStyle w:val="2"/>
        <w:rPr>
          <w:b/>
          <w:bCs/>
        </w:rPr>
      </w:pPr>
      <w:r>
        <w:rPr>
          <w:rFonts w:hint="eastAsia"/>
          <w:b/>
          <w:bCs/>
        </w:rPr>
        <w:t>개요</w:t>
      </w:r>
    </w:p>
    <w:p w14:paraId="1FB243F7" w14:textId="6D6A6C47" w:rsidR="007D75C6" w:rsidRDefault="007D75C6" w:rsidP="00B72766">
      <w:pPr>
        <w:pStyle w:val="a4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크래들은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인이어</w:t>
      </w:r>
      <w:proofErr w:type="spellEnd"/>
      <w:r>
        <w:rPr>
          <w:rFonts w:hint="eastAsia"/>
        </w:rPr>
        <w:t xml:space="preserve"> 장치들을 보관하고 충전하기 위한 기기이다.</w:t>
      </w:r>
    </w:p>
    <w:p w14:paraId="26C8CA58" w14:textId="292BFFF0" w:rsidR="007D75C6" w:rsidRDefault="007D75C6" w:rsidP="00B72766">
      <w:pPr>
        <w:pStyle w:val="a4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크래들은</w:t>
      </w:r>
      <w:proofErr w:type="spellEnd"/>
      <w:r>
        <w:rPr>
          <w:rFonts w:hint="eastAsia"/>
        </w:rPr>
        <w:t xml:space="preserve"> 자체는 U</w:t>
      </w:r>
      <w:r>
        <w:t>SB</w:t>
      </w:r>
      <w:r>
        <w:rPr>
          <w:rFonts w:hint="eastAsia"/>
        </w:rPr>
        <w:t>와 연결하여 충전된다.</w:t>
      </w:r>
    </w:p>
    <w:p w14:paraId="6BA2B4AB" w14:textId="2A066B07" w:rsidR="00CC0FDD" w:rsidRDefault="00B2128F" w:rsidP="00BE0528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 xml:space="preserve">내부 </w:t>
      </w:r>
      <w:r>
        <w:t>MCU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크래들의</w:t>
      </w:r>
      <w:proofErr w:type="spellEnd"/>
      <w:r>
        <w:rPr>
          <w:rFonts w:hint="eastAsia"/>
        </w:rPr>
        <w:t xml:space="preserve"> 충전과 </w:t>
      </w:r>
      <w:proofErr w:type="spellStart"/>
      <w:r>
        <w:rPr>
          <w:rFonts w:hint="eastAsia"/>
        </w:rPr>
        <w:t>인이어</w:t>
      </w:r>
      <w:proofErr w:type="spellEnd"/>
      <w:r>
        <w:rPr>
          <w:rFonts w:hint="eastAsia"/>
        </w:rPr>
        <w:t xml:space="preserve"> 장치들의 충전을 제어한다.</w:t>
      </w:r>
    </w:p>
    <w:p w14:paraId="5DCF1E78" w14:textId="2446A32C" w:rsidR="007D75C6" w:rsidRPr="00406646" w:rsidRDefault="007D75C6" w:rsidP="007D75C6"/>
    <w:p w14:paraId="44EE8515" w14:textId="1AFC0D84" w:rsidR="007D75C6" w:rsidRPr="00725F46" w:rsidRDefault="00E92B53" w:rsidP="00725F46">
      <w:pPr>
        <w:pStyle w:val="2"/>
        <w:rPr>
          <w:b/>
          <w:bCs/>
        </w:rPr>
      </w:pPr>
      <w:r>
        <w:rPr>
          <w:rFonts w:hint="eastAsia"/>
          <w:b/>
          <w:bCs/>
        </w:rPr>
        <w:t>기본 다이어그램</w:t>
      </w:r>
    </w:p>
    <w:p w14:paraId="11D78450" w14:textId="13FBA73D" w:rsidR="00725F46" w:rsidRDefault="00725F46" w:rsidP="007D75C6"/>
    <w:p w14:paraId="684D0BD7" w14:textId="3107DC01" w:rsidR="001E3F78" w:rsidRPr="001E3F78" w:rsidRDefault="001E3F78" w:rsidP="001E3F7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3F78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148C600A" wp14:editId="4F8EFBB9">
            <wp:simplePos x="0" y="0"/>
            <wp:positionH relativeFrom="column">
              <wp:posOffset>0</wp:posOffset>
            </wp:positionH>
            <wp:positionV relativeFrom="paragraph">
              <wp:posOffset>1365</wp:posOffset>
            </wp:positionV>
            <wp:extent cx="5731510" cy="280416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713D1D" w14:textId="23902CFD" w:rsidR="000B5A9B" w:rsidRPr="000B5A9B" w:rsidRDefault="000B5A9B" w:rsidP="000B5A9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84B8F26" w14:textId="45BF834A" w:rsidR="00725F46" w:rsidRDefault="00725F46" w:rsidP="007D75C6"/>
    <w:p w14:paraId="5F1C8998" w14:textId="0CC82B93" w:rsidR="00725F46" w:rsidRDefault="00725F46" w:rsidP="00586F78">
      <w:pPr>
        <w:jc w:val="center"/>
      </w:pPr>
    </w:p>
    <w:p w14:paraId="763C615E" w14:textId="146B4654" w:rsidR="000B5A9B" w:rsidRDefault="00586F78" w:rsidP="001A4FDD">
      <w:pPr>
        <w:tabs>
          <w:tab w:val="left" w:pos="3225"/>
          <w:tab w:val="left" w:pos="6855"/>
        </w:tabs>
      </w:pPr>
      <w:r>
        <w:tab/>
      </w:r>
      <w:r w:rsidR="001A4FDD">
        <w:tab/>
      </w:r>
    </w:p>
    <w:p w14:paraId="40F298C0" w14:textId="5BA992B2" w:rsidR="000B5A9B" w:rsidRDefault="00586F78" w:rsidP="00586F78">
      <w:pPr>
        <w:tabs>
          <w:tab w:val="left" w:pos="7980"/>
        </w:tabs>
      </w:pPr>
      <w:r>
        <w:tab/>
      </w:r>
    </w:p>
    <w:p w14:paraId="27C42B12" w14:textId="23DAF0F8" w:rsidR="000B5A9B" w:rsidRDefault="00586F78" w:rsidP="00586F78">
      <w:pPr>
        <w:tabs>
          <w:tab w:val="left" w:pos="7530"/>
        </w:tabs>
        <w:jc w:val="left"/>
      </w:pPr>
      <w:r>
        <w:tab/>
      </w:r>
    </w:p>
    <w:p w14:paraId="60005D66" w14:textId="285A0A1E" w:rsidR="000B5A9B" w:rsidRDefault="00927BF8" w:rsidP="00927BF8">
      <w:pPr>
        <w:tabs>
          <w:tab w:val="left" w:pos="5805"/>
        </w:tabs>
      </w:pPr>
      <w:r>
        <w:tab/>
      </w:r>
    </w:p>
    <w:p w14:paraId="2E816705" w14:textId="355A08ED" w:rsidR="000B5A9B" w:rsidRDefault="000B5A9B" w:rsidP="00586F78">
      <w:pPr>
        <w:jc w:val="center"/>
      </w:pPr>
    </w:p>
    <w:p w14:paraId="5A154B55" w14:textId="7DF7D08B" w:rsidR="000B5A9B" w:rsidRDefault="000B5A9B" w:rsidP="007D75C6"/>
    <w:p w14:paraId="27086E71" w14:textId="0981A7F7" w:rsidR="000B5A9B" w:rsidRDefault="000B5A9B" w:rsidP="007D75C6"/>
    <w:p w14:paraId="4E156A13" w14:textId="42411D1E" w:rsidR="004C0B65" w:rsidRDefault="004C0B65">
      <w:pPr>
        <w:widowControl/>
        <w:wordWrap/>
        <w:autoSpaceDE/>
        <w:autoSpaceDN/>
      </w:pPr>
      <w:r>
        <w:br w:type="page"/>
      </w:r>
    </w:p>
    <w:p w14:paraId="5706E987" w14:textId="283776B4" w:rsidR="000B5A9B" w:rsidRPr="0072713C" w:rsidRDefault="00BF6500" w:rsidP="0072713C">
      <w:pPr>
        <w:pStyle w:val="2"/>
        <w:rPr>
          <w:b/>
          <w:bCs/>
        </w:rPr>
      </w:pPr>
      <w:r>
        <w:rPr>
          <w:rFonts w:hint="eastAsia"/>
          <w:b/>
          <w:bCs/>
        </w:rPr>
        <w:lastRenderedPageBreak/>
        <w:t>상태 다이어그램</w:t>
      </w:r>
    </w:p>
    <w:p w14:paraId="49296BB9" w14:textId="2F3AD777" w:rsidR="005C7CE7" w:rsidRPr="005C7CE7" w:rsidRDefault="005C7CE7" w:rsidP="005C7C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470107A" w14:textId="2B016976" w:rsidR="0056785A" w:rsidRPr="0056785A" w:rsidRDefault="00292745" w:rsidP="0056785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2745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42D55EDA" wp14:editId="63397E2F">
            <wp:simplePos x="0" y="0"/>
            <wp:positionH relativeFrom="margin">
              <wp:posOffset>394335</wp:posOffset>
            </wp:positionH>
            <wp:positionV relativeFrom="paragraph">
              <wp:posOffset>110016</wp:posOffset>
            </wp:positionV>
            <wp:extent cx="2973341" cy="5411338"/>
            <wp:effectExtent l="0" t="0" r="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341" cy="541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4B23B" w14:textId="5CC920EF" w:rsidR="00292745" w:rsidRPr="00292745" w:rsidRDefault="00292745" w:rsidP="0029274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6830043" w14:textId="5485E852" w:rsidR="00292745" w:rsidRPr="00292745" w:rsidRDefault="00292745" w:rsidP="0029274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65E606D" w14:textId="10F81E07" w:rsidR="00463DF2" w:rsidRPr="00463DF2" w:rsidRDefault="00463DF2" w:rsidP="00463D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87D5267" w14:textId="7402E241" w:rsidR="0072713C" w:rsidRDefault="0072713C" w:rsidP="007D75C6"/>
    <w:p w14:paraId="6EA7A568" w14:textId="507744B4" w:rsidR="005C7CE7" w:rsidRPr="005C7CE7" w:rsidRDefault="005C7CE7" w:rsidP="005C7C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72A5B77" w14:textId="4F316CC0" w:rsidR="004D683B" w:rsidRPr="004D683B" w:rsidRDefault="00EA1E4D" w:rsidP="00EA1E4D">
      <w:pPr>
        <w:widowControl/>
        <w:tabs>
          <w:tab w:val="left" w:pos="4005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ab/>
      </w:r>
    </w:p>
    <w:p w14:paraId="106B52F8" w14:textId="66E47F86" w:rsidR="0072713C" w:rsidRDefault="0072713C" w:rsidP="007D75C6"/>
    <w:p w14:paraId="66FD236D" w14:textId="1844EE15" w:rsidR="004D683B" w:rsidRDefault="004D683B" w:rsidP="00EA1E4D">
      <w:pPr>
        <w:jc w:val="center"/>
      </w:pPr>
    </w:p>
    <w:p w14:paraId="276E5B2C" w14:textId="3625EE79" w:rsidR="004D683B" w:rsidRDefault="00EA1E4D" w:rsidP="00EA1E4D">
      <w:pPr>
        <w:tabs>
          <w:tab w:val="left" w:pos="3375"/>
        </w:tabs>
      </w:pPr>
      <w:r>
        <w:tab/>
      </w:r>
    </w:p>
    <w:p w14:paraId="22453079" w14:textId="53614FC6" w:rsidR="004D683B" w:rsidRDefault="004D683B" w:rsidP="007D75C6"/>
    <w:p w14:paraId="573E3326" w14:textId="39C17EFC" w:rsidR="004D683B" w:rsidRDefault="00EA1E4D" w:rsidP="00EA1E4D">
      <w:pPr>
        <w:tabs>
          <w:tab w:val="left" w:pos="3990"/>
        </w:tabs>
      </w:pPr>
      <w:r>
        <w:tab/>
      </w:r>
    </w:p>
    <w:p w14:paraId="2AF28AC0" w14:textId="4317C5D1" w:rsidR="004D683B" w:rsidRDefault="00041898" w:rsidP="00041898">
      <w:pPr>
        <w:tabs>
          <w:tab w:val="left" w:pos="2822"/>
        </w:tabs>
      </w:pPr>
      <w:r>
        <w:tab/>
      </w:r>
    </w:p>
    <w:p w14:paraId="64F8D1DA" w14:textId="77777777" w:rsidR="004D683B" w:rsidRDefault="004D683B" w:rsidP="007D75C6"/>
    <w:p w14:paraId="317696BB" w14:textId="0A023617" w:rsidR="0072713C" w:rsidRDefault="0072713C" w:rsidP="007D75C6"/>
    <w:p w14:paraId="11E1CD33" w14:textId="29190BB8" w:rsidR="004D683B" w:rsidRDefault="004D683B" w:rsidP="007D75C6"/>
    <w:p w14:paraId="40E35880" w14:textId="6CC70B5A" w:rsidR="004D683B" w:rsidRDefault="004D683B" w:rsidP="007D75C6"/>
    <w:p w14:paraId="2B0B6845" w14:textId="6FABDA2F" w:rsidR="004D683B" w:rsidRDefault="004D683B" w:rsidP="007D75C6"/>
    <w:p w14:paraId="2EDE22FA" w14:textId="28FCB3D9" w:rsidR="004D683B" w:rsidRDefault="004D683B" w:rsidP="007D75C6"/>
    <w:p w14:paraId="018C67B3" w14:textId="77777777" w:rsidR="00F855C8" w:rsidRDefault="00F855C8" w:rsidP="007D75C6"/>
    <w:p w14:paraId="3A20ADCC" w14:textId="479AD072" w:rsidR="00A50078" w:rsidRDefault="00981EC9" w:rsidP="00292745">
      <w:pPr>
        <w:pStyle w:val="a4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인이어는</w:t>
      </w:r>
      <w:proofErr w:type="spellEnd"/>
      <w:r>
        <w:rPr>
          <w:rFonts w:hint="eastAsia"/>
        </w:rPr>
        <w:t xml:space="preserve"> 커버가 닫</w:t>
      </w:r>
      <w:r w:rsidR="00D6355B">
        <w:rPr>
          <w:rFonts w:hint="eastAsia"/>
        </w:rPr>
        <w:t xml:space="preserve">힐 </w:t>
      </w:r>
      <w:r>
        <w:rPr>
          <w:rFonts w:hint="eastAsia"/>
        </w:rPr>
        <w:t>때만 충전</w:t>
      </w:r>
      <w:r w:rsidR="008F54C2">
        <w:rPr>
          <w:rFonts w:hint="eastAsia"/>
        </w:rPr>
        <w:t>됩니다.</w:t>
      </w:r>
    </w:p>
    <w:p w14:paraId="26CC0E44" w14:textId="3A54776F" w:rsidR="00A50078" w:rsidRDefault="008F54C2" w:rsidP="00292745">
      <w:pPr>
        <w:pStyle w:val="a4"/>
        <w:numPr>
          <w:ilvl w:val="0"/>
          <w:numId w:val="13"/>
        </w:numPr>
        <w:ind w:leftChars="0"/>
      </w:pPr>
      <w:proofErr w:type="spellStart"/>
      <w:r w:rsidRPr="008F54C2">
        <w:rPr>
          <w:rFonts w:hint="eastAsia"/>
        </w:rPr>
        <w:t>인이어는</w:t>
      </w:r>
      <w:proofErr w:type="spellEnd"/>
      <w:r w:rsidRPr="008F54C2">
        <w:t xml:space="preserve"> 커버가 열려 있을 때만 페어링을 시작합니다.</w:t>
      </w:r>
    </w:p>
    <w:p w14:paraId="2C449C26" w14:textId="63EB0FDF" w:rsidR="004D683B" w:rsidRDefault="00996EE8" w:rsidP="00555ABE">
      <w:pPr>
        <w:pStyle w:val="a4"/>
        <w:numPr>
          <w:ilvl w:val="0"/>
          <w:numId w:val="13"/>
        </w:numPr>
        <w:ind w:leftChars="0"/>
      </w:pPr>
      <w:r w:rsidRPr="00996EE8">
        <w:t xml:space="preserve">커버가 열려 있을 때만 </w:t>
      </w:r>
      <w:proofErr w:type="spellStart"/>
      <w:r w:rsidRPr="00996EE8">
        <w:t>인이어</w:t>
      </w:r>
      <w:proofErr w:type="spellEnd"/>
      <w:r w:rsidRPr="00996EE8">
        <w:t xml:space="preserve"> 페어링이 활성화됩니다.</w:t>
      </w:r>
    </w:p>
    <w:p w14:paraId="79C03DF6" w14:textId="24496282" w:rsidR="00654A67" w:rsidRDefault="00654A67">
      <w:pPr>
        <w:widowControl/>
        <w:wordWrap/>
        <w:autoSpaceDE/>
        <w:autoSpaceDN/>
      </w:pPr>
      <w:r>
        <w:br w:type="page"/>
      </w:r>
    </w:p>
    <w:p w14:paraId="2E54CDA6" w14:textId="3E088E48" w:rsidR="004D683B" w:rsidRPr="00654A67" w:rsidRDefault="00DB03FD" w:rsidP="00654A67">
      <w:pPr>
        <w:pStyle w:val="2"/>
        <w:rPr>
          <w:b/>
          <w:bCs/>
        </w:rPr>
      </w:pPr>
      <w:r>
        <w:rPr>
          <w:rFonts w:hint="eastAsia"/>
          <w:b/>
          <w:bCs/>
        </w:rPr>
        <w:lastRenderedPageBreak/>
        <w:t xml:space="preserve">파워 </w:t>
      </w:r>
      <w:r w:rsidR="000744A2">
        <w:rPr>
          <w:rFonts w:hint="eastAsia"/>
          <w:b/>
          <w:bCs/>
        </w:rPr>
        <w:t>제어절차</w:t>
      </w:r>
    </w:p>
    <w:p w14:paraId="5FFB8AE9" w14:textId="500CECA1" w:rsidR="00654A67" w:rsidRDefault="00654A67" w:rsidP="007D75C6"/>
    <w:p w14:paraId="647041EE" w14:textId="139BF96A" w:rsidR="0049068D" w:rsidRPr="00474DAB" w:rsidRDefault="001A64F3" w:rsidP="0049068D">
      <w:pPr>
        <w:pStyle w:val="3"/>
        <w:ind w:left="1000" w:hanging="400"/>
        <w:rPr>
          <w:b/>
          <w:bCs/>
        </w:rPr>
      </w:pPr>
      <w:r w:rsidRPr="00474DAB">
        <w:rPr>
          <w:rFonts w:hint="eastAsia"/>
          <w:b/>
          <w:bCs/>
        </w:rPr>
        <w:t xml:space="preserve">커버 </w:t>
      </w:r>
      <w:r w:rsidRPr="00474DAB">
        <w:rPr>
          <w:b/>
          <w:bCs/>
        </w:rPr>
        <w:t xml:space="preserve">OPEN </w:t>
      </w:r>
      <w:r w:rsidRPr="00474DAB">
        <w:rPr>
          <w:rFonts w:hint="eastAsia"/>
          <w:b/>
          <w:bCs/>
        </w:rPr>
        <w:t>시그널 기준</w:t>
      </w:r>
      <w:r w:rsidR="00A33F5F" w:rsidRPr="00474DAB">
        <w:rPr>
          <w:b/>
          <w:bCs/>
        </w:rPr>
        <w:t xml:space="preserve"> </w:t>
      </w:r>
      <w:r w:rsidR="00FD3F9F" w:rsidRPr="00474DAB">
        <w:rPr>
          <w:rFonts w:hint="eastAsia"/>
          <w:b/>
          <w:bCs/>
        </w:rPr>
        <w:t xml:space="preserve">충전 </w:t>
      </w:r>
      <w:r w:rsidR="0049068D" w:rsidRPr="00474DAB">
        <w:rPr>
          <w:rFonts w:hint="eastAsia"/>
          <w:b/>
          <w:bCs/>
        </w:rPr>
        <w:t>관련</w:t>
      </w:r>
      <w:r w:rsidR="004F4A0D" w:rsidRPr="00474DAB">
        <w:rPr>
          <w:rFonts w:hint="eastAsia"/>
          <w:b/>
          <w:bCs/>
        </w:rPr>
        <w:t xml:space="preserve"> </w:t>
      </w:r>
      <w:r w:rsidR="00C67A85" w:rsidRPr="00474DAB">
        <w:rPr>
          <w:b/>
          <w:bCs/>
        </w:rPr>
        <w:t xml:space="preserve">GPIO </w:t>
      </w:r>
      <w:r w:rsidR="00C67A85" w:rsidRPr="00474DAB">
        <w:rPr>
          <w:rFonts w:hint="eastAsia"/>
          <w:b/>
          <w:bCs/>
        </w:rPr>
        <w:t>상태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05"/>
        <w:gridCol w:w="3120"/>
        <w:gridCol w:w="3491"/>
      </w:tblGrid>
      <w:tr w:rsidR="0049068D" w14:paraId="7CC639DC" w14:textId="77777777" w:rsidTr="0099091D">
        <w:tc>
          <w:tcPr>
            <w:tcW w:w="1334" w:type="pct"/>
            <w:vMerge w:val="restart"/>
            <w:tcBorders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419E250C" w14:textId="32295ED3" w:rsidR="0049068D" w:rsidRPr="008D6A37" w:rsidRDefault="004F4A0D" w:rsidP="0099091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신호 </w:t>
            </w:r>
            <w:r w:rsidR="003B0582">
              <w:rPr>
                <w:b/>
                <w:bCs/>
              </w:rPr>
              <w:t xml:space="preserve">GPIO </w:t>
            </w:r>
            <w:r w:rsidR="003B0582">
              <w:rPr>
                <w:rFonts w:hint="eastAsia"/>
                <w:b/>
                <w:bCs/>
              </w:rPr>
              <w:t>상태</w:t>
            </w:r>
          </w:p>
        </w:tc>
        <w:tc>
          <w:tcPr>
            <w:tcW w:w="3666" w:type="pct"/>
            <w:gridSpan w:val="2"/>
            <w:tcBorders>
              <w:left w:val="double" w:sz="4" w:space="0" w:color="auto"/>
            </w:tcBorders>
            <w:shd w:val="clear" w:color="auto" w:fill="DEEAF6" w:themeFill="accent5" w:themeFillTint="33"/>
            <w:vAlign w:val="center"/>
          </w:tcPr>
          <w:p w14:paraId="6B00122D" w14:textId="77777777" w:rsidR="0049068D" w:rsidRPr="008D6A37" w:rsidRDefault="0049068D" w:rsidP="0099091D">
            <w:pPr>
              <w:jc w:val="center"/>
              <w:rPr>
                <w:b/>
                <w:bCs/>
              </w:rPr>
            </w:pPr>
            <w:r w:rsidRPr="008D6A37">
              <w:rPr>
                <w:rFonts w:hint="eastAsia"/>
                <w:b/>
                <w:bCs/>
              </w:rPr>
              <w:t>C</w:t>
            </w:r>
            <w:r w:rsidRPr="008D6A37">
              <w:rPr>
                <w:b/>
                <w:bCs/>
              </w:rPr>
              <w:t xml:space="preserve">over </w:t>
            </w:r>
            <w:r>
              <w:rPr>
                <w:rFonts w:hint="eastAsia"/>
                <w:b/>
                <w:bCs/>
              </w:rPr>
              <w:t>상태</w:t>
            </w:r>
          </w:p>
        </w:tc>
      </w:tr>
      <w:tr w:rsidR="0049068D" w14:paraId="33F41A95" w14:textId="77777777" w:rsidTr="0099091D">
        <w:tc>
          <w:tcPr>
            <w:tcW w:w="1334" w:type="pct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5BA6B451" w14:textId="77777777" w:rsidR="0049068D" w:rsidRPr="008D6A37" w:rsidRDefault="0049068D" w:rsidP="0099091D">
            <w:pPr>
              <w:jc w:val="center"/>
              <w:rPr>
                <w:b/>
                <w:bCs/>
              </w:rPr>
            </w:pPr>
          </w:p>
        </w:tc>
        <w:tc>
          <w:tcPr>
            <w:tcW w:w="173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56069F5" w14:textId="77777777" w:rsidR="0049068D" w:rsidRPr="008D6A37" w:rsidRDefault="0049068D" w:rsidP="0099091D">
            <w:pPr>
              <w:jc w:val="center"/>
              <w:rPr>
                <w:b/>
                <w:bCs/>
              </w:rPr>
            </w:pPr>
            <w:r w:rsidRPr="008D6A37">
              <w:rPr>
                <w:rFonts w:hint="eastAsia"/>
                <w:b/>
                <w:bCs/>
              </w:rPr>
              <w:t>O</w:t>
            </w:r>
            <w:r w:rsidRPr="008D6A37">
              <w:rPr>
                <w:b/>
                <w:bCs/>
              </w:rPr>
              <w:t>pen</w:t>
            </w:r>
          </w:p>
        </w:tc>
        <w:tc>
          <w:tcPr>
            <w:tcW w:w="1937" w:type="pct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ECDB05F" w14:textId="77777777" w:rsidR="0049068D" w:rsidRPr="008D6A37" w:rsidRDefault="0049068D" w:rsidP="0099091D">
            <w:pPr>
              <w:jc w:val="center"/>
              <w:rPr>
                <w:b/>
                <w:bCs/>
              </w:rPr>
            </w:pPr>
            <w:r w:rsidRPr="008D6A37">
              <w:rPr>
                <w:rFonts w:hint="eastAsia"/>
                <w:b/>
                <w:bCs/>
              </w:rPr>
              <w:t>C</w:t>
            </w:r>
            <w:r w:rsidRPr="008D6A37">
              <w:rPr>
                <w:b/>
                <w:bCs/>
              </w:rPr>
              <w:t>losed</w:t>
            </w:r>
          </w:p>
        </w:tc>
      </w:tr>
      <w:tr w:rsidR="0049068D" w14:paraId="224B2A02" w14:textId="77777777" w:rsidTr="0099091D">
        <w:tc>
          <w:tcPr>
            <w:tcW w:w="1334" w:type="pc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6AC9986" w14:textId="56F3AF9A" w:rsidR="0049068D" w:rsidRPr="008D6A37" w:rsidRDefault="00A031BC" w:rsidP="009909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크래들</w:t>
            </w:r>
            <w:proofErr w:type="spellEnd"/>
          </w:p>
        </w:tc>
        <w:tc>
          <w:tcPr>
            <w:tcW w:w="1730" w:type="pc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68A89E4" w14:textId="2CAE525D" w:rsidR="0049068D" w:rsidRDefault="005C7875" w:rsidP="0099091D">
            <w:pPr>
              <w:jc w:val="center"/>
            </w:pPr>
            <w:r>
              <w:t>INPUT</w:t>
            </w:r>
          </w:p>
        </w:tc>
        <w:tc>
          <w:tcPr>
            <w:tcW w:w="1937" w:type="pct"/>
            <w:tcBorders>
              <w:top w:val="double" w:sz="4" w:space="0" w:color="auto"/>
            </w:tcBorders>
            <w:vAlign w:val="center"/>
          </w:tcPr>
          <w:p w14:paraId="5BD8ABFF" w14:textId="369A719C" w:rsidR="0049068D" w:rsidRDefault="005C7875" w:rsidP="0099091D">
            <w:pPr>
              <w:jc w:val="center"/>
            </w:pPr>
            <w:r>
              <w:t>OUTPUT</w:t>
            </w:r>
          </w:p>
        </w:tc>
      </w:tr>
      <w:tr w:rsidR="0049068D" w14:paraId="1832BD5E" w14:textId="77777777" w:rsidTr="0099091D">
        <w:tc>
          <w:tcPr>
            <w:tcW w:w="1334" w:type="pct"/>
            <w:tcBorders>
              <w:right w:val="double" w:sz="4" w:space="0" w:color="auto"/>
            </w:tcBorders>
            <w:vAlign w:val="center"/>
          </w:tcPr>
          <w:p w14:paraId="3897566F" w14:textId="6F3C1A5E" w:rsidR="0049068D" w:rsidRPr="008D6A37" w:rsidRDefault="00A031BC" w:rsidP="009909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인이어</w:t>
            </w:r>
            <w:proofErr w:type="spellEnd"/>
          </w:p>
        </w:tc>
        <w:tc>
          <w:tcPr>
            <w:tcW w:w="1730" w:type="pct"/>
            <w:tcBorders>
              <w:left w:val="double" w:sz="4" w:space="0" w:color="auto"/>
            </w:tcBorders>
            <w:vAlign w:val="center"/>
          </w:tcPr>
          <w:p w14:paraId="20DBB3A6" w14:textId="53AF929A" w:rsidR="0049068D" w:rsidRDefault="00C36A62" w:rsidP="0099091D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937" w:type="pct"/>
            <w:vAlign w:val="center"/>
          </w:tcPr>
          <w:p w14:paraId="27879A2F" w14:textId="68B16A60" w:rsidR="0049068D" w:rsidRDefault="00C36A62" w:rsidP="0099091D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</w:tr>
    </w:tbl>
    <w:p w14:paraId="19842271" w14:textId="77777777" w:rsidR="008E613B" w:rsidRDefault="008E613B" w:rsidP="007D75C6"/>
    <w:p w14:paraId="1A18071C" w14:textId="2CDAF0B2" w:rsidR="00176571" w:rsidRPr="00C0101B" w:rsidRDefault="00A13D01" w:rsidP="00BC71A9">
      <w:pPr>
        <w:pStyle w:val="3"/>
        <w:ind w:left="1000" w:hanging="400"/>
        <w:rPr>
          <w:b/>
          <w:bCs/>
        </w:rPr>
      </w:pPr>
      <w:r w:rsidRPr="00C0101B">
        <w:rPr>
          <w:rFonts w:hint="eastAsia"/>
          <w:b/>
          <w:bCs/>
        </w:rPr>
        <w:t xml:space="preserve">커버 상태 </w:t>
      </w:r>
      <w:r w:rsidR="00176571" w:rsidRPr="00C0101B">
        <w:rPr>
          <w:b/>
          <w:bCs/>
        </w:rPr>
        <w:t>OPEN -&gt; CLOSED</w:t>
      </w:r>
    </w:p>
    <w:p w14:paraId="28C27843" w14:textId="77777777" w:rsidR="006C5052" w:rsidRDefault="006C5052" w:rsidP="00517DB0">
      <w:pPr>
        <w:pStyle w:val="a4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인이어를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크래들에</w:t>
      </w:r>
      <w:proofErr w:type="spellEnd"/>
      <w:r>
        <w:rPr>
          <w:rFonts w:hint="eastAsia"/>
        </w:rPr>
        <w:t xml:space="preserve"> 넣는다.</w:t>
      </w:r>
    </w:p>
    <w:p w14:paraId="2E55F954" w14:textId="77777777" w:rsidR="00D91006" w:rsidRDefault="00D91006" w:rsidP="00517DB0">
      <w:pPr>
        <w:pStyle w:val="a4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크래들을</w:t>
      </w:r>
      <w:proofErr w:type="spellEnd"/>
      <w:r>
        <w:rPr>
          <w:rFonts w:hint="eastAsia"/>
        </w:rPr>
        <w:t xml:space="preserve"> 닫는다.</w:t>
      </w:r>
    </w:p>
    <w:p w14:paraId="7D9187F2" w14:textId="7B87C4E6" w:rsidR="00C82644" w:rsidRDefault="00D91006" w:rsidP="007E1B16">
      <w:pPr>
        <w:pStyle w:val="a4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크래들</w:t>
      </w:r>
      <w:proofErr w:type="spellEnd"/>
      <w:r>
        <w:rPr>
          <w:rFonts w:hint="eastAsia"/>
        </w:rPr>
        <w:t xml:space="preserve"> 닫을 때 발생하는 신호를 기반으로 </w:t>
      </w:r>
      <w:proofErr w:type="spellStart"/>
      <w:r w:rsidR="007E1B16">
        <w:rPr>
          <w:rFonts w:hint="eastAsia"/>
        </w:rPr>
        <w:t>크래들</w:t>
      </w:r>
      <w:proofErr w:type="spellEnd"/>
      <w:r w:rsidR="007E1B16">
        <w:rPr>
          <w:rFonts w:hint="eastAsia"/>
        </w:rPr>
        <w:t xml:space="preserve"> 닫힘 인식</w:t>
      </w:r>
    </w:p>
    <w:p w14:paraId="0A0A437A" w14:textId="4A0227AB" w:rsidR="00644629" w:rsidRDefault="00644629" w:rsidP="007E1B16">
      <w:pPr>
        <w:pStyle w:val="a4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크래들은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인이어를</w:t>
      </w:r>
      <w:proofErr w:type="spellEnd"/>
      <w:r>
        <w:t xml:space="preserve"> </w:t>
      </w:r>
      <w:r>
        <w:rPr>
          <w:rFonts w:hint="eastAsia"/>
        </w:rPr>
        <w:t>충전한다.</w:t>
      </w:r>
      <w:r>
        <w:t xml:space="preserve"> (CHG)</w:t>
      </w:r>
    </w:p>
    <w:p w14:paraId="5D585D1E" w14:textId="43B3E282" w:rsidR="00913CAD" w:rsidRDefault="00851E38" w:rsidP="00046246">
      <w:pPr>
        <w:pStyle w:val="a4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크래들은</w:t>
      </w:r>
      <w:proofErr w:type="spellEnd"/>
      <w:r>
        <w:rPr>
          <w:rFonts w:hint="eastAsia"/>
        </w:rPr>
        <w:t xml:space="preserve"> </w:t>
      </w:r>
      <w:r w:rsidR="000A7BD3">
        <w:rPr>
          <w:rFonts w:hint="eastAsia"/>
        </w:rPr>
        <w:t>G</w:t>
      </w:r>
      <w:r w:rsidR="000A7BD3">
        <w:t>PIO</w:t>
      </w:r>
      <w:r w:rsidR="000A7BD3">
        <w:rPr>
          <w:rFonts w:hint="eastAsia"/>
        </w:rPr>
        <w:t>를 O</w:t>
      </w:r>
      <w:r w:rsidR="000A7BD3">
        <w:t>UTPUT</w:t>
      </w:r>
      <w:r w:rsidR="000A7BD3">
        <w:rPr>
          <w:rFonts w:hint="eastAsia"/>
        </w:rPr>
        <w:t>으로 변경한다.</w:t>
      </w:r>
      <w:r w:rsidR="003A7690">
        <w:t xml:space="preserve"> </w:t>
      </w:r>
      <w:r w:rsidR="003A7690">
        <w:rPr>
          <w:rFonts w:hint="eastAsia"/>
        </w:rPr>
        <w:t xml:space="preserve">단 </w:t>
      </w:r>
      <w:r w:rsidR="003A7690">
        <w:t>GPIO OUTPUT</w:t>
      </w:r>
    </w:p>
    <w:p w14:paraId="5D8A3A55" w14:textId="77777777" w:rsidR="004F58A7" w:rsidRDefault="004F58A7" w:rsidP="00236EE4">
      <w:pPr>
        <w:pStyle w:val="a4"/>
        <w:ind w:leftChars="0" w:left="760"/>
      </w:pPr>
    </w:p>
    <w:p w14:paraId="22B88DCF" w14:textId="77777777" w:rsidR="00421741" w:rsidRDefault="00421741" w:rsidP="00A47AA9"/>
    <w:p w14:paraId="0EF5F3FA" w14:textId="19E88EF4" w:rsidR="00421741" w:rsidRPr="00C0101B" w:rsidRDefault="00A13D01" w:rsidP="00BC71A9">
      <w:pPr>
        <w:pStyle w:val="3"/>
        <w:ind w:left="1000" w:hanging="400"/>
        <w:rPr>
          <w:b/>
          <w:bCs/>
        </w:rPr>
      </w:pPr>
      <w:r w:rsidRPr="00C0101B">
        <w:rPr>
          <w:rFonts w:hint="eastAsia"/>
          <w:b/>
          <w:bCs/>
        </w:rPr>
        <w:t xml:space="preserve">커버 상태 </w:t>
      </w:r>
      <w:r w:rsidR="00421741" w:rsidRPr="00C0101B">
        <w:rPr>
          <w:rFonts w:hint="eastAsia"/>
          <w:b/>
          <w:bCs/>
        </w:rPr>
        <w:t>C</w:t>
      </w:r>
      <w:r w:rsidR="00421741" w:rsidRPr="00C0101B">
        <w:rPr>
          <w:b/>
          <w:bCs/>
        </w:rPr>
        <w:t>LOSED -&gt; OPEN</w:t>
      </w:r>
    </w:p>
    <w:p w14:paraId="7B8152F7" w14:textId="50BAD6DE" w:rsidR="00A47AA9" w:rsidRDefault="00120E6B" w:rsidP="00120E6B">
      <w:pPr>
        <w:pStyle w:val="a4"/>
        <w:numPr>
          <w:ilvl w:val="0"/>
          <w:numId w:val="33"/>
        </w:numPr>
        <w:ind w:leftChars="0"/>
      </w:pPr>
      <w:proofErr w:type="spellStart"/>
      <w:r>
        <w:rPr>
          <w:rFonts w:hint="eastAsia"/>
        </w:rPr>
        <w:t>크래들은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크래들이</w:t>
      </w:r>
      <w:proofErr w:type="spellEnd"/>
      <w:r w:rsidR="004B0874">
        <w:rPr>
          <w:rFonts w:hint="eastAsia"/>
        </w:rPr>
        <w:t xml:space="preserve"> 커버 신호로</w:t>
      </w:r>
      <w:r>
        <w:rPr>
          <w:rFonts w:hint="eastAsia"/>
        </w:rPr>
        <w:t xml:space="preserve"> 열림을 </w:t>
      </w:r>
      <w:proofErr w:type="spellStart"/>
      <w:r>
        <w:rPr>
          <w:rFonts w:hint="eastAsia"/>
        </w:rPr>
        <w:t>인식힌다</w:t>
      </w:r>
      <w:proofErr w:type="spellEnd"/>
      <w:r>
        <w:rPr>
          <w:rFonts w:hint="eastAsia"/>
        </w:rPr>
        <w:t>.</w:t>
      </w:r>
    </w:p>
    <w:p w14:paraId="49E6A641" w14:textId="77777777" w:rsidR="00BD367A" w:rsidRDefault="00845BE3" w:rsidP="00120E6B">
      <w:pPr>
        <w:pStyle w:val="a4"/>
        <w:numPr>
          <w:ilvl w:val="0"/>
          <w:numId w:val="33"/>
        </w:numPr>
        <w:ind w:leftChars="0"/>
      </w:pPr>
      <w:proofErr w:type="spellStart"/>
      <w:r>
        <w:rPr>
          <w:rFonts w:hint="eastAsia"/>
        </w:rPr>
        <w:t>크래들</w:t>
      </w:r>
      <w:proofErr w:type="spellEnd"/>
      <w:r>
        <w:rPr>
          <w:rFonts w:hint="eastAsia"/>
        </w:rPr>
        <w:t xml:space="preserve"> </w:t>
      </w:r>
      <w:r w:rsidR="00DA6C73">
        <w:t xml:space="preserve">GPIO </w:t>
      </w:r>
      <w:r w:rsidR="00DA6C73">
        <w:rPr>
          <w:rFonts w:hint="eastAsia"/>
        </w:rPr>
        <w:t>O</w:t>
      </w:r>
      <w:r w:rsidR="00DA6C73">
        <w:t xml:space="preserve">UTPUT </w:t>
      </w:r>
      <w:r w:rsidR="00DA6C73">
        <w:rPr>
          <w:rFonts w:hint="eastAsia"/>
        </w:rPr>
        <w:t>핀</w:t>
      </w:r>
      <w:r w:rsidR="00F91323">
        <w:rPr>
          <w:rFonts w:hint="eastAsia"/>
        </w:rPr>
        <w:t xml:space="preserve">과 </w:t>
      </w:r>
      <w:proofErr w:type="spellStart"/>
      <w:r w:rsidR="00F91323">
        <w:rPr>
          <w:rFonts w:hint="eastAsia"/>
        </w:rPr>
        <w:t>충전핀</w:t>
      </w:r>
      <w:r w:rsidR="00D47E3B">
        <w:rPr>
          <w:rFonts w:hint="eastAsia"/>
        </w:rPr>
        <w:t>을</w:t>
      </w:r>
      <w:proofErr w:type="spellEnd"/>
      <w:r w:rsidR="00F91323">
        <w:rPr>
          <w:rFonts w:hint="eastAsia"/>
        </w:rPr>
        <w:t>(</w:t>
      </w:r>
      <w:r w:rsidR="00F91323">
        <w:t>CHG)</w:t>
      </w:r>
      <w:r w:rsidR="00F91323">
        <w:rPr>
          <w:rFonts w:hint="eastAsia"/>
        </w:rPr>
        <w:t xml:space="preserve"> 같이 </w:t>
      </w:r>
      <w:r w:rsidR="00DA6C73">
        <w:rPr>
          <w:rFonts w:hint="eastAsia"/>
        </w:rPr>
        <w:t>L</w:t>
      </w:r>
      <w:r w:rsidR="00DA6C73">
        <w:t>OW -&gt; HIGH</w:t>
      </w:r>
      <w:r w:rsidR="00DA6C73">
        <w:rPr>
          <w:rFonts w:hint="eastAsia"/>
        </w:rPr>
        <w:t xml:space="preserve">를 </w:t>
      </w:r>
      <w:r w:rsidR="00DA6C73">
        <w:t>1</w:t>
      </w:r>
      <w:r w:rsidR="00DA6C73">
        <w:rPr>
          <w:rFonts w:hint="eastAsia"/>
        </w:rPr>
        <w:t xml:space="preserve">초 </w:t>
      </w:r>
      <w:r w:rsidR="00A218F7">
        <w:rPr>
          <w:rFonts w:hint="eastAsia"/>
        </w:rPr>
        <w:t>드라이</w:t>
      </w:r>
      <w:r w:rsidR="002968FE">
        <w:rPr>
          <w:rFonts w:hint="eastAsia"/>
        </w:rPr>
        <w:t>브</w:t>
      </w:r>
      <w:r w:rsidR="00A218F7">
        <w:rPr>
          <w:rFonts w:hint="eastAsia"/>
        </w:rPr>
        <w:t xml:space="preserve">하고 다시 </w:t>
      </w:r>
      <w:r w:rsidR="00A218F7">
        <w:t>L</w:t>
      </w:r>
      <w:r w:rsidR="00DA6C73">
        <w:t>OW</w:t>
      </w:r>
      <w:r w:rsidR="00A218F7">
        <w:rPr>
          <w:rFonts w:hint="eastAsia"/>
        </w:rPr>
        <w:t>로 변경</w:t>
      </w:r>
      <w:r w:rsidR="00DA6C73">
        <w:rPr>
          <w:rFonts w:hint="eastAsia"/>
        </w:rPr>
        <w:t>한다.</w:t>
      </w:r>
    </w:p>
    <w:p w14:paraId="7CFFB4E5" w14:textId="3650F8DF" w:rsidR="003A7690" w:rsidRDefault="00726DE4" w:rsidP="00120E6B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 xml:space="preserve">위 절차를 거쳐 </w:t>
      </w:r>
      <w:proofErr w:type="spellStart"/>
      <w:r>
        <w:rPr>
          <w:rFonts w:hint="eastAsia"/>
        </w:rPr>
        <w:t>인이어를</w:t>
      </w:r>
      <w:proofErr w:type="spellEnd"/>
      <w:r>
        <w:rPr>
          <w:rFonts w:hint="eastAsia"/>
        </w:rPr>
        <w:t xml:space="preserve"> </w:t>
      </w:r>
      <w:r>
        <w:t xml:space="preserve">Wake-Up </w:t>
      </w:r>
      <w:r>
        <w:rPr>
          <w:rFonts w:hint="eastAsia"/>
        </w:rPr>
        <w:t xml:space="preserve">해주고 </w:t>
      </w:r>
      <w:proofErr w:type="spellStart"/>
      <w:r>
        <w:rPr>
          <w:rFonts w:hint="eastAsia"/>
        </w:rPr>
        <w:t>크래들은</w:t>
      </w:r>
      <w:proofErr w:type="spellEnd"/>
      <w:r>
        <w:rPr>
          <w:rFonts w:hint="eastAsia"/>
        </w:rPr>
        <w:t xml:space="preserve"> </w:t>
      </w:r>
      <w:r w:rsidR="00BD367A">
        <w:rPr>
          <w:rFonts w:hint="eastAsia"/>
        </w:rPr>
        <w:t>충전을 중단한다.</w:t>
      </w:r>
    </w:p>
    <w:p w14:paraId="05F1583B" w14:textId="3960C715" w:rsidR="003B3B53" w:rsidRDefault="00F9144E" w:rsidP="00813AD2">
      <w:pPr>
        <w:pStyle w:val="a4"/>
        <w:numPr>
          <w:ilvl w:val="0"/>
          <w:numId w:val="33"/>
        </w:numPr>
        <w:ind w:leftChars="0"/>
      </w:pPr>
      <w:proofErr w:type="spellStart"/>
      <w:r>
        <w:rPr>
          <w:rFonts w:hint="eastAsia"/>
        </w:rPr>
        <w:t>크래들</w:t>
      </w:r>
      <w:proofErr w:type="spellEnd"/>
      <w:r>
        <w:rPr>
          <w:rFonts w:hint="eastAsia"/>
        </w:rPr>
        <w:t xml:space="preserve"> </w:t>
      </w:r>
      <w:r w:rsidR="008F5001">
        <w:rPr>
          <w:rFonts w:hint="eastAsia"/>
        </w:rPr>
        <w:t>G</w:t>
      </w:r>
      <w:r w:rsidR="008F5001">
        <w:t xml:space="preserve">PIO </w:t>
      </w:r>
      <w:r w:rsidR="008F5001">
        <w:rPr>
          <w:rFonts w:hint="eastAsia"/>
        </w:rPr>
        <w:t xml:space="preserve">핀을 </w:t>
      </w:r>
      <w:r w:rsidR="008F5001">
        <w:t xml:space="preserve">OUTPUT -&gt; </w:t>
      </w:r>
      <w:r w:rsidR="008F5001">
        <w:rPr>
          <w:rFonts w:hint="eastAsia"/>
        </w:rPr>
        <w:t>I</w:t>
      </w:r>
      <w:r w:rsidR="008F5001">
        <w:t>NPUT</w:t>
      </w:r>
      <w:r w:rsidR="008F5001">
        <w:rPr>
          <w:rFonts w:hint="eastAsia"/>
        </w:rPr>
        <w:t>으로 변경한다.</w:t>
      </w:r>
    </w:p>
    <w:p w14:paraId="4A397D8C" w14:textId="41071729" w:rsidR="003B3B53" w:rsidRDefault="00FE1C92" w:rsidP="00813AD2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 xml:space="preserve">만약 위 절차를 통해 </w:t>
      </w:r>
      <w:proofErr w:type="spellStart"/>
      <w:r>
        <w:rPr>
          <w:rFonts w:hint="eastAsia"/>
        </w:rPr>
        <w:t>인이어가</w:t>
      </w:r>
      <w:proofErr w:type="spellEnd"/>
      <w:r>
        <w:rPr>
          <w:rFonts w:hint="eastAsia"/>
        </w:rPr>
        <w:t xml:space="preserve"> 깨어나지 않을 경우</w:t>
      </w:r>
    </w:p>
    <w:p w14:paraId="563A7643" w14:textId="57C9E2D3" w:rsidR="0007605F" w:rsidRDefault="0007605F" w:rsidP="0007605F">
      <w:pPr>
        <w:pStyle w:val="a4"/>
        <w:numPr>
          <w:ilvl w:val="1"/>
          <w:numId w:val="33"/>
        </w:numPr>
        <w:ind w:leftChars="0"/>
      </w:pPr>
      <w:proofErr w:type="gramStart"/>
      <w:r>
        <w:rPr>
          <w:rFonts w:hint="eastAsia"/>
        </w:rPr>
        <w:t xml:space="preserve">예외처리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고장처리 </w:t>
      </w:r>
      <w:r>
        <w:t xml:space="preserve">/ SW </w:t>
      </w:r>
      <w:r>
        <w:rPr>
          <w:rFonts w:hint="eastAsia"/>
        </w:rPr>
        <w:t>처리 불가</w:t>
      </w:r>
      <w:r>
        <w:t xml:space="preserve"> &gt;&gt; </w:t>
      </w:r>
      <w:r>
        <w:rPr>
          <w:rFonts w:hint="eastAsia"/>
        </w:rPr>
        <w:t>에러 메시지</w:t>
      </w:r>
      <w:r w:rsidR="005D01DA">
        <w:t xml:space="preserve"> </w:t>
      </w:r>
      <w:r w:rsidR="005D01DA">
        <w:rPr>
          <w:rFonts w:hint="eastAsia"/>
        </w:rPr>
        <w:t xml:space="preserve">또한 </w:t>
      </w:r>
      <w:proofErr w:type="spellStart"/>
      <w:r w:rsidR="005D01DA">
        <w:rPr>
          <w:rFonts w:hint="eastAsia"/>
        </w:rPr>
        <w:t>크래들은</w:t>
      </w:r>
      <w:proofErr w:type="spellEnd"/>
      <w:r w:rsidR="005D01DA">
        <w:rPr>
          <w:rFonts w:hint="eastAsia"/>
        </w:rPr>
        <w:t xml:space="preserve"> 불가능함</w:t>
      </w:r>
    </w:p>
    <w:p w14:paraId="53834ABC" w14:textId="77777777" w:rsidR="007F0FE8" w:rsidRDefault="007F0FE8" w:rsidP="007F0FE8">
      <w:pPr>
        <w:pStyle w:val="a4"/>
        <w:ind w:leftChars="0"/>
      </w:pPr>
    </w:p>
    <w:p w14:paraId="776E23FE" w14:textId="77777777" w:rsidR="0078345D" w:rsidRDefault="0078345D">
      <w:pPr>
        <w:widowControl/>
        <w:wordWrap/>
        <w:autoSpaceDE/>
        <w:autoSpaceDN/>
      </w:pPr>
    </w:p>
    <w:p w14:paraId="4400763E" w14:textId="2F48DA14" w:rsidR="00D50237" w:rsidRDefault="00D50237" w:rsidP="00D50237">
      <w:pPr>
        <w:pStyle w:val="3"/>
        <w:ind w:left="1000" w:hanging="400"/>
        <w:rPr>
          <w:b/>
          <w:bCs/>
        </w:rPr>
      </w:pPr>
      <w:proofErr w:type="spellStart"/>
      <w:r w:rsidRPr="00D50237">
        <w:rPr>
          <w:rFonts w:hint="eastAsia"/>
          <w:b/>
          <w:bCs/>
        </w:rPr>
        <w:t>크래들</w:t>
      </w:r>
      <w:proofErr w:type="spellEnd"/>
      <w:r w:rsidRPr="00D50237">
        <w:rPr>
          <w:rFonts w:hint="eastAsia"/>
          <w:b/>
          <w:bCs/>
        </w:rPr>
        <w:t xml:space="preserve"> </w:t>
      </w:r>
      <w:proofErr w:type="spellStart"/>
      <w:r w:rsidRPr="00D50237">
        <w:rPr>
          <w:rFonts w:hint="eastAsia"/>
          <w:b/>
          <w:bCs/>
        </w:rPr>
        <w:t>인이어</w:t>
      </w:r>
      <w:proofErr w:type="spellEnd"/>
      <w:r w:rsidRPr="00D50237">
        <w:rPr>
          <w:rFonts w:hint="eastAsia"/>
          <w:b/>
          <w:bCs/>
        </w:rPr>
        <w:t xml:space="preserve"> 피어 </w:t>
      </w:r>
      <w:proofErr w:type="spellStart"/>
      <w:r w:rsidRPr="00D50237">
        <w:rPr>
          <w:rFonts w:hint="eastAsia"/>
          <w:b/>
          <w:bCs/>
        </w:rPr>
        <w:t>페어링</w:t>
      </w:r>
      <w:proofErr w:type="spellEnd"/>
      <w:r w:rsidRPr="00D50237">
        <w:rPr>
          <w:rFonts w:hint="eastAsia"/>
          <w:b/>
          <w:bCs/>
        </w:rPr>
        <w:t xml:space="preserve"> </w:t>
      </w:r>
      <w:r w:rsidRPr="00D50237">
        <w:rPr>
          <w:b/>
          <w:bCs/>
        </w:rPr>
        <w:t xml:space="preserve">LED </w:t>
      </w:r>
      <w:r w:rsidRPr="00D50237">
        <w:rPr>
          <w:rFonts w:hint="eastAsia"/>
          <w:b/>
          <w:bCs/>
        </w:rPr>
        <w:t>표기</w:t>
      </w:r>
    </w:p>
    <w:p w14:paraId="59E8B413" w14:textId="1FF5C7EE" w:rsidR="00D50237" w:rsidRDefault="00DE6D05" w:rsidP="00DE6D05">
      <w:pPr>
        <w:pStyle w:val="a4"/>
        <w:numPr>
          <w:ilvl w:val="0"/>
          <w:numId w:val="36"/>
        </w:numPr>
        <w:ind w:leftChars="0"/>
      </w:pPr>
      <w:proofErr w:type="spellStart"/>
      <w:r>
        <w:rPr>
          <w:rFonts w:hint="eastAsia"/>
        </w:rPr>
        <w:t>크래들이</w:t>
      </w:r>
      <w:proofErr w:type="spellEnd"/>
      <w:r>
        <w:rPr>
          <w:rFonts w:hint="eastAsia"/>
        </w:rPr>
        <w:t xml:space="preserve"> </w:t>
      </w:r>
      <w:r>
        <w:t>OPEN</w:t>
      </w:r>
      <w:r>
        <w:rPr>
          <w:rFonts w:hint="eastAsia"/>
        </w:rPr>
        <w:t xml:space="preserve">된 상태에서 </w:t>
      </w:r>
      <w:proofErr w:type="spellStart"/>
      <w:r>
        <w:rPr>
          <w:rFonts w:hint="eastAsia"/>
        </w:rPr>
        <w:t>인이어</w:t>
      </w:r>
      <w:proofErr w:type="spellEnd"/>
      <w:r>
        <w:rPr>
          <w:rFonts w:hint="eastAsia"/>
        </w:rPr>
        <w:t xml:space="preserve"> 양쪽 버튼을 누른다.</w:t>
      </w:r>
      <w:r w:rsidR="00FA19EB">
        <w:t xml:space="preserve"> &gt;&gt; </w:t>
      </w:r>
      <w:proofErr w:type="spellStart"/>
      <w:r w:rsidR="00FA19EB">
        <w:rPr>
          <w:rFonts w:hint="eastAsia"/>
        </w:rPr>
        <w:t>크래드</w:t>
      </w:r>
      <w:proofErr w:type="spellEnd"/>
      <w:r w:rsidR="00FA19EB">
        <w:rPr>
          <w:rFonts w:hint="eastAsia"/>
        </w:rPr>
        <w:t xml:space="preserve"> G</w:t>
      </w:r>
      <w:r w:rsidR="00FA19EB">
        <w:t xml:space="preserve">PIO </w:t>
      </w:r>
      <w:r w:rsidR="00FA19EB">
        <w:rPr>
          <w:rFonts w:hint="eastAsia"/>
        </w:rPr>
        <w:t xml:space="preserve">핀 </w:t>
      </w:r>
      <w:r w:rsidR="00FA19EB">
        <w:t>INPUT</w:t>
      </w:r>
      <w:r w:rsidR="00FA19EB">
        <w:rPr>
          <w:rFonts w:hint="eastAsia"/>
        </w:rPr>
        <w:t>임</w:t>
      </w:r>
    </w:p>
    <w:p w14:paraId="2FAABC76" w14:textId="6598ED12" w:rsidR="00A71994" w:rsidRDefault="00A71994" w:rsidP="00DE6D05">
      <w:pPr>
        <w:pStyle w:val="a4"/>
        <w:numPr>
          <w:ilvl w:val="0"/>
          <w:numId w:val="36"/>
        </w:numPr>
        <w:ind w:leftChars="0"/>
      </w:pPr>
      <w:proofErr w:type="spellStart"/>
      <w:r>
        <w:rPr>
          <w:rFonts w:hint="eastAsia"/>
        </w:rPr>
        <w:t>인이어에서</w:t>
      </w:r>
      <w:proofErr w:type="spellEnd"/>
      <w:r>
        <w:rPr>
          <w:rFonts w:hint="eastAsia"/>
        </w:rPr>
        <w:t xml:space="preserve"> </w:t>
      </w:r>
      <w:r w:rsidR="00FA19EB">
        <w:rPr>
          <w:rFonts w:hint="eastAsia"/>
        </w:rPr>
        <w:t>피어 페어링을</w:t>
      </w:r>
      <w:r w:rsidR="00DC3B9B">
        <w:t xml:space="preserve"> </w:t>
      </w:r>
      <w:r w:rsidR="00DC3B9B">
        <w:rPr>
          <w:rFonts w:hint="eastAsia"/>
        </w:rPr>
        <w:t xml:space="preserve">하는 신호를 </w:t>
      </w:r>
      <w:proofErr w:type="spellStart"/>
      <w:r w:rsidR="00DC3B9B">
        <w:rPr>
          <w:rFonts w:hint="eastAsia"/>
        </w:rPr>
        <w:t>읽어들인다</w:t>
      </w:r>
      <w:proofErr w:type="spellEnd"/>
      <w:r w:rsidR="00DC3B9B">
        <w:rPr>
          <w:rFonts w:hint="eastAsia"/>
        </w:rPr>
        <w:t>.</w:t>
      </w:r>
    </w:p>
    <w:p w14:paraId="40126F33" w14:textId="55CBA2F6" w:rsidR="00DC3B9B" w:rsidRPr="00D50237" w:rsidRDefault="00DC3B9B" w:rsidP="00DE6D05">
      <w:pPr>
        <w:pStyle w:val="a4"/>
        <w:numPr>
          <w:ilvl w:val="0"/>
          <w:numId w:val="36"/>
        </w:numPr>
        <w:ind w:leftChars="0"/>
      </w:pPr>
      <w:r>
        <w:t>BLUE LED</w:t>
      </w:r>
      <w:r>
        <w:rPr>
          <w:rFonts w:hint="eastAsia"/>
        </w:rPr>
        <w:t xml:space="preserve">를 </w:t>
      </w:r>
      <w:r w:rsidR="00391BF6">
        <w:t>10</w:t>
      </w:r>
      <w:r w:rsidR="00391BF6">
        <w:rPr>
          <w:rFonts w:hint="eastAsia"/>
        </w:rPr>
        <w:t>초동안 깜박거린다.</w:t>
      </w:r>
      <w:r w:rsidR="001C1402">
        <w:t xml:space="preserve"> &gt;&gt; </w:t>
      </w:r>
      <w:r w:rsidR="001C1402">
        <w:rPr>
          <w:rFonts w:hint="eastAsia"/>
        </w:rPr>
        <w:t>추후 수정될 수 있음</w:t>
      </w:r>
    </w:p>
    <w:p w14:paraId="0CBFA5D0" w14:textId="77777777" w:rsidR="00D50237" w:rsidRPr="00D50237" w:rsidRDefault="00D50237" w:rsidP="00D50237"/>
    <w:p w14:paraId="42443F91" w14:textId="2BA516F3" w:rsidR="004D3BEF" w:rsidRDefault="004D3BEF">
      <w:pPr>
        <w:widowControl/>
        <w:wordWrap/>
        <w:autoSpaceDE/>
        <w:autoSpaceDN/>
      </w:pPr>
      <w:r>
        <w:br w:type="page"/>
      </w:r>
    </w:p>
    <w:p w14:paraId="51244CA6" w14:textId="6EDD3A58" w:rsidR="00654A67" w:rsidRPr="00654A67" w:rsidRDefault="0089008A" w:rsidP="00654A67">
      <w:pPr>
        <w:pStyle w:val="3"/>
        <w:ind w:left="1000" w:hanging="400"/>
        <w:rPr>
          <w:b/>
          <w:bCs/>
        </w:rPr>
      </w:pPr>
      <w:r>
        <w:rPr>
          <w:rFonts w:hint="eastAsia"/>
          <w:b/>
          <w:bCs/>
        </w:rPr>
        <w:lastRenderedPageBreak/>
        <w:t xml:space="preserve">커버 상태에 따른 </w:t>
      </w:r>
      <w:r w:rsidR="0034674F">
        <w:rPr>
          <w:rFonts w:hint="eastAsia"/>
          <w:b/>
          <w:bCs/>
        </w:rPr>
        <w:t>충전 및 버튼</w:t>
      </w:r>
      <w:r w:rsidR="00D424AC">
        <w:rPr>
          <w:rFonts w:hint="eastAsia"/>
          <w:b/>
          <w:bCs/>
        </w:rPr>
        <w:t xml:space="preserve"> 제어</w:t>
      </w:r>
      <w:r w:rsidR="00E90AC1">
        <w:rPr>
          <w:rFonts w:hint="eastAsia"/>
          <w:b/>
          <w:bCs/>
        </w:rPr>
        <w:t xml:space="preserve"> </w:t>
      </w:r>
      <w:r w:rsidR="00CE5E68">
        <w:rPr>
          <w:rFonts w:hint="eastAsia"/>
          <w:b/>
          <w:bCs/>
        </w:rPr>
        <w:t>절차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37"/>
        <w:gridCol w:w="3403"/>
        <w:gridCol w:w="3776"/>
      </w:tblGrid>
      <w:tr w:rsidR="00577813" w14:paraId="5B01E4D1" w14:textId="005A93BE" w:rsidTr="00553DA2">
        <w:tc>
          <w:tcPr>
            <w:tcW w:w="1019" w:type="pct"/>
            <w:vMerge w:val="restart"/>
            <w:tcBorders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2E785FD9" w14:textId="4828F785" w:rsidR="00577813" w:rsidRPr="008D6A37" w:rsidRDefault="00577813" w:rsidP="00553DA2">
            <w:pPr>
              <w:jc w:val="center"/>
              <w:rPr>
                <w:b/>
                <w:bCs/>
              </w:rPr>
            </w:pPr>
            <w:r w:rsidRPr="008D6A37">
              <w:rPr>
                <w:b/>
                <w:bCs/>
              </w:rPr>
              <w:t>Checking Items</w:t>
            </w:r>
          </w:p>
        </w:tc>
        <w:tc>
          <w:tcPr>
            <w:tcW w:w="3981" w:type="pct"/>
            <w:gridSpan w:val="2"/>
            <w:tcBorders>
              <w:left w:val="double" w:sz="4" w:space="0" w:color="auto"/>
            </w:tcBorders>
            <w:shd w:val="clear" w:color="auto" w:fill="DEEAF6" w:themeFill="accent5" w:themeFillTint="33"/>
            <w:vAlign w:val="center"/>
          </w:tcPr>
          <w:p w14:paraId="2DE28A0F" w14:textId="2FFCC52E" w:rsidR="00577813" w:rsidRPr="008D6A37" w:rsidRDefault="00577813" w:rsidP="00553DA2">
            <w:pPr>
              <w:jc w:val="center"/>
              <w:rPr>
                <w:b/>
                <w:bCs/>
              </w:rPr>
            </w:pPr>
            <w:r w:rsidRPr="008D6A37">
              <w:rPr>
                <w:rFonts w:hint="eastAsia"/>
                <w:b/>
                <w:bCs/>
              </w:rPr>
              <w:t>C</w:t>
            </w:r>
            <w:r w:rsidRPr="008D6A37">
              <w:rPr>
                <w:b/>
                <w:bCs/>
              </w:rPr>
              <w:t xml:space="preserve">over </w:t>
            </w:r>
            <w:r w:rsidR="000927A8">
              <w:rPr>
                <w:rFonts w:hint="eastAsia"/>
                <w:b/>
                <w:bCs/>
              </w:rPr>
              <w:t>상태</w:t>
            </w:r>
          </w:p>
        </w:tc>
      </w:tr>
      <w:tr w:rsidR="00577813" w14:paraId="30CE2C8D" w14:textId="77777777" w:rsidTr="00553DA2">
        <w:tc>
          <w:tcPr>
            <w:tcW w:w="1019" w:type="pct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72B40FB9" w14:textId="2405D8A2" w:rsidR="00577813" w:rsidRPr="008D6A37" w:rsidRDefault="00577813" w:rsidP="00553DA2">
            <w:pPr>
              <w:jc w:val="center"/>
              <w:rPr>
                <w:b/>
                <w:bCs/>
              </w:rPr>
            </w:pPr>
          </w:p>
        </w:tc>
        <w:tc>
          <w:tcPr>
            <w:tcW w:w="1887" w:type="pct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63C9B7A" w14:textId="19DC98F1" w:rsidR="00577813" w:rsidRPr="008D6A37" w:rsidRDefault="00577813" w:rsidP="00553DA2">
            <w:pPr>
              <w:jc w:val="center"/>
              <w:rPr>
                <w:b/>
                <w:bCs/>
              </w:rPr>
            </w:pPr>
            <w:r w:rsidRPr="008D6A37">
              <w:rPr>
                <w:rFonts w:hint="eastAsia"/>
                <w:b/>
                <w:bCs/>
              </w:rPr>
              <w:t>O</w:t>
            </w:r>
            <w:r w:rsidRPr="008D6A37">
              <w:rPr>
                <w:b/>
                <w:bCs/>
              </w:rPr>
              <w:t>pen</w:t>
            </w:r>
          </w:p>
        </w:tc>
        <w:tc>
          <w:tcPr>
            <w:tcW w:w="2094" w:type="pct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0CC1855" w14:textId="4CD4AEA4" w:rsidR="00577813" w:rsidRPr="008D6A37" w:rsidRDefault="00577813" w:rsidP="00553DA2">
            <w:pPr>
              <w:jc w:val="center"/>
              <w:rPr>
                <w:b/>
                <w:bCs/>
              </w:rPr>
            </w:pPr>
            <w:r w:rsidRPr="008D6A37">
              <w:rPr>
                <w:rFonts w:hint="eastAsia"/>
                <w:b/>
                <w:bCs/>
              </w:rPr>
              <w:t>C</w:t>
            </w:r>
            <w:r w:rsidRPr="008D6A37">
              <w:rPr>
                <w:b/>
                <w:bCs/>
              </w:rPr>
              <w:t>losed</w:t>
            </w:r>
          </w:p>
        </w:tc>
      </w:tr>
      <w:tr w:rsidR="00BD4241" w14:paraId="1B26E4FF" w14:textId="77777777" w:rsidTr="00553DA2">
        <w:tc>
          <w:tcPr>
            <w:tcW w:w="1019" w:type="pc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08FF57D" w14:textId="6A9D49CD" w:rsidR="00BD4241" w:rsidRPr="008D6A37" w:rsidRDefault="008953AA" w:rsidP="00553DA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커버 상태 변경</w:t>
            </w:r>
          </w:p>
        </w:tc>
        <w:tc>
          <w:tcPr>
            <w:tcW w:w="1887" w:type="pc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FAB39F5" w14:textId="2AFE4F27" w:rsidR="00BD4241" w:rsidRDefault="00212467" w:rsidP="00553DA2">
            <w:pPr>
              <w:jc w:val="center"/>
            </w:pPr>
            <w:r>
              <w:t>I</w:t>
            </w:r>
            <w:r w:rsidR="007D13FD">
              <w:t>NEAR_CHG_CHK_TIME</w:t>
            </w:r>
            <w:r w:rsidR="00C25617">
              <w:t xml:space="preserve"> </w:t>
            </w:r>
            <w:r w:rsidR="00C25617">
              <w:rPr>
                <w:rFonts w:hint="eastAsia"/>
              </w:rPr>
              <w:t>리셋</w:t>
            </w:r>
          </w:p>
        </w:tc>
        <w:tc>
          <w:tcPr>
            <w:tcW w:w="2094" w:type="pct"/>
            <w:tcBorders>
              <w:top w:val="double" w:sz="4" w:space="0" w:color="auto"/>
            </w:tcBorders>
            <w:vAlign w:val="center"/>
          </w:tcPr>
          <w:p w14:paraId="5DC9A0B3" w14:textId="3ACEA8C3" w:rsidR="00BD4241" w:rsidRDefault="007D13FD" w:rsidP="00553DA2">
            <w:pPr>
              <w:jc w:val="center"/>
            </w:pPr>
            <w:r>
              <w:t>INEAR_CHG_CHK_TIME</w:t>
            </w:r>
            <w:r w:rsidR="00C25617">
              <w:t xml:space="preserve"> </w:t>
            </w:r>
            <w:r w:rsidR="00C25617">
              <w:rPr>
                <w:rFonts w:hint="eastAsia"/>
              </w:rPr>
              <w:t>리셋</w:t>
            </w:r>
          </w:p>
        </w:tc>
      </w:tr>
      <w:tr w:rsidR="00BD4241" w14:paraId="16F38D3B" w14:textId="77777777" w:rsidTr="00553DA2">
        <w:tc>
          <w:tcPr>
            <w:tcW w:w="1019" w:type="pct"/>
            <w:tcBorders>
              <w:right w:val="double" w:sz="4" w:space="0" w:color="auto"/>
            </w:tcBorders>
            <w:vAlign w:val="center"/>
          </w:tcPr>
          <w:p w14:paraId="3E2BC8AE" w14:textId="59AD2CF8" w:rsidR="00BD4241" w:rsidRPr="008D6A37" w:rsidRDefault="00722396" w:rsidP="00553DA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크래들</w:t>
            </w:r>
            <w:proofErr w:type="spellEnd"/>
          </w:p>
        </w:tc>
        <w:tc>
          <w:tcPr>
            <w:tcW w:w="1887" w:type="pct"/>
            <w:tcBorders>
              <w:left w:val="double" w:sz="4" w:space="0" w:color="auto"/>
            </w:tcBorders>
            <w:vAlign w:val="center"/>
          </w:tcPr>
          <w:p w14:paraId="646BD7F4" w14:textId="44664706" w:rsidR="00BD4241" w:rsidRDefault="00E35788" w:rsidP="00553DA2">
            <w:pPr>
              <w:jc w:val="center"/>
            </w:pPr>
            <w:r w:rsidRPr="00E35788">
              <w:rPr>
                <w:rFonts w:hint="eastAsia"/>
              </w:rPr>
              <w:t>가능한</w:t>
            </w:r>
            <w:r w:rsidRPr="00E35788">
              <w:t xml:space="preserve"> 경우 충전</w:t>
            </w:r>
          </w:p>
        </w:tc>
        <w:tc>
          <w:tcPr>
            <w:tcW w:w="2094" w:type="pct"/>
            <w:vAlign w:val="center"/>
          </w:tcPr>
          <w:p w14:paraId="30BE7DF9" w14:textId="312C4273" w:rsidR="00BD4241" w:rsidRDefault="00E35788" w:rsidP="00553DA2">
            <w:pPr>
              <w:jc w:val="center"/>
            </w:pPr>
            <w:r w:rsidRPr="00E35788">
              <w:rPr>
                <w:rFonts w:hint="eastAsia"/>
              </w:rPr>
              <w:t>가능한</w:t>
            </w:r>
            <w:r w:rsidRPr="00E35788">
              <w:t xml:space="preserve"> 경우 충전</w:t>
            </w:r>
          </w:p>
        </w:tc>
      </w:tr>
      <w:tr w:rsidR="00BD4241" w14:paraId="00811BAA" w14:textId="77777777" w:rsidTr="00553DA2">
        <w:tc>
          <w:tcPr>
            <w:tcW w:w="1019" w:type="pct"/>
            <w:tcBorders>
              <w:right w:val="double" w:sz="4" w:space="0" w:color="auto"/>
            </w:tcBorders>
            <w:vAlign w:val="center"/>
          </w:tcPr>
          <w:p w14:paraId="187DC6C2" w14:textId="067429F8" w:rsidR="00BD4241" w:rsidRPr="008D6A37" w:rsidRDefault="00722396" w:rsidP="00553DA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인이어</w:t>
            </w:r>
            <w:proofErr w:type="spellEnd"/>
          </w:p>
        </w:tc>
        <w:tc>
          <w:tcPr>
            <w:tcW w:w="1887" w:type="pct"/>
            <w:tcBorders>
              <w:left w:val="double" w:sz="4" w:space="0" w:color="auto"/>
            </w:tcBorders>
            <w:vAlign w:val="center"/>
          </w:tcPr>
          <w:p w14:paraId="6D0544D3" w14:textId="77777777" w:rsidR="00526446" w:rsidRDefault="00526446" w:rsidP="00553DA2">
            <w:pPr>
              <w:jc w:val="center"/>
            </w:pPr>
          </w:p>
          <w:p w14:paraId="4F562E19" w14:textId="77777777" w:rsidR="00526446" w:rsidRDefault="00526446" w:rsidP="00553DA2">
            <w:pPr>
              <w:jc w:val="center"/>
            </w:pPr>
          </w:p>
          <w:p w14:paraId="0419E63D" w14:textId="7E2E3FE5" w:rsidR="00BD4241" w:rsidRDefault="00552B60" w:rsidP="00553DA2">
            <w:pPr>
              <w:jc w:val="center"/>
            </w:pPr>
            <w:r>
              <w:rPr>
                <w:rFonts w:hint="eastAsia"/>
              </w:rPr>
              <w:t>충전 안함</w:t>
            </w:r>
          </w:p>
        </w:tc>
        <w:tc>
          <w:tcPr>
            <w:tcW w:w="2094" w:type="pct"/>
            <w:vAlign w:val="center"/>
          </w:tcPr>
          <w:p w14:paraId="50527C4D" w14:textId="326E038C" w:rsidR="00BD4241" w:rsidRDefault="00552B60" w:rsidP="00553DA2">
            <w:pPr>
              <w:jc w:val="center"/>
            </w:pPr>
            <w:r w:rsidRPr="00552B60">
              <w:rPr>
                <w:rFonts w:hint="eastAsia"/>
              </w:rPr>
              <w:t>가능한</w:t>
            </w:r>
            <w:r w:rsidRPr="00552B60">
              <w:t xml:space="preserve"> 경우 충전</w:t>
            </w:r>
          </w:p>
          <w:p w14:paraId="0AC8622E" w14:textId="760BED60" w:rsidR="0018787B" w:rsidRDefault="0018787B" w:rsidP="00553DA2">
            <w:pPr>
              <w:ind w:left="200" w:hangingChars="100" w:hanging="200"/>
              <w:jc w:val="center"/>
            </w:pPr>
          </w:p>
          <w:p w14:paraId="3419B9AB" w14:textId="77777777" w:rsidR="0018787B" w:rsidRDefault="00B072A6" w:rsidP="00553DA2">
            <w:pPr>
              <w:ind w:left="200" w:hangingChars="100" w:hanging="200"/>
              <w:jc w:val="center"/>
            </w:pPr>
            <w:proofErr w:type="spellStart"/>
            <w:r>
              <w:rPr>
                <w:rFonts w:hint="eastAsia"/>
              </w:rPr>
              <w:t>인이어가</w:t>
            </w:r>
            <w:proofErr w:type="spellEnd"/>
            <w:r>
              <w:rPr>
                <w:rFonts w:hint="eastAsia"/>
              </w:rPr>
              <w:t xml:space="preserve"> </w:t>
            </w:r>
            <w:r w:rsidR="00A463A8">
              <w:t>INEAR_CHG_CHK_TIME</w:t>
            </w:r>
            <w:r>
              <w:t xml:space="preserve"> </w:t>
            </w:r>
            <w:r>
              <w:rPr>
                <w:rFonts w:hint="eastAsia"/>
              </w:rPr>
              <w:t>동</w:t>
            </w:r>
          </w:p>
          <w:p w14:paraId="2C3ECE67" w14:textId="429E7183" w:rsidR="00A463A8" w:rsidRDefault="00B072A6" w:rsidP="00553DA2">
            <w:pPr>
              <w:jc w:val="center"/>
            </w:pPr>
            <w:r>
              <w:rPr>
                <w:rFonts w:hint="eastAsia"/>
              </w:rPr>
              <w:t>안</w:t>
            </w:r>
            <w:r w:rsidR="001878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충전이 되지 않을 경우 </w:t>
            </w:r>
            <w:proofErr w:type="spellStart"/>
            <w:r>
              <w:rPr>
                <w:rFonts w:hint="eastAsia"/>
              </w:rPr>
              <w:t>인이어</w:t>
            </w:r>
            <w:proofErr w:type="spellEnd"/>
            <w:r>
              <w:rPr>
                <w:rFonts w:hint="eastAsia"/>
              </w:rPr>
              <w:t xml:space="preserve"> </w:t>
            </w:r>
            <w:r w:rsidR="0018787B">
              <w:rPr>
                <w:rFonts w:hint="eastAsia"/>
              </w:rPr>
              <w:t>충</w:t>
            </w:r>
            <w:r>
              <w:rPr>
                <w:rFonts w:hint="eastAsia"/>
              </w:rPr>
              <w:t>전 비활성화</w:t>
            </w:r>
          </w:p>
        </w:tc>
      </w:tr>
      <w:tr w:rsidR="00BD4241" w14:paraId="763569C4" w14:textId="77777777" w:rsidTr="00553DA2">
        <w:tc>
          <w:tcPr>
            <w:tcW w:w="1019" w:type="pct"/>
            <w:tcBorders>
              <w:right w:val="double" w:sz="4" w:space="0" w:color="auto"/>
            </w:tcBorders>
            <w:vAlign w:val="center"/>
          </w:tcPr>
          <w:p w14:paraId="740EFEDA" w14:textId="672B1086" w:rsidR="00BD4241" w:rsidRPr="008D6A37" w:rsidRDefault="008C5F3D" w:rsidP="00553DA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버튼 이벤트</w:t>
            </w:r>
          </w:p>
        </w:tc>
        <w:tc>
          <w:tcPr>
            <w:tcW w:w="1887" w:type="pct"/>
            <w:tcBorders>
              <w:left w:val="double" w:sz="4" w:space="0" w:color="auto"/>
            </w:tcBorders>
            <w:vAlign w:val="center"/>
          </w:tcPr>
          <w:p w14:paraId="117D6694" w14:textId="1EF8720B" w:rsidR="00BD4241" w:rsidRDefault="00C1126D" w:rsidP="00553DA2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 / A</w:t>
            </w:r>
          </w:p>
        </w:tc>
        <w:tc>
          <w:tcPr>
            <w:tcW w:w="2094" w:type="pct"/>
            <w:vAlign w:val="center"/>
          </w:tcPr>
          <w:p w14:paraId="7E53F6F1" w14:textId="5984EFBB" w:rsidR="00BD4241" w:rsidRDefault="00A94230" w:rsidP="00553DA2">
            <w:pPr>
              <w:jc w:val="center"/>
            </w:pPr>
            <w:proofErr w:type="spellStart"/>
            <w:r>
              <w:rPr>
                <w:rFonts w:hint="eastAsia"/>
              </w:rPr>
              <w:t>인이어</w:t>
            </w:r>
            <w:proofErr w:type="spellEnd"/>
            <w:r>
              <w:rPr>
                <w:rFonts w:hint="eastAsia"/>
              </w:rPr>
              <w:t xml:space="preserve"> </w:t>
            </w:r>
            <w:r w:rsidR="00C1126D">
              <w:rPr>
                <w:rFonts w:hint="eastAsia"/>
              </w:rPr>
              <w:t>강제충전</w:t>
            </w:r>
          </w:p>
        </w:tc>
      </w:tr>
    </w:tbl>
    <w:p w14:paraId="4956C612" w14:textId="77777777" w:rsidR="0046226F" w:rsidRDefault="0046226F" w:rsidP="007D75C6"/>
    <w:p w14:paraId="5C203872" w14:textId="239726A5" w:rsidR="00654A67" w:rsidRDefault="00F165AE" w:rsidP="007D75C6">
      <w:r>
        <w:rPr>
          <w:rFonts w:hint="eastAsia"/>
        </w:rPr>
        <w:t>비고</w:t>
      </w:r>
      <w:r w:rsidR="0058277D">
        <w:rPr>
          <w:rFonts w:hint="eastAsia"/>
        </w:rPr>
        <w:t>1</w:t>
      </w:r>
      <w:r>
        <w:t xml:space="preserve">: </w:t>
      </w:r>
      <w:r>
        <w:rPr>
          <w:rFonts w:hint="eastAsia"/>
        </w:rPr>
        <w:t xml:space="preserve">버튼 이벤트는 </w:t>
      </w:r>
      <w:proofErr w:type="spellStart"/>
      <w:r>
        <w:rPr>
          <w:rFonts w:hint="eastAsia"/>
        </w:rPr>
        <w:t>크래들에서</w:t>
      </w:r>
      <w:proofErr w:type="spellEnd"/>
      <w:r>
        <w:rPr>
          <w:rFonts w:hint="eastAsia"/>
        </w:rPr>
        <w:t xml:space="preserve"> 제거될 수 있음을 알림(이 메시지는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삭제바람</w:t>
      </w:r>
      <w:r w:rsidR="009E65B7">
        <w:t>)</w:t>
      </w:r>
    </w:p>
    <w:p w14:paraId="2AB2EA5B" w14:textId="78B259AF" w:rsidR="0058277D" w:rsidRDefault="0058277D" w:rsidP="007D75C6">
      <w:r>
        <w:rPr>
          <w:rFonts w:hint="eastAsia"/>
        </w:rPr>
        <w:t>비고2</w:t>
      </w:r>
      <w:r>
        <w:t xml:space="preserve">: </w:t>
      </w:r>
      <w:r>
        <w:rPr>
          <w:rFonts w:hint="eastAsia"/>
        </w:rPr>
        <w:t>I</w:t>
      </w:r>
      <w:r>
        <w:t xml:space="preserve">NEAR CHG CHK </w:t>
      </w:r>
      <w:proofErr w:type="gramStart"/>
      <w:r>
        <w:t>TIME &gt;</w:t>
      </w:r>
      <w:proofErr w:type="gramEnd"/>
      <w:r>
        <w:t xml:space="preserve">&gt; </w:t>
      </w:r>
      <w:proofErr w:type="spellStart"/>
      <w:r>
        <w:rPr>
          <w:rFonts w:hint="eastAsia"/>
        </w:rPr>
        <w:t>인이어가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충전중인지</w:t>
      </w:r>
      <w:proofErr w:type="spellEnd"/>
      <w:r>
        <w:rPr>
          <w:rFonts w:hint="eastAsia"/>
        </w:rPr>
        <w:t xml:space="preserve"> 판단하는 시간임</w:t>
      </w:r>
    </w:p>
    <w:p w14:paraId="4CA9FF12" w14:textId="30AB2DF5" w:rsidR="00654A67" w:rsidRDefault="00654A67" w:rsidP="007D75C6"/>
    <w:p w14:paraId="24736051" w14:textId="77777777" w:rsidR="00134695" w:rsidRDefault="00134695" w:rsidP="007D75C6"/>
    <w:p w14:paraId="1D50340B" w14:textId="77777777" w:rsidR="00134695" w:rsidRPr="006951F3" w:rsidRDefault="00134695" w:rsidP="00134695">
      <w:pPr>
        <w:pStyle w:val="3"/>
        <w:ind w:left="1000" w:hanging="400"/>
        <w:rPr>
          <w:b/>
          <w:bCs/>
        </w:rPr>
      </w:pPr>
      <w:proofErr w:type="spellStart"/>
      <w:r>
        <w:rPr>
          <w:rFonts w:hint="eastAsia"/>
          <w:b/>
          <w:bCs/>
        </w:rPr>
        <w:t>크래들</w:t>
      </w:r>
      <w:proofErr w:type="spellEnd"/>
      <w:r>
        <w:rPr>
          <w:rFonts w:hint="eastAsia"/>
          <w:b/>
          <w:bCs/>
        </w:rPr>
        <w:t xml:space="preserve"> 배터리 전압에 따른 제어 절차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0"/>
        <w:gridCol w:w="1916"/>
        <w:gridCol w:w="1984"/>
        <w:gridCol w:w="1843"/>
        <w:gridCol w:w="1933"/>
      </w:tblGrid>
      <w:tr w:rsidR="00287603" w14:paraId="4A11C678" w14:textId="3017D2B1" w:rsidTr="00F26523">
        <w:tc>
          <w:tcPr>
            <w:tcW w:w="1340" w:type="dxa"/>
            <w:vMerge w:val="restart"/>
            <w:shd w:val="clear" w:color="auto" w:fill="DEEAF6" w:themeFill="accent5" w:themeFillTint="33"/>
          </w:tcPr>
          <w:p w14:paraId="4B64EF64" w14:textId="77777777" w:rsidR="00B40CEE" w:rsidRDefault="00B40CEE" w:rsidP="007E6A19">
            <w:pPr>
              <w:jc w:val="center"/>
              <w:rPr>
                <w:b/>
                <w:bCs/>
              </w:rPr>
            </w:pPr>
          </w:p>
          <w:p w14:paraId="28E93A54" w14:textId="1F2F9698" w:rsidR="00287603" w:rsidRPr="00E85B64" w:rsidRDefault="006D4734" w:rsidP="007E6A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</w:t>
            </w:r>
            <w:r w:rsidR="00B40CEE">
              <w:rPr>
                <w:b/>
                <w:bCs/>
              </w:rPr>
              <w:t xml:space="preserve"> </w:t>
            </w:r>
            <w:r w:rsidR="00287603" w:rsidRPr="00E85B64">
              <w:rPr>
                <w:b/>
                <w:bCs/>
              </w:rPr>
              <w:t>Level</w:t>
            </w:r>
          </w:p>
        </w:tc>
        <w:tc>
          <w:tcPr>
            <w:tcW w:w="7676" w:type="dxa"/>
            <w:gridSpan w:val="4"/>
            <w:shd w:val="clear" w:color="auto" w:fill="DEEAF6" w:themeFill="accent5" w:themeFillTint="33"/>
          </w:tcPr>
          <w:p w14:paraId="1CFA8B1F" w14:textId="4E28CE84" w:rsidR="00287603" w:rsidRDefault="00287603" w:rsidP="007E6A1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크래들</w:t>
            </w:r>
            <w:proofErr w:type="spellEnd"/>
            <w:r>
              <w:rPr>
                <w:rFonts w:hint="eastAsia"/>
                <w:b/>
                <w:bCs/>
              </w:rPr>
              <w:t xml:space="preserve"> 충전 유무</w:t>
            </w:r>
          </w:p>
        </w:tc>
      </w:tr>
      <w:tr w:rsidR="00212C35" w14:paraId="7838C8D2" w14:textId="77777777" w:rsidTr="001C27D3">
        <w:tc>
          <w:tcPr>
            <w:tcW w:w="1340" w:type="dxa"/>
            <w:vMerge/>
            <w:shd w:val="clear" w:color="auto" w:fill="DEEAF6" w:themeFill="accent5" w:themeFillTint="33"/>
          </w:tcPr>
          <w:p w14:paraId="0C200563" w14:textId="77777777" w:rsidR="00212C35" w:rsidRPr="00E85B64" w:rsidRDefault="00212C35" w:rsidP="007E6A19">
            <w:pPr>
              <w:jc w:val="center"/>
              <w:rPr>
                <w:b/>
                <w:bCs/>
              </w:rPr>
            </w:pPr>
          </w:p>
        </w:tc>
        <w:tc>
          <w:tcPr>
            <w:tcW w:w="3900" w:type="dxa"/>
            <w:gridSpan w:val="2"/>
            <w:shd w:val="clear" w:color="auto" w:fill="DEEAF6" w:themeFill="accent5" w:themeFillTint="33"/>
          </w:tcPr>
          <w:p w14:paraId="437B6C80" w14:textId="344FFB1C" w:rsidR="00212C35" w:rsidRDefault="00212C35" w:rsidP="007E6A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2P</w:t>
            </w:r>
            <w:r>
              <w:rPr>
                <w:b/>
                <w:bCs/>
              </w:rPr>
              <w:t xml:space="preserve">S </w:t>
            </w:r>
            <w:proofErr w:type="spellStart"/>
            <w:r>
              <w:rPr>
                <w:rFonts w:hint="eastAsia"/>
                <w:b/>
                <w:bCs/>
              </w:rPr>
              <w:t>인이어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 </w:t>
            </w:r>
            <w:proofErr w:type="spellStart"/>
            <w:r>
              <w:rPr>
                <w:rFonts w:hint="eastAsia"/>
                <w:b/>
                <w:bCs/>
              </w:rPr>
              <w:t>크래들</w:t>
            </w:r>
            <w:proofErr w:type="spellEnd"/>
          </w:p>
        </w:tc>
        <w:tc>
          <w:tcPr>
            <w:tcW w:w="3776" w:type="dxa"/>
            <w:gridSpan w:val="2"/>
            <w:shd w:val="clear" w:color="auto" w:fill="DEEAF6" w:themeFill="accent5" w:themeFillTint="33"/>
          </w:tcPr>
          <w:p w14:paraId="630CAC3F" w14:textId="4863EC1E" w:rsidR="00212C35" w:rsidRPr="00212C35" w:rsidRDefault="00212C35" w:rsidP="007E6A19">
            <w:pPr>
              <w:jc w:val="center"/>
            </w:pP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 xml:space="preserve">S </w:t>
            </w:r>
            <w:proofErr w:type="spellStart"/>
            <w:r>
              <w:rPr>
                <w:rFonts w:hint="eastAsia"/>
                <w:b/>
                <w:bCs/>
              </w:rPr>
              <w:t>인이어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 </w:t>
            </w:r>
            <w:proofErr w:type="spellStart"/>
            <w:r>
              <w:rPr>
                <w:rFonts w:hint="eastAsia"/>
                <w:b/>
                <w:bCs/>
              </w:rPr>
              <w:t>크래들</w:t>
            </w:r>
            <w:proofErr w:type="spellEnd"/>
          </w:p>
        </w:tc>
      </w:tr>
      <w:tr w:rsidR="007E6A19" w14:paraId="5701D293" w14:textId="5240FA5B" w:rsidTr="001C27D3">
        <w:tc>
          <w:tcPr>
            <w:tcW w:w="1340" w:type="dxa"/>
            <w:vMerge/>
            <w:shd w:val="clear" w:color="auto" w:fill="DEEAF6" w:themeFill="accent5" w:themeFillTint="33"/>
          </w:tcPr>
          <w:p w14:paraId="26F7CE73" w14:textId="77777777" w:rsidR="007E6A19" w:rsidRPr="00E85B64" w:rsidRDefault="007E6A19" w:rsidP="007E6A19">
            <w:pPr>
              <w:jc w:val="center"/>
              <w:rPr>
                <w:b/>
                <w:bCs/>
              </w:rPr>
            </w:pPr>
          </w:p>
        </w:tc>
        <w:tc>
          <w:tcPr>
            <w:tcW w:w="1916" w:type="dxa"/>
            <w:shd w:val="clear" w:color="auto" w:fill="DEEAF6" w:themeFill="accent5" w:themeFillTint="33"/>
          </w:tcPr>
          <w:p w14:paraId="0BB7D7FD" w14:textId="4668A726" w:rsidR="007E6A19" w:rsidRPr="00E85B64" w:rsidRDefault="007E6A19" w:rsidP="007E6A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 충전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6E5BFF5" w14:textId="0973C222" w:rsidR="007E6A19" w:rsidRPr="00E85B64" w:rsidRDefault="007E6A19" w:rsidP="007E6A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충전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0170FCA2" w14:textId="43296B9E" w:rsidR="007E6A19" w:rsidRPr="00E85B64" w:rsidRDefault="007E6A19" w:rsidP="007E6A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 충전</w:t>
            </w:r>
          </w:p>
        </w:tc>
        <w:tc>
          <w:tcPr>
            <w:tcW w:w="1933" w:type="dxa"/>
            <w:shd w:val="clear" w:color="auto" w:fill="DEEAF6" w:themeFill="accent5" w:themeFillTint="33"/>
          </w:tcPr>
          <w:p w14:paraId="21D1677A" w14:textId="271270BB" w:rsidR="007E6A19" w:rsidRPr="00E85B64" w:rsidRDefault="007E6A19" w:rsidP="007E6A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충전</w:t>
            </w:r>
          </w:p>
        </w:tc>
      </w:tr>
      <w:tr w:rsidR="007E6A19" w14:paraId="1A15A228" w14:textId="0E4038AE" w:rsidTr="001C27D3">
        <w:tc>
          <w:tcPr>
            <w:tcW w:w="1340" w:type="dxa"/>
          </w:tcPr>
          <w:p w14:paraId="7BF8308F" w14:textId="381F6213" w:rsidR="007E6A19" w:rsidRPr="00E85B64" w:rsidRDefault="007E6A19" w:rsidP="007E6A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</w:t>
            </w:r>
          </w:p>
        </w:tc>
        <w:tc>
          <w:tcPr>
            <w:tcW w:w="1916" w:type="dxa"/>
          </w:tcPr>
          <w:p w14:paraId="7B6BD203" w14:textId="677D0FDE" w:rsidR="007E6A19" w:rsidRDefault="007E6A19" w:rsidP="007E6A19">
            <w:pPr>
              <w:jc w:val="center"/>
            </w:pPr>
            <w:proofErr w:type="spellStart"/>
            <w:r>
              <w:rPr>
                <w:rFonts w:hint="eastAsia"/>
              </w:rPr>
              <w:t>인이어</w:t>
            </w:r>
            <w:proofErr w:type="spellEnd"/>
            <w:r>
              <w:rPr>
                <w:rFonts w:hint="eastAsia"/>
              </w:rPr>
              <w:t xml:space="preserve"> 충전</w:t>
            </w:r>
            <w:r w:rsidR="00494975">
              <w:rPr>
                <w:rFonts w:hint="eastAsia"/>
              </w:rPr>
              <w:t xml:space="preserve"> </w:t>
            </w:r>
            <w:r w:rsidR="00494975">
              <w:t>O</w:t>
            </w:r>
          </w:p>
        </w:tc>
        <w:tc>
          <w:tcPr>
            <w:tcW w:w="1984" w:type="dxa"/>
          </w:tcPr>
          <w:p w14:paraId="7264A4DD" w14:textId="7861A87A" w:rsidR="007E6A19" w:rsidRDefault="00494975" w:rsidP="007E6A19">
            <w:pPr>
              <w:jc w:val="center"/>
            </w:pPr>
            <w:proofErr w:type="spellStart"/>
            <w:r>
              <w:rPr>
                <w:rFonts w:hint="eastAsia"/>
              </w:rPr>
              <w:t>인이어</w:t>
            </w:r>
            <w:proofErr w:type="spellEnd"/>
            <w:r>
              <w:rPr>
                <w:rFonts w:hint="eastAsia"/>
              </w:rPr>
              <w:t xml:space="preserve"> 충전 </w:t>
            </w:r>
            <w:r>
              <w:t>O</w:t>
            </w:r>
          </w:p>
        </w:tc>
        <w:tc>
          <w:tcPr>
            <w:tcW w:w="1843" w:type="dxa"/>
          </w:tcPr>
          <w:p w14:paraId="2A78EFF0" w14:textId="72331526" w:rsidR="007E6A19" w:rsidRDefault="004132B8" w:rsidP="007E6A19">
            <w:pPr>
              <w:jc w:val="center"/>
            </w:pPr>
            <w:proofErr w:type="spellStart"/>
            <w:r>
              <w:rPr>
                <w:rFonts w:hint="eastAsia"/>
              </w:rPr>
              <w:t>인이어</w:t>
            </w:r>
            <w:proofErr w:type="spellEnd"/>
            <w:r>
              <w:rPr>
                <w:rFonts w:hint="eastAsia"/>
              </w:rPr>
              <w:t xml:space="preserve"> 충전 </w:t>
            </w:r>
            <w:r>
              <w:t>O</w:t>
            </w:r>
          </w:p>
        </w:tc>
        <w:tc>
          <w:tcPr>
            <w:tcW w:w="1933" w:type="dxa"/>
          </w:tcPr>
          <w:p w14:paraId="50CB135F" w14:textId="2CBF4BD1" w:rsidR="007E6A19" w:rsidRDefault="004132B8" w:rsidP="007E6A19">
            <w:pPr>
              <w:jc w:val="center"/>
            </w:pPr>
            <w:proofErr w:type="spellStart"/>
            <w:r>
              <w:rPr>
                <w:rFonts w:hint="eastAsia"/>
              </w:rPr>
              <w:t>인이어</w:t>
            </w:r>
            <w:proofErr w:type="spellEnd"/>
            <w:r>
              <w:rPr>
                <w:rFonts w:hint="eastAsia"/>
              </w:rPr>
              <w:t xml:space="preserve"> 충전 </w:t>
            </w:r>
            <w:r>
              <w:t>O</w:t>
            </w:r>
          </w:p>
        </w:tc>
      </w:tr>
      <w:tr w:rsidR="007E6A19" w14:paraId="40C7D4D4" w14:textId="332B066C" w:rsidTr="001C27D3">
        <w:tc>
          <w:tcPr>
            <w:tcW w:w="1340" w:type="dxa"/>
          </w:tcPr>
          <w:p w14:paraId="0D96D23F" w14:textId="1A38CD28" w:rsidR="007E6A19" w:rsidRPr="00E85B64" w:rsidRDefault="007E6A19" w:rsidP="007E6A19">
            <w:pPr>
              <w:jc w:val="center"/>
              <w:rPr>
                <w:b/>
                <w:bCs/>
              </w:rPr>
            </w:pPr>
            <w:r w:rsidRPr="00E85B64">
              <w:rPr>
                <w:rFonts w:hint="eastAsia"/>
                <w:b/>
                <w:bCs/>
              </w:rPr>
              <w:t>L</w:t>
            </w:r>
            <w:r w:rsidR="00821909">
              <w:rPr>
                <w:b/>
                <w:bCs/>
              </w:rPr>
              <w:t>OW BAT</w:t>
            </w:r>
          </w:p>
        </w:tc>
        <w:tc>
          <w:tcPr>
            <w:tcW w:w="1916" w:type="dxa"/>
          </w:tcPr>
          <w:p w14:paraId="6E0C6D16" w14:textId="39DFF155" w:rsidR="007E6A19" w:rsidRDefault="007E6A19" w:rsidP="007E6A19">
            <w:pPr>
              <w:jc w:val="center"/>
            </w:pPr>
            <w:proofErr w:type="spellStart"/>
            <w:r>
              <w:rPr>
                <w:rFonts w:hint="eastAsia"/>
              </w:rPr>
              <w:t>인이어</w:t>
            </w:r>
            <w:proofErr w:type="spellEnd"/>
            <w:r>
              <w:rPr>
                <w:rFonts w:hint="eastAsia"/>
              </w:rPr>
              <w:t xml:space="preserve"> 충전 </w:t>
            </w:r>
            <w:r w:rsidR="00B87878">
              <w:rPr>
                <w:rFonts w:hint="eastAsia"/>
              </w:rPr>
              <w:t>X</w:t>
            </w:r>
          </w:p>
        </w:tc>
        <w:tc>
          <w:tcPr>
            <w:tcW w:w="1984" w:type="dxa"/>
          </w:tcPr>
          <w:p w14:paraId="6DC1D9A7" w14:textId="431D76A9" w:rsidR="007E6A19" w:rsidRDefault="00B87878" w:rsidP="007E6A19">
            <w:pPr>
              <w:jc w:val="center"/>
            </w:pPr>
            <w:proofErr w:type="spellStart"/>
            <w:r>
              <w:rPr>
                <w:rFonts w:hint="eastAsia"/>
              </w:rPr>
              <w:t>인이어</w:t>
            </w:r>
            <w:proofErr w:type="spellEnd"/>
            <w:r>
              <w:rPr>
                <w:rFonts w:hint="eastAsia"/>
              </w:rPr>
              <w:t xml:space="preserve"> 충전 X</w:t>
            </w:r>
          </w:p>
        </w:tc>
        <w:tc>
          <w:tcPr>
            <w:tcW w:w="1843" w:type="dxa"/>
          </w:tcPr>
          <w:p w14:paraId="2A74ADE5" w14:textId="609CE9AC" w:rsidR="007E6A19" w:rsidRDefault="006B7C81" w:rsidP="007E6A19">
            <w:pPr>
              <w:jc w:val="center"/>
            </w:pPr>
            <w:proofErr w:type="spellStart"/>
            <w:r>
              <w:rPr>
                <w:rFonts w:hint="eastAsia"/>
              </w:rPr>
              <w:t>인이어</w:t>
            </w:r>
            <w:proofErr w:type="spellEnd"/>
            <w:r>
              <w:rPr>
                <w:rFonts w:hint="eastAsia"/>
              </w:rPr>
              <w:t xml:space="preserve"> 충전 X</w:t>
            </w:r>
          </w:p>
        </w:tc>
        <w:tc>
          <w:tcPr>
            <w:tcW w:w="1933" w:type="dxa"/>
          </w:tcPr>
          <w:p w14:paraId="14A223AC" w14:textId="7EBD4B04" w:rsidR="007E6A19" w:rsidRDefault="006B7C81" w:rsidP="007E6A19">
            <w:pPr>
              <w:jc w:val="center"/>
            </w:pPr>
            <w:proofErr w:type="spellStart"/>
            <w:r>
              <w:rPr>
                <w:rFonts w:hint="eastAsia"/>
              </w:rPr>
              <w:t>인이어</w:t>
            </w:r>
            <w:proofErr w:type="spellEnd"/>
            <w:r>
              <w:rPr>
                <w:rFonts w:hint="eastAsia"/>
              </w:rPr>
              <w:t xml:space="preserve"> 충전 X</w:t>
            </w:r>
          </w:p>
        </w:tc>
      </w:tr>
      <w:tr w:rsidR="007E6A19" w14:paraId="4B503B83" w14:textId="6AD30274" w:rsidTr="001C27D3">
        <w:tc>
          <w:tcPr>
            <w:tcW w:w="1340" w:type="dxa"/>
          </w:tcPr>
          <w:p w14:paraId="4AFA935A" w14:textId="3163224D" w:rsidR="007E6A19" w:rsidRPr="00E85B64" w:rsidRDefault="007E6A19" w:rsidP="007E6A19">
            <w:pPr>
              <w:jc w:val="center"/>
              <w:rPr>
                <w:b/>
                <w:bCs/>
              </w:rPr>
            </w:pPr>
            <w:r w:rsidRPr="00E85B64">
              <w:rPr>
                <w:rFonts w:hint="eastAsia"/>
                <w:b/>
                <w:bCs/>
              </w:rPr>
              <w:t>C</w:t>
            </w:r>
            <w:r w:rsidR="003A55AA">
              <w:rPr>
                <w:b/>
                <w:bCs/>
              </w:rPr>
              <w:t>UT</w:t>
            </w:r>
            <w:r w:rsidRPr="00E85B64">
              <w:rPr>
                <w:b/>
                <w:bCs/>
              </w:rPr>
              <w:t>-</w:t>
            </w:r>
            <w:r w:rsidR="003A55AA">
              <w:rPr>
                <w:b/>
                <w:bCs/>
              </w:rPr>
              <w:t>OFF</w:t>
            </w:r>
          </w:p>
        </w:tc>
        <w:tc>
          <w:tcPr>
            <w:tcW w:w="1916" w:type="dxa"/>
          </w:tcPr>
          <w:p w14:paraId="09F3ADBA" w14:textId="77777777" w:rsidR="007E6A19" w:rsidRDefault="007E6A19" w:rsidP="007E6A19">
            <w:pPr>
              <w:jc w:val="center"/>
            </w:pPr>
            <w:r>
              <w:rPr>
                <w:rFonts w:hint="eastAsia"/>
              </w:rPr>
              <w:t>D</w:t>
            </w:r>
            <w:r>
              <w:t>eep sleep</w:t>
            </w:r>
          </w:p>
        </w:tc>
        <w:tc>
          <w:tcPr>
            <w:tcW w:w="1984" w:type="dxa"/>
          </w:tcPr>
          <w:p w14:paraId="645C7DBA" w14:textId="77777777" w:rsidR="007E6A19" w:rsidRDefault="007E6A19" w:rsidP="007E6A19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843" w:type="dxa"/>
          </w:tcPr>
          <w:p w14:paraId="6A117AA1" w14:textId="75CF562E" w:rsidR="007E6A19" w:rsidRDefault="001E2FEA" w:rsidP="007E6A19">
            <w:pPr>
              <w:jc w:val="center"/>
            </w:pPr>
            <w:r>
              <w:rPr>
                <w:rFonts w:hint="eastAsia"/>
              </w:rPr>
              <w:t>D</w:t>
            </w:r>
            <w:r>
              <w:t>eep sleep</w:t>
            </w:r>
          </w:p>
        </w:tc>
        <w:tc>
          <w:tcPr>
            <w:tcW w:w="1933" w:type="dxa"/>
          </w:tcPr>
          <w:p w14:paraId="3C1205A4" w14:textId="53559AD0" w:rsidR="007E6A19" w:rsidRDefault="001E2FEA" w:rsidP="007E6A19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</w:tbl>
    <w:p w14:paraId="08C529B9" w14:textId="77777777" w:rsidR="0078345D" w:rsidRPr="0078345D" w:rsidRDefault="0078345D" w:rsidP="0078345D"/>
    <w:p w14:paraId="6AD3231D" w14:textId="3D1B0CB4" w:rsidR="00300A3F" w:rsidRDefault="00300A3F">
      <w:pPr>
        <w:widowControl/>
        <w:wordWrap/>
        <w:autoSpaceDE/>
        <w:autoSpaceDN/>
      </w:pPr>
      <w:r>
        <w:br w:type="page"/>
      </w:r>
    </w:p>
    <w:p w14:paraId="51C33CCA" w14:textId="3D2B0576" w:rsidR="004D683B" w:rsidRPr="00300A3F" w:rsidRDefault="00463DF2" w:rsidP="00300A3F">
      <w:pPr>
        <w:pStyle w:val="2"/>
        <w:rPr>
          <w:b/>
          <w:bCs/>
        </w:rPr>
      </w:pPr>
      <w:r>
        <w:rPr>
          <w:rFonts w:hint="eastAsia"/>
          <w:b/>
          <w:bCs/>
        </w:rPr>
        <w:lastRenderedPageBreak/>
        <w:t>D</w:t>
      </w:r>
      <w:r>
        <w:rPr>
          <w:b/>
          <w:bCs/>
        </w:rPr>
        <w:t xml:space="preserve">eep </w:t>
      </w:r>
      <w:r w:rsidR="00300A3F" w:rsidRPr="00300A3F">
        <w:rPr>
          <w:rFonts w:hint="eastAsia"/>
          <w:b/>
          <w:bCs/>
        </w:rPr>
        <w:t>S</w:t>
      </w:r>
      <w:r w:rsidR="00300A3F" w:rsidRPr="00300A3F">
        <w:rPr>
          <w:b/>
          <w:bCs/>
        </w:rPr>
        <w:t>leep and Wake-up Condition</w:t>
      </w:r>
      <w:r w:rsidR="001308B0">
        <w:rPr>
          <w:b/>
          <w:bCs/>
        </w:rPr>
        <w:t>s</w:t>
      </w:r>
    </w:p>
    <w:p w14:paraId="2B7748E7" w14:textId="1A3492DF" w:rsidR="00300A3F" w:rsidRPr="00463DF2" w:rsidRDefault="00300A3F" w:rsidP="007D75C6"/>
    <w:p w14:paraId="03A40798" w14:textId="6649FBF2" w:rsidR="00300A3F" w:rsidRDefault="00463DF2" w:rsidP="001308B0">
      <w:pPr>
        <w:pStyle w:val="3"/>
        <w:ind w:left="1000" w:hanging="400"/>
        <w:rPr>
          <w:b/>
          <w:bCs/>
        </w:rPr>
      </w:pPr>
      <w:r>
        <w:rPr>
          <w:b/>
          <w:bCs/>
        </w:rPr>
        <w:t xml:space="preserve">Deep </w:t>
      </w:r>
      <w:r w:rsidR="001308B0" w:rsidRPr="001C5F9C">
        <w:rPr>
          <w:b/>
          <w:bCs/>
        </w:rPr>
        <w:t>Sleep Conditions</w:t>
      </w:r>
    </w:p>
    <w:p w14:paraId="6F477D2C" w14:textId="57EADCFA" w:rsidR="00FD0FA7" w:rsidRPr="00FD0FA7" w:rsidRDefault="00823DCE" w:rsidP="00FD0FA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object w:dxaOrig="1440" w:dyaOrig="1440" w14:anchorId="732C7DD5">
          <v:shape id="_x0000_s2059" type="#_x0000_t75" style="position:absolute;margin-left:20pt;margin-top:13.35pt;width:2in;height:241.35pt;z-index:-251649536;mso-position-horizontal-relative:text;mso-position-vertical-relative:text">
            <v:imagedata r:id="rId13" o:title=""/>
          </v:shape>
          <o:OLEObject Type="Embed" ProgID="Visio.Drawing.15" ShapeID="_x0000_s2059" DrawAspect="Content" ObjectID="_1716808334" r:id="rId14"/>
        </w:object>
      </w:r>
    </w:p>
    <w:p w14:paraId="11EFFC93" w14:textId="7294F794" w:rsidR="00D70975" w:rsidRDefault="00D70975" w:rsidP="00D70975"/>
    <w:p w14:paraId="1FA31088" w14:textId="213585FA" w:rsidR="00D70975" w:rsidRPr="00D70975" w:rsidRDefault="00D70975" w:rsidP="00D7097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484FB8C" w14:textId="5902A213" w:rsidR="00D70975" w:rsidRDefault="00D70975" w:rsidP="00D70975"/>
    <w:p w14:paraId="55108F5D" w14:textId="7758C22A" w:rsidR="00D70975" w:rsidRDefault="00D70975" w:rsidP="00D70975"/>
    <w:p w14:paraId="231DCE3B" w14:textId="497D6268" w:rsidR="00D70975" w:rsidRDefault="00D70975" w:rsidP="00D70975"/>
    <w:p w14:paraId="6A3519BA" w14:textId="1228EEA2" w:rsidR="00D70975" w:rsidRDefault="00D70975" w:rsidP="00D70975"/>
    <w:p w14:paraId="47576C35" w14:textId="7FDEFF4C" w:rsidR="00D70975" w:rsidRDefault="00D70975" w:rsidP="00D70975"/>
    <w:p w14:paraId="28F502D8" w14:textId="5A7AD23D" w:rsidR="00D70975" w:rsidRDefault="00D70975" w:rsidP="00D70975"/>
    <w:p w14:paraId="34E049B9" w14:textId="1B7916B3" w:rsidR="00D70975" w:rsidRDefault="00D70975" w:rsidP="00D70975"/>
    <w:p w14:paraId="0F68985D" w14:textId="3AA9D844" w:rsidR="00D70975" w:rsidRDefault="00D70975" w:rsidP="00D70975"/>
    <w:p w14:paraId="3537420E" w14:textId="6EFDC17C" w:rsidR="001308B0" w:rsidRDefault="00182C07" w:rsidP="001308B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>lowing c</w:t>
      </w:r>
      <w:r w:rsidR="001308B0">
        <w:t>onditions are ANDed</w:t>
      </w:r>
    </w:p>
    <w:p w14:paraId="44B68C0C" w14:textId="03848799" w:rsidR="004C56BF" w:rsidRDefault="004C56BF" w:rsidP="004C56B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over is closed</w:t>
      </w:r>
    </w:p>
    <w:p w14:paraId="66D3C996" w14:textId="4AA3489C" w:rsidR="00300A3F" w:rsidRDefault="001308B0" w:rsidP="001308B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radle is not charging</w:t>
      </w:r>
    </w:p>
    <w:p w14:paraId="75255339" w14:textId="2AA553BB" w:rsidR="00D1162C" w:rsidRDefault="00D1162C" w:rsidP="001308B0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I</w:t>
      </w:r>
      <w:r>
        <w:t>nears</w:t>
      </w:r>
      <w:proofErr w:type="spellEnd"/>
      <w:r>
        <w:t xml:space="preserve"> are not charging</w:t>
      </w:r>
    </w:p>
    <w:p w14:paraId="6C521E90" w14:textId="053BE5CE" w:rsidR="001308B0" w:rsidRDefault="001308B0" w:rsidP="001308B0"/>
    <w:p w14:paraId="65EBB406" w14:textId="023EA74A" w:rsidR="001308B0" w:rsidRDefault="00E81878" w:rsidP="00B41EDD">
      <w:pPr>
        <w:pStyle w:val="3"/>
        <w:ind w:left="1000" w:hanging="400"/>
        <w:rPr>
          <w:b/>
          <w:bCs/>
        </w:rPr>
      </w:pPr>
      <w:r w:rsidRPr="00E81878">
        <w:rPr>
          <w:noProof/>
        </w:rPr>
        <w:drawing>
          <wp:anchor distT="0" distB="0" distL="114300" distR="114300" simplePos="0" relativeHeight="251658752" behindDoc="1" locked="0" layoutInCell="1" allowOverlap="1" wp14:anchorId="3CBED64B" wp14:editId="551784C1">
            <wp:simplePos x="0" y="0"/>
            <wp:positionH relativeFrom="margin">
              <wp:posOffset>361666</wp:posOffset>
            </wp:positionH>
            <wp:positionV relativeFrom="paragraph">
              <wp:posOffset>328456</wp:posOffset>
            </wp:positionV>
            <wp:extent cx="1532449" cy="1692322"/>
            <wp:effectExtent l="0" t="0" r="0" b="317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449" cy="169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EDD" w:rsidRPr="001C5F9C">
        <w:rPr>
          <w:rFonts w:hint="eastAsia"/>
          <w:b/>
          <w:bCs/>
        </w:rPr>
        <w:t>W</w:t>
      </w:r>
      <w:r w:rsidR="00B41EDD" w:rsidRPr="001C5F9C">
        <w:rPr>
          <w:b/>
          <w:bCs/>
        </w:rPr>
        <w:t>ake-up Conditions</w:t>
      </w:r>
    </w:p>
    <w:p w14:paraId="002FC4FB" w14:textId="2CC0E872" w:rsidR="00E81878" w:rsidRPr="00E81878" w:rsidRDefault="00E81878" w:rsidP="00E8187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3AEB27F" w14:textId="50027AD1" w:rsidR="00B45528" w:rsidRDefault="00B45528" w:rsidP="00B45528"/>
    <w:p w14:paraId="0A2E851D" w14:textId="35B54D34" w:rsidR="00B45528" w:rsidRDefault="00B45528" w:rsidP="00B45528"/>
    <w:p w14:paraId="075F890E" w14:textId="7719844C" w:rsidR="00B45528" w:rsidRDefault="00B45528" w:rsidP="00B45528"/>
    <w:p w14:paraId="28F549E0" w14:textId="651FF05D" w:rsidR="00B45528" w:rsidRDefault="00B45528" w:rsidP="00B45528"/>
    <w:p w14:paraId="3D8A017A" w14:textId="77777777" w:rsidR="00B45528" w:rsidRPr="00B45528" w:rsidRDefault="00B45528" w:rsidP="00B45528"/>
    <w:p w14:paraId="4ACCC0F8" w14:textId="10EB9D8C" w:rsidR="00B41EDD" w:rsidRDefault="00182C07" w:rsidP="00B41EDD">
      <w:pPr>
        <w:pStyle w:val="a4"/>
        <w:numPr>
          <w:ilvl w:val="0"/>
          <w:numId w:val="6"/>
        </w:numPr>
        <w:ind w:leftChars="0"/>
      </w:pPr>
      <w:r>
        <w:t>Flowing c</w:t>
      </w:r>
      <w:r w:rsidR="00B41EDD">
        <w:t xml:space="preserve">onditions are </w:t>
      </w:r>
      <w:proofErr w:type="spellStart"/>
      <w:r w:rsidR="00B41EDD">
        <w:t>ORed</w:t>
      </w:r>
      <w:proofErr w:type="spellEnd"/>
    </w:p>
    <w:p w14:paraId="0306C339" w14:textId="74170AC2" w:rsidR="00B41EDD" w:rsidRDefault="00B41EDD" w:rsidP="00B41EDD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radle starts charging</w:t>
      </w:r>
    </w:p>
    <w:p w14:paraId="067E2081" w14:textId="527A12BD" w:rsidR="00B41EDD" w:rsidRDefault="00BE52F9" w:rsidP="00B41EDD">
      <w:pPr>
        <w:pStyle w:val="a4"/>
        <w:numPr>
          <w:ilvl w:val="0"/>
          <w:numId w:val="6"/>
        </w:numPr>
        <w:ind w:leftChars="0"/>
      </w:pPr>
      <w:r>
        <w:t>c</w:t>
      </w:r>
      <w:r w:rsidR="00B41EDD">
        <w:t>over is open</w:t>
      </w:r>
    </w:p>
    <w:p w14:paraId="5F6FEF85" w14:textId="1B516DD8" w:rsidR="001C5F9C" w:rsidRPr="00E163DA" w:rsidRDefault="00E163DA" w:rsidP="00E163DA">
      <w:pPr>
        <w:pStyle w:val="2"/>
        <w:rPr>
          <w:b/>
          <w:bCs/>
        </w:rPr>
      </w:pPr>
      <w:r w:rsidRPr="00E163DA">
        <w:rPr>
          <w:rFonts w:hint="eastAsia"/>
          <w:b/>
          <w:bCs/>
        </w:rPr>
        <w:lastRenderedPageBreak/>
        <w:t>L</w:t>
      </w:r>
      <w:r w:rsidRPr="00E163DA">
        <w:rPr>
          <w:b/>
          <w:bCs/>
        </w:rPr>
        <w:t>ED Indication</w:t>
      </w:r>
    </w:p>
    <w:p w14:paraId="1DEFB117" w14:textId="0F698CFC" w:rsidR="00E163DA" w:rsidRDefault="00E163DA" w:rsidP="001308B0"/>
    <w:p w14:paraId="5F5259EA" w14:textId="40EA17CB" w:rsidR="00E163DA" w:rsidRDefault="00E163DA" w:rsidP="001308B0"/>
    <w:p w14:paraId="6F9FA4A1" w14:textId="12074676" w:rsidR="00632E5F" w:rsidRPr="00632E5F" w:rsidRDefault="00632E5F" w:rsidP="00632E5F">
      <w:pPr>
        <w:pStyle w:val="3"/>
        <w:ind w:left="1000" w:hanging="400"/>
        <w:rPr>
          <w:b/>
          <w:bCs/>
        </w:rPr>
      </w:pPr>
      <w:r w:rsidRPr="00632E5F">
        <w:rPr>
          <w:rFonts w:hint="eastAsia"/>
          <w:b/>
          <w:bCs/>
        </w:rPr>
        <w:t>L</w:t>
      </w:r>
      <w:r w:rsidRPr="00632E5F">
        <w:rPr>
          <w:b/>
          <w:bCs/>
        </w:rPr>
        <w:t>ED indication as state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2"/>
        <w:gridCol w:w="1709"/>
        <w:gridCol w:w="1324"/>
        <w:gridCol w:w="963"/>
        <w:gridCol w:w="777"/>
        <w:gridCol w:w="1131"/>
      </w:tblGrid>
      <w:tr w:rsidR="00127C5D" w:rsidRPr="008967E2" w14:paraId="65414746" w14:textId="5D1B13EE" w:rsidTr="009B247B">
        <w:tc>
          <w:tcPr>
            <w:tcW w:w="2674" w:type="pct"/>
            <w:gridSpan w:val="2"/>
            <w:shd w:val="clear" w:color="auto" w:fill="DEEAF6" w:themeFill="accent5" w:themeFillTint="33"/>
            <w:vAlign w:val="center"/>
          </w:tcPr>
          <w:p w14:paraId="7855A9BA" w14:textId="6EAE252B" w:rsidR="005407D9" w:rsidRPr="008967E2" w:rsidRDefault="005407D9" w:rsidP="009B247B">
            <w:pPr>
              <w:jc w:val="center"/>
              <w:rPr>
                <w:b/>
                <w:bCs/>
              </w:rPr>
            </w:pPr>
            <w:r w:rsidRPr="008967E2">
              <w:rPr>
                <w:rFonts w:hint="eastAsia"/>
                <w:b/>
                <w:bCs/>
              </w:rPr>
              <w:t>S</w:t>
            </w:r>
            <w:r w:rsidRPr="008967E2">
              <w:rPr>
                <w:b/>
                <w:bCs/>
              </w:rPr>
              <w:t>tate</w:t>
            </w:r>
          </w:p>
        </w:tc>
        <w:tc>
          <w:tcPr>
            <w:tcW w:w="734" w:type="pct"/>
            <w:shd w:val="clear" w:color="auto" w:fill="DEEAF6" w:themeFill="accent5" w:themeFillTint="33"/>
            <w:vAlign w:val="center"/>
          </w:tcPr>
          <w:p w14:paraId="095D4287" w14:textId="3650D366" w:rsidR="005407D9" w:rsidRPr="008967E2" w:rsidRDefault="005407D9" w:rsidP="009B247B">
            <w:pPr>
              <w:jc w:val="center"/>
              <w:rPr>
                <w:b/>
                <w:bCs/>
              </w:rPr>
            </w:pPr>
            <w:r w:rsidRPr="008967E2">
              <w:rPr>
                <w:b/>
                <w:bCs/>
              </w:rPr>
              <w:t>Red</w:t>
            </w:r>
          </w:p>
        </w:tc>
        <w:tc>
          <w:tcPr>
            <w:tcW w:w="534" w:type="pct"/>
            <w:shd w:val="clear" w:color="auto" w:fill="DEEAF6" w:themeFill="accent5" w:themeFillTint="33"/>
            <w:vAlign w:val="center"/>
          </w:tcPr>
          <w:p w14:paraId="59CDF58E" w14:textId="55CAB0DE" w:rsidR="005407D9" w:rsidRPr="008967E2" w:rsidRDefault="005407D9" w:rsidP="009B247B">
            <w:pPr>
              <w:jc w:val="center"/>
              <w:rPr>
                <w:b/>
                <w:bCs/>
              </w:rPr>
            </w:pPr>
            <w:r w:rsidRPr="008967E2">
              <w:rPr>
                <w:b/>
                <w:bCs/>
              </w:rPr>
              <w:t>Green</w:t>
            </w:r>
          </w:p>
        </w:tc>
        <w:tc>
          <w:tcPr>
            <w:tcW w:w="431" w:type="pct"/>
            <w:shd w:val="clear" w:color="auto" w:fill="DEEAF6" w:themeFill="accent5" w:themeFillTint="33"/>
            <w:vAlign w:val="center"/>
          </w:tcPr>
          <w:p w14:paraId="4D52317C" w14:textId="5BF0130F" w:rsidR="005407D9" w:rsidRPr="008967E2" w:rsidRDefault="005407D9" w:rsidP="009B247B">
            <w:pPr>
              <w:jc w:val="center"/>
              <w:rPr>
                <w:b/>
                <w:bCs/>
              </w:rPr>
            </w:pPr>
            <w:r w:rsidRPr="008967E2">
              <w:rPr>
                <w:b/>
                <w:bCs/>
              </w:rPr>
              <w:t>Blue</w:t>
            </w:r>
          </w:p>
        </w:tc>
        <w:tc>
          <w:tcPr>
            <w:tcW w:w="628" w:type="pct"/>
            <w:shd w:val="clear" w:color="auto" w:fill="DEEAF6" w:themeFill="accent5" w:themeFillTint="33"/>
            <w:vAlign w:val="center"/>
          </w:tcPr>
          <w:p w14:paraId="72D8782F" w14:textId="2417FB32" w:rsidR="005407D9" w:rsidRPr="008967E2" w:rsidRDefault="005407D9" w:rsidP="009B24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White</w:t>
            </w:r>
          </w:p>
        </w:tc>
      </w:tr>
      <w:tr w:rsidR="005407D9" w14:paraId="56BCD3EF" w14:textId="3370B571" w:rsidTr="009B247B">
        <w:tc>
          <w:tcPr>
            <w:tcW w:w="2674" w:type="pct"/>
            <w:gridSpan w:val="2"/>
            <w:vAlign w:val="center"/>
          </w:tcPr>
          <w:p w14:paraId="1458317B" w14:textId="67AF3CEB" w:rsidR="005407D9" w:rsidRDefault="005407D9" w:rsidP="009B247B">
            <w:pPr>
              <w:jc w:val="center"/>
            </w:pPr>
            <w:r>
              <w:t>Not charging (idle)</w:t>
            </w:r>
          </w:p>
        </w:tc>
        <w:tc>
          <w:tcPr>
            <w:tcW w:w="734" w:type="pct"/>
            <w:shd w:val="clear" w:color="auto" w:fill="FF0000"/>
            <w:vAlign w:val="center"/>
          </w:tcPr>
          <w:p w14:paraId="166F087D" w14:textId="5B26FA16" w:rsidR="005407D9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534" w:type="pct"/>
            <w:shd w:val="clear" w:color="auto" w:fill="FF0000"/>
            <w:vAlign w:val="center"/>
          </w:tcPr>
          <w:p w14:paraId="3CA55DDB" w14:textId="7E2691FF" w:rsidR="005407D9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431" w:type="pct"/>
            <w:shd w:val="clear" w:color="auto" w:fill="FF0000"/>
            <w:vAlign w:val="center"/>
          </w:tcPr>
          <w:p w14:paraId="2F0E681C" w14:textId="18175EC1" w:rsidR="005407D9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628" w:type="pct"/>
            <w:vAlign w:val="center"/>
          </w:tcPr>
          <w:p w14:paraId="05ED760A" w14:textId="28A254FF" w:rsidR="005407D9" w:rsidRDefault="005407D9" w:rsidP="009B247B">
            <w:pPr>
              <w:jc w:val="center"/>
            </w:pPr>
            <w:r>
              <w:t>2s blink</w:t>
            </w:r>
          </w:p>
        </w:tc>
      </w:tr>
      <w:tr w:rsidR="005407D9" w14:paraId="6A822D06" w14:textId="7A16E73C" w:rsidTr="009B247B">
        <w:tc>
          <w:tcPr>
            <w:tcW w:w="2674" w:type="pct"/>
            <w:gridSpan w:val="2"/>
            <w:vAlign w:val="center"/>
          </w:tcPr>
          <w:p w14:paraId="251B68E5" w14:textId="739CAC53" w:rsidR="005407D9" w:rsidRDefault="00A949DB" w:rsidP="009B247B">
            <w:pPr>
              <w:jc w:val="center"/>
            </w:pPr>
            <w:r>
              <w:rPr>
                <w:rFonts w:hint="eastAsia"/>
              </w:rPr>
              <w:t>Charging</w:t>
            </w:r>
            <w:r>
              <w:t xml:space="preserve"> </w:t>
            </w:r>
            <w:r>
              <w:rPr>
                <w:rFonts w:hint="eastAsia"/>
              </w:rPr>
              <w:t>(cradle</w:t>
            </w:r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Inear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34" w:type="pct"/>
            <w:shd w:val="clear" w:color="auto" w:fill="FF0000"/>
            <w:vAlign w:val="center"/>
          </w:tcPr>
          <w:p w14:paraId="2793D057" w14:textId="66F6AB92" w:rsidR="005407D9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534" w:type="pct"/>
            <w:shd w:val="clear" w:color="auto" w:fill="FF0000"/>
            <w:vAlign w:val="center"/>
          </w:tcPr>
          <w:p w14:paraId="6CAC6774" w14:textId="7E3B4793" w:rsidR="005407D9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431" w:type="pct"/>
            <w:shd w:val="clear" w:color="auto" w:fill="FF0000"/>
            <w:vAlign w:val="center"/>
          </w:tcPr>
          <w:p w14:paraId="2D09C2C8" w14:textId="5C1CF941" w:rsidR="005407D9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628" w:type="pct"/>
            <w:vAlign w:val="center"/>
          </w:tcPr>
          <w:p w14:paraId="5BB1D1B2" w14:textId="76A3899C" w:rsidR="005407D9" w:rsidRDefault="005407D9" w:rsidP="009B247B">
            <w:pPr>
              <w:jc w:val="center"/>
            </w:pPr>
            <w:r>
              <w:rPr>
                <w:rFonts w:hint="eastAsia"/>
              </w:rPr>
              <w:t>O</w:t>
            </w:r>
            <w:r>
              <w:t>n</w:t>
            </w:r>
          </w:p>
        </w:tc>
      </w:tr>
      <w:tr w:rsidR="00482B9B" w14:paraId="0C29B735" w14:textId="77777777" w:rsidTr="009B247B">
        <w:tc>
          <w:tcPr>
            <w:tcW w:w="1726" w:type="pct"/>
            <w:vMerge w:val="restart"/>
            <w:vAlign w:val="center"/>
          </w:tcPr>
          <w:p w14:paraId="24CA6989" w14:textId="44611CE4" w:rsidR="00482B9B" w:rsidRDefault="00482B9B" w:rsidP="009B247B">
            <w:pPr>
              <w:jc w:val="center"/>
              <w:rPr>
                <w:rFonts w:hint="eastAsia"/>
              </w:rPr>
            </w:pPr>
            <w:proofErr w:type="spellStart"/>
            <w:r>
              <w:t>Inear</w:t>
            </w:r>
            <w:proofErr w:type="spellEnd"/>
            <w:r>
              <w:t xml:space="preserve"> </w:t>
            </w:r>
            <w:r>
              <w:t>Button held for 3s</w:t>
            </w:r>
          </w:p>
        </w:tc>
        <w:tc>
          <w:tcPr>
            <w:tcW w:w="947" w:type="pct"/>
            <w:vAlign w:val="center"/>
          </w:tcPr>
          <w:p w14:paraId="6BFA9A40" w14:textId="2F005A00" w:rsidR="00482B9B" w:rsidRDefault="00482B9B" w:rsidP="009B24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over closed</w:t>
            </w:r>
          </w:p>
        </w:tc>
        <w:tc>
          <w:tcPr>
            <w:tcW w:w="734" w:type="pct"/>
            <w:shd w:val="clear" w:color="auto" w:fill="FF0000"/>
            <w:vAlign w:val="center"/>
          </w:tcPr>
          <w:p w14:paraId="07FC851C" w14:textId="703FE979" w:rsidR="00482B9B" w:rsidRDefault="00482B9B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534" w:type="pct"/>
            <w:shd w:val="clear" w:color="auto" w:fill="FF0000"/>
            <w:vAlign w:val="center"/>
          </w:tcPr>
          <w:p w14:paraId="7D8B4063" w14:textId="72573A27" w:rsidR="00482B9B" w:rsidRDefault="00482B9B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431" w:type="pct"/>
            <w:shd w:val="clear" w:color="auto" w:fill="FF0000"/>
            <w:vAlign w:val="center"/>
          </w:tcPr>
          <w:p w14:paraId="6231FF2A" w14:textId="37530691" w:rsidR="00482B9B" w:rsidRDefault="001B1FB6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628" w:type="pct"/>
            <w:shd w:val="clear" w:color="auto" w:fill="FF0000"/>
            <w:vAlign w:val="center"/>
          </w:tcPr>
          <w:p w14:paraId="3316C8FF" w14:textId="61C5D3DD" w:rsidR="00482B9B" w:rsidRDefault="001B1FB6" w:rsidP="009B247B">
            <w:pPr>
              <w:jc w:val="center"/>
              <w:rPr>
                <w:rFonts w:hint="eastAsia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</w:tr>
      <w:tr w:rsidR="00482B9B" w14:paraId="0AD59CE5" w14:textId="77777777" w:rsidTr="009B247B">
        <w:tc>
          <w:tcPr>
            <w:tcW w:w="1726" w:type="pct"/>
            <w:vMerge/>
            <w:vAlign w:val="center"/>
          </w:tcPr>
          <w:p w14:paraId="7038841A" w14:textId="77777777" w:rsidR="00482B9B" w:rsidRDefault="00482B9B" w:rsidP="009B247B">
            <w:pPr>
              <w:jc w:val="center"/>
              <w:rPr>
                <w:rFonts w:hint="eastAsia"/>
              </w:rPr>
            </w:pPr>
          </w:p>
        </w:tc>
        <w:tc>
          <w:tcPr>
            <w:tcW w:w="947" w:type="pct"/>
            <w:vAlign w:val="center"/>
          </w:tcPr>
          <w:p w14:paraId="3955DD32" w14:textId="4476DC6A" w:rsidR="00482B9B" w:rsidRDefault="00482B9B" w:rsidP="009B24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over open</w:t>
            </w:r>
          </w:p>
        </w:tc>
        <w:tc>
          <w:tcPr>
            <w:tcW w:w="734" w:type="pct"/>
            <w:shd w:val="clear" w:color="auto" w:fill="FF0000"/>
            <w:vAlign w:val="center"/>
          </w:tcPr>
          <w:p w14:paraId="2E13A5F3" w14:textId="318DB58C" w:rsidR="00482B9B" w:rsidRDefault="00482B9B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534" w:type="pct"/>
            <w:shd w:val="clear" w:color="auto" w:fill="FF0000"/>
            <w:vAlign w:val="center"/>
          </w:tcPr>
          <w:p w14:paraId="42D237F7" w14:textId="0E9823E9" w:rsidR="00482B9B" w:rsidRDefault="00482B9B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431" w:type="pct"/>
            <w:shd w:val="clear" w:color="auto" w:fill="auto"/>
            <w:vAlign w:val="center"/>
          </w:tcPr>
          <w:p w14:paraId="15B9CCA9" w14:textId="316AFAE2" w:rsidR="00482B9B" w:rsidRPr="00222FF9" w:rsidRDefault="00F97A9B" w:rsidP="009B247B">
            <w:pPr>
              <w:jc w:val="center"/>
            </w:pPr>
            <w:r w:rsidRPr="00222FF9">
              <w:rPr>
                <w:rFonts w:hint="eastAsia"/>
              </w:rPr>
              <w:t>O</w:t>
            </w:r>
            <w:r w:rsidRPr="00222FF9">
              <w:t>n</w:t>
            </w:r>
          </w:p>
        </w:tc>
        <w:tc>
          <w:tcPr>
            <w:tcW w:w="628" w:type="pct"/>
            <w:shd w:val="clear" w:color="auto" w:fill="FF0000"/>
            <w:vAlign w:val="center"/>
          </w:tcPr>
          <w:p w14:paraId="13ED1F47" w14:textId="73FEE27C" w:rsidR="00482B9B" w:rsidRDefault="001B1FB6" w:rsidP="009B247B">
            <w:pPr>
              <w:jc w:val="center"/>
              <w:rPr>
                <w:rFonts w:hint="eastAsia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</w:tr>
      <w:tr w:rsidR="00127C5D" w14:paraId="1DB645E0" w14:textId="51F1621A" w:rsidTr="009B247B">
        <w:trPr>
          <w:trHeight w:val="355"/>
        </w:trPr>
        <w:tc>
          <w:tcPr>
            <w:tcW w:w="1726" w:type="pct"/>
            <w:vMerge w:val="restart"/>
            <w:vAlign w:val="center"/>
          </w:tcPr>
          <w:p w14:paraId="1F062C21" w14:textId="7425DEF0" w:rsidR="00295EC3" w:rsidRDefault="00905A9F" w:rsidP="009B247B">
            <w:pPr>
              <w:jc w:val="center"/>
            </w:pPr>
            <w:r>
              <w:rPr>
                <w:rFonts w:hint="eastAsia"/>
              </w:rPr>
              <w:t>C</w:t>
            </w:r>
            <w:r>
              <w:t>radle</w:t>
            </w:r>
            <w:r w:rsidR="00FE24EA">
              <w:t xml:space="preserve"> </w:t>
            </w:r>
            <w:r w:rsidR="00295EC3">
              <w:t>Button held for 3s</w:t>
            </w:r>
          </w:p>
        </w:tc>
        <w:tc>
          <w:tcPr>
            <w:tcW w:w="947" w:type="pct"/>
            <w:vAlign w:val="center"/>
          </w:tcPr>
          <w:p w14:paraId="299287B3" w14:textId="50D5712F" w:rsidR="00295EC3" w:rsidRDefault="00295EC3" w:rsidP="009B247B">
            <w:pPr>
              <w:jc w:val="center"/>
            </w:pPr>
            <w:r>
              <w:rPr>
                <w:rFonts w:hint="eastAsia"/>
              </w:rPr>
              <w:t>C</w:t>
            </w:r>
            <w:r>
              <w:t>over closed</w:t>
            </w:r>
          </w:p>
        </w:tc>
        <w:tc>
          <w:tcPr>
            <w:tcW w:w="734" w:type="pct"/>
            <w:shd w:val="clear" w:color="auto" w:fill="FF0000"/>
            <w:vAlign w:val="center"/>
          </w:tcPr>
          <w:p w14:paraId="4AD7A583" w14:textId="016977D8" w:rsidR="00295EC3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4DF55CEB" w14:textId="0D42C914" w:rsidR="00295EC3" w:rsidRDefault="00295EC3" w:rsidP="009B247B">
            <w:pPr>
              <w:jc w:val="center"/>
            </w:pPr>
            <w:r>
              <w:t>On</w:t>
            </w:r>
          </w:p>
        </w:tc>
        <w:tc>
          <w:tcPr>
            <w:tcW w:w="431" w:type="pct"/>
            <w:shd w:val="clear" w:color="auto" w:fill="FF0000"/>
            <w:vAlign w:val="center"/>
          </w:tcPr>
          <w:p w14:paraId="58FA8467" w14:textId="0D9B70DA" w:rsidR="00295EC3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628" w:type="pct"/>
            <w:shd w:val="clear" w:color="auto" w:fill="FF0000"/>
            <w:vAlign w:val="center"/>
          </w:tcPr>
          <w:p w14:paraId="344D5936" w14:textId="7D65C75B" w:rsidR="00295EC3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</w:tr>
      <w:tr w:rsidR="00127C5D" w14:paraId="5EBBBED2" w14:textId="77777777" w:rsidTr="009B247B">
        <w:trPr>
          <w:trHeight w:val="344"/>
        </w:trPr>
        <w:tc>
          <w:tcPr>
            <w:tcW w:w="1726" w:type="pct"/>
            <w:vMerge/>
            <w:vAlign w:val="center"/>
          </w:tcPr>
          <w:p w14:paraId="044F55DE" w14:textId="77777777" w:rsidR="00127C5D" w:rsidRDefault="00127C5D" w:rsidP="009B247B">
            <w:pPr>
              <w:jc w:val="center"/>
            </w:pPr>
          </w:p>
        </w:tc>
        <w:tc>
          <w:tcPr>
            <w:tcW w:w="947" w:type="pct"/>
            <w:vAlign w:val="center"/>
          </w:tcPr>
          <w:p w14:paraId="729DE124" w14:textId="7BC36E09" w:rsidR="00127C5D" w:rsidRDefault="00127C5D" w:rsidP="009B247B">
            <w:pPr>
              <w:jc w:val="center"/>
            </w:pPr>
            <w:r>
              <w:rPr>
                <w:rFonts w:hint="eastAsia"/>
              </w:rPr>
              <w:t>C</w:t>
            </w:r>
            <w:r>
              <w:t>over open</w:t>
            </w:r>
          </w:p>
        </w:tc>
        <w:tc>
          <w:tcPr>
            <w:tcW w:w="734" w:type="pct"/>
            <w:shd w:val="clear" w:color="auto" w:fill="FF0000"/>
            <w:vAlign w:val="center"/>
          </w:tcPr>
          <w:p w14:paraId="2DD30476" w14:textId="45C50DBA" w:rsidR="00127C5D" w:rsidRPr="00351425" w:rsidRDefault="00A32BEB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534" w:type="pct"/>
            <w:shd w:val="clear" w:color="auto" w:fill="FF0000"/>
            <w:vAlign w:val="center"/>
          </w:tcPr>
          <w:p w14:paraId="135EE961" w14:textId="65FCF040" w:rsidR="00127C5D" w:rsidRPr="00A32BEB" w:rsidRDefault="00A32BEB" w:rsidP="009B247B">
            <w:pPr>
              <w:jc w:val="center"/>
              <w:rPr>
                <w:b/>
                <w:bCs/>
                <w:color w:val="FFFFFF" w:themeColor="background1"/>
              </w:rPr>
            </w:pPr>
            <w:r w:rsidRPr="00A32BEB">
              <w:rPr>
                <w:rFonts w:hint="eastAsia"/>
                <w:b/>
                <w:bCs/>
                <w:color w:val="FFFFFF" w:themeColor="background1"/>
              </w:rPr>
              <w:t>O</w:t>
            </w:r>
            <w:r w:rsidRPr="00A32BEB">
              <w:rPr>
                <w:b/>
                <w:bCs/>
                <w:color w:val="FFFFFF" w:themeColor="background1"/>
              </w:rPr>
              <w:t>FF</w:t>
            </w:r>
          </w:p>
        </w:tc>
        <w:tc>
          <w:tcPr>
            <w:tcW w:w="431" w:type="pct"/>
            <w:shd w:val="clear" w:color="auto" w:fill="FF0000"/>
            <w:vAlign w:val="center"/>
          </w:tcPr>
          <w:p w14:paraId="3B2BDECB" w14:textId="6B144F5B" w:rsidR="00127C5D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628" w:type="pct"/>
            <w:shd w:val="clear" w:color="auto" w:fill="FF0000"/>
            <w:vAlign w:val="center"/>
          </w:tcPr>
          <w:p w14:paraId="1D0EE033" w14:textId="16CD30DC" w:rsidR="00127C5D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</w:tr>
      <w:tr w:rsidR="00127C5D" w14:paraId="3A236862" w14:textId="44990496" w:rsidTr="009B247B">
        <w:tc>
          <w:tcPr>
            <w:tcW w:w="2674" w:type="pct"/>
            <w:gridSpan w:val="2"/>
            <w:vAlign w:val="center"/>
          </w:tcPr>
          <w:p w14:paraId="77A6553E" w14:textId="566734A5" w:rsidR="00127C5D" w:rsidRPr="00E90499" w:rsidRDefault="00127C5D" w:rsidP="009B247B">
            <w:pPr>
              <w:jc w:val="center"/>
            </w:pPr>
            <w:r w:rsidRPr="00E90499">
              <w:rPr>
                <w:rFonts w:hint="eastAsia"/>
              </w:rPr>
              <w:t>Low</w:t>
            </w:r>
            <w:r>
              <w:t xml:space="preserve"> </w:t>
            </w:r>
            <w:r>
              <w:rPr>
                <w:rFonts w:hint="eastAsia"/>
              </w:rPr>
              <w:t>battery</w:t>
            </w:r>
          </w:p>
        </w:tc>
        <w:tc>
          <w:tcPr>
            <w:tcW w:w="734" w:type="pct"/>
            <w:vAlign w:val="center"/>
          </w:tcPr>
          <w:p w14:paraId="43211D0A" w14:textId="2ABDEAE0" w:rsidR="00127C5D" w:rsidRDefault="00127C5D" w:rsidP="009B247B">
            <w:pPr>
              <w:jc w:val="center"/>
            </w:pPr>
            <w:r>
              <w:rPr>
                <w:rFonts w:hint="eastAsia"/>
              </w:rPr>
              <w:t>0.5s</w:t>
            </w:r>
            <w:r>
              <w:t xml:space="preserve"> </w:t>
            </w:r>
            <w:r>
              <w:rPr>
                <w:rFonts w:hint="eastAsia"/>
              </w:rPr>
              <w:t>blink</w:t>
            </w:r>
          </w:p>
        </w:tc>
        <w:tc>
          <w:tcPr>
            <w:tcW w:w="534" w:type="pct"/>
            <w:shd w:val="clear" w:color="auto" w:fill="FF0000"/>
            <w:vAlign w:val="center"/>
          </w:tcPr>
          <w:p w14:paraId="6863E9AA" w14:textId="747CF74E" w:rsidR="00127C5D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431" w:type="pct"/>
            <w:shd w:val="clear" w:color="auto" w:fill="FF0000"/>
            <w:vAlign w:val="center"/>
          </w:tcPr>
          <w:p w14:paraId="5C080136" w14:textId="0C6012B6" w:rsidR="00127C5D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628" w:type="pct"/>
            <w:shd w:val="clear" w:color="auto" w:fill="FF0000"/>
            <w:vAlign w:val="center"/>
          </w:tcPr>
          <w:p w14:paraId="3D51B72C" w14:textId="2D05C17B" w:rsidR="00127C5D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</w:tr>
    </w:tbl>
    <w:p w14:paraId="0A1F309A" w14:textId="39DE0A92" w:rsidR="00E163DA" w:rsidRDefault="00E163DA" w:rsidP="001308B0"/>
    <w:p w14:paraId="5125DFEA" w14:textId="6710F366" w:rsidR="00C15159" w:rsidRDefault="00A949DB" w:rsidP="000E731C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LED</w:t>
      </w:r>
      <w:r>
        <w:t xml:space="preserve"> </w:t>
      </w:r>
      <w:r>
        <w:rPr>
          <w:rFonts w:hint="eastAsia"/>
        </w:rPr>
        <w:t>indication</w:t>
      </w:r>
      <w:r>
        <w:t xml:space="preserve"> </w:t>
      </w:r>
      <w:r>
        <w:rPr>
          <w:rFonts w:hint="eastAsia"/>
        </w:rPr>
        <w:t>continues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10s</w:t>
      </w:r>
      <w:r>
        <w:t xml:space="preserve"> </w:t>
      </w:r>
      <w:r>
        <w:rPr>
          <w:rFonts w:hint="eastAsia"/>
        </w:rPr>
        <w:t>except</w:t>
      </w:r>
      <w:r>
        <w:t xml:space="preserve"> “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battery</w:t>
      </w:r>
      <w:r>
        <w:t>”</w:t>
      </w:r>
      <w:r>
        <w:rPr>
          <w:rFonts w:hint="eastAsia"/>
        </w:rPr>
        <w:t>.</w:t>
      </w:r>
    </w:p>
    <w:p w14:paraId="10567057" w14:textId="540B7D5E" w:rsidR="00845B5B" w:rsidRDefault="00845B5B" w:rsidP="00F02C6E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>cover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closed,</w:t>
      </w:r>
      <w:r>
        <w:t xml:space="preserve"> </w:t>
      </w:r>
      <w:r>
        <w:rPr>
          <w:rFonts w:hint="eastAsia"/>
        </w:rPr>
        <w:t>LED</w:t>
      </w:r>
      <w:r>
        <w:t xml:space="preserve"> </w:t>
      </w:r>
      <w:r>
        <w:rPr>
          <w:rFonts w:hint="eastAsia"/>
        </w:rPr>
        <w:t>indication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active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current</w:t>
      </w:r>
      <w:r>
        <w:t xml:space="preserve"> </w:t>
      </w:r>
      <w:r>
        <w:rPr>
          <w:rFonts w:hint="eastAsia"/>
        </w:rPr>
        <w:t>state.</w:t>
      </w:r>
    </w:p>
    <w:p w14:paraId="324C3132" w14:textId="3F0C6AB8" w:rsidR="009C18BB" w:rsidRDefault="009C18BB" w:rsidP="00816777"/>
    <w:p w14:paraId="482F2267" w14:textId="0CC6148B" w:rsidR="00E3613A" w:rsidRDefault="00E3613A" w:rsidP="00816777">
      <w:r>
        <w:t xml:space="preserve">&gt;&gt; </w:t>
      </w:r>
      <w:r>
        <w:rPr>
          <w:rFonts w:hint="eastAsia"/>
        </w:rPr>
        <w:t xml:space="preserve">버튼 충전 이벤트에서 </w:t>
      </w:r>
      <w:r>
        <w:t>BLUE</w:t>
      </w:r>
      <w:r>
        <w:rPr>
          <w:rFonts w:hint="eastAsia"/>
        </w:rPr>
        <w:t xml:space="preserve">는 상호간 </w:t>
      </w:r>
      <w:proofErr w:type="spellStart"/>
      <w:r>
        <w:rPr>
          <w:rFonts w:hint="eastAsia"/>
        </w:rPr>
        <w:t>페어링</w:t>
      </w:r>
      <w:proofErr w:type="spellEnd"/>
      <w:r>
        <w:rPr>
          <w:rFonts w:hint="eastAsia"/>
        </w:rPr>
        <w:t xml:space="preserve"> 하는 것을 보여 주는 </w:t>
      </w:r>
      <w:r w:rsidR="007D6812">
        <w:rPr>
          <w:rFonts w:hint="eastAsia"/>
        </w:rPr>
        <w:t>것</w:t>
      </w:r>
      <w:r w:rsidR="007D6812">
        <w:t>이다</w:t>
      </w:r>
      <w:r>
        <w:rPr>
          <w:rFonts w:hint="eastAsia"/>
        </w:rPr>
        <w:t>.</w:t>
      </w:r>
    </w:p>
    <w:p w14:paraId="6CE59856" w14:textId="258F544D" w:rsidR="00E3613A" w:rsidRDefault="00E3613A" w:rsidP="00816777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이는 </w:t>
      </w:r>
      <w:r w:rsidR="00E320DE">
        <w:rPr>
          <w:rFonts w:hint="eastAsia"/>
        </w:rPr>
        <w:t xml:space="preserve">신규 버전에서는 </w:t>
      </w:r>
      <w:proofErr w:type="spellStart"/>
      <w:r w:rsidR="00E320DE">
        <w:rPr>
          <w:rFonts w:hint="eastAsia"/>
        </w:rPr>
        <w:t>크래들의</w:t>
      </w:r>
      <w:proofErr w:type="spellEnd"/>
      <w:r w:rsidR="00E320DE">
        <w:rPr>
          <w:rFonts w:hint="eastAsia"/>
        </w:rPr>
        <w:t xml:space="preserve"> 버튼으로 페어링을 하지 않으므로 사라지고 </w:t>
      </w:r>
      <w:r w:rsidR="007235E6">
        <w:rPr>
          <w:rFonts w:hint="eastAsia"/>
        </w:rPr>
        <w:t xml:space="preserve">강제 충전 상태 표기인 </w:t>
      </w:r>
      <w:r w:rsidR="00B95D01">
        <w:t>GREEN으로</w:t>
      </w:r>
      <w:r w:rsidR="007235E6">
        <w:t xml:space="preserve"> </w:t>
      </w:r>
      <w:r w:rsidR="007235E6">
        <w:rPr>
          <w:rFonts w:hint="eastAsia"/>
        </w:rPr>
        <w:t>병합된다.</w:t>
      </w:r>
    </w:p>
    <w:p w14:paraId="3D5EB653" w14:textId="6CD69E9A" w:rsidR="002F5023" w:rsidRPr="007D75C6" w:rsidRDefault="002F5023" w:rsidP="00816777">
      <w:r>
        <w:t xml:space="preserve">&gt;&gt; </w:t>
      </w:r>
      <w:r>
        <w:rPr>
          <w:rFonts w:hint="eastAsia"/>
        </w:rPr>
        <w:t>다음주 수정할 예정</w:t>
      </w:r>
    </w:p>
    <w:sectPr w:rsidR="002F5023" w:rsidRPr="007D75C6" w:rsidSect="008A06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72348" w14:textId="77777777" w:rsidR="006154F5" w:rsidRDefault="006154F5" w:rsidP="00684E5D">
      <w:pPr>
        <w:spacing w:after="0" w:line="240" w:lineRule="auto"/>
      </w:pPr>
      <w:r>
        <w:separator/>
      </w:r>
    </w:p>
  </w:endnote>
  <w:endnote w:type="continuationSeparator" w:id="0">
    <w:p w14:paraId="2D641AB3" w14:textId="77777777" w:rsidR="006154F5" w:rsidRDefault="006154F5" w:rsidP="0068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F1272" w14:textId="77777777" w:rsidR="006154F5" w:rsidRDefault="006154F5" w:rsidP="00684E5D">
      <w:pPr>
        <w:spacing w:after="0" w:line="240" w:lineRule="auto"/>
      </w:pPr>
      <w:r>
        <w:separator/>
      </w:r>
    </w:p>
  </w:footnote>
  <w:footnote w:type="continuationSeparator" w:id="0">
    <w:p w14:paraId="2F3CF55C" w14:textId="77777777" w:rsidR="006154F5" w:rsidRDefault="006154F5" w:rsidP="00684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C68"/>
    <w:multiLevelType w:val="hybridMultilevel"/>
    <w:tmpl w:val="6FB60D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7C3966"/>
    <w:multiLevelType w:val="hybridMultilevel"/>
    <w:tmpl w:val="6C626A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CF05AA"/>
    <w:multiLevelType w:val="hybridMultilevel"/>
    <w:tmpl w:val="DE16A5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7F7BD8"/>
    <w:multiLevelType w:val="hybridMultilevel"/>
    <w:tmpl w:val="E6222C7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867FB1"/>
    <w:multiLevelType w:val="hybridMultilevel"/>
    <w:tmpl w:val="F58A3C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5E3158"/>
    <w:multiLevelType w:val="hybridMultilevel"/>
    <w:tmpl w:val="6778CDEA"/>
    <w:lvl w:ilvl="0" w:tplc="2C34346E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4F4138F"/>
    <w:multiLevelType w:val="hybridMultilevel"/>
    <w:tmpl w:val="180E2E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90168C"/>
    <w:multiLevelType w:val="hybridMultilevel"/>
    <w:tmpl w:val="3A960F3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5123A0"/>
    <w:multiLevelType w:val="hybridMultilevel"/>
    <w:tmpl w:val="684CC37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2C34346E">
      <w:start w:val="1"/>
      <w:numFmt w:val="decimal"/>
      <w:lvlText w:val="%3)"/>
      <w:lvlJc w:val="left"/>
      <w:pPr>
        <w:ind w:left="1600" w:hanging="40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4E6BD7"/>
    <w:multiLevelType w:val="hybridMultilevel"/>
    <w:tmpl w:val="2C9E3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352343"/>
    <w:multiLevelType w:val="hybridMultilevel"/>
    <w:tmpl w:val="03CA9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BA0F99"/>
    <w:multiLevelType w:val="hybridMultilevel"/>
    <w:tmpl w:val="99F034B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696495"/>
    <w:multiLevelType w:val="hybridMultilevel"/>
    <w:tmpl w:val="C434AD6A"/>
    <w:lvl w:ilvl="0" w:tplc="3604C34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D821100"/>
    <w:multiLevelType w:val="hybridMultilevel"/>
    <w:tmpl w:val="B036B5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E0946A3"/>
    <w:multiLevelType w:val="hybridMultilevel"/>
    <w:tmpl w:val="6FB60D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AA41B0"/>
    <w:multiLevelType w:val="hybridMultilevel"/>
    <w:tmpl w:val="606680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2117699"/>
    <w:multiLevelType w:val="hybridMultilevel"/>
    <w:tmpl w:val="5FE8BD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8F243D"/>
    <w:multiLevelType w:val="hybridMultilevel"/>
    <w:tmpl w:val="9FEA6D58"/>
    <w:lvl w:ilvl="0" w:tplc="D1BCAA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9F10764"/>
    <w:multiLevelType w:val="hybridMultilevel"/>
    <w:tmpl w:val="B2D635A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B3C30AE"/>
    <w:multiLevelType w:val="hybridMultilevel"/>
    <w:tmpl w:val="2C9E3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D897132"/>
    <w:multiLevelType w:val="hybridMultilevel"/>
    <w:tmpl w:val="BBDEA5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ED7252"/>
    <w:multiLevelType w:val="hybridMultilevel"/>
    <w:tmpl w:val="0B68FE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00E0FEA"/>
    <w:multiLevelType w:val="hybridMultilevel"/>
    <w:tmpl w:val="7EF4F46C"/>
    <w:lvl w:ilvl="0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47D61CB5"/>
    <w:multiLevelType w:val="hybridMultilevel"/>
    <w:tmpl w:val="64069B44"/>
    <w:lvl w:ilvl="0" w:tplc="2A72DA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8622148"/>
    <w:multiLevelType w:val="hybridMultilevel"/>
    <w:tmpl w:val="DF3EF78E"/>
    <w:lvl w:ilvl="0" w:tplc="429A7A8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2512F8F"/>
    <w:multiLevelType w:val="hybridMultilevel"/>
    <w:tmpl w:val="62AA9B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846F62"/>
    <w:multiLevelType w:val="hybridMultilevel"/>
    <w:tmpl w:val="8362EC98"/>
    <w:lvl w:ilvl="0" w:tplc="63B6AD4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0AA2645"/>
    <w:multiLevelType w:val="hybridMultilevel"/>
    <w:tmpl w:val="1B6C6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1775768"/>
    <w:multiLevelType w:val="hybridMultilevel"/>
    <w:tmpl w:val="A6325D1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2C563E5"/>
    <w:multiLevelType w:val="hybridMultilevel"/>
    <w:tmpl w:val="5BF4309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2A75F8"/>
    <w:multiLevelType w:val="hybridMultilevel"/>
    <w:tmpl w:val="89D0535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7487126"/>
    <w:multiLevelType w:val="hybridMultilevel"/>
    <w:tmpl w:val="07A6D3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AFB5C7F"/>
    <w:multiLevelType w:val="hybridMultilevel"/>
    <w:tmpl w:val="5666020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6DCF7E30"/>
    <w:multiLevelType w:val="hybridMultilevel"/>
    <w:tmpl w:val="99F034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7292A7A"/>
    <w:multiLevelType w:val="hybridMultilevel"/>
    <w:tmpl w:val="7D64D9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F221A8"/>
    <w:multiLevelType w:val="hybridMultilevel"/>
    <w:tmpl w:val="6250ED4A"/>
    <w:lvl w:ilvl="0" w:tplc="8DF437BA">
      <w:start w:val="8"/>
      <w:numFmt w:val="decimalZero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CAD4CAF"/>
    <w:multiLevelType w:val="hybridMultilevel"/>
    <w:tmpl w:val="489AA1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EB41DC6"/>
    <w:multiLevelType w:val="hybridMultilevel"/>
    <w:tmpl w:val="F3C675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3317810">
    <w:abstractNumId w:val="26"/>
  </w:num>
  <w:num w:numId="2" w16cid:durableId="384724163">
    <w:abstractNumId w:val="25"/>
  </w:num>
  <w:num w:numId="3" w16cid:durableId="1505781861">
    <w:abstractNumId w:val="34"/>
  </w:num>
  <w:num w:numId="4" w16cid:durableId="2120368813">
    <w:abstractNumId w:val="33"/>
  </w:num>
  <w:num w:numId="5" w16cid:durableId="370879586">
    <w:abstractNumId w:val="31"/>
  </w:num>
  <w:num w:numId="6" w16cid:durableId="1685396506">
    <w:abstractNumId w:val="16"/>
  </w:num>
  <w:num w:numId="7" w16cid:durableId="1530030222">
    <w:abstractNumId w:val="17"/>
  </w:num>
  <w:num w:numId="8" w16cid:durableId="1944149775">
    <w:abstractNumId w:val="23"/>
  </w:num>
  <w:num w:numId="9" w16cid:durableId="1367750817">
    <w:abstractNumId w:val="21"/>
  </w:num>
  <w:num w:numId="10" w16cid:durableId="1624461536">
    <w:abstractNumId w:val="14"/>
  </w:num>
  <w:num w:numId="11" w16cid:durableId="431586429">
    <w:abstractNumId w:val="7"/>
  </w:num>
  <w:num w:numId="12" w16cid:durableId="221990050">
    <w:abstractNumId w:val="19"/>
  </w:num>
  <w:num w:numId="13" w16cid:durableId="1117218784">
    <w:abstractNumId w:val="15"/>
  </w:num>
  <w:num w:numId="14" w16cid:durableId="1035928187">
    <w:abstractNumId w:val="4"/>
  </w:num>
  <w:num w:numId="15" w16cid:durableId="1085613498">
    <w:abstractNumId w:val="6"/>
  </w:num>
  <w:num w:numId="16" w16cid:durableId="168713879">
    <w:abstractNumId w:val="18"/>
  </w:num>
  <w:num w:numId="17" w16cid:durableId="211306139">
    <w:abstractNumId w:val="20"/>
  </w:num>
  <w:num w:numId="18" w16cid:durableId="1452162611">
    <w:abstractNumId w:val="11"/>
  </w:num>
  <w:num w:numId="19" w16cid:durableId="1243949684">
    <w:abstractNumId w:val="29"/>
  </w:num>
  <w:num w:numId="20" w16cid:durableId="1105418082">
    <w:abstractNumId w:val="9"/>
  </w:num>
  <w:num w:numId="21" w16cid:durableId="192421198">
    <w:abstractNumId w:val="0"/>
  </w:num>
  <w:num w:numId="22" w16cid:durableId="479462855">
    <w:abstractNumId w:val="1"/>
  </w:num>
  <w:num w:numId="23" w16cid:durableId="1389304817">
    <w:abstractNumId w:val="2"/>
  </w:num>
  <w:num w:numId="24" w16cid:durableId="267666984">
    <w:abstractNumId w:val="27"/>
  </w:num>
  <w:num w:numId="25" w16cid:durableId="978997570">
    <w:abstractNumId w:val="22"/>
  </w:num>
  <w:num w:numId="26" w16cid:durableId="1515222640">
    <w:abstractNumId w:val="3"/>
  </w:num>
  <w:num w:numId="27" w16cid:durableId="1890915413">
    <w:abstractNumId w:val="28"/>
  </w:num>
  <w:num w:numId="28" w16cid:durableId="1105224176">
    <w:abstractNumId w:val="8"/>
  </w:num>
  <w:num w:numId="29" w16cid:durableId="1549997335">
    <w:abstractNumId w:val="32"/>
  </w:num>
  <w:num w:numId="30" w16cid:durableId="1203981603">
    <w:abstractNumId w:val="5"/>
  </w:num>
  <w:num w:numId="31" w16cid:durableId="287780240">
    <w:abstractNumId w:val="13"/>
  </w:num>
  <w:num w:numId="32" w16cid:durableId="1619482799">
    <w:abstractNumId w:val="30"/>
  </w:num>
  <w:num w:numId="33" w16cid:durableId="280573347">
    <w:abstractNumId w:val="37"/>
  </w:num>
  <w:num w:numId="34" w16cid:durableId="1932926216">
    <w:abstractNumId w:val="36"/>
  </w:num>
  <w:num w:numId="35" w16cid:durableId="308364146">
    <w:abstractNumId w:val="24"/>
  </w:num>
  <w:num w:numId="36" w16cid:durableId="1330257618">
    <w:abstractNumId w:val="10"/>
  </w:num>
  <w:num w:numId="37" w16cid:durableId="135539242">
    <w:abstractNumId w:val="35"/>
  </w:num>
  <w:num w:numId="38" w16cid:durableId="13123705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7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60"/>
    <w:rsid w:val="000000DE"/>
    <w:rsid w:val="00003F4F"/>
    <w:rsid w:val="00004540"/>
    <w:rsid w:val="0001295C"/>
    <w:rsid w:val="0002123F"/>
    <w:rsid w:val="000313B0"/>
    <w:rsid w:val="00032991"/>
    <w:rsid w:val="000362D2"/>
    <w:rsid w:val="00041898"/>
    <w:rsid w:val="00047828"/>
    <w:rsid w:val="00047EE0"/>
    <w:rsid w:val="00051D02"/>
    <w:rsid w:val="000521E1"/>
    <w:rsid w:val="00052CF2"/>
    <w:rsid w:val="00061F1B"/>
    <w:rsid w:val="00067635"/>
    <w:rsid w:val="000730E5"/>
    <w:rsid w:val="000744A2"/>
    <w:rsid w:val="0007605F"/>
    <w:rsid w:val="00082C8D"/>
    <w:rsid w:val="000847F5"/>
    <w:rsid w:val="00084F79"/>
    <w:rsid w:val="00087ACB"/>
    <w:rsid w:val="000927A8"/>
    <w:rsid w:val="00097CA7"/>
    <w:rsid w:val="00097E75"/>
    <w:rsid w:val="000A07A2"/>
    <w:rsid w:val="000A4F8A"/>
    <w:rsid w:val="000A7BD3"/>
    <w:rsid w:val="000B11D6"/>
    <w:rsid w:val="000B1223"/>
    <w:rsid w:val="000B374F"/>
    <w:rsid w:val="000B5A9B"/>
    <w:rsid w:val="000B6895"/>
    <w:rsid w:val="000B6FAE"/>
    <w:rsid w:val="000C2C52"/>
    <w:rsid w:val="000C43DA"/>
    <w:rsid w:val="000D2B1B"/>
    <w:rsid w:val="000D2DCD"/>
    <w:rsid w:val="000E199A"/>
    <w:rsid w:val="000E22AE"/>
    <w:rsid w:val="000E2EDA"/>
    <w:rsid w:val="000E60A8"/>
    <w:rsid w:val="000E6725"/>
    <w:rsid w:val="000F054A"/>
    <w:rsid w:val="000F545B"/>
    <w:rsid w:val="000F68AD"/>
    <w:rsid w:val="00111304"/>
    <w:rsid w:val="00116184"/>
    <w:rsid w:val="00116586"/>
    <w:rsid w:val="00120E6B"/>
    <w:rsid w:val="00127C5D"/>
    <w:rsid w:val="001306E8"/>
    <w:rsid w:val="001308B0"/>
    <w:rsid w:val="00131522"/>
    <w:rsid w:val="0013240E"/>
    <w:rsid w:val="00134695"/>
    <w:rsid w:val="00134A42"/>
    <w:rsid w:val="00143759"/>
    <w:rsid w:val="00163BB3"/>
    <w:rsid w:val="0016771B"/>
    <w:rsid w:val="001721B5"/>
    <w:rsid w:val="0017489A"/>
    <w:rsid w:val="00176571"/>
    <w:rsid w:val="00182C07"/>
    <w:rsid w:val="0018787B"/>
    <w:rsid w:val="00190C77"/>
    <w:rsid w:val="00192305"/>
    <w:rsid w:val="001959F9"/>
    <w:rsid w:val="001A4FDD"/>
    <w:rsid w:val="001A64F3"/>
    <w:rsid w:val="001A74ED"/>
    <w:rsid w:val="001B1FB6"/>
    <w:rsid w:val="001B5B5B"/>
    <w:rsid w:val="001B6554"/>
    <w:rsid w:val="001C1402"/>
    <w:rsid w:val="001C27D3"/>
    <w:rsid w:val="001C5F9C"/>
    <w:rsid w:val="001E0E9C"/>
    <w:rsid w:val="001E2FEA"/>
    <w:rsid w:val="001E3F78"/>
    <w:rsid w:val="001E717B"/>
    <w:rsid w:val="0020300E"/>
    <w:rsid w:val="002052C4"/>
    <w:rsid w:val="00212467"/>
    <w:rsid w:val="00212C35"/>
    <w:rsid w:val="00213EF1"/>
    <w:rsid w:val="00222FF9"/>
    <w:rsid w:val="00232204"/>
    <w:rsid w:val="0023261D"/>
    <w:rsid w:val="00236A46"/>
    <w:rsid w:val="00236EE4"/>
    <w:rsid w:val="00240B9D"/>
    <w:rsid w:val="002412DF"/>
    <w:rsid w:val="0025013C"/>
    <w:rsid w:val="00251DC8"/>
    <w:rsid w:val="00257D61"/>
    <w:rsid w:val="00257FD0"/>
    <w:rsid w:val="002610E5"/>
    <w:rsid w:val="00266355"/>
    <w:rsid w:val="002673BE"/>
    <w:rsid w:val="0027410A"/>
    <w:rsid w:val="00282B44"/>
    <w:rsid w:val="00287603"/>
    <w:rsid w:val="00287D3F"/>
    <w:rsid w:val="00292745"/>
    <w:rsid w:val="00294C7D"/>
    <w:rsid w:val="00295EC3"/>
    <w:rsid w:val="002968FE"/>
    <w:rsid w:val="002B2A2D"/>
    <w:rsid w:val="002B77DD"/>
    <w:rsid w:val="002D66F3"/>
    <w:rsid w:val="002E45A1"/>
    <w:rsid w:val="002F1848"/>
    <w:rsid w:val="002F2902"/>
    <w:rsid w:val="002F5023"/>
    <w:rsid w:val="002F5BCD"/>
    <w:rsid w:val="00300A3F"/>
    <w:rsid w:val="00300F41"/>
    <w:rsid w:val="003017DC"/>
    <w:rsid w:val="003119CA"/>
    <w:rsid w:val="0031613F"/>
    <w:rsid w:val="00322519"/>
    <w:rsid w:val="003311F1"/>
    <w:rsid w:val="00331FBC"/>
    <w:rsid w:val="00334B43"/>
    <w:rsid w:val="00341AA2"/>
    <w:rsid w:val="003446CB"/>
    <w:rsid w:val="0034674F"/>
    <w:rsid w:val="00350776"/>
    <w:rsid w:val="00351425"/>
    <w:rsid w:val="00351DCF"/>
    <w:rsid w:val="00357B00"/>
    <w:rsid w:val="003627E9"/>
    <w:rsid w:val="00363E77"/>
    <w:rsid w:val="00364EE7"/>
    <w:rsid w:val="00366B80"/>
    <w:rsid w:val="003756EC"/>
    <w:rsid w:val="00376824"/>
    <w:rsid w:val="003810C1"/>
    <w:rsid w:val="0038174A"/>
    <w:rsid w:val="00385E28"/>
    <w:rsid w:val="00391BF6"/>
    <w:rsid w:val="00391D55"/>
    <w:rsid w:val="003956E7"/>
    <w:rsid w:val="0039638A"/>
    <w:rsid w:val="003A4145"/>
    <w:rsid w:val="003A55AA"/>
    <w:rsid w:val="003A7690"/>
    <w:rsid w:val="003B0582"/>
    <w:rsid w:val="003B25CA"/>
    <w:rsid w:val="003B3B53"/>
    <w:rsid w:val="003C2A44"/>
    <w:rsid w:val="003C3DD0"/>
    <w:rsid w:val="003E0BF3"/>
    <w:rsid w:val="003E5632"/>
    <w:rsid w:val="003F093C"/>
    <w:rsid w:val="003F1E3A"/>
    <w:rsid w:val="003F2BE2"/>
    <w:rsid w:val="00401B81"/>
    <w:rsid w:val="00406646"/>
    <w:rsid w:val="004132B8"/>
    <w:rsid w:val="0041581D"/>
    <w:rsid w:val="00421741"/>
    <w:rsid w:val="00421A97"/>
    <w:rsid w:val="004224F9"/>
    <w:rsid w:val="00425CE3"/>
    <w:rsid w:val="00440B99"/>
    <w:rsid w:val="004445D1"/>
    <w:rsid w:val="004476C7"/>
    <w:rsid w:val="00447A1F"/>
    <w:rsid w:val="0046226F"/>
    <w:rsid w:val="00463DF2"/>
    <w:rsid w:val="004648C9"/>
    <w:rsid w:val="00474DAB"/>
    <w:rsid w:val="00476336"/>
    <w:rsid w:val="00480819"/>
    <w:rsid w:val="00482B9B"/>
    <w:rsid w:val="00482DBE"/>
    <w:rsid w:val="004851B8"/>
    <w:rsid w:val="00485289"/>
    <w:rsid w:val="004855D2"/>
    <w:rsid w:val="00486353"/>
    <w:rsid w:val="0049068D"/>
    <w:rsid w:val="00490F70"/>
    <w:rsid w:val="00494975"/>
    <w:rsid w:val="004952F2"/>
    <w:rsid w:val="00496272"/>
    <w:rsid w:val="004A0027"/>
    <w:rsid w:val="004A0E9C"/>
    <w:rsid w:val="004A1AF5"/>
    <w:rsid w:val="004A1F34"/>
    <w:rsid w:val="004B0874"/>
    <w:rsid w:val="004B451C"/>
    <w:rsid w:val="004C0B65"/>
    <w:rsid w:val="004C13CC"/>
    <w:rsid w:val="004C56BF"/>
    <w:rsid w:val="004D3BEF"/>
    <w:rsid w:val="004D683B"/>
    <w:rsid w:val="004E6705"/>
    <w:rsid w:val="004F4A0D"/>
    <w:rsid w:val="004F58A7"/>
    <w:rsid w:val="00507B67"/>
    <w:rsid w:val="00507CF1"/>
    <w:rsid w:val="00510DE9"/>
    <w:rsid w:val="00512C45"/>
    <w:rsid w:val="00514121"/>
    <w:rsid w:val="005215F0"/>
    <w:rsid w:val="00522E67"/>
    <w:rsid w:val="00524A01"/>
    <w:rsid w:val="00525236"/>
    <w:rsid w:val="0052619A"/>
    <w:rsid w:val="00526446"/>
    <w:rsid w:val="005407D9"/>
    <w:rsid w:val="005408B5"/>
    <w:rsid w:val="005460B1"/>
    <w:rsid w:val="005528AB"/>
    <w:rsid w:val="00552B60"/>
    <w:rsid w:val="00553DA2"/>
    <w:rsid w:val="00557AB4"/>
    <w:rsid w:val="00557BCD"/>
    <w:rsid w:val="00562553"/>
    <w:rsid w:val="0056264E"/>
    <w:rsid w:val="005671D0"/>
    <w:rsid w:val="0056785A"/>
    <w:rsid w:val="005775E8"/>
    <w:rsid w:val="00577813"/>
    <w:rsid w:val="0058277D"/>
    <w:rsid w:val="005841DA"/>
    <w:rsid w:val="005844D2"/>
    <w:rsid w:val="00586F78"/>
    <w:rsid w:val="0059005B"/>
    <w:rsid w:val="005931B1"/>
    <w:rsid w:val="00593D6B"/>
    <w:rsid w:val="005A3D33"/>
    <w:rsid w:val="005B7186"/>
    <w:rsid w:val="005C02E7"/>
    <w:rsid w:val="005C19B1"/>
    <w:rsid w:val="005C42E0"/>
    <w:rsid w:val="005C47E3"/>
    <w:rsid w:val="005C7875"/>
    <w:rsid w:val="005C7CE7"/>
    <w:rsid w:val="005D01DA"/>
    <w:rsid w:val="005D5FA2"/>
    <w:rsid w:val="005F15AE"/>
    <w:rsid w:val="005F53B7"/>
    <w:rsid w:val="005F58BE"/>
    <w:rsid w:val="005F5A94"/>
    <w:rsid w:val="00606148"/>
    <w:rsid w:val="0061110D"/>
    <w:rsid w:val="006154F5"/>
    <w:rsid w:val="006156DF"/>
    <w:rsid w:val="00616D4A"/>
    <w:rsid w:val="00632E5F"/>
    <w:rsid w:val="006334CA"/>
    <w:rsid w:val="00642BCA"/>
    <w:rsid w:val="00642C4C"/>
    <w:rsid w:val="0064407D"/>
    <w:rsid w:val="00644629"/>
    <w:rsid w:val="00650853"/>
    <w:rsid w:val="00650EB5"/>
    <w:rsid w:val="00651EE1"/>
    <w:rsid w:val="00654A67"/>
    <w:rsid w:val="00654C77"/>
    <w:rsid w:val="00657857"/>
    <w:rsid w:val="00665E7F"/>
    <w:rsid w:val="00671FC7"/>
    <w:rsid w:val="0068196D"/>
    <w:rsid w:val="00684E5D"/>
    <w:rsid w:val="00687714"/>
    <w:rsid w:val="006951F3"/>
    <w:rsid w:val="0069572D"/>
    <w:rsid w:val="00697BE1"/>
    <w:rsid w:val="006A0087"/>
    <w:rsid w:val="006B1309"/>
    <w:rsid w:val="006B7C81"/>
    <w:rsid w:val="006C01FF"/>
    <w:rsid w:val="006C21B7"/>
    <w:rsid w:val="006C42A4"/>
    <w:rsid w:val="006C5052"/>
    <w:rsid w:val="006C5203"/>
    <w:rsid w:val="006C5E6B"/>
    <w:rsid w:val="006D4734"/>
    <w:rsid w:val="006D4F60"/>
    <w:rsid w:val="006D63C2"/>
    <w:rsid w:val="006D787B"/>
    <w:rsid w:val="006E4D38"/>
    <w:rsid w:val="006F0CE0"/>
    <w:rsid w:val="006F2AD1"/>
    <w:rsid w:val="006F4C1A"/>
    <w:rsid w:val="0070698C"/>
    <w:rsid w:val="00710995"/>
    <w:rsid w:val="00713A3A"/>
    <w:rsid w:val="00722396"/>
    <w:rsid w:val="007235E6"/>
    <w:rsid w:val="00724B87"/>
    <w:rsid w:val="00725F46"/>
    <w:rsid w:val="00726DE4"/>
    <w:rsid w:val="0072713C"/>
    <w:rsid w:val="007402F8"/>
    <w:rsid w:val="007616C6"/>
    <w:rsid w:val="0076744C"/>
    <w:rsid w:val="007770FC"/>
    <w:rsid w:val="007824A1"/>
    <w:rsid w:val="0078345D"/>
    <w:rsid w:val="007869CB"/>
    <w:rsid w:val="00787600"/>
    <w:rsid w:val="0079102E"/>
    <w:rsid w:val="00791C47"/>
    <w:rsid w:val="007923D3"/>
    <w:rsid w:val="007925FE"/>
    <w:rsid w:val="0079266F"/>
    <w:rsid w:val="00795DDD"/>
    <w:rsid w:val="007A2EF5"/>
    <w:rsid w:val="007B059D"/>
    <w:rsid w:val="007B0DA0"/>
    <w:rsid w:val="007B292B"/>
    <w:rsid w:val="007B29FD"/>
    <w:rsid w:val="007B7262"/>
    <w:rsid w:val="007C17B1"/>
    <w:rsid w:val="007C3578"/>
    <w:rsid w:val="007C6233"/>
    <w:rsid w:val="007D13FD"/>
    <w:rsid w:val="007D2710"/>
    <w:rsid w:val="007D3628"/>
    <w:rsid w:val="007D6812"/>
    <w:rsid w:val="007D75C6"/>
    <w:rsid w:val="007E1B16"/>
    <w:rsid w:val="007E6A19"/>
    <w:rsid w:val="007E7B37"/>
    <w:rsid w:val="007F0FE8"/>
    <w:rsid w:val="007F7891"/>
    <w:rsid w:val="00805151"/>
    <w:rsid w:val="00805FF5"/>
    <w:rsid w:val="00816777"/>
    <w:rsid w:val="00816EEB"/>
    <w:rsid w:val="00821909"/>
    <w:rsid w:val="00827F4B"/>
    <w:rsid w:val="00832F26"/>
    <w:rsid w:val="00833C61"/>
    <w:rsid w:val="00834753"/>
    <w:rsid w:val="00836B92"/>
    <w:rsid w:val="00837A21"/>
    <w:rsid w:val="008441E8"/>
    <w:rsid w:val="008447D2"/>
    <w:rsid w:val="00845244"/>
    <w:rsid w:val="00845B5B"/>
    <w:rsid w:val="00845BE3"/>
    <w:rsid w:val="00846644"/>
    <w:rsid w:val="00851E38"/>
    <w:rsid w:val="00860282"/>
    <w:rsid w:val="00860D52"/>
    <w:rsid w:val="008625CA"/>
    <w:rsid w:val="0086687E"/>
    <w:rsid w:val="00866BC3"/>
    <w:rsid w:val="00871738"/>
    <w:rsid w:val="008743DF"/>
    <w:rsid w:val="00875AC8"/>
    <w:rsid w:val="00875F4D"/>
    <w:rsid w:val="0089008A"/>
    <w:rsid w:val="00890AF1"/>
    <w:rsid w:val="008953AA"/>
    <w:rsid w:val="008967E2"/>
    <w:rsid w:val="008A06A2"/>
    <w:rsid w:val="008A1D89"/>
    <w:rsid w:val="008A3A9D"/>
    <w:rsid w:val="008A560F"/>
    <w:rsid w:val="008B41BD"/>
    <w:rsid w:val="008C5F3D"/>
    <w:rsid w:val="008D1A69"/>
    <w:rsid w:val="008D6A37"/>
    <w:rsid w:val="008D7185"/>
    <w:rsid w:val="008E4528"/>
    <w:rsid w:val="008E613B"/>
    <w:rsid w:val="008E6442"/>
    <w:rsid w:val="008E653D"/>
    <w:rsid w:val="008E688D"/>
    <w:rsid w:val="008E69A2"/>
    <w:rsid w:val="008F4D79"/>
    <w:rsid w:val="008F5001"/>
    <w:rsid w:val="008F54C2"/>
    <w:rsid w:val="00900F74"/>
    <w:rsid w:val="00905A9F"/>
    <w:rsid w:val="0091214C"/>
    <w:rsid w:val="00912AF1"/>
    <w:rsid w:val="00913CAD"/>
    <w:rsid w:val="00915F1E"/>
    <w:rsid w:val="00916225"/>
    <w:rsid w:val="00921539"/>
    <w:rsid w:val="0092493E"/>
    <w:rsid w:val="00927451"/>
    <w:rsid w:val="00927BF8"/>
    <w:rsid w:val="009574D0"/>
    <w:rsid w:val="00961541"/>
    <w:rsid w:val="00965FAA"/>
    <w:rsid w:val="00970064"/>
    <w:rsid w:val="00971E6D"/>
    <w:rsid w:val="00976B9B"/>
    <w:rsid w:val="00977D13"/>
    <w:rsid w:val="00981EC9"/>
    <w:rsid w:val="00982656"/>
    <w:rsid w:val="009857AA"/>
    <w:rsid w:val="0099091D"/>
    <w:rsid w:val="00996EE8"/>
    <w:rsid w:val="0099713E"/>
    <w:rsid w:val="009A34E1"/>
    <w:rsid w:val="009B0473"/>
    <w:rsid w:val="009B11FA"/>
    <w:rsid w:val="009B247B"/>
    <w:rsid w:val="009B5553"/>
    <w:rsid w:val="009C1891"/>
    <w:rsid w:val="009C18BB"/>
    <w:rsid w:val="009C4624"/>
    <w:rsid w:val="009D1D8B"/>
    <w:rsid w:val="009D4AEB"/>
    <w:rsid w:val="009D6188"/>
    <w:rsid w:val="009E3B35"/>
    <w:rsid w:val="009E4D28"/>
    <w:rsid w:val="009E65B7"/>
    <w:rsid w:val="009F0D96"/>
    <w:rsid w:val="009F1914"/>
    <w:rsid w:val="009F5A33"/>
    <w:rsid w:val="009F6997"/>
    <w:rsid w:val="00A028E1"/>
    <w:rsid w:val="00A031BC"/>
    <w:rsid w:val="00A079D7"/>
    <w:rsid w:val="00A11942"/>
    <w:rsid w:val="00A11F53"/>
    <w:rsid w:val="00A13D01"/>
    <w:rsid w:val="00A1521B"/>
    <w:rsid w:val="00A15BA3"/>
    <w:rsid w:val="00A218F7"/>
    <w:rsid w:val="00A23FC9"/>
    <w:rsid w:val="00A24B6A"/>
    <w:rsid w:val="00A264E8"/>
    <w:rsid w:val="00A269F7"/>
    <w:rsid w:val="00A32368"/>
    <w:rsid w:val="00A32BEB"/>
    <w:rsid w:val="00A33F5F"/>
    <w:rsid w:val="00A3603C"/>
    <w:rsid w:val="00A41D92"/>
    <w:rsid w:val="00A44897"/>
    <w:rsid w:val="00A463A8"/>
    <w:rsid w:val="00A47AA9"/>
    <w:rsid w:val="00A50078"/>
    <w:rsid w:val="00A508BB"/>
    <w:rsid w:val="00A56372"/>
    <w:rsid w:val="00A63844"/>
    <w:rsid w:val="00A65A78"/>
    <w:rsid w:val="00A67F67"/>
    <w:rsid w:val="00A71994"/>
    <w:rsid w:val="00A75A22"/>
    <w:rsid w:val="00A94230"/>
    <w:rsid w:val="00A949DB"/>
    <w:rsid w:val="00AA1528"/>
    <w:rsid w:val="00AA6507"/>
    <w:rsid w:val="00AA6639"/>
    <w:rsid w:val="00AB671D"/>
    <w:rsid w:val="00AC4162"/>
    <w:rsid w:val="00AD1602"/>
    <w:rsid w:val="00AD1A53"/>
    <w:rsid w:val="00AD46D3"/>
    <w:rsid w:val="00AD5077"/>
    <w:rsid w:val="00AE4F07"/>
    <w:rsid w:val="00AE7D19"/>
    <w:rsid w:val="00AF7065"/>
    <w:rsid w:val="00B00CA7"/>
    <w:rsid w:val="00B029B5"/>
    <w:rsid w:val="00B02D06"/>
    <w:rsid w:val="00B072A6"/>
    <w:rsid w:val="00B10E6A"/>
    <w:rsid w:val="00B157D4"/>
    <w:rsid w:val="00B177D4"/>
    <w:rsid w:val="00B20542"/>
    <w:rsid w:val="00B2128F"/>
    <w:rsid w:val="00B2435D"/>
    <w:rsid w:val="00B25EB1"/>
    <w:rsid w:val="00B27847"/>
    <w:rsid w:val="00B330FE"/>
    <w:rsid w:val="00B40CEE"/>
    <w:rsid w:val="00B41EDD"/>
    <w:rsid w:val="00B42F4F"/>
    <w:rsid w:val="00B45528"/>
    <w:rsid w:val="00B46F00"/>
    <w:rsid w:val="00B55E9A"/>
    <w:rsid w:val="00B56EE6"/>
    <w:rsid w:val="00B57182"/>
    <w:rsid w:val="00B64E9C"/>
    <w:rsid w:val="00B66676"/>
    <w:rsid w:val="00B72766"/>
    <w:rsid w:val="00B72E3A"/>
    <w:rsid w:val="00B736E0"/>
    <w:rsid w:val="00B75CFF"/>
    <w:rsid w:val="00B80A3D"/>
    <w:rsid w:val="00B87878"/>
    <w:rsid w:val="00B95D01"/>
    <w:rsid w:val="00B97835"/>
    <w:rsid w:val="00BA4AFA"/>
    <w:rsid w:val="00BA634F"/>
    <w:rsid w:val="00BB501A"/>
    <w:rsid w:val="00BC71A9"/>
    <w:rsid w:val="00BD02CD"/>
    <w:rsid w:val="00BD1847"/>
    <w:rsid w:val="00BD367A"/>
    <w:rsid w:val="00BD4241"/>
    <w:rsid w:val="00BD5E64"/>
    <w:rsid w:val="00BE19D2"/>
    <w:rsid w:val="00BE3A1A"/>
    <w:rsid w:val="00BE52F9"/>
    <w:rsid w:val="00BF563D"/>
    <w:rsid w:val="00BF6500"/>
    <w:rsid w:val="00C0101B"/>
    <w:rsid w:val="00C01708"/>
    <w:rsid w:val="00C01CAC"/>
    <w:rsid w:val="00C03996"/>
    <w:rsid w:val="00C040C3"/>
    <w:rsid w:val="00C04E2B"/>
    <w:rsid w:val="00C050EF"/>
    <w:rsid w:val="00C1126D"/>
    <w:rsid w:val="00C14DE8"/>
    <w:rsid w:val="00C15159"/>
    <w:rsid w:val="00C20C20"/>
    <w:rsid w:val="00C215C9"/>
    <w:rsid w:val="00C25617"/>
    <w:rsid w:val="00C2729A"/>
    <w:rsid w:val="00C32368"/>
    <w:rsid w:val="00C35599"/>
    <w:rsid w:val="00C36A62"/>
    <w:rsid w:val="00C67A85"/>
    <w:rsid w:val="00C7053C"/>
    <w:rsid w:val="00C76D54"/>
    <w:rsid w:val="00C8196F"/>
    <w:rsid w:val="00C82644"/>
    <w:rsid w:val="00C8322B"/>
    <w:rsid w:val="00C8590B"/>
    <w:rsid w:val="00C92DE7"/>
    <w:rsid w:val="00C9652C"/>
    <w:rsid w:val="00C96816"/>
    <w:rsid w:val="00C977F1"/>
    <w:rsid w:val="00CB6EE8"/>
    <w:rsid w:val="00CC0C8E"/>
    <w:rsid w:val="00CC0FDD"/>
    <w:rsid w:val="00CC1D08"/>
    <w:rsid w:val="00CC5B93"/>
    <w:rsid w:val="00CD5896"/>
    <w:rsid w:val="00CE49D7"/>
    <w:rsid w:val="00CE5E68"/>
    <w:rsid w:val="00D0241A"/>
    <w:rsid w:val="00D0339B"/>
    <w:rsid w:val="00D1162C"/>
    <w:rsid w:val="00D13E94"/>
    <w:rsid w:val="00D14A10"/>
    <w:rsid w:val="00D14CE0"/>
    <w:rsid w:val="00D1573C"/>
    <w:rsid w:val="00D249B7"/>
    <w:rsid w:val="00D2698B"/>
    <w:rsid w:val="00D36D6E"/>
    <w:rsid w:val="00D424AC"/>
    <w:rsid w:val="00D4560B"/>
    <w:rsid w:val="00D47E3B"/>
    <w:rsid w:val="00D50237"/>
    <w:rsid w:val="00D51899"/>
    <w:rsid w:val="00D6024E"/>
    <w:rsid w:val="00D6355B"/>
    <w:rsid w:val="00D65332"/>
    <w:rsid w:val="00D70975"/>
    <w:rsid w:val="00D71075"/>
    <w:rsid w:val="00D76DE9"/>
    <w:rsid w:val="00D8045E"/>
    <w:rsid w:val="00D91006"/>
    <w:rsid w:val="00D9109D"/>
    <w:rsid w:val="00D93081"/>
    <w:rsid w:val="00DA3183"/>
    <w:rsid w:val="00DA60C3"/>
    <w:rsid w:val="00DA6C73"/>
    <w:rsid w:val="00DB02F4"/>
    <w:rsid w:val="00DB03FD"/>
    <w:rsid w:val="00DB1234"/>
    <w:rsid w:val="00DB4087"/>
    <w:rsid w:val="00DC3B9B"/>
    <w:rsid w:val="00DC6540"/>
    <w:rsid w:val="00DC6D68"/>
    <w:rsid w:val="00DD38ED"/>
    <w:rsid w:val="00DD4409"/>
    <w:rsid w:val="00DD623D"/>
    <w:rsid w:val="00DD6BA5"/>
    <w:rsid w:val="00DD6F10"/>
    <w:rsid w:val="00DE0691"/>
    <w:rsid w:val="00DE1898"/>
    <w:rsid w:val="00DE6D05"/>
    <w:rsid w:val="00DF381F"/>
    <w:rsid w:val="00DF750F"/>
    <w:rsid w:val="00E00E6A"/>
    <w:rsid w:val="00E034CA"/>
    <w:rsid w:val="00E03A8A"/>
    <w:rsid w:val="00E11B5B"/>
    <w:rsid w:val="00E14711"/>
    <w:rsid w:val="00E163DA"/>
    <w:rsid w:val="00E312D0"/>
    <w:rsid w:val="00E320DE"/>
    <w:rsid w:val="00E35788"/>
    <w:rsid w:val="00E3613A"/>
    <w:rsid w:val="00E3619B"/>
    <w:rsid w:val="00E365A1"/>
    <w:rsid w:val="00E44634"/>
    <w:rsid w:val="00E47533"/>
    <w:rsid w:val="00E56A6F"/>
    <w:rsid w:val="00E644F0"/>
    <w:rsid w:val="00E6734E"/>
    <w:rsid w:val="00E72260"/>
    <w:rsid w:val="00E74521"/>
    <w:rsid w:val="00E757DB"/>
    <w:rsid w:val="00E81878"/>
    <w:rsid w:val="00E85B64"/>
    <w:rsid w:val="00E90499"/>
    <w:rsid w:val="00E90AC1"/>
    <w:rsid w:val="00E92B53"/>
    <w:rsid w:val="00E9521B"/>
    <w:rsid w:val="00EA1E4D"/>
    <w:rsid w:val="00EC380D"/>
    <w:rsid w:val="00ED1768"/>
    <w:rsid w:val="00ED1D22"/>
    <w:rsid w:val="00ED2D38"/>
    <w:rsid w:val="00ED44EE"/>
    <w:rsid w:val="00ED71D4"/>
    <w:rsid w:val="00EE02DF"/>
    <w:rsid w:val="00EE7BE1"/>
    <w:rsid w:val="00EF2C07"/>
    <w:rsid w:val="00EF4C1B"/>
    <w:rsid w:val="00EF5FCF"/>
    <w:rsid w:val="00EF66BA"/>
    <w:rsid w:val="00F04692"/>
    <w:rsid w:val="00F10FAC"/>
    <w:rsid w:val="00F11E61"/>
    <w:rsid w:val="00F14C6D"/>
    <w:rsid w:val="00F16596"/>
    <w:rsid w:val="00F165AE"/>
    <w:rsid w:val="00F2570D"/>
    <w:rsid w:val="00F354C8"/>
    <w:rsid w:val="00F50304"/>
    <w:rsid w:val="00F613F3"/>
    <w:rsid w:val="00F6161B"/>
    <w:rsid w:val="00F64C0A"/>
    <w:rsid w:val="00F74B35"/>
    <w:rsid w:val="00F7635F"/>
    <w:rsid w:val="00F76C80"/>
    <w:rsid w:val="00F855C8"/>
    <w:rsid w:val="00F91323"/>
    <w:rsid w:val="00F9144E"/>
    <w:rsid w:val="00F92398"/>
    <w:rsid w:val="00F97A9B"/>
    <w:rsid w:val="00FA19EB"/>
    <w:rsid w:val="00FA41E9"/>
    <w:rsid w:val="00FB3F06"/>
    <w:rsid w:val="00FC1DC2"/>
    <w:rsid w:val="00FC3FD4"/>
    <w:rsid w:val="00FC6114"/>
    <w:rsid w:val="00FC6692"/>
    <w:rsid w:val="00FD0FA7"/>
    <w:rsid w:val="00FD3F9F"/>
    <w:rsid w:val="00FD568C"/>
    <w:rsid w:val="00FE1C92"/>
    <w:rsid w:val="00FE24EA"/>
    <w:rsid w:val="00FE2F24"/>
    <w:rsid w:val="00FF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 style="mso-position-horizontal:center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39791DE"/>
  <w15:chartTrackingRefBased/>
  <w15:docId w15:val="{86843DD5-10C0-4694-AF62-22BB48B2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4D79"/>
    <w:pPr>
      <w:keepNext/>
      <w:widowControl/>
      <w:wordWrap/>
      <w:autoSpaceDE/>
      <w:autoSpaceDN/>
      <w:spacing w:after="0" w:line="240" w:lineRule="auto"/>
      <w:jc w:val="left"/>
      <w:outlineLvl w:val="0"/>
    </w:pPr>
    <w:rPr>
      <w:rFonts w:ascii="맑은 고딕" w:eastAsia="맑은 고딕" w:hAnsi="맑은 고딕" w:cs="Times New Roman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522"/>
    <w:pPr>
      <w:keepNext/>
      <w:widowControl/>
      <w:wordWrap/>
      <w:autoSpaceDE/>
      <w:autoSpaceDN/>
      <w:spacing w:after="0" w:line="240" w:lineRule="auto"/>
      <w:jc w:val="left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8B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F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D4F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8F4D79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1522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131522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맑은 고딕" w:eastAsia="맑은 고딕" w:hAnsi="맑은 고딕" w:cs="Times New Roman"/>
    </w:rPr>
  </w:style>
  <w:style w:type="table" w:styleId="a5">
    <w:name w:val="Table Grid"/>
    <w:basedOn w:val="a1"/>
    <w:uiPriority w:val="59"/>
    <w:rsid w:val="00131522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1308B0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Char0"/>
    <w:uiPriority w:val="99"/>
    <w:unhideWhenUsed/>
    <w:rsid w:val="00684E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84E5D"/>
  </w:style>
  <w:style w:type="paragraph" w:styleId="a7">
    <w:name w:val="footer"/>
    <w:basedOn w:val="a"/>
    <w:link w:val="Char1"/>
    <w:uiPriority w:val="99"/>
    <w:unhideWhenUsed/>
    <w:rsid w:val="00684E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84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8C56E-3713-4FE5-887D-9089D401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서석일</dc:creator>
  <cp:keywords/>
  <dc:description/>
  <cp:lastModifiedBy>한지산</cp:lastModifiedBy>
  <cp:revision>2</cp:revision>
  <dcterms:created xsi:type="dcterms:W3CDTF">2022-06-15T05:18:00Z</dcterms:created>
  <dcterms:modified xsi:type="dcterms:W3CDTF">2022-06-15T05:18:00Z</dcterms:modified>
</cp:coreProperties>
</file>