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E6DE4" w14:textId="2F2A20BA" w:rsidR="00E223B9" w:rsidRPr="00777E7A" w:rsidRDefault="00E223B9" w:rsidP="00E223B9">
      <w:pPr>
        <w:pStyle w:val="Custom1"/>
        <w:tabs>
          <w:tab w:val="center" w:pos="4513"/>
        </w:tabs>
      </w:pPr>
      <w:r>
        <w:t xml:space="preserve">1. OVERVIEW OF BUSINESS </w:t>
      </w:r>
      <w:r w:rsidRPr="000D500B">
        <w:t>SCENARIO</w:t>
      </w:r>
    </w:p>
    <w:p w14:paraId="6B86F376" w14:textId="7409CD2F" w:rsidR="00946648" w:rsidRDefault="00774461">
      <w:r>
        <w:rPr>
          <w:b/>
        </w:rPr>
        <w:br/>
      </w:r>
      <w:r w:rsidR="00DE30DE">
        <w:t>FoodBe</w:t>
      </w:r>
      <w:r w:rsidR="004B2BD3">
        <w:t xml:space="preserve">ar is a service that is </w:t>
      </w:r>
      <w:r w:rsidR="00DE30DE">
        <w:t>similar to</w:t>
      </w:r>
      <w:r w:rsidR="008268AB">
        <w:t xml:space="preserve"> FoodPanda.</w:t>
      </w:r>
      <w:r w:rsidR="005E30EC">
        <w:t xml:space="preserve"> Our customers access our service by visiting a website that</w:t>
      </w:r>
      <w:r w:rsidR="00B5394D">
        <w:t xml:space="preserve"> </w:t>
      </w:r>
      <w:r w:rsidR="005E30EC">
        <w:t>displays</w:t>
      </w:r>
      <w:r w:rsidR="00317C4B">
        <w:t xml:space="preserve"> a list of available food “packages”</w:t>
      </w:r>
      <w:r w:rsidR="008129C7">
        <w:t>. Next, customers</w:t>
      </w:r>
      <w:r w:rsidR="00317C4B">
        <w:t xml:space="preserve"> may then choose to</w:t>
      </w:r>
      <w:r w:rsidR="00AC50AF">
        <w:t xml:space="preserve"> make payment by cash or paypal</w:t>
      </w:r>
      <w:r w:rsidR="00317C4B">
        <w:t xml:space="preserve">. </w:t>
      </w:r>
      <w:r w:rsidR="009E117C">
        <w:t>On completion, we will</w:t>
      </w:r>
      <w:r w:rsidR="00946648">
        <w:t>:</w:t>
      </w:r>
    </w:p>
    <w:p w14:paraId="534ED170" w14:textId="101F3983" w:rsidR="00A3591C" w:rsidRDefault="00946648" w:rsidP="00946648">
      <w:pPr>
        <w:pStyle w:val="ListParagraph"/>
        <w:numPr>
          <w:ilvl w:val="0"/>
          <w:numId w:val="4"/>
        </w:numPr>
      </w:pPr>
      <w:r>
        <w:t>A</w:t>
      </w:r>
      <w:r w:rsidR="009E117C">
        <w:t>lert the customer about the order status and delivery time via SMS or Email.</w:t>
      </w:r>
      <w:r>
        <w:t xml:space="preserve"> </w:t>
      </w:r>
    </w:p>
    <w:p w14:paraId="755D1C57" w14:textId="0678AA6E" w:rsidR="00450434" w:rsidRDefault="00946648" w:rsidP="00774461">
      <w:pPr>
        <w:pStyle w:val="ListParagraph"/>
        <w:numPr>
          <w:ilvl w:val="0"/>
          <w:numId w:val="4"/>
        </w:numPr>
      </w:pPr>
      <w:r>
        <w:t>Send the order</w:t>
      </w:r>
      <w:r w:rsidR="001A64C0">
        <w:t xml:space="preserve"> and customer address</w:t>
      </w:r>
      <w:r>
        <w:t xml:space="preserve"> to the re</w:t>
      </w:r>
      <w:r w:rsidR="001A64C0">
        <w:t xml:space="preserve">spective restaurants </w:t>
      </w:r>
      <w:r>
        <w:t>for delivery.</w:t>
      </w:r>
      <w:r w:rsidR="004B772B">
        <w:br/>
      </w:r>
    </w:p>
    <w:p w14:paraId="7564A43C" w14:textId="36807BB7" w:rsidR="00774461" w:rsidRDefault="00774461" w:rsidP="00774461">
      <w:pPr>
        <w:pStyle w:val="Custom1"/>
        <w:tabs>
          <w:tab w:val="center" w:pos="4513"/>
        </w:tabs>
      </w:pPr>
      <w:r>
        <w:t xml:space="preserve">1.1 </w:t>
      </w:r>
      <w:r w:rsidRPr="00BE75DB">
        <w:rPr>
          <w:caps w:val="0"/>
        </w:rPr>
        <w:t>Business Assumptions</w:t>
      </w:r>
    </w:p>
    <w:p w14:paraId="22DC84B6" w14:textId="68BDA92D" w:rsidR="00112903" w:rsidRDefault="00774461" w:rsidP="005A09CE">
      <w:pPr>
        <w:ind w:left="720"/>
      </w:pPr>
      <w:r>
        <w:br/>
        <w:t>1. FoodBear is the process of transitioning their client’s web interface ont</w:t>
      </w:r>
      <w:r w:rsidR="00422CF9">
        <w:t>o the cloud to save costs by reducing reduncy while increasing scalability.</w:t>
      </w:r>
      <w:r w:rsidR="005A09CE">
        <w:br/>
      </w:r>
    </w:p>
    <w:p w14:paraId="7EDDED10" w14:textId="35FE1ED4" w:rsidR="00112903" w:rsidRDefault="00112903" w:rsidP="00112903">
      <w:pPr>
        <w:pStyle w:val="Custom1"/>
        <w:tabs>
          <w:tab w:val="center" w:pos="4513"/>
        </w:tabs>
      </w:pPr>
      <w:r>
        <w:t xml:space="preserve">1.2 </w:t>
      </w:r>
      <w:r w:rsidRPr="00BE75DB">
        <w:rPr>
          <w:caps w:val="0"/>
        </w:rPr>
        <w:t>I</w:t>
      </w:r>
      <w:r w:rsidR="00955C5A" w:rsidRPr="00BE75DB">
        <w:rPr>
          <w:caps w:val="0"/>
        </w:rPr>
        <w:t>nvolved I</w:t>
      </w:r>
      <w:r w:rsidRPr="00BE75DB">
        <w:rPr>
          <w:caps w:val="0"/>
        </w:rPr>
        <w:t>T Systems</w:t>
      </w:r>
    </w:p>
    <w:p w14:paraId="10152F4B" w14:textId="1970A6A5" w:rsidR="00450434" w:rsidRPr="00360A5C" w:rsidRDefault="00F260D6">
      <w:r>
        <w:t xml:space="preserve"> </w:t>
      </w:r>
    </w:p>
    <w:tbl>
      <w:tblPr>
        <w:tblStyle w:val="TableGrid"/>
        <w:tblW w:w="10536" w:type="dxa"/>
        <w:tblLook w:val="04A0" w:firstRow="1" w:lastRow="0" w:firstColumn="1" w:lastColumn="0" w:noHBand="0" w:noVBand="1"/>
      </w:tblPr>
      <w:tblGrid>
        <w:gridCol w:w="2351"/>
        <w:gridCol w:w="8185"/>
      </w:tblGrid>
      <w:tr w:rsidR="00A3591C" w:rsidRPr="00601DC2" w14:paraId="516BAA74" w14:textId="77777777" w:rsidTr="004C33E2">
        <w:trPr>
          <w:trHeight w:val="1352"/>
        </w:trPr>
        <w:tc>
          <w:tcPr>
            <w:tcW w:w="2351" w:type="dxa"/>
            <w:shd w:val="clear" w:color="auto" w:fill="2E74B5" w:themeFill="accent1" w:themeFillShade="BF"/>
          </w:tcPr>
          <w:p w14:paraId="11C58F28" w14:textId="77777777" w:rsidR="00A3591C" w:rsidRPr="00096867" w:rsidRDefault="00A3591C" w:rsidP="00096867">
            <w:pPr>
              <w:jc w:val="center"/>
              <w:rPr>
                <w:rFonts w:ascii="Arial" w:hAnsi="Arial" w:cs="Arial"/>
                <w:b/>
                <w:color w:val="FFFFFF" w:themeColor="background1"/>
              </w:rPr>
            </w:pPr>
          </w:p>
          <w:p w14:paraId="6311A05C" w14:textId="77777777" w:rsidR="00A3591C" w:rsidRPr="00096867" w:rsidRDefault="00A3591C" w:rsidP="00096867">
            <w:pPr>
              <w:jc w:val="center"/>
              <w:rPr>
                <w:rFonts w:ascii="Arial" w:hAnsi="Arial" w:cs="Arial"/>
                <w:b/>
                <w:color w:val="FFFFFF" w:themeColor="background1"/>
                <w:u w:val="single"/>
              </w:rPr>
            </w:pPr>
            <w:r w:rsidRPr="00096867">
              <w:rPr>
                <w:b/>
                <w:color w:val="FFFFFF" w:themeColor="background1"/>
              </w:rPr>
              <w:t>Customer Order System (COS)</w:t>
            </w:r>
          </w:p>
        </w:tc>
        <w:tc>
          <w:tcPr>
            <w:tcW w:w="8185" w:type="dxa"/>
          </w:tcPr>
          <w:p w14:paraId="3641D76B" w14:textId="77777777" w:rsidR="00A3591C" w:rsidRPr="00601DC2" w:rsidRDefault="00A3591C" w:rsidP="00EE03C9">
            <w:pPr>
              <w:rPr>
                <w:rFonts w:ascii="Arial" w:hAnsi="Arial" w:cs="Arial"/>
              </w:rPr>
            </w:pPr>
          </w:p>
          <w:p w14:paraId="5D5674B5" w14:textId="77777777" w:rsidR="00A3591C" w:rsidRDefault="00CA3022" w:rsidP="00EE03C9">
            <w:r>
              <w:t>This is a web-based application that will allow customers to log in, search for restaurants that can deliver to the region and then place orders based on the list of restaurants that are returned.</w:t>
            </w:r>
          </w:p>
          <w:p w14:paraId="5A999811" w14:textId="7F899CEF" w:rsidR="00CA3022" w:rsidRPr="00601DC2" w:rsidRDefault="00CA3022" w:rsidP="00EE03C9">
            <w:pPr>
              <w:rPr>
                <w:rFonts w:ascii="Arial" w:hAnsi="Arial" w:cs="Arial"/>
                <w:b/>
                <w:u w:val="single"/>
              </w:rPr>
            </w:pPr>
          </w:p>
        </w:tc>
      </w:tr>
      <w:tr w:rsidR="00A3591C" w:rsidRPr="00973F7D" w14:paraId="27415047" w14:textId="77777777" w:rsidTr="004B772B">
        <w:trPr>
          <w:trHeight w:val="1388"/>
        </w:trPr>
        <w:tc>
          <w:tcPr>
            <w:tcW w:w="2351" w:type="dxa"/>
            <w:shd w:val="clear" w:color="auto" w:fill="2E74B5" w:themeFill="accent1" w:themeFillShade="BF"/>
          </w:tcPr>
          <w:p w14:paraId="2A76FBA9" w14:textId="77777777" w:rsidR="00A3591C" w:rsidRPr="00096867" w:rsidRDefault="00A3591C" w:rsidP="00096867">
            <w:pPr>
              <w:jc w:val="center"/>
              <w:rPr>
                <w:rFonts w:ascii="Arial" w:hAnsi="Arial" w:cs="Arial"/>
                <w:b/>
                <w:color w:val="FFFFFF" w:themeColor="background1"/>
              </w:rPr>
            </w:pPr>
          </w:p>
          <w:p w14:paraId="31A13BDE" w14:textId="534E6F4C"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Restaurant Management System (RMS)</w:t>
            </w:r>
          </w:p>
        </w:tc>
        <w:tc>
          <w:tcPr>
            <w:tcW w:w="8185" w:type="dxa"/>
          </w:tcPr>
          <w:p w14:paraId="11827357" w14:textId="77777777" w:rsidR="00A3591C" w:rsidRPr="00601DC2" w:rsidRDefault="00A3591C" w:rsidP="00EE03C9">
            <w:pPr>
              <w:rPr>
                <w:rFonts w:ascii="Arial" w:hAnsi="Arial" w:cs="Arial"/>
              </w:rPr>
            </w:pPr>
          </w:p>
          <w:p w14:paraId="0CE0D075" w14:textId="77777777" w:rsidR="00CA3022" w:rsidRPr="00CA3022" w:rsidRDefault="00CA3022" w:rsidP="00CA3022">
            <w:r w:rsidRPr="00CA3022">
              <w:t>This system allows the retrieval of a list of restaurants (and their corresponding menus) that can deliver to a specified location. It is connected to a MySQL restaurant database that stores restaurant details as well as menus offered by the restaurants</w:t>
            </w:r>
          </w:p>
          <w:p w14:paraId="230F912E" w14:textId="77777777" w:rsidR="00A3591C" w:rsidRPr="00973F7D" w:rsidRDefault="00A3591C" w:rsidP="00EE03C9">
            <w:pPr>
              <w:rPr>
                <w:rFonts w:ascii="Arial" w:hAnsi="Arial" w:cs="Arial"/>
                <w:b/>
              </w:rPr>
            </w:pPr>
          </w:p>
        </w:tc>
      </w:tr>
      <w:tr w:rsidR="00A3591C" w:rsidRPr="00601DC2" w14:paraId="6358E0CB" w14:textId="77777777" w:rsidTr="004B772B">
        <w:trPr>
          <w:trHeight w:val="1408"/>
        </w:trPr>
        <w:tc>
          <w:tcPr>
            <w:tcW w:w="2351" w:type="dxa"/>
            <w:shd w:val="clear" w:color="auto" w:fill="2E74B5" w:themeFill="accent1" w:themeFillShade="BF"/>
          </w:tcPr>
          <w:p w14:paraId="0FB180F9" w14:textId="77777777" w:rsidR="00A3591C" w:rsidRPr="00096867" w:rsidRDefault="00A3591C" w:rsidP="00096867">
            <w:pPr>
              <w:jc w:val="center"/>
              <w:rPr>
                <w:rFonts w:ascii="Arial" w:hAnsi="Arial" w:cs="Arial"/>
                <w:b/>
                <w:color w:val="FFFFFF" w:themeColor="background1"/>
              </w:rPr>
            </w:pPr>
          </w:p>
          <w:p w14:paraId="27AD8762" w14:textId="48F7C430"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Customer Relation Management System (CRM)</w:t>
            </w:r>
          </w:p>
        </w:tc>
        <w:tc>
          <w:tcPr>
            <w:tcW w:w="8185" w:type="dxa"/>
          </w:tcPr>
          <w:p w14:paraId="472F738C" w14:textId="77777777" w:rsidR="00A3591C" w:rsidRPr="00601DC2" w:rsidRDefault="00A3591C" w:rsidP="00EE03C9">
            <w:pPr>
              <w:rPr>
                <w:rFonts w:ascii="Arial" w:hAnsi="Arial" w:cs="Arial"/>
              </w:rPr>
            </w:pPr>
          </w:p>
          <w:p w14:paraId="4B4B797F" w14:textId="77777777" w:rsidR="00A3591C" w:rsidRDefault="0064031C" w:rsidP="00EE03C9">
            <w:r>
              <w:t>This system manages customer information, including personal details such as email and handphone number as well as the list of restaurants that the customer has previously ordered from. It is connected to a MySQL customer database.</w:t>
            </w:r>
          </w:p>
          <w:p w14:paraId="3556F099" w14:textId="660E3D1D" w:rsidR="0064031C" w:rsidRPr="00601DC2" w:rsidRDefault="0064031C" w:rsidP="00EE03C9">
            <w:pPr>
              <w:rPr>
                <w:rFonts w:ascii="Arial" w:hAnsi="Arial" w:cs="Arial"/>
                <w:b/>
                <w:u w:val="single"/>
              </w:rPr>
            </w:pPr>
          </w:p>
        </w:tc>
      </w:tr>
      <w:tr w:rsidR="00BF5A4F" w:rsidRPr="00601DC2" w14:paraId="35DE493C" w14:textId="77777777" w:rsidTr="004B772B">
        <w:trPr>
          <w:trHeight w:val="1117"/>
        </w:trPr>
        <w:tc>
          <w:tcPr>
            <w:tcW w:w="2351" w:type="dxa"/>
            <w:shd w:val="clear" w:color="auto" w:fill="2E74B5" w:themeFill="accent1" w:themeFillShade="BF"/>
          </w:tcPr>
          <w:p w14:paraId="398BD122" w14:textId="77777777" w:rsidR="00BF5A4F" w:rsidRDefault="00BF5A4F" w:rsidP="005F1D54">
            <w:pPr>
              <w:rPr>
                <w:b/>
                <w:color w:val="FFFFFF" w:themeColor="background1"/>
              </w:rPr>
            </w:pPr>
          </w:p>
          <w:p w14:paraId="0BC72948" w14:textId="77777777" w:rsidR="00BF5A4F" w:rsidRDefault="00BF5A4F" w:rsidP="004903F3">
            <w:pPr>
              <w:jc w:val="center"/>
              <w:rPr>
                <w:b/>
                <w:color w:val="FFFFFF" w:themeColor="background1"/>
              </w:rPr>
            </w:pPr>
            <w:r>
              <w:rPr>
                <w:b/>
                <w:color w:val="FFFFFF" w:themeColor="background1"/>
              </w:rPr>
              <w:t>Payments Platform</w:t>
            </w:r>
          </w:p>
          <w:p w14:paraId="0F2FFA4C" w14:textId="5035C322" w:rsidR="00BF5A4F" w:rsidRPr="00096867" w:rsidRDefault="00BF5A4F" w:rsidP="004903F3">
            <w:pPr>
              <w:jc w:val="center"/>
              <w:rPr>
                <w:rFonts w:ascii="Arial" w:hAnsi="Arial" w:cs="Arial"/>
                <w:b/>
                <w:color w:val="FFFFFF" w:themeColor="background1"/>
                <w:u w:val="single"/>
              </w:rPr>
            </w:pPr>
            <w:r>
              <w:rPr>
                <w:b/>
                <w:color w:val="FFFFFF" w:themeColor="background1"/>
              </w:rPr>
              <w:t>(PP)</w:t>
            </w:r>
          </w:p>
        </w:tc>
        <w:tc>
          <w:tcPr>
            <w:tcW w:w="8185" w:type="dxa"/>
          </w:tcPr>
          <w:p w14:paraId="3EA1E929" w14:textId="77777777" w:rsidR="00BF5A4F" w:rsidRPr="00601DC2" w:rsidRDefault="00BF5A4F" w:rsidP="004903F3">
            <w:pPr>
              <w:rPr>
                <w:rFonts w:ascii="Arial" w:hAnsi="Arial" w:cs="Arial"/>
              </w:rPr>
            </w:pPr>
          </w:p>
          <w:p w14:paraId="4FBA370A" w14:textId="6FBFCAD8" w:rsidR="00BF5A4F" w:rsidRPr="00601DC2" w:rsidRDefault="00BF5A4F" w:rsidP="00126E9E">
            <w:pPr>
              <w:rPr>
                <w:rFonts w:ascii="Arial" w:hAnsi="Arial" w:cs="Arial"/>
                <w:b/>
                <w:u w:val="single"/>
              </w:rPr>
            </w:pPr>
            <w:r>
              <w:t xml:space="preserve">This system </w:t>
            </w:r>
            <w:r w:rsidR="005E7216">
              <w:t xml:space="preserve">processes </w:t>
            </w:r>
            <w:r w:rsidR="006C2123">
              <w:t xml:space="preserve">customer’s </w:t>
            </w:r>
            <w:r w:rsidR="005E7216">
              <w:t>payments via</w:t>
            </w:r>
            <w:r w:rsidR="00126E9E">
              <w:t xml:space="preserve"> paypal. It is part of the company’s </w:t>
            </w:r>
            <w:r w:rsidR="005F1D54">
              <w:t>initiative to transfer COS’s functionalities</w:t>
            </w:r>
            <w:r w:rsidR="004903F3">
              <w:t xml:space="preserve"> to the cloud for cost-savings and </w:t>
            </w:r>
            <w:r w:rsidR="0098668D">
              <w:t>scalability.</w:t>
            </w:r>
          </w:p>
        </w:tc>
      </w:tr>
    </w:tbl>
    <w:p w14:paraId="389600D2" w14:textId="77777777" w:rsidR="002A4737" w:rsidRDefault="002A4737" w:rsidP="005E6E00">
      <w:pPr>
        <w:rPr>
          <w:b/>
        </w:rPr>
      </w:pPr>
    </w:p>
    <w:p w14:paraId="21693847" w14:textId="38541B62" w:rsidR="00BD482B" w:rsidRPr="00BE75DB" w:rsidRDefault="00BD482B" w:rsidP="00BD482B">
      <w:pPr>
        <w:pStyle w:val="Custom1"/>
        <w:tabs>
          <w:tab w:val="center" w:pos="4513"/>
        </w:tabs>
        <w:rPr>
          <w:caps w:val="0"/>
        </w:rPr>
      </w:pPr>
      <w:r>
        <w:t>1.3</w:t>
      </w:r>
      <w:r w:rsidR="00F55456">
        <w:t xml:space="preserve"> </w:t>
      </w:r>
      <w:r w:rsidR="00F55456" w:rsidRPr="00BE75DB">
        <w:rPr>
          <w:caps w:val="0"/>
        </w:rPr>
        <w:t>Business Scenario Process</w:t>
      </w:r>
    </w:p>
    <w:p w14:paraId="5CC6AE19" w14:textId="77777777" w:rsidR="00BD482B" w:rsidRDefault="00BD482B" w:rsidP="005E6E00">
      <w:pPr>
        <w:rPr>
          <w:b/>
        </w:rPr>
      </w:pPr>
    </w:p>
    <w:p w14:paraId="63E27DF6" w14:textId="77777777" w:rsidR="00BE75DB" w:rsidRDefault="00BE75DB" w:rsidP="00BE75DB">
      <w:pPr>
        <w:pStyle w:val="ListParagraph"/>
        <w:numPr>
          <w:ilvl w:val="0"/>
          <w:numId w:val="3"/>
        </w:numPr>
      </w:pPr>
      <w:r>
        <w:t xml:space="preserve">The business process starts when a customer logs onto the Customer Order System (COS) and enters a postal code. </w:t>
      </w:r>
    </w:p>
    <w:p w14:paraId="03072AA0" w14:textId="77777777" w:rsidR="00BE75DB" w:rsidRDefault="00BE75DB" w:rsidP="00BE75DB">
      <w:pPr>
        <w:pStyle w:val="ListParagraph"/>
        <w:numPr>
          <w:ilvl w:val="0"/>
          <w:numId w:val="3"/>
        </w:numPr>
      </w:pPr>
      <w:r>
        <w:t>The COS will send a synchronous request-reply JMS message to the Integration Middleware (IM) via a queue (q.request.search). The JMS message will contain the postal code and customer ID of the customer.</w:t>
      </w:r>
    </w:p>
    <w:p w14:paraId="44FAFED0" w14:textId="77777777" w:rsidR="00BE75DB" w:rsidRDefault="00BE75DB" w:rsidP="00BE75DB">
      <w:pPr>
        <w:pStyle w:val="ListParagraph"/>
        <w:numPr>
          <w:ilvl w:val="0"/>
          <w:numId w:val="3"/>
        </w:numPr>
      </w:pPr>
      <w:r>
        <w:t>The IM will send a HTTP GET request to a Google web service to convert the region name of the postal code specified</w:t>
      </w:r>
    </w:p>
    <w:p w14:paraId="6C0E3E5D" w14:textId="77777777" w:rsidR="00BE75DB" w:rsidRDefault="00BE75DB" w:rsidP="00BE75DB">
      <w:pPr>
        <w:pStyle w:val="ListParagraph"/>
        <w:numPr>
          <w:ilvl w:val="0"/>
          <w:numId w:val="3"/>
        </w:numPr>
      </w:pPr>
      <w:r>
        <w:t>The IM will then send a synchronous JMS message to the Restaurant Management System (RMS) via a queue (</w:t>
      </w:r>
      <w:r w:rsidRPr="00BF0D1E">
        <w:t>q.request.region</w:t>
      </w:r>
      <w:r>
        <w:t>). The JMS message will contain the region name.</w:t>
      </w:r>
    </w:p>
    <w:p w14:paraId="797B6D98" w14:textId="77777777" w:rsidR="00BE75DB" w:rsidRDefault="00BE75DB" w:rsidP="00BE75DB">
      <w:pPr>
        <w:pStyle w:val="ListParagraph"/>
        <w:numPr>
          <w:ilvl w:val="0"/>
          <w:numId w:val="3"/>
        </w:numPr>
      </w:pPr>
      <w:r>
        <w:t>The RMS will query the restaurant database to retrieve all restaurants that deliver to the specified region and return the list of restaurants to the IM via a queue (q.reply.region)</w:t>
      </w:r>
    </w:p>
    <w:p w14:paraId="0F284B25" w14:textId="77777777" w:rsidR="00BE75DB" w:rsidRDefault="00BE75DB" w:rsidP="00BE75DB">
      <w:pPr>
        <w:pStyle w:val="ListParagraph"/>
        <w:numPr>
          <w:ilvl w:val="0"/>
          <w:numId w:val="3"/>
        </w:numPr>
      </w:pPr>
      <w:r>
        <w:lastRenderedPageBreak/>
        <w:t>The IM will send the customer ID and restaurant list to the Customer Relation Management System (CRM) through a synchronous request-reply JMS message via a queue (</w:t>
      </w:r>
      <w:r w:rsidRPr="005312D6">
        <w:t>q.request.sortedlist</w:t>
      </w:r>
      <w:r>
        <w:t>).</w:t>
      </w:r>
    </w:p>
    <w:p w14:paraId="17D785B6" w14:textId="77777777" w:rsidR="00BE75DB" w:rsidRDefault="00BE75DB" w:rsidP="00BE75DB">
      <w:pPr>
        <w:pStyle w:val="ListParagraph"/>
        <w:numPr>
          <w:ilvl w:val="0"/>
          <w:numId w:val="3"/>
        </w:numPr>
      </w:pPr>
      <w:r>
        <w:t>The CRM will retrieve the customer’s email, phone number and a list of past orders from the customer database and sort the list of restaurants received from the IM based on the list of past orders. The CRM will then send a reply to the IM with the sorted list of restaurants, customer email and customer handphone number via a queue (</w:t>
      </w:r>
      <w:r w:rsidRPr="00A907CD">
        <w:t>q.</w:t>
      </w:r>
      <w:r>
        <w:t>reply</w:t>
      </w:r>
      <w:r w:rsidRPr="00A907CD">
        <w:t>.sortedlist</w:t>
      </w:r>
      <w:r>
        <w:t>).</w:t>
      </w:r>
    </w:p>
    <w:p w14:paraId="42316498" w14:textId="77777777" w:rsidR="00BE75DB" w:rsidRDefault="00BE75DB" w:rsidP="00BE75DB">
      <w:pPr>
        <w:pStyle w:val="ListParagraph"/>
        <w:numPr>
          <w:ilvl w:val="0"/>
          <w:numId w:val="3"/>
        </w:numPr>
      </w:pPr>
      <w:r>
        <w:t>The IM will then send the customer’s handphone number, email and the sorted restaurant list as a reply to the COS via a queue (q.reply.search). The COS will then store the customer’s email and handphone number in the current session and display the sorted list of restaurants and menus for the customer to pick from.</w:t>
      </w:r>
    </w:p>
    <w:p w14:paraId="7BECEE03" w14:textId="77777777" w:rsidR="00BE75DB" w:rsidRDefault="00BE75DB" w:rsidP="00BE75DB">
      <w:pPr>
        <w:pStyle w:val="ListParagraph"/>
        <w:numPr>
          <w:ilvl w:val="0"/>
          <w:numId w:val="3"/>
        </w:numPr>
      </w:pPr>
      <w:r>
        <w:t>When the customer has made a selection, he is asked to choose a payment method (cash on delivery or through PayPal)</w:t>
      </w:r>
    </w:p>
    <w:p w14:paraId="4B73DE47" w14:textId="77777777" w:rsidR="00BE75DB" w:rsidRDefault="00BE75DB" w:rsidP="00517C68">
      <w:pPr>
        <w:pStyle w:val="ListParagraph"/>
        <w:numPr>
          <w:ilvl w:val="0"/>
          <w:numId w:val="7"/>
        </w:numPr>
      </w:pPr>
      <w:r>
        <w:t>If the customer chooses to pay though PayPal. COS will send the customer’s token, items he ordered and the total amount to our payments site. Our customer will also be re-directed to our payments site hosted.</w:t>
      </w:r>
    </w:p>
    <w:p w14:paraId="372326EE" w14:textId="77777777" w:rsidR="00BE75DB" w:rsidRDefault="00BE75DB" w:rsidP="00517C68">
      <w:pPr>
        <w:pStyle w:val="ListParagraph"/>
        <w:numPr>
          <w:ilvl w:val="0"/>
          <w:numId w:val="7"/>
        </w:numPr>
      </w:pPr>
      <w:r>
        <w:t>On redirection to the payment’s site, our user will be asked to fill in his address and Paypal account details. These details are then sent from the payments site to paypal. All transactions between our Payments page and PayPal utilizes SSL to protect the information transfer.</w:t>
      </w:r>
    </w:p>
    <w:p w14:paraId="5A9949D5" w14:textId="77777777" w:rsidR="00BE75DB" w:rsidRDefault="00BE75DB" w:rsidP="00517C68">
      <w:pPr>
        <w:pStyle w:val="ListParagraph"/>
        <w:numPr>
          <w:ilvl w:val="0"/>
          <w:numId w:val="7"/>
        </w:numPr>
      </w:pPr>
      <w:r>
        <w:t xml:space="preserve">Payment status from paypal will be received and validated by our payments’s site. </w:t>
      </w:r>
    </w:p>
    <w:p w14:paraId="45B25442" w14:textId="77777777" w:rsidR="00BE75DB" w:rsidRDefault="00BE75DB" w:rsidP="00517C68">
      <w:pPr>
        <w:pStyle w:val="ListParagraph"/>
        <w:numPr>
          <w:ilvl w:val="0"/>
          <w:numId w:val="7"/>
        </w:numPr>
      </w:pPr>
      <w:r>
        <w:t>On validation, our payment’s site will inform COS by returning the customer’s token and payments status.</w:t>
      </w:r>
    </w:p>
    <w:p w14:paraId="655746AF" w14:textId="77777777" w:rsidR="00BE75DB" w:rsidRDefault="00BE75DB" w:rsidP="00BE75DB">
      <w:pPr>
        <w:pStyle w:val="ListParagraph"/>
        <w:numPr>
          <w:ilvl w:val="0"/>
          <w:numId w:val="3"/>
        </w:numPr>
      </w:pPr>
      <w:r>
        <w:t>The COS then sends the order details, customer handphone number and email and the delivery location postal code to the IM through a fire-and-forget JMS message via a queue (</w:t>
      </w:r>
      <w:r w:rsidRPr="00E85E1B">
        <w:t>q.receiveOrder</w:t>
      </w:r>
      <w:r>
        <w:t>).</w:t>
      </w:r>
    </w:p>
    <w:p w14:paraId="603F9831" w14:textId="77777777" w:rsidR="00BE75DB" w:rsidRDefault="00BE75DB" w:rsidP="00BE75DB">
      <w:pPr>
        <w:pStyle w:val="ListParagraph"/>
        <w:numPr>
          <w:ilvl w:val="0"/>
          <w:numId w:val="3"/>
        </w:numPr>
      </w:pPr>
      <w:r>
        <w:t>The IM invokes the relevant restaurant’s order RESTFUL web service though HTTP with the order details, and receives the estimated time for preparation by the restaurant.</w:t>
      </w:r>
    </w:p>
    <w:p w14:paraId="02BE69DE" w14:textId="77777777" w:rsidR="00BE75DB" w:rsidRDefault="00BE75DB" w:rsidP="00BE75DB">
      <w:pPr>
        <w:pStyle w:val="ListParagraph"/>
        <w:numPr>
          <w:ilvl w:val="0"/>
          <w:numId w:val="3"/>
        </w:numPr>
      </w:pPr>
      <w:r>
        <w:t>The IM invokes a Google RESTFUL web service via HTTP with the geolocation of the restaurant and the postal code specified by the customer to calculate the estimated time for delivery.</w:t>
      </w:r>
    </w:p>
    <w:p w14:paraId="5DF029DC" w14:textId="77777777" w:rsidR="00BE75DB" w:rsidRDefault="00BE75DB" w:rsidP="00BE75DB">
      <w:pPr>
        <w:pStyle w:val="ListParagraph"/>
        <w:numPr>
          <w:ilvl w:val="0"/>
          <w:numId w:val="3"/>
        </w:numPr>
      </w:pPr>
      <w:r>
        <w:t>The IM then sums the preparation time and delivery time and invokes an SMS RESTFUL web service with the customer’s handphone number to send a sms with an acknowledgement of the order and the estimated total time.</w:t>
      </w:r>
    </w:p>
    <w:p w14:paraId="153A015C" w14:textId="7C883C8D" w:rsidR="005E144E" w:rsidRPr="002B3BEA" w:rsidRDefault="00BE75DB" w:rsidP="006E0B38">
      <w:pPr>
        <w:pStyle w:val="ListParagraph"/>
        <w:numPr>
          <w:ilvl w:val="0"/>
          <w:numId w:val="3"/>
        </w:numPr>
      </w:pPr>
      <w:r>
        <w:t>The IM utilizes an email plugin (Tibco BusinessWorks) to send an email with an acknowledgement of the order and the estimated total time to the customer’s email.</w:t>
      </w:r>
    </w:p>
    <w:p w14:paraId="29AE6276" w14:textId="77777777" w:rsidR="00F81C69" w:rsidRPr="00877A61" w:rsidRDefault="00F81C69" w:rsidP="00676826"/>
    <w:p w14:paraId="0B52EE2A" w14:textId="2EAD4494" w:rsidR="00B036EA" w:rsidRPr="009A2BFD" w:rsidRDefault="00176560" w:rsidP="009A2BFD">
      <w:pPr>
        <w:pStyle w:val="Custom1"/>
        <w:tabs>
          <w:tab w:val="center" w:pos="4513"/>
        </w:tabs>
      </w:pPr>
      <w:r>
        <w:t>2. Technological Aspects</w:t>
      </w:r>
    </w:p>
    <w:p w14:paraId="4DB9535C" w14:textId="3034C1B1" w:rsidR="009A2BFD" w:rsidRDefault="009A2BFD" w:rsidP="00676826">
      <w:r>
        <w:br/>
      </w:r>
      <w:r w:rsidR="00EC4BF3">
        <w:t>In this section, we cover the technologies that power FoodBear</w:t>
      </w:r>
      <w:r w:rsidR="003B3EDD">
        <w:t xml:space="preserve"> in detail</w:t>
      </w:r>
      <w:r w:rsidR="00AB50E6">
        <w:t>. A list of the technologies that we used are: (1)Electronic Messaging System [Tibco EMS server], (2) XML Documents, (3)</w:t>
      </w:r>
      <w:r w:rsidR="00E075F7">
        <w:t xml:space="preserve"> MySQL Databases, (4) Web Services, (5) Integration Middleware [Tibco Businessworks], (6) Cloud application platform [Heroku]</w:t>
      </w:r>
      <w:r>
        <w:br/>
      </w:r>
    </w:p>
    <w:p w14:paraId="5E99CF7A" w14:textId="38881952" w:rsidR="009A2BFD" w:rsidRPr="005F21DE" w:rsidRDefault="009A2BFD" w:rsidP="009A2BFD">
      <w:pPr>
        <w:pStyle w:val="Custom1"/>
        <w:tabs>
          <w:tab w:val="center" w:pos="4513"/>
        </w:tabs>
        <w:rPr>
          <w:caps w:val="0"/>
        </w:rPr>
      </w:pPr>
      <w:r w:rsidRPr="005F21DE">
        <w:rPr>
          <w:caps w:val="0"/>
        </w:rPr>
        <w:t>2.</w:t>
      </w:r>
      <w:r w:rsidR="00396E23" w:rsidRPr="005F21DE">
        <w:rPr>
          <w:caps w:val="0"/>
        </w:rPr>
        <w:t>1</w:t>
      </w:r>
      <w:r w:rsidR="0093394D">
        <w:rPr>
          <w:caps w:val="0"/>
        </w:rPr>
        <w:t xml:space="preserve"> Technical</w:t>
      </w:r>
      <w:r w:rsidRPr="005F21DE">
        <w:rPr>
          <w:caps w:val="0"/>
        </w:rPr>
        <w:t xml:space="preserve"> Diagram</w:t>
      </w:r>
    </w:p>
    <w:p w14:paraId="45C3E952" w14:textId="77777777" w:rsidR="009A2BFD" w:rsidRDefault="009A2BFD" w:rsidP="00676826"/>
    <w:p w14:paraId="12B8E424" w14:textId="77777777" w:rsidR="00396E23" w:rsidRDefault="00396E23" w:rsidP="00676826"/>
    <w:p w14:paraId="57F57986" w14:textId="77777777" w:rsidR="0093214A" w:rsidRPr="00EC4BF3" w:rsidRDefault="0093214A" w:rsidP="00676826"/>
    <w:p w14:paraId="50EE6CF5" w14:textId="134BED03" w:rsidR="00B61868" w:rsidRPr="005F21DE" w:rsidRDefault="00E310C5" w:rsidP="00B61868">
      <w:pPr>
        <w:pStyle w:val="Custom1"/>
        <w:tabs>
          <w:tab w:val="center" w:pos="4513"/>
        </w:tabs>
        <w:rPr>
          <w:caps w:val="0"/>
        </w:rPr>
      </w:pPr>
      <w:r>
        <w:rPr>
          <w:caps w:val="0"/>
        </w:rPr>
        <w:t>2.2</w:t>
      </w:r>
      <w:r w:rsidR="00B61868">
        <w:rPr>
          <w:caps w:val="0"/>
        </w:rPr>
        <w:t xml:space="preserve"> Electronic Messaging System (Tibco EMS)</w:t>
      </w:r>
    </w:p>
    <w:p w14:paraId="7DF6A1FE" w14:textId="77777777" w:rsidR="00EC4BF3" w:rsidRDefault="00EC4BF3" w:rsidP="00676826">
      <w:pPr>
        <w:rPr>
          <w:b/>
        </w:rPr>
      </w:pPr>
    </w:p>
    <w:tbl>
      <w:tblPr>
        <w:tblStyle w:val="TableGrid"/>
        <w:tblW w:w="0" w:type="auto"/>
        <w:tblLook w:val="04A0" w:firstRow="1" w:lastRow="0" w:firstColumn="1" w:lastColumn="0" w:noHBand="0" w:noVBand="1"/>
      </w:tblPr>
      <w:tblGrid>
        <w:gridCol w:w="1780"/>
        <w:gridCol w:w="1780"/>
        <w:gridCol w:w="1780"/>
        <w:gridCol w:w="1780"/>
        <w:gridCol w:w="1781"/>
        <w:gridCol w:w="1781"/>
      </w:tblGrid>
      <w:tr w:rsidR="00F66388" w14:paraId="66236D08" w14:textId="77777777" w:rsidTr="00DB77C2">
        <w:tc>
          <w:tcPr>
            <w:tcW w:w="1780" w:type="dxa"/>
          </w:tcPr>
          <w:p w14:paraId="65C12547" w14:textId="77777777" w:rsidR="00F66388" w:rsidRDefault="00F66388" w:rsidP="00DB77C2">
            <w:r>
              <w:t>Integration</w:t>
            </w:r>
          </w:p>
        </w:tc>
        <w:tc>
          <w:tcPr>
            <w:tcW w:w="1780" w:type="dxa"/>
          </w:tcPr>
          <w:p w14:paraId="3DBFF766" w14:textId="77777777" w:rsidR="00F66388" w:rsidRDefault="00F66388" w:rsidP="00DB77C2">
            <w:r>
              <w:t>From</w:t>
            </w:r>
          </w:p>
        </w:tc>
        <w:tc>
          <w:tcPr>
            <w:tcW w:w="1780" w:type="dxa"/>
          </w:tcPr>
          <w:p w14:paraId="0882DF65" w14:textId="77777777" w:rsidR="00F66388" w:rsidRDefault="00F66388" w:rsidP="00DB77C2">
            <w:r>
              <w:t>To</w:t>
            </w:r>
          </w:p>
        </w:tc>
        <w:tc>
          <w:tcPr>
            <w:tcW w:w="1780" w:type="dxa"/>
          </w:tcPr>
          <w:p w14:paraId="1FC0E947" w14:textId="77777777" w:rsidR="00F66388" w:rsidRDefault="00F66388" w:rsidP="00DB77C2">
            <w:r>
              <w:t>Pattern</w:t>
            </w:r>
          </w:p>
        </w:tc>
        <w:tc>
          <w:tcPr>
            <w:tcW w:w="1781" w:type="dxa"/>
          </w:tcPr>
          <w:p w14:paraId="46C21C7D" w14:textId="77777777" w:rsidR="00F66388" w:rsidRDefault="00F66388" w:rsidP="00DB77C2">
            <w:r>
              <w:t>Queue/Topic</w:t>
            </w:r>
          </w:p>
        </w:tc>
        <w:tc>
          <w:tcPr>
            <w:tcW w:w="1781" w:type="dxa"/>
          </w:tcPr>
          <w:p w14:paraId="1FCBBD21" w14:textId="77777777" w:rsidR="00F66388" w:rsidRDefault="00F66388" w:rsidP="00DB77C2">
            <w:r>
              <w:t>Data</w:t>
            </w:r>
          </w:p>
        </w:tc>
      </w:tr>
      <w:tr w:rsidR="00F66388" w14:paraId="122BA609" w14:textId="77777777" w:rsidTr="00DB77C2">
        <w:tc>
          <w:tcPr>
            <w:tcW w:w="1780" w:type="dxa"/>
          </w:tcPr>
          <w:p w14:paraId="781AC822" w14:textId="77777777" w:rsidR="00F66388" w:rsidRDefault="00F66388" w:rsidP="00DB77C2"/>
        </w:tc>
        <w:tc>
          <w:tcPr>
            <w:tcW w:w="1780" w:type="dxa"/>
          </w:tcPr>
          <w:p w14:paraId="367CC6B3" w14:textId="77777777" w:rsidR="00F66388" w:rsidRDefault="00F66388" w:rsidP="00DB77C2"/>
        </w:tc>
        <w:tc>
          <w:tcPr>
            <w:tcW w:w="1780" w:type="dxa"/>
          </w:tcPr>
          <w:p w14:paraId="6BDF8EBA" w14:textId="77777777" w:rsidR="00F66388" w:rsidRDefault="00F66388" w:rsidP="00DB77C2"/>
        </w:tc>
        <w:tc>
          <w:tcPr>
            <w:tcW w:w="1780" w:type="dxa"/>
          </w:tcPr>
          <w:p w14:paraId="7A735D45" w14:textId="77777777" w:rsidR="00F66388" w:rsidRDefault="00F66388" w:rsidP="00DB77C2"/>
        </w:tc>
        <w:tc>
          <w:tcPr>
            <w:tcW w:w="1781" w:type="dxa"/>
          </w:tcPr>
          <w:p w14:paraId="36CE08E4" w14:textId="77777777" w:rsidR="00F66388" w:rsidRDefault="00F66388" w:rsidP="00DB77C2"/>
        </w:tc>
        <w:tc>
          <w:tcPr>
            <w:tcW w:w="1781" w:type="dxa"/>
          </w:tcPr>
          <w:p w14:paraId="1937F12A" w14:textId="77777777" w:rsidR="00F66388" w:rsidRDefault="00F66388" w:rsidP="00DB77C2"/>
        </w:tc>
      </w:tr>
      <w:tr w:rsidR="00F66388" w14:paraId="2C1FBFD7" w14:textId="77777777" w:rsidTr="00DB77C2">
        <w:tc>
          <w:tcPr>
            <w:tcW w:w="1780" w:type="dxa"/>
          </w:tcPr>
          <w:p w14:paraId="2F8D6F94" w14:textId="77777777" w:rsidR="00F66388" w:rsidRDefault="00F66388" w:rsidP="00DB77C2"/>
        </w:tc>
        <w:tc>
          <w:tcPr>
            <w:tcW w:w="1780" w:type="dxa"/>
          </w:tcPr>
          <w:p w14:paraId="5FFE3F1B" w14:textId="77777777" w:rsidR="00F66388" w:rsidRDefault="00F66388" w:rsidP="00DB77C2"/>
        </w:tc>
        <w:tc>
          <w:tcPr>
            <w:tcW w:w="1780" w:type="dxa"/>
          </w:tcPr>
          <w:p w14:paraId="37C7CD72" w14:textId="77777777" w:rsidR="00F66388" w:rsidRDefault="00F66388" w:rsidP="00DB77C2"/>
        </w:tc>
        <w:tc>
          <w:tcPr>
            <w:tcW w:w="1780" w:type="dxa"/>
          </w:tcPr>
          <w:p w14:paraId="072151B4" w14:textId="77777777" w:rsidR="00F66388" w:rsidRDefault="00F66388" w:rsidP="00DB77C2"/>
        </w:tc>
        <w:tc>
          <w:tcPr>
            <w:tcW w:w="1781" w:type="dxa"/>
          </w:tcPr>
          <w:p w14:paraId="24481E37" w14:textId="77777777" w:rsidR="00F66388" w:rsidRDefault="00F66388" w:rsidP="00DB77C2"/>
        </w:tc>
        <w:tc>
          <w:tcPr>
            <w:tcW w:w="1781" w:type="dxa"/>
          </w:tcPr>
          <w:p w14:paraId="7DBBE3D1" w14:textId="77777777" w:rsidR="00F66388" w:rsidRDefault="00F66388" w:rsidP="00DB77C2"/>
        </w:tc>
      </w:tr>
      <w:tr w:rsidR="00F66388" w14:paraId="4099D9CE" w14:textId="77777777" w:rsidTr="00DB77C2">
        <w:tc>
          <w:tcPr>
            <w:tcW w:w="1780" w:type="dxa"/>
          </w:tcPr>
          <w:p w14:paraId="590F58C5" w14:textId="77777777" w:rsidR="00F66388" w:rsidRDefault="00F66388" w:rsidP="00DB77C2"/>
        </w:tc>
        <w:tc>
          <w:tcPr>
            <w:tcW w:w="1780" w:type="dxa"/>
          </w:tcPr>
          <w:p w14:paraId="3CCD6A37" w14:textId="77777777" w:rsidR="00F66388" w:rsidRDefault="00F66388" w:rsidP="00DB77C2"/>
        </w:tc>
        <w:tc>
          <w:tcPr>
            <w:tcW w:w="1780" w:type="dxa"/>
          </w:tcPr>
          <w:p w14:paraId="2F7081FE" w14:textId="77777777" w:rsidR="00F66388" w:rsidRDefault="00F66388" w:rsidP="00DB77C2"/>
        </w:tc>
        <w:tc>
          <w:tcPr>
            <w:tcW w:w="1780" w:type="dxa"/>
          </w:tcPr>
          <w:p w14:paraId="0A37C817" w14:textId="77777777" w:rsidR="00F66388" w:rsidRDefault="00F66388" w:rsidP="00DB77C2"/>
        </w:tc>
        <w:tc>
          <w:tcPr>
            <w:tcW w:w="1781" w:type="dxa"/>
          </w:tcPr>
          <w:p w14:paraId="1903D387" w14:textId="77777777" w:rsidR="00F66388" w:rsidRDefault="00F66388" w:rsidP="00DB77C2"/>
        </w:tc>
        <w:tc>
          <w:tcPr>
            <w:tcW w:w="1781" w:type="dxa"/>
          </w:tcPr>
          <w:p w14:paraId="42D6AC39" w14:textId="77777777" w:rsidR="00F66388" w:rsidRDefault="00F66388" w:rsidP="00DB77C2"/>
        </w:tc>
      </w:tr>
      <w:tr w:rsidR="00F66388" w14:paraId="715801CF" w14:textId="77777777" w:rsidTr="00DB77C2">
        <w:tc>
          <w:tcPr>
            <w:tcW w:w="1780" w:type="dxa"/>
          </w:tcPr>
          <w:p w14:paraId="6945782B" w14:textId="77777777" w:rsidR="00F66388" w:rsidRDefault="00F66388" w:rsidP="00DB77C2"/>
        </w:tc>
        <w:tc>
          <w:tcPr>
            <w:tcW w:w="1780" w:type="dxa"/>
          </w:tcPr>
          <w:p w14:paraId="291FFCA3" w14:textId="77777777" w:rsidR="00F66388" w:rsidRDefault="00F66388" w:rsidP="00DB77C2"/>
        </w:tc>
        <w:tc>
          <w:tcPr>
            <w:tcW w:w="1780" w:type="dxa"/>
          </w:tcPr>
          <w:p w14:paraId="4B2BCC16" w14:textId="77777777" w:rsidR="00F66388" w:rsidRDefault="00F66388" w:rsidP="00DB77C2"/>
        </w:tc>
        <w:tc>
          <w:tcPr>
            <w:tcW w:w="1780" w:type="dxa"/>
          </w:tcPr>
          <w:p w14:paraId="6A413DC8" w14:textId="77777777" w:rsidR="00F66388" w:rsidRDefault="00F66388" w:rsidP="00DB77C2"/>
        </w:tc>
        <w:tc>
          <w:tcPr>
            <w:tcW w:w="1781" w:type="dxa"/>
          </w:tcPr>
          <w:p w14:paraId="63EC2108" w14:textId="77777777" w:rsidR="00F66388" w:rsidRDefault="00F66388" w:rsidP="00DB77C2"/>
        </w:tc>
        <w:tc>
          <w:tcPr>
            <w:tcW w:w="1781" w:type="dxa"/>
          </w:tcPr>
          <w:p w14:paraId="74BC2803" w14:textId="77777777" w:rsidR="00F66388" w:rsidRDefault="00F66388" w:rsidP="00DB77C2"/>
        </w:tc>
      </w:tr>
      <w:tr w:rsidR="00F66388" w14:paraId="36177729" w14:textId="77777777" w:rsidTr="00DB77C2">
        <w:tc>
          <w:tcPr>
            <w:tcW w:w="1780" w:type="dxa"/>
          </w:tcPr>
          <w:p w14:paraId="584A52D1" w14:textId="77777777" w:rsidR="00F66388" w:rsidRDefault="00F66388" w:rsidP="00DB77C2"/>
        </w:tc>
        <w:tc>
          <w:tcPr>
            <w:tcW w:w="1780" w:type="dxa"/>
          </w:tcPr>
          <w:p w14:paraId="3657F611" w14:textId="77777777" w:rsidR="00F66388" w:rsidRDefault="00F66388" w:rsidP="00DB77C2"/>
        </w:tc>
        <w:tc>
          <w:tcPr>
            <w:tcW w:w="1780" w:type="dxa"/>
          </w:tcPr>
          <w:p w14:paraId="6787B15B" w14:textId="77777777" w:rsidR="00F66388" w:rsidRDefault="00F66388" w:rsidP="00DB77C2"/>
        </w:tc>
        <w:tc>
          <w:tcPr>
            <w:tcW w:w="1780" w:type="dxa"/>
          </w:tcPr>
          <w:p w14:paraId="5BABDF53" w14:textId="77777777" w:rsidR="00F66388" w:rsidRDefault="00F66388" w:rsidP="00DB77C2"/>
        </w:tc>
        <w:tc>
          <w:tcPr>
            <w:tcW w:w="1781" w:type="dxa"/>
          </w:tcPr>
          <w:p w14:paraId="6BA3693D" w14:textId="77777777" w:rsidR="00F66388" w:rsidRDefault="00F66388" w:rsidP="00DB77C2"/>
        </w:tc>
        <w:tc>
          <w:tcPr>
            <w:tcW w:w="1781" w:type="dxa"/>
          </w:tcPr>
          <w:p w14:paraId="77092D30" w14:textId="77777777" w:rsidR="00F66388" w:rsidRDefault="00F66388" w:rsidP="00DB77C2"/>
        </w:tc>
      </w:tr>
    </w:tbl>
    <w:p w14:paraId="4C229529" w14:textId="77777777" w:rsidR="00F66388" w:rsidRDefault="00F66388" w:rsidP="00676826">
      <w:pPr>
        <w:rPr>
          <w:b/>
        </w:rPr>
      </w:pPr>
    </w:p>
    <w:p w14:paraId="79B17DAA" w14:textId="77777777" w:rsidR="00EC4BF3" w:rsidRDefault="00EC4BF3" w:rsidP="00676826">
      <w:pPr>
        <w:rPr>
          <w:b/>
        </w:rPr>
      </w:pPr>
    </w:p>
    <w:p w14:paraId="372D740D" w14:textId="77777777" w:rsidR="001B45F9" w:rsidRDefault="001B45F9" w:rsidP="001B45F9"/>
    <w:p w14:paraId="65C9DA88" w14:textId="7D1DFD07" w:rsidR="001B45F9" w:rsidRPr="005F21DE" w:rsidRDefault="001B45F9" w:rsidP="001B45F9">
      <w:pPr>
        <w:pStyle w:val="Custom1"/>
        <w:tabs>
          <w:tab w:val="center" w:pos="4513"/>
        </w:tabs>
        <w:rPr>
          <w:caps w:val="0"/>
        </w:rPr>
      </w:pPr>
      <w:r>
        <w:rPr>
          <w:caps w:val="0"/>
        </w:rPr>
        <w:t>2.3</w:t>
      </w:r>
      <w:r>
        <w:rPr>
          <w:caps w:val="0"/>
        </w:rPr>
        <w:t xml:space="preserve"> Electronic Messaging System (Tibco EMS)</w:t>
      </w:r>
    </w:p>
    <w:p w14:paraId="03522961" w14:textId="77777777" w:rsidR="00F973D8" w:rsidRDefault="00F973D8" w:rsidP="00676826">
      <w:pPr>
        <w:rPr>
          <w:b/>
        </w:rPr>
      </w:pPr>
    </w:p>
    <w:p w14:paraId="020A16A1" w14:textId="77777777" w:rsidR="00F973D8" w:rsidRDefault="00F973D8" w:rsidP="00676826">
      <w:pPr>
        <w:rPr>
          <w:b/>
        </w:rPr>
      </w:pPr>
    </w:p>
    <w:p w14:paraId="0BD17C02" w14:textId="77777777" w:rsidR="001B45F9" w:rsidRDefault="001B45F9" w:rsidP="001B45F9"/>
    <w:p w14:paraId="7E8F2214" w14:textId="274C7E8D" w:rsidR="001B45F9" w:rsidRPr="005F21DE" w:rsidRDefault="001B45F9" w:rsidP="001B45F9">
      <w:pPr>
        <w:pStyle w:val="Custom1"/>
        <w:tabs>
          <w:tab w:val="center" w:pos="4513"/>
        </w:tabs>
        <w:rPr>
          <w:caps w:val="0"/>
        </w:rPr>
      </w:pPr>
      <w:r>
        <w:rPr>
          <w:caps w:val="0"/>
        </w:rPr>
        <w:t>2.4</w:t>
      </w:r>
      <w:r>
        <w:rPr>
          <w:caps w:val="0"/>
        </w:rPr>
        <w:t xml:space="preserve"> Electronic Messaging System (Tibco EMS)</w:t>
      </w:r>
    </w:p>
    <w:p w14:paraId="0F4B268A" w14:textId="77777777" w:rsidR="00B036EA" w:rsidRDefault="00B036EA" w:rsidP="00676826">
      <w:pPr>
        <w:rPr>
          <w:b/>
        </w:rPr>
      </w:pPr>
    </w:p>
    <w:p w14:paraId="541B52CC" w14:textId="77777777" w:rsidR="001B45F9" w:rsidRDefault="001B45F9" w:rsidP="00676826">
      <w:pPr>
        <w:rPr>
          <w:b/>
        </w:rPr>
      </w:pPr>
    </w:p>
    <w:p w14:paraId="6D88ACAD" w14:textId="77777777" w:rsidR="001B45F9" w:rsidRDefault="001B45F9" w:rsidP="001B45F9"/>
    <w:p w14:paraId="2F55623C" w14:textId="54C4ADC2" w:rsidR="001B45F9" w:rsidRPr="005F21DE" w:rsidRDefault="001B45F9" w:rsidP="001B45F9">
      <w:pPr>
        <w:pStyle w:val="Custom1"/>
        <w:tabs>
          <w:tab w:val="center" w:pos="4513"/>
        </w:tabs>
        <w:rPr>
          <w:caps w:val="0"/>
        </w:rPr>
      </w:pPr>
      <w:r>
        <w:rPr>
          <w:caps w:val="0"/>
        </w:rPr>
        <w:t>2.5</w:t>
      </w:r>
      <w:bookmarkStart w:id="0" w:name="_GoBack"/>
      <w:bookmarkEnd w:id="0"/>
      <w:r>
        <w:rPr>
          <w:caps w:val="0"/>
        </w:rPr>
        <w:t xml:space="preserve"> Electronic Messaging System (Tibco EMS)</w:t>
      </w:r>
    </w:p>
    <w:p w14:paraId="37444DED" w14:textId="77777777" w:rsidR="001B45F9" w:rsidRDefault="001B45F9" w:rsidP="00676826">
      <w:pPr>
        <w:rPr>
          <w:b/>
        </w:rPr>
      </w:pPr>
    </w:p>
    <w:p w14:paraId="526E5390" w14:textId="77777777" w:rsidR="001B45F9" w:rsidRDefault="001B45F9" w:rsidP="00676826">
      <w:pPr>
        <w:rPr>
          <w:b/>
        </w:rPr>
      </w:pPr>
    </w:p>
    <w:p w14:paraId="49DB55BB" w14:textId="170D738E" w:rsidR="00B036EA" w:rsidRPr="00777E7A" w:rsidRDefault="00B036EA" w:rsidP="00B036EA">
      <w:pPr>
        <w:pStyle w:val="Custom1"/>
        <w:tabs>
          <w:tab w:val="center" w:pos="4513"/>
        </w:tabs>
      </w:pPr>
      <w:r>
        <w:t>3. BEYOND THE LABs</w:t>
      </w:r>
    </w:p>
    <w:p w14:paraId="51122C50" w14:textId="77777777" w:rsidR="00B036EA" w:rsidRDefault="00B036EA" w:rsidP="00676826">
      <w:pPr>
        <w:rPr>
          <w:b/>
        </w:rPr>
      </w:pPr>
    </w:p>
    <w:p w14:paraId="6792936D" w14:textId="77777777" w:rsidR="00227217" w:rsidRDefault="00227217" w:rsidP="00676826">
      <w:pPr>
        <w:rPr>
          <w:b/>
        </w:rPr>
      </w:pPr>
    </w:p>
    <w:p w14:paraId="7D2EAF29" w14:textId="77777777" w:rsidR="00227217" w:rsidRDefault="00227217" w:rsidP="00676826">
      <w:pPr>
        <w:rPr>
          <w:b/>
        </w:rPr>
      </w:pPr>
    </w:p>
    <w:p w14:paraId="0302ADB0" w14:textId="77777777" w:rsidR="00227217" w:rsidRDefault="00227217" w:rsidP="00676826">
      <w:pPr>
        <w:rPr>
          <w:b/>
        </w:rPr>
      </w:pPr>
    </w:p>
    <w:p w14:paraId="18CDDABC" w14:textId="77777777" w:rsidR="00227217" w:rsidRDefault="00227217" w:rsidP="00676826">
      <w:pPr>
        <w:rPr>
          <w:b/>
        </w:rPr>
      </w:pPr>
    </w:p>
    <w:p w14:paraId="2C4D0EB4" w14:textId="77777777" w:rsidR="00227217" w:rsidRDefault="00227217" w:rsidP="00676826">
      <w:pPr>
        <w:rPr>
          <w:b/>
        </w:rPr>
      </w:pPr>
    </w:p>
    <w:p w14:paraId="7F5C321C" w14:textId="5DE82B9D" w:rsidR="00227217" w:rsidRPr="00777E7A" w:rsidRDefault="00227217" w:rsidP="00227217">
      <w:pPr>
        <w:pStyle w:val="Custom1"/>
        <w:tabs>
          <w:tab w:val="center" w:pos="4513"/>
        </w:tabs>
      </w:pPr>
      <w:r>
        <w:t>4. Systems walkthrough</w:t>
      </w:r>
    </w:p>
    <w:p w14:paraId="2339E6E9" w14:textId="77777777" w:rsidR="00227217" w:rsidRPr="00676826" w:rsidRDefault="00227217" w:rsidP="00676826">
      <w:pPr>
        <w:rPr>
          <w:b/>
        </w:rPr>
      </w:pPr>
    </w:p>
    <w:sectPr w:rsidR="00227217" w:rsidRPr="00676826" w:rsidSect="00364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E54"/>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CD666D2"/>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47619A8"/>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714783"/>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47"/>
    <w:rsid w:val="000015D9"/>
    <w:rsid w:val="00004F40"/>
    <w:rsid w:val="0002422E"/>
    <w:rsid w:val="00025B73"/>
    <w:rsid w:val="00041476"/>
    <w:rsid w:val="00042D99"/>
    <w:rsid w:val="00044D95"/>
    <w:rsid w:val="00064048"/>
    <w:rsid w:val="00081993"/>
    <w:rsid w:val="00093499"/>
    <w:rsid w:val="00096867"/>
    <w:rsid w:val="000D500B"/>
    <w:rsid w:val="000D60C6"/>
    <w:rsid w:val="000D660D"/>
    <w:rsid w:val="000D6F06"/>
    <w:rsid w:val="001026A5"/>
    <w:rsid w:val="00112903"/>
    <w:rsid w:val="00120424"/>
    <w:rsid w:val="00126E9E"/>
    <w:rsid w:val="00152359"/>
    <w:rsid w:val="00176560"/>
    <w:rsid w:val="00180BA6"/>
    <w:rsid w:val="001907E0"/>
    <w:rsid w:val="001A5DD9"/>
    <w:rsid w:val="001A64C0"/>
    <w:rsid w:val="001B07D1"/>
    <w:rsid w:val="001B45F9"/>
    <w:rsid w:val="001F2DED"/>
    <w:rsid w:val="001F578D"/>
    <w:rsid w:val="00205342"/>
    <w:rsid w:val="00227217"/>
    <w:rsid w:val="002A4737"/>
    <w:rsid w:val="002A79BF"/>
    <w:rsid w:val="002B3BEA"/>
    <w:rsid w:val="002F71F8"/>
    <w:rsid w:val="00317C4B"/>
    <w:rsid w:val="00322D3E"/>
    <w:rsid w:val="00336954"/>
    <w:rsid w:val="003524EC"/>
    <w:rsid w:val="00353A53"/>
    <w:rsid w:val="00360A5C"/>
    <w:rsid w:val="00362F3F"/>
    <w:rsid w:val="00364C3F"/>
    <w:rsid w:val="003705F6"/>
    <w:rsid w:val="00371A39"/>
    <w:rsid w:val="00376FB7"/>
    <w:rsid w:val="00396E23"/>
    <w:rsid w:val="003B3EDD"/>
    <w:rsid w:val="003B499C"/>
    <w:rsid w:val="003F78CF"/>
    <w:rsid w:val="0041157B"/>
    <w:rsid w:val="00422CF9"/>
    <w:rsid w:val="00435412"/>
    <w:rsid w:val="00450434"/>
    <w:rsid w:val="0046348D"/>
    <w:rsid w:val="004672B7"/>
    <w:rsid w:val="004903F3"/>
    <w:rsid w:val="004973E7"/>
    <w:rsid w:val="004B235F"/>
    <w:rsid w:val="004B2BD3"/>
    <w:rsid w:val="004B6C36"/>
    <w:rsid w:val="004B772B"/>
    <w:rsid w:val="004C33E2"/>
    <w:rsid w:val="004C4A5C"/>
    <w:rsid w:val="004D54A5"/>
    <w:rsid w:val="00500917"/>
    <w:rsid w:val="00517C68"/>
    <w:rsid w:val="00523F92"/>
    <w:rsid w:val="005306E4"/>
    <w:rsid w:val="005312D6"/>
    <w:rsid w:val="00531E39"/>
    <w:rsid w:val="005441D9"/>
    <w:rsid w:val="00545E50"/>
    <w:rsid w:val="0056407E"/>
    <w:rsid w:val="005845A5"/>
    <w:rsid w:val="00595591"/>
    <w:rsid w:val="005A09CE"/>
    <w:rsid w:val="005C7CED"/>
    <w:rsid w:val="005E144E"/>
    <w:rsid w:val="005E30EC"/>
    <w:rsid w:val="005E6E00"/>
    <w:rsid w:val="005E70F6"/>
    <w:rsid w:val="005E7216"/>
    <w:rsid w:val="005F1D54"/>
    <w:rsid w:val="005F21DE"/>
    <w:rsid w:val="006134E7"/>
    <w:rsid w:val="006201B9"/>
    <w:rsid w:val="00636D2B"/>
    <w:rsid w:val="0064031C"/>
    <w:rsid w:val="00645422"/>
    <w:rsid w:val="00645E0E"/>
    <w:rsid w:val="006753FB"/>
    <w:rsid w:val="00676826"/>
    <w:rsid w:val="00684F3A"/>
    <w:rsid w:val="00685ED4"/>
    <w:rsid w:val="006A5B54"/>
    <w:rsid w:val="006C2123"/>
    <w:rsid w:val="006D390C"/>
    <w:rsid w:val="006D4920"/>
    <w:rsid w:val="006E0B38"/>
    <w:rsid w:val="006F15A1"/>
    <w:rsid w:val="00730D83"/>
    <w:rsid w:val="007666B7"/>
    <w:rsid w:val="00774461"/>
    <w:rsid w:val="007874DE"/>
    <w:rsid w:val="007C235A"/>
    <w:rsid w:val="008129C7"/>
    <w:rsid w:val="008268AB"/>
    <w:rsid w:val="00831A46"/>
    <w:rsid w:val="00847C88"/>
    <w:rsid w:val="0086579D"/>
    <w:rsid w:val="00877A61"/>
    <w:rsid w:val="008C2504"/>
    <w:rsid w:val="008C76B1"/>
    <w:rsid w:val="008E1650"/>
    <w:rsid w:val="008F17F1"/>
    <w:rsid w:val="00917DA9"/>
    <w:rsid w:val="0093214A"/>
    <w:rsid w:val="0093394D"/>
    <w:rsid w:val="00940DB7"/>
    <w:rsid w:val="00943B62"/>
    <w:rsid w:val="00946648"/>
    <w:rsid w:val="00955C5A"/>
    <w:rsid w:val="0098668D"/>
    <w:rsid w:val="009873B3"/>
    <w:rsid w:val="009A2BFD"/>
    <w:rsid w:val="009A480F"/>
    <w:rsid w:val="009A4B19"/>
    <w:rsid w:val="009B171F"/>
    <w:rsid w:val="009B6D0E"/>
    <w:rsid w:val="009E117C"/>
    <w:rsid w:val="009E4FDB"/>
    <w:rsid w:val="009F5D6F"/>
    <w:rsid w:val="00A21016"/>
    <w:rsid w:val="00A2509A"/>
    <w:rsid w:val="00A25EC4"/>
    <w:rsid w:val="00A3591C"/>
    <w:rsid w:val="00A67537"/>
    <w:rsid w:val="00A8504F"/>
    <w:rsid w:val="00A907CD"/>
    <w:rsid w:val="00A93E62"/>
    <w:rsid w:val="00A95330"/>
    <w:rsid w:val="00AB50E6"/>
    <w:rsid w:val="00AC50AF"/>
    <w:rsid w:val="00AD1F14"/>
    <w:rsid w:val="00AE4B7E"/>
    <w:rsid w:val="00AE6E02"/>
    <w:rsid w:val="00AF5F31"/>
    <w:rsid w:val="00B036EA"/>
    <w:rsid w:val="00B223F6"/>
    <w:rsid w:val="00B27F17"/>
    <w:rsid w:val="00B42D4B"/>
    <w:rsid w:val="00B44DB6"/>
    <w:rsid w:val="00B5394D"/>
    <w:rsid w:val="00B61868"/>
    <w:rsid w:val="00B62384"/>
    <w:rsid w:val="00B74E70"/>
    <w:rsid w:val="00B75309"/>
    <w:rsid w:val="00B76235"/>
    <w:rsid w:val="00B96AE6"/>
    <w:rsid w:val="00BA4311"/>
    <w:rsid w:val="00BD1D77"/>
    <w:rsid w:val="00BD482B"/>
    <w:rsid w:val="00BE75DB"/>
    <w:rsid w:val="00BF0D1E"/>
    <w:rsid w:val="00BF5A4F"/>
    <w:rsid w:val="00C27ED1"/>
    <w:rsid w:val="00C46335"/>
    <w:rsid w:val="00C53C6E"/>
    <w:rsid w:val="00C55A86"/>
    <w:rsid w:val="00C6131E"/>
    <w:rsid w:val="00CA3022"/>
    <w:rsid w:val="00CA3A36"/>
    <w:rsid w:val="00CB67FD"/>
    <w:rsid w:val="00CD1D3D"/>
    <w:rsid w:val="00CD29C5"/>
    <w:rsid w:val="00CE7FE7"/>
    <w:rsid w:val="00CF2224"/>
    <w:rsid w:val="00D054A3"/>
    <w:rsid w:val="00D31247"/>
    <w:rsid w:val="00D54A5A"/>
    <w:rsid w:val="00D62F79"/>
    <w:rsid w:val="00D90540"/>
    <w:rsid w:val="00DA17C4"/>
    <w:rsid w:val="00DB1C8F"/>
    <w:rsid w:val="00DC067D"/>
    <w:rsid w:val="00DE30DE"/>
    <w:rsid w:val="00DF14CC"/>
    <w:rsid w:val="00DF3A0D"/>
    <w:rsid w:val="00DF7B19"/>
    <w:rsid w:val="00E0466B"/>
    <w:rsid w:val="00E075F7"/>
    <w:rsid w:val="00E07823"/>
    <w:rsid w:val="00E223B9"/>
    <w:rsid w:val="00E24E96"/>
    <w:rsid w:val="00E27CD7"/>
    <w:rsid w:val="00E310C5"/>
    <w:rsid w:val="00E573F1"/>
    <w:rsid w:val="00E85E1B"/>
    <w:rsid w:val="00EA21F1"/>
    <w:rsid w:val="00EC4BF3"/>
    <w:rsid w:val="00ED0A71"/>
    <w:rsid w:val="00ED7497"/>
    <w:rsid w:val="00EE03C9"/>
    <w:rsid w:val="00F042FD"/>
    <w:rsid w:val="00F11D17"/>
    <w:rsid w:val="00F260D6"/>
    <w:rsid w:val="00F55456"/>
    <w:rsid w:val="00F624DD"/>
    <w:rsid w:val="00F66388"/>
    <w:rsid w:val="00F81C69"/>
    <w:rsid w:val="00F878C6"/>
    <w:rsid w:val="00F95056"/>
    <w:rsid w:val="00F973D8"/>
    <w:rsid w:val="00FA65BB"/>
    <w:rsid w:val="00FA78EE"/>
    <w:rsid w:val="00FB4048"/>
    <w:rsid w:val="00FE6F2E"/>
    <w:rsid w:val="00FF347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4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853</Words>
  <Characters>4866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anyu lim</cp:lastModifiedBy>
  <cp:revision>53</cp:revision>
  <dcterms:created xsi:type="dcterms:W3CDTF">2015-03-30T11:15:00Z</dcterms:created>
  <dcterms:modified xsi:type="dcterms:W3CDTF">2015-03-30T13:03:00Z</dcterms:modified>
</cp:coreProperties>
</file>