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402010">
      <w:pPr>
        <w:pBdr>
          <w:top w:val="none" w:color="000000" w:sz="4" w:space="0"/>
          <w:left w:val="none" w:color="000000" w:sz="4" w:space="0"/>
          <w:bottom w:val="none" w:color="000000" w:sz="4" w:space="0"/>
          <w:right w:val="none" w:color="000000" w:sz="4" w:space="0"/>
        </w:pBdr>
        <w:spacing w:line="235" w:lineRule="atLeast"/>
        <w:ind w:right="0" w:firstLine="0" w:left="0"/>
        <w:jc w:val="center"/>
        <w:rPr/>
      </w:pPr>
      <w:r>
        <w:rPr>
          <w:rFonts w:ascii="Calibri" w:hAnsi="Calibri" w:eastAsia="Calibri" w:cs="Calibri"/>
          <w:b/>
          <w:color w:val="000000"/>
          <w:sz w:val="36"/>
        </w:rPr>
        <w:t xml:space="preserve">LAB FIN</w:t>
      </w:r>
      <w:r>
        <w:rPr>
          <w:rFonts w:ascii="Calibri" w:hAnsi="Calibri" w:eastAsia="Calibri" w:cs="Calibri"/>
          <w:b/>
          <w:color w:val="000000"/>
          <w:sz w:val="36"/>
        </w:rPr>
        <w:t xml:space="preserve">AL</w:t>
      </w:r>
      <w:r>
        <w:rPr>
          <w:rFonts w:ascii="Calibri" w:hAnsi="Calibri" w:eastAsia="Calibri" w:cs="Calibri"/>
          <w:b/>
          <w:color w:val="000000"/>
          <w:sz w:val="36"/>
        </w:rPr>
      </w:r>
      <w:r/>
    </w:p>
    <w:p w14:paraId="54C6C6EB">
      <w:pPr>
        <w:pBdr>
          <w:top w:val="none" w:color="000000" w:sz="4" w:space="0"/>
          <w:left w:val="none" w:color="000000" w:sz="4" w:space="0"/>
          <w:bottom w:val="none" w:color="000000" w:sz="4" w:space="0"/>
          <w:right w:val="none" w:color="000000" w:sz="4" w:space="0"/>
        </w:pBdr>
        <w:spacing w:line="235" w:lineRule="atLeast"/>
        <w:ind w:right="0" w:firstLine="0" w:left="0"/>
        <w:rPr/>
      </w:pPr>
      <w:r>
        <w:rPr>
          <w:rFonts w:ascii="Calibri" w:hAnsi="Calibri" w:eastAsia="Calibri" w:cs="Calibri"/>
          <w:color w:val="000000"/>
          <w:sz w:val="36"/>
        </w:rPr>
        <w:t xml:space="preserve"> </w:t>
      </w:r>
      <w:r/>
    </w:p>
    <w:p w14:paraId="47E85426">
      <w:pPr>
        <w:pBdr>
          <w:top w:val="none" w:color="000000" w:sz="4" w:space="0"/>
          <w:left w:val="none" w:color="000000" w:sz="4" w:space="0"/>
          <w:bottom w:val="none" w:color="000000" w:sz="4" w:space="0"/>
          <w:right w:val="none" w:color="000000" w:sz="4" w:space="0"/>
        </w:pBdr>
        <w:spacing w:line="235" w:lineRule="atLeast"/>
        <w:ind w:right="0" w:firstLine="0" w:left="0"/>
        <w:rPr/>
      </w:pPr>
      <w:r>
        <w:rPr>
          <w:rFonts w:ascii="Calibri" w:hAnsi="Calibri" w:eastAsia="Calibri" w:cs="Calibri"/>
          <w:color w:val="000000"/>
          <w:sz w:val="36"/>
        </w:rPr>
        <w:t xml:space="preserve">SUBMITTED BY:</w:t>
      </w:r>
      <w:r/>
    </w:p>
    <w:p w14:paraId="5D79EE9C">
      <w:pPr>
        <w:pBdr>
          <w:top w:val="none" w:color="000000" w:sz="4" w:space="0"/>
          <w:left w:val="none" w:color="000000" w:sz="4" w:space="0"/>
          <w:bottom w:val="none" w:color="000000" w:sz="4" w:space="0"/>
          <w:right w:val="none" w:color="000000" w:sz="4" w:space="0"/>
        </w:pBdr>
        <w:spacing w:line="235" w:lineRule="atLeast"/>
        <w:ind w:right="0" w:firstLine="0" w:left="0"/>
        <w:rPr>
          <w:b/>
          <w:bCs/>
        </w:rPr>
      </w:pPr>
      <w:r>
        <w:rPr>
          <w:rFonts w:ascii="Calibri" w:hAnsi="Calibri" w:eastAsia="Calibri" w:cs="Calibri"/>
          <w:color w:val="000000"/>
          <w:sz w:val="36"/>
        </w:rPr>
        <w:tab/>
        <w:tab/>
      </w:r>
      <w:r>
        <w:rPr>
          <w:rFonts w:ascii="Calibri" w:hAnsi="Calibri" w:eastAsia="Calibri" w:cs="Calibri"/>
          <w:b/>
          <w:bCs/>
          <w:color w:val="000000"/>
          <w:sz w:val="36"/>
        </w:rPr>
        <w:t xml:space="preserve">EIMAN RAZA</w:t>
      </w:r>
      <w:r>
        <w:rPr>
          <w:b/>
          <w:bCs/>
        </w:rPr>
      </w:r>
      <w:r>
        <w:rPr>
          <w:b/>
          <w:bCs/>
        </w:rPr>
      </w:r>
    </w:p>
    <w:p w14:paraId="116E5617">
      <w:pPr>
        <w:pBdr>
          <w:top w:val="none" w:color="000000" w:sz="4" w:space="0"/>
          <w:left w:val="none" w:color="000000" w:sz="4" w:space="0"/>
          <w:bottom w:val="none" w:color="000000" w:sz="4" w:space="0"/>
          <w:right w:val="none" w:color="000000" w:sz="4" w:space="0"/>
        </w:pBdr>
        <w:spacing w:line="235" w:lineRule="atLeast"/>
        <w:ind w:right="0" w:firstLine="0" w:left="0"/>
        <w:rPr>
          <w:b/>
          <w:bCs/>
        </w:rPr>
      </w:pPr>
      <w:r>
        <w:rPr>
          <w:rFonts w:ascii="Calibri" w:hAnsi="Calibri" w:eastAsia="Calibri" w:cs="Calibri"/>
          <w:b/>
          <w:bCs/>
          <w:color w:val="000000"/>
          <w:sz w:val="36"/>
        </w:rPr>
        <w:tab/>
        <w:tab/>
        <w:t xml:space="preserve">FA23-BCS-206</w:t>
      </w:r>
      <w:r>
        <w:rPr>
          <w:b/>
          <w:bCs/>
        </w:rPr>
      </w:r>
      <w:r>
        <w:rPr>
          <w:b/>
          <w:bCs/>
        </w:rPr>
      </w:r>
    </w:p>
    <w:p w14:paraId="6120A15A">
      <w:pPr>
        <w:pBdr>
          <w:top w:val="none" w:color="000000" w:sz="4" w:space="0"/>
          <w:left w:val="none" w:color="000000" w:sz="4" w:space="0"/>
          <w:bottom w:val="none" w:color="000000" w:sz="4" w:space="0"/>
          <w:right w:val="none" w:color="000000" w:sz="4" w:space="0"/>
        </w:pBdr>
        <w:spacing w:line="235" w:lineRule="atLeast"/>
        <w:ind w:right="0" w:firstLine="0" w:left="0"/>
        <w:rPr/>
      </w:pPr>
      <w:r>
        <w:rPr>
          <w:rFonts w:ascii="Calibri" w:hAnsi="Calibri" w:eastAsia="Calibri" w:cs="Calibri"/>
          <w:color w:val="000000"/>
          <w:sz w:val="36"/>
        </w:rPr>
        <w:t xml:space="preserve">SECTION: 5D</w:t>
      </w:r>
      <w:r/>
    </w:p>
    <w:p w14:paraId="0D23D9FA">
      <w:pPr>
        <w:pBdr>
          <w:top w:val="none" w:color="000000" w:sz="4" w:space="0"/>
          <w:left w:val="none" w:color="000000" w:sz="4" w:space="0"/>
          <w:bottom w:val="none" w:color="000000" w:sz="4" w:space="0"/>
          <w:right w:val="none" w:color="000000" w:sz="4" w:space="0"/>
        </w:pBdr>
        <w:spacing w:line="235" w:lineRule="atLeast"/>
        <w:ind w:right="0" w:firstLine="0" w:left="0"/>
        <w:rPr/>
      </w:pPr>
      <w:r>
        <w:rPr>
          <w:rFonts w:ascii="Calibri" w:hAnsi="Calibri" w:eastAsia="Calibri" w:cs="Calibri"/>
          <w:color w:val="000000"/>
          <w:sz w:val="36"/>
        </w:rPr>
        <w:t xml:space="preserve">SUBJECT:</w:t>
      </w:r>
      <w:r/>
    </w:p>
    <w:p w14:paraId="56883C75">
      <w:pPr>
        <w:pBdr>
          <w:top w:val="none" w:color="000000" w:sz="4" w:space="0"/>
          <w:left w:val="none" w:color="000000" w:sz="4" w:space="0"/>
          <w:bottom w:val="none" w:color="000000" w:sz="4" w:space="0"/>
          <w:right w:val="none" w:color="000000" w:sz="4" w:space="0"/>
        </w:pBdr>
        <w:spacing w:line="235" w:lineRule="atLeast"/>
        <w:ind w:right="0" w:firstLine="0" w:left="0"/>
        <w:rPr/>
      </w:pPr>
      <w:r>
        <w:rPr>
          <w:rFonts w:ascii="Calibri" w:hAnsi="Calibri" w:eastAsia="Calibri" w:cs="Calibri"/>
          <w:color w:val="000000"/>
          <w:sz w:val="36"/>
        </w:rPr>
        <w:tab/>
        <w:tab/>
      </w:r>
      <w:r>
        <w:rPr>
          <w:rFonts w:ascii="Calibri" w:hAnsi="Calibri" w:eastAsia="Calibri" w:cs="Calibri"/>
          <w:b/>
          <w:bCs/>
          <w:color w:val="000000"/>
          <w:sz w:val="36"/>
        </w:rPr>
        <w:t xml:space="preserve">MOBILE APPLICATION DEVELOPMENT</w:t>
      </w:r>
      <w:r/>
    </w:p>
    <w:p w14:paraId="65F5707C">
      <w:pPr>
        <w:pBdr>
          <w:top w:val="none" w:color="000000" w:sz="4" w:space="0"/>
          <w:left w:val="none" w:color="000000" w:sz="4" w:space="0"/>
          <w:bottom w:val="none" w:color="000000" w:sz="4" w:space="0"/>
          <w:right w:val="none" w:color="000000" w:sz="4" w:space="0"/>
        </w:pBdr>
        <w:spacing w:line="235" w:lineRule="atLeast"/>
        <w:ind w:right="0" w:firstLine="0" w:left="0"/>
        <w:rPr/>
      </w:pPr>
      <w:r>
        <w:rPr>
          <w:rFonts w:ascii="Calibri" w:hAnsi="Calibri" w:eastAsia="Calibri" w:cs="Calibri"/>
          <w:color w:val="000000"/>
          <w:sz w:val="36"/>
        </w:rPr>
        <w:t xml:space="preserve"> </w:t>
      </w:r>
      <w:r/>
    </w:p>
    <w:p w14:paraId="5A265AD2">
      <w:pPr>
        <w:pBdr>
          <w:top w:val="none" w:color="000000" w:sz="4" w:space="0"/>
          <w:left w:val="none" w:color="000000" w:sz="4" w:space="0"/>
          <w:bottom w:val="none" w:color="000000" w:sz="4" w:space="0"/>
          <w:right w:val="none" w:color="000000" w:sz="4" w:space="0"/>
        </w:pBdr>
        <w:spacing w:line="235" w:lineRule="atLeast"/>
        <w:ind w:right="0" w:firstLine="0" w:left="0"/>
        <w:rPr/>
      </w:pPr>
      <w:r>
        <w:rPr>
          <w:rFonts w:ascii="Calibri" w:hAnsi="Calibri" w:eastAsia="Calibri" w:cs="Calibri"/>
          <w:color w:val="000000"/>
          <w:sz w:val="36"/>
        </w:rPr>
        <w:t xml:space="preserve">SUBMITTED TO:</w:t>
      </w:r>
      <w:r/>
    </w:p>
    <w:p w14:paraId="3A92D50A">
      <w:pPr>
        <w:pBdr>
          <w:top w:val="none" w:color="000000" w:sz="4" w:space="0"/>
          <w:left w:val="none" w:color="000000" w:sz="4" w:space="0"/>
          <w:bottom w:val="none" w:color="000000" w:sz="4" w:space="0"/>
          <w:right w:val="none" w:color="000000" w:sz="4" w:space="0"/>
        </w:pBdr>
        <w:spacing w:line="235" w:lineRule="atLeast"/>
        <w:ind w:right="0" w:firstLine="0" w:left="0"/>
        <w:rPr/>
      </w:pPr>
      <w:r>
        <w:rPr>
          <w:rFonts w:ascii="Calibri" w:hAnsi="Calibri" w:eastAsia="Calibri" w:cs="Calibri"/>
          <w:color w:val="000000"/>
          <w:sz w:val="36"/>
        </w:rPr>
        <w:tab/>
        <w:tab/>
      </w:r>
      <w:r>
        <w:rPr>
          <w:rFonts w:ascii="Calibri" w:hAnsi="Calibri" w:eastAsia="Calibri" w:cs="Calibri"/>
          <w:b/>
          <w:bCs/>
          <w:color w:val="000000"/>
          <w:sz w:val="36"/>
        </w:rPr>
        <w:t xml:space="preserve">MAAM GHULAM FATIMA</w:t>
      </w:r>
      <w:r>
        <w:rPr>
          <w:rFonts w:ascii="Calibri" w:hAnsi="Calibri" w:eastAsia="Calibri" w:cs="Calibri"/>
          <w:b/>
          <w:bCs/>
          <w:color w:val="000000"/>
          <w:sz w:val="36"/>
        </w:rPr>
      </w:r>
      <w:r/>
    </w:p>
    <w:p w14:paraId="6816E911">
      <w:pPr>
        <w:pBdr>
          <w:top w:val="none" w:color="000000" w:sz="4" w:space="0"/>
          <w:left w:val="none" w:color="000000" w:sz="4" w:space="0"/>
          <w:bottom w:val="none" w:color="000000" w:sz="4" w:space="0"/>
          <w:right w:val="none" w:color="000000" w:sz="4" w:space="0"/>
        </w:pBdr>
        <w:spacing w:line="235" w:lineRule="atLeast"/>
        <w:ind w:right="0" w:firstLine="0" w:left="0"/>
        <w:rPr/>
      </w:pPr>
      <w:r>
        <w:rPr>
          <w:rFonts w:ascii="Calibri" w:hAnsi="Calibri" w:eastAsia="Calibri" w:cs="Calibri"/>
          <w:color w:val="000000"/>
          <w:sz w:val="36"/>
        </w:rPr>
        <w:t xml:space="preserve"> </w:t>
      </w:r>
      <w:r/>
    </w:p>
    <w:p w14:paraId="68722E75">
      <w:pPr>
        <w:pBdr>
          <w:top w:val="none" w:color="000000" w:sz="4" w:space="0"/>
          <w:left w:val="none" w:color="000000" w:sz="4" w:space="0"/>
          <w:bottom w:val="none" w:color="000000" w:sz="4" w:space="0"/>
          <w:right w:val="none" w:color="000000" w:sz="4" w:space="0"/>
        </w:pBdr>
        <w:spacing w:line="235" w:lineRule="atLeast"/>
        <w:ind w:right="0" w:firstLine="0" w:left="0"/>
        <w:rPr/>
      </w:pPr>
      <w:r>
        <w:rPr>
          <w:rFonts w:ascii="Calibri" w:hAnsi="Calibri" w:eastAsia="Calibri" w:cs="Calibri"/>
          <w:color w:val="000000"/>
          <w:sz w:val="36"/>
        </w:rPr>
        <w:t xml:space="preserve"> </w:t>
      </w:r>
      <w:r/>
    </w:p>
    <w:p w14:paraId="0E783C1C">
      <w:pPr>
        <w:pBdr>
          <w:top w:val="none" w:color="000000" w:sz="4" w:space="0"/>
          <w:left w:val="none" w:color="000000" w:sz="4" w:space="0"/>
          <w:bottom w:val="none" w:color="000000" w:sz="4" w:space="0"/>
          <w:right w:val="none" w:color="000000" w:sz="4" w:space="0"/>
        </w:pBdr>
        <w:spacing w:line="235" w:lineRule="atLeast"/>
        <w:ind w:right="0" w:firstLine="0" w:left="0"/>
        <w:rPr/>
      </w:pPr>
      <w:r>
        <w:rPr>
          <w:rFonts w:ascii="Calibri" w:hAnsi="Calibri" w:eastAsia="Calibri" w:cs="Calibri"/>
          <w:color w:val="000000"/>
          <w:sz w:val="36"/>
        </w:rPr>
        <w:t xml:space="preserve"> </w:t>
      </w:r>
      <w:r/>
    </w:p>
    <w:p w14:paraId="48667D5C">
      <w:pPr>
        <w:pBdr>
          <w:top w:val="none" w:color="000000" w:sz="4" w:space="0"/>
          <w:left w:val="none" w:color="000000" w:sz="4" w:space="0"/>
          <w:bottom w:val="none" w:color="000000" w:sz="4" w:space="0"/>
          <w:right w:val="none" w:color="000000" w:sz="4" w:space="0"/>
        </w:pBdr>
        <w:spacing w:line="235" w:lineRule="atLeast"/>
        <w:ind w:right="0" w:firstLine="0" w:left="0"/>
        <w:rPr/>
      </w:pPr>
      <w:r>
        <mc:AlternateContent>
          <mc:Choice Requires="wpg">
            <w:drawing>
              <wp:inline xmlns:wp="http://schemas.openxmlformats.org/drawingml/2006/wordprocessingDrawing" distT="0" distB="0" distL="0" distR="0">
                <wp:extent cx="2114550" cy="18954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59088" name=""/>
                        <pic:cNvPicPr>
                          <a:picLocks noChangeAspect="1"/>
                        </pic:cNvPicPr>
                        <pic:nvPr/>
                      </pic:nvPicPr>
                      <pic:blipFill rotWithShape="1">
                        <a:blip r:embed="rId9"/>
                        <a:stretch/>
                      </pic:blipFill>
                      <pic:spPr bwMode="auto">
                        <a:xfrm>
                          <a:off x="0" y="0"/>
                          <a:ext cx="2114550" cy="1895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66.50pt;height:149.25pt;mso-wrap-distance-left:0.00pt;mso-wrap-distance-top:0.00pt;mso-wrap-distance-right:0.00pt;mso-wrap-distance-bottom:0.00pt;z-index:1;" stroked="false">
                <v:imagedata r:id="rId9" o:title=""/>
                <o:lock v:ext="edit" rotation="t"/>
              </v:shape>
            </w:pict>
          </mc:Fallback>
        </mc:AlternateContent>
      </w:r>
      <w:r>
        <w:rPr>
          <w:rFonts w:ascii="Calibri" w:hAnsi="Calibri" w:eastAsia="Calibri" w:cs="Calibri"/>
          <w:color w:val="000000"/>
          <w:sz w:val="36"/>
        </w:rPr>
        <w:t xml:space="preserve"> CUI VEHARI</w:t>
      </w:r>
      <w:r/>
    </w:p>
    <w:p w14:paraId="10DC6D41">
      <w:pPr>
        <w:pBdr>
          <w:top w:val="none" w:color="000000" w:sz="4" w:space="0"/>
          <w:left w:val="none" w:color="000000" w:sz="4" w:space="0"/>
          <w:bottom w:val="none" w:color="000000" w:sz="4" w:space="0"/>
          <w:right w:val="none" w:color="000000" w:sz="4" w:space="0"/>
        </w:pBdr>
        <w:spacing w:line="257" w:lineRule="auto"/>
        <w:ind w:right="0" w:firstLine="0" w:left="0"/>
        <w:rPr/>
      </w:pPr>
      <w:r>
        <w:br w:type="page" w:clear="all"/>
      </w:r>
      <w:r/>
    </w:p>
    <w:p w14:paraId="0CF8DEB8">
      <w:pPr>
        <w:pStyle w:val="828"/>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36"/>
        </w:rPr>
      </w:pPr>
      <w:r>
        <w:rPr>
          <w:rFonts w:ascii="Times New Roman" w:hAnsi="Times New Roman" w:eastAsia="Times New Roman" w:cs="Times New Roman"/>
          <w:b/>
          <w:color w:val="000000"/>
          <w:sz w:val="36"/>
        </w:rPr>
        <w:t xml:space="preserve">Salah Tracker - Islamic Prayer Management Application</w:t>
      </w:r>
      <w:r/>
    </w:p>
    <w:p w14:paraId="68FF1551">
      <w:pPr>
        <w:pStyle w:val="82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Project Overview</w:t>
      </w:r>
      <w:r/>
    </w:p>
    <w:p w14:paraId="76FEFE2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Salah Tracker is a mobile application designed to help Muslims maintain and monitor their five daily prayers (Salah). The app provides an intuitive interface for tracking prayer completion, categorizing prayer types, and viewing statistical insights to enc</w:t>
      </w:r>
      <w:r>
        <w:rPr>
          <w:rFonts w:ascii="Times New Roman" w:hAnsi="Times New Roman" w:eastAsia="Times New Roman" w:cs="Times New Roman"/>
          <w:color w:val="000000"/>
          <w:sz w:val="24"/>
        </w:rPr>
        <w:t xml:space="preserve">ourage consistent prayer habits.</w:t>
      </w:r>
      <w:r/>
    </w:p>
    <w:p w14:paraId="75596ED6">
      <w:pPr>
        <w:pStyle w:val="82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Problem Statement</w:t>
      </w:r>
      <w:r/>
    </w:p>
    <w:p w14:paraId="7EB1B6F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Many Muslims struggle to maintain consistency in performing their five daily prayers on time. There's a need for a simple, user-friendly tool that not only reminds users of prayer times but also helps them track their prayer history, identify patterns, and</w:t>
      </w:r>
      <w:r>
        <w:rPr>
          <w:rFonts w:ascii="Times New Roman" w:hAnsi="Times New Roman" w:eastAsia="Times New Roman" w:cs="Times New Roman"/>
          <w:color w:val="000000"/>
          <w:sz w:val="24"/>
        </w:rPr>
        <w:t xml:space="preserve"> build accountability through visual progress indicators.</w:t>
      </w:r>
      <w:r/>
    </w:p>
    <w:p w14:paraId="541D77BF">
      <w:pPr>
        <w:pStyle w:val="82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Objectives</w:t>
      </w:r>
      <w:r/>
    </w:p>
    <w:p w14:paraId="48ED36C4">
      <w:pPr>
        <w:pStyle w:val="890"/>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Track Daily Prayers</w:t>
      </w:r>
      <w:r>
        <w:rPr>
          <w:rFonts w:ascii="Times New Roman" w:hAnsi="Times New Roman" w:eastAsia="Times New Roman" w:cs="Times New Roman"/>
          <w:color w:val="000000"/>
          <w:sz w:val="24"/>
        </w:rPr>
        <w:t xml:space="preserve">: Enable users to mark completion of all five daily prayers (Fajr, Dhuhr, Asr, Maghrib, Isha)</w:t>
      </w:r>
      <w:r/>
    </w:p>
    <w:p w14:paraId="71726164">
      <w:pPr>
        <w:pStyle w:val="890"/>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Categorize Prayer Types</w:t>
      </w:r>
      <w:r>
        <w:rPr>
          <w:rFonts w:ascii="Times New Roman" w:hAnsi="Times New Roman" w:eastAsia="Times New Roman" w:cs="Times New Roman"/>
          <w:color w:val="000000"/>
          <w:sz w:val="24"/>
        </w:rPr>
        <w:t xml:space="preserve">: Allow users to distinguish between prayers offered on time, in congregation (Jamaat), made up later (Qaza), or missed</w:t>
      </w:r>
      <w:r/>
    </w:p>
    <w:p w14:paraId="7E6B0F09">
      <w:pPr>
        <w:pStyle w:val="890"/>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Visualize Progress</w:t>
      </w:r>
      <w:r>
        <w:rPr>
          <w:rFonts w:ascii="Times New Roman" w:hAnsi="Times New Roman" w:eastAsia="Times New Roman" w:cs="Times New Roman"/>
          <w:color w:val="000000"/>
          <w:sz w:val="24"/>
        </w:rPr>
        <w:t xml:space="preserve">: Provide statistics including daily completion rates, streaks, and weekly success percentages</w:t>
      </w:r>
      <w:r/>
    </w:p>
    <w:p w14:paraId="5AC792AB">
      <w:pPr>
        <w:pStyle w:val="890"/>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Historical View</w:t>
      </w:r>
      <w:r>
        <w:rPr>
          <w:rFonts w:ascii="Times New Roman" w:hAnsi="Times New Roman" w:eastAsia="Times New Roman" w:cs="Times New Roman"/>
          <w:color w:val="000000"/>
          <w:sz w:val="24"/>
        </w:rPr>
        <w:t xml:space="preserve">: Allow users to view and edit prayer records from previous days</w:t>
      </w:r>
      <w:r/>
    </w:p>
    <w:p w14:paraId="0983C85A">
      <w:pPr>
        <w:pStyle w:val="890"/>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Encourage Consistency</w:t>
      </w:r>
      <w:r>
        <w:rPr>
          <w:rFonts w:ascii="Times New Roman" w:hAnsi="Times New Roman" w:eastAsia="Times New Roman" w:cs="Times New Roman"/>
          <w:color w:val="000000"/>
          <w:sz w:val="24"/>
        </w:rPr>
        <w:t xml:space="preserve">: Use visual indicators and streak counters to motivate regular prayer habits</w:t>
      </w:r>
      <w:r/>
    </w:p>
    <w:p w14:paraId="3FE2E2D9">
      <w:pPr>
        <w:pStyle w:val="82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Key Features</w:t>
      </w:r>
      <w:r/>
    </w:p>
    <w:p w14:paraId="539B14CB">
      <w:pPr>
        <w:pStyle w:val="83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1. Prayer Tracking System</w:t>
      </w:r>
      <w:r/>
    </w:p>
    <w:p w14:paraId="15D718F3">
      <w:pPr>
        <w:pStyle w:val="890"/>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Interactive checklist for 5 daily prayers</w:t>
      </w:r>
      <w:r/>
    </w:p>
    <w:p w14:paraId="6D9ECB35">
      <w:pPr>
        <w:pStyle w:val="890"/>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Prayer times display for each Salah</w:t>
      </w:r>
      <w:r/>
    </w:p>
    <w:p w14:paraId="657354D4">
      <w:pPr>
        <w:pStyle w:val="890"/>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Arabic and English names for each prayer</w:t>
      </w:r>
      <w:r/>
    </w:p>
    <w:p w14:paraId="5DE32AAA">
      <w:pPr>
        <w:pStyle w:val="890"/>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Time-specific icons (dawn, sun, twilight, moon)</w:t>
      </w:r>
      <w:r/>
    </w:p>
    <w:p w14:paraId="3F0FD90F">
      <w:pPr>
        <w:pStyle w:val="83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2. Prayer Type Classification</w:t>
      </w:r>
      <w:r/>
    </w:p>
    <w:p w14:paraId="192E0CF7">
      <w:pPr>
        <w:pStyle w:val="890"/>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On Time</w:t>
      </w:r>
      <w:r>
        <w:rPr>
          <w:rFonts w:ascii="Times New Roman" w:hAnsi="Times New Roman" w:eastAsia="Times New Roman" w:cs="Times New Roman"/>
          <w:color w:val="000000"/>
          <w:sz w:val="24"/>
        </w:rPr>
        <w:t xml:space="preserve">: Prayer performed during its prescribed time</w:t>
      </w:r>
      <w:r/>
    </w:p>
    <w:p w14:paraId="4F2DBF19">
      <w:pPr>
        <w:pStyle w:val="890"/>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Qaza (Late)</w:t>
      </w:r>
      <w:r>
        <w:rPr>
          <w:rFonts w:ascii="Times New Roman" w:hAnsi="Times New Roman" w:eastAsia="Times New Roman" w:cs="Times New Roman"/>
          <w:color w:val="000000"/>
          <w:sz w:val="24"/>
        </w:rPr>
        <w:t xml:space="preserve">: Prayer made up after its time has passed</w:t>
      </w:r>
      <w:r/>
    </w:p>
    <w:p w14:paraId="3C2CDE53">
      <w:pPr>
        <w:pStyle w:val="890"/>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Jamaat (Congregation)</w:t>
      </w:r>
      <w:r>
        <w:rPr>
          <w:rFonts w:ascii="Times New Roman" w:hAnsi="Times New Roman" w:eastAsia="Times New Roman" w:cs="Times New Roman"/>
          <w:color w:val="000000"/>
          <w:sz w:val="24"/>
        </w:rPr>
        <w:t xml:space="preserve">: Prayer performed in congregation at mosque</w:t>
      </w:r>
      <w:r/>
    </w:p>
    <w:p w14:paraId="10A783C7">
      <w:pPr>
        <w:pStyle w:val="890"/>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Missed</w:t>
      </w:r>
      <w:r>
        <w:rPr>
          <w:rFonts w:ascii="Times New Roman" w:hAnsi="Times New Roman" w:eastAsia="Times New Roman" w:cs="Times New Roman"/>
          <w:color w:val="000000"/>
          <w:sz w:val="24"/>
        </w:rPr>
        <w:t xml:space="preserve">: Prayer not performed</w:t>
      </w:r>
      <w:r/>
    </w:p>
    <w:p w14:paraId="682D3F89">
      <w:pPr>
        <w:pStyle w:val="83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3. Visual Dashboard</w:t>
      </w:r>
      <w:r/>
    </w:p>
    <w:p w14:paraId="1ECB44CC">
      <w:pPr>
        <w:pStyle w:val="890"/>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Today's Progress</w:t>
      </w:r>
      <w:r>
        <w:rPr>
          <w:rFonts w:ascii="Times New Roman" w:hAnsi="Times New Roman" w:eastAsia="Times New Roman" w:cs="Times New Roman"/>
          <w:color w:val="000000"/>
          <w:sz w:val="24"/>
        </w:rPr>
        <w:t xml:space="preserve">: Shows X/5 prayers completed with percentage</w:t>
      </w:r>
      <w:r/>
    </w:p>
    <w:p w14:paraId="351DD8CC">
      <w:pPr>
        <w:pStyle w:val="890"/>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Streak Counter</w:t>
      </w:r>
      <w:r>
        <w:rPr>
          <w:rFonts w:ascii="Times New Roman" w:hAnsi="Times New Roman" w:eastAsia="Times New Roman" w:cs="Times New Roman"/>
          <w:color w:val="000000"/>
          <w:sz w:val="24"/>
        </w:rPr>
        <w:t xml:space="preserve">: Displays consecutive days of complete prayers</w:t>
      </w:r>
      <w:r/>
    </w:p>
    <w:p w14:paraId="0CB1C8E8">
      <w:pPr>
        <w:pStyle w:val="890"/>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Total Prayers</w:t>
      </w:r>
      <w:r>
        <w:rPr>
          <w:rFonts w:ascii="Times New Roman" w:hAnsi="Times New Roman" w:eastAsia="Times New Roman" w:cs="Times New Roman"/>
          <w:color w:val="000000"/>
          <w:sz w:val="24"/>
        </w:rPr>
        <w:t xml:space="preserve">: Lifetime count of completed prayers</w:t>
      </w:r>
      <w:r/>
    </w:p>
    <w:p w14:paraId="18EAD042">
      <w:pPr>
        <w:pStyle w:val="890"/>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Weekly Success</w:t>
      </w:r>
      <w:r>
        <w:rPr>
          <w:rFonts w:ascii="Times New Roman" w:hAnsi="Times New Roman" w:eastAsia="Times New Roman" w:cs="Times New Roman"/>
          <w:color w:val="000000"/>
          <w:sz w:val="24"/>
        </w:rPr>
        <w:t xml:space="preserve">: Percentage of prayers completed in the last 7 days</w:t>
      </w:r>
      <w:r/>
    </w:p>
    <w:p w14:paraId="297F447A">
      <w:pPr>
        <w:pStyle w:val="83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4. Calendar View</w:t>
      </w:r>
      <w:r/>
    </w:p>
    <w:p w14:paraId="25B39828">
      <w:pPr>
        <w:pStyle w:val="890"/>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14-day horizontal scrollable calendar</w:t>
      </w:r>
      <w:r/>
    </w:p>
    <w:p w14:paraId="1DA67533">
      <w:pPr>
        <w:pStyle w:val="890"/>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Visual dots indicating daily prayer completion (5 dots per day)</w:t>
      </w:r>
      <w:r/>
    </w:p>
    <w:p w14:paraId="3D9E2603">
      <w:pPr>
        <w:pStyle w:val="890"/>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Quick navigation to any recent date</w:t>
      </w:r>
      <w:r/>
    </w:p>
    <w:p w14:paraId="21336502">
      <w:pPr>
        <w:pStyle w:val="890"/>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Color-coded selected date</w:t>
      </w:r>
      <w:r/>
    </w:p>
    <w:p w14:paraId="2904F96B">
      <w:pPr>
        <w:pStyle w:val="83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5. Statistics &amp; Analytics</w:t>
      </w:r>
      <w:r/>
    </w:p>
    <w:p w14:paraId="4D8EE3E3">
      <w:pPr>
        <w:pStyle w:val="890"/>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Detailed statistics popup</w:t>
      </w:r>
      <w:r/>
    </w:p>
    <w:p w14:paraId="732A5208">
      <w:pPr>
        <w:pStyle w:val="890"/>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Progress tracking over time</w:t>
      </w:r>
      <w:r/>
    </w:p>
    <w:p w14:paraId="7105CA71">
      <w:pPr>
        <w:pStyle w:val="890"/>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Visual feedback on prayer consistency</w:t>
      </w:r>
      <w:r/>
    </w:p>
    <w:p w14:paraId="2678CA48">
      <w:pPr>
        <w:pStyle w:val="890"/>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Motivational streak system</w:t>
      </w:r>
      <w:r/>
    </w:p>
    <w:p w14:paraId="7B0AF858">
      <w:pPr>
        <w:pStyle w:val="82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Technical Specifications</w:t>
      </w:r>
      <w:r/>
    </w:p>
    <w:p w14:paraId="04DA6EB3">
      <w:pPr>
        <w:pStyle w:val="83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Platform: Android (Flutter Framework)</w:t>
      </w:r>
      <w:r/>
    </w:p>
    <w:p w14:paraId="2708C5B1">
      <w:pPr>
        <w:pStyle w:val="83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Language: Dart</w:t>
      </w:r>
      <w:r/>
    </w:p>
    <w:p w14:paraId="09D38C54">
      <w:pPr>
        <w:pStyle w:val="83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Architecture: Single-file application with state management using StatefulWidget</w:t>
      </w:r>
      <w:r/>
    </w:p>
    <w:p w14:paraId="6107DF9F">
      <w:pPr>
        <w:pStyle w:val="83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Core Technologies:</w:t>
      </w:r>
      <w:r/>
    </w:p>
    <w:p w14:paraId="35370DBB">
      <w:pPr>
        <w:pStyle w:val="890"/>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Flutter SDK</w:t>
      </w:r>
      <w:r>
        <w:rPr>
          <w:rFonts w:ascii="Times New Roman" w:hAnsi="Times New Roman" w:eastAsia="Times New Roman" w:cs="Times New Roman"/>
          <w:color w:val="000000"/>
          <w:sz w:val="24"/>
        </w:rPr>
        <w:t xml:space="preserve">: Cross-platform UI framework</w:t>
      </w:r>
      <w:r/>
    </w:p>
    <w:p w14:paraId="24CBBB69">
      <w:pPr>
        <w:pStyle w:val="890"/>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Material Design</w:t>
      </w:r>
      <w:r>
        <w:rPr>
          <w:rFonts w:ascii="Times New Roman" w:hAnsi="Times New Roman" w:eastAsia="Times New Roman" w:cs="Times New Roman"/>
          <w:color w:val="000000"/>
          <w:sz w:val="24"/>
        </w:rPr>
        <w:t xml:space="preserve">: Modern, clean UI components</w:t>
      </w:r>
      <w:r/>
    </w:p>
    <w:p w14:paraId="7DAC65F8">
      <w:pPr>
        <w:pStyle w:val="890"/>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intl Package</w:t>
      </w:r>
      <w:r>
        <w:rPr>
          <w:rFonts w:ascii="Times New Roman" w:hAnsi="Times New Roman" w:eastAsia="Times New Roman" w:cs="Times New Roman"/>
          <w:color w:val="000000"/>
          <w:sz w:val="24"/>
        </w:rPr>
        <w:t xml:space="preserve">: Date and time formatting</w:t>
      </w:r>
      <w:r/>
    </w:p>
    <w:p w14:paraId="6626197E">
      <w:pPr>
        <w:pStyle w:val="83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Data Structure:</w:t>
      </w:r>
      <w:r/>
    </w:p>
    <w:p w14:paraId="04EB273E">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rPr>
      </w:pPr>
      <w:r>
        <w:rPr>
          <w:rFonts w:ascii="Courier New" w:hAnsi="Courier New" w:eastAsia="Courier New" w:cs="Courier New"/>
          <w:color w:val="000000"/>
          <w:sz w:val="20"/>
        </w:rPr>
        <w:t xml:space="preserve">- SalahRecord</w:t>
      </w:r>
      <w:r/>
    </w:p>
    <w:p w14:paraId="7ED09F38">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rPr>
      </w:pPr>
      <w:r>
        <w:rPr>
          <w:rFonts w:ascii="Courier New" w:hAnsi="Courier New" w:eastAsia="Courier New" w:cs="Courier New"/>
          <w:color w:val="000000"/>
          <w:sz w:val="20"/>
        </w:rPr>
        <w:t xml:space="preserve">  - date: DateTime</w:t>
      </w:r>
      <w:r/>
    </w:p>
    <w:p w14:paraId="33F31993">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rPr>
      </w:pPr>
      <w:r>
        <w:rPr>
          <w:rFonts w:ascii="Courier New" w:hAnsi="Courier New" w:eastAsia="Courier New" w:cs="Courier New"/>
          <w:color w:val="000000"/>
          <w:sz w:val="20"/>
        </w:rPr>
        <w:t xml:space="preserve">  - prayers: Map&lt;String, bool&gt; (prayer completion status)</w:t>
      </w:r>
      <w:r/>
    </w:p>
    <w:p w14:paraId="4FFDC205">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rPr>
      </w:pPr>
      <w:r>
        <w:rPr>
          <w:rFonts w:ascii="Courier New" w:hAnsi="Courier New" w:eastAsia="Courier New" w:cs="Courier New"/>
          <w:color w:val="000000"/>
          <w:sz w:val="20"/>
        </w:rPr>
        <w:t xml:space="preserve">  - prayerType: Map&lt;String, String&gt; (On Time, Qaza, Jamaat, Missed)</w:t>
      </w:r>
      <w:r/>
    </w:p>
    <w:p w14:paraId="1F0CCBC6">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0"/>
        </w:rPr>
      </w:pPr>
      <w:r>
        <w:rPr>
          <w:rFonts w:ascii="Courier New" w:hAnsi="Courier New" w:eastAsia="Courier New" w:cs="Courier New"/>
          <w:sz w:val="20"/>
        </w:rPr>
      </w:r>
      <w:r/>
    </w:p>
    <w:p w14:paraId="00555BA1">
      <w:pPr>
        <w:pStyle w:val="83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Key Components:</w:t>
      </w:r>
      <w:r/>
    </w:p>
    <w:p w14:paraId="0EC69223">
      <w:pPr>
        <w:pStyle w:val="890"/>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Prayer Card</w:t>
      </w:r>
      <w:r>
        <w:rPr>
          <w:rFonts w:ascii="Times New Roman" w:hAnsi="Times New Roman" w:eastAsia="Times New Roman" w:cs="Times New Roman"/>
          <w:color w:val="000000"/>
          <w:sz w:val="24"/>
        </w:rPr>
        <w:t xml:space="preserve">: Interactive card for each prayer with checkbox and tap-to-edit functionality</w:t>
      </w:r>
      <w:r/>
    </w:p>
    <w:p w14:paraId="168C0F5C">
      <w:pPr>
        <w:pStyle w:val="890"/>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Stats Cards</w:t>
      </w:r>
      <w:r>
        <w:rPr>
          <w:rFonts w:ascii="Times New Roman" w:hAnsi="Times New Roman" w:eastAsia="Times New Roman" w:cs="Times New Roman"/>
          <w:color w:val="000000"/>
          <w:sz w:val="24"/>
        </w:rPr>
        <w:t xml:space="preserve">: Four summary cards showing key metrics</w:t>
      </w:r>
      <w:r/>
    </w:p>
    <w:p w14:paraId="58A895F0">
      <w:pPr>
        <w:pStyle w:val="890"/>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Date Selector</w:t>
      </w:r>
      <w:r>
        <w:rPr>
          <w:rFonts w:ascii="Times New Roman" w:hAnsi="Times New Roman" w:eastAsia="Times New Roman" w:cs="Times New Roman"/>
          <w:color w:val="000000"/>
          <w:sz w:val="24"/>
        </w:rPr>
        <w:t xml:space="preserve">: Horizontal scrollable calendar with progress indicators</w:t>
      </w:r>
      <w:r/>
    </w:p>
    <w:p w14:paraId="3F568EE2">
      <w:pPr>
        <w:pStyle w:val="890"/>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Modal Bottom Sheet</w:t>
      </w:r>
      <w:r>
        <w:rPr>
          <w:rFonts w:ascii="Times New Roman" w:hAnsi="Times New Roman" w:eastAsia="Times New Roman" w:cs="Times New Roman"/>
          <w:color w:val="000000"/>
          <w:sz w:val="24"/>
        </w:rPr>
        <w:t xml:space="preserve">: Prayer type selection interface</w:t>
      </w:r>
      <w:r/>
    </w:p>
    <w:p w14:paraId="5F7FA171">
      <w:pPr>
        <w:pStyle w:val="890"/>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Statistics Dialog</w:t>
      </w:r>
      <w:r>
        <w:rPr>
          <w:rFonts w:ascii="Times New Roman" w:hAnsi="Times New Roman" w:eastAsia="Times New Roman" w:cs="Times New Roman"/>
          <w:color w:val="000000"/>
          <w:sz w:val="24"/>
        </w:rPr>
        <w:t xml:space="preserve">: Full statistics view popup</w:t>
      </w:r>
      <w:r/>
    </w:p>
    <w:p w14:paraId="513BBD62">
      <w:pPr>
        <w:pStyle w:val="82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User Interface Design</w:t>
      </w:r>
      <w:r/>
    </w:p>
    <w:p w14:paraId="42AF4E99">
      <w:pPr>
        <w:pStyle w:val="83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Color Scheme:</w:t>
      </w:r>
      <w:r/>
    </w:p>
    <w:p w14:paraId="6D3C64FD">
      <w:pPr>
        <w:pStyle w:val="890"/>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Primary: Teal (#00796B) - represents peace and spirituality</w:t>
      </w:r>
      <w:r/>
    </w:p>
    <w:p w14:paraId="2BA3C90E">
      <w:pPr>
        <w:pStyle w:val="890"/>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Background: Light gray (#F0F4F8) - clean, minimalist</w:t>
      </w:r>
      <w:r/>
    </w:p>
    <w:p w14:paraId="4BF46E43">
      <w:pPr>
        <w:pStyle w:val="890"/>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Success: Green - on-time prayers</w:t>
      </w:r>
      <w:r/>
    </w:p>
    <w:p w14:paraId="5B6EAE76">
      <w:pPr>
        <w:pStyle w:val="890"/>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Warning: Orange - Qaza prayers</w:t>
      </w:r>
      <w:r/>
    </w:p>
    <w:p w14:paraId="4CBDBAB8">
      <w:pPr>
        <w:pStyle w:val="890"/>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Info: Blue - Jamaat prayers</w:t>
      </w:r>
      <w:r/>
    </w:p>
    <w:p w14:paraId="5FADA690">
      <w:pPr>
        <w:pStyle w:val="890"/>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Error: Red - missed prayers</w:t>
      </w:r>
      <w:r/>
    </w:p>
    <w:p w14:paraId="7682C7CB">
      <w:pPr>
        <w:pStyle w:val="83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Typography:</w:t>
      </w:r>
      <w:r/>
    </w:p>
    <w:p w14:paraId="7926B2A0">
      <w:pPr>
        <w:pStyle w:val="890"/>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Headers: Bold, large fonts</w:t>
      </w:r>
      <w:r/>
    </w:p>
    <w:p w14:paraId="2C8D0B9B">
      <w:pPr>
        <w:pStyle w:val="890"/>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Prayer names: Clear, readable</w:t>
      </w:r>
      <w:r/>
    </w:p>
    <w:p w14:paraId="2A58A43D">
      <w:pPr>
        <w:pStyle w:val="890"/>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Arabic text: Proper Unicode support</w:t>
      </w:r>
      <w:r/>
    </w:p>
    <w:p w14:paraId="5373BDAB">
      <w:pPr>
        <w:pStyle w:val="890"/>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Stats: Emphasized with color and size</w:t>
      </w:r>
      <w:r/>
    </w:p>
    <w:p w14:paraId="199B23C1">
      <w:pPr>
        <w:pStyle w:val="83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Layout:</w:t>
      </w:r>
      <w:r/>
    </w:p>
    <w:p w14:paraId="358906FE">
      <w:pPr>
        <w:pStyle w:val="890"/>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Gradient app bar with date display</w:t>
      </w:r>
      <w:r/>
    </w:p>
    <w:p w14:paraId="7C916FE0">
      <w:pPr>
        <w:pStyle w:val="890"/>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Scrollable content area</w:t>
      </w:r>
      <w:r/>
    </w:p>
    <w:p w14:paraId="4211DF0F">
      <w:pPr>
        <w:pStyle w:val="890"/>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Fixed floating action button for statistics</w:t>
      </w:r>
      <w:r/>
    </w:p>
    <w:p w14:paraId="4B9D86EA">
      <w:pPr>
        <w:pStyle w:val="890"/>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Bottom sheet modal for prayer marking</w:t>
      </w:r>
      <w:r/>
    </w:p>
    <w:p w14:paraId="6220FCD7">
      <w:pPr>
        <w:pStyle w:val="82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Unique Selling Points</w:t>
      </w:r>
      <w:r/>
    </w:p>
    <w:p w14:paraId="2B434705">
      <w:pPr>
        <w:pStyle w:val="890"/>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Prayer Type Differentiation</w:t>
      </w:r>
      <w:r>
        <w:rPr>
          <w:rFonts w:ascii="Times New Roman" w:hAnsi="Times New Roman" w:eastAsia="Times New Roman" w:cs="Times New Roman"/>
          <w:color w:val="000000"/>
          <w:sz w:val="24"/>
        </w:rPr>
        <w:t xml:space="preserve">: Unlike basic trackers, this app distinguishes between on-time, late, congregation, and missed prayers</w:t>
      </w:r>
      <w:r/>
    </w:p>
    <w:p w14:paraId="7D8EF3E8">
      <w:pPr>
        <w:pStyle w:val="890"/>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Visual Calendar</w:t>
      </w:r>
      <w:r>
        <w:rPr>
          <w:rFonts w:ascii="Times New Roman" w:hAnsi="Times New Roman" w:eastAsia="Times New Roman" w:cs="Times New Roman"/>
          <w:color w:val="000000"/>
          <w:sz w:val="24"/>
        </w:rPr>
        <w:t xml:space="preserve">: 14-day view with instant visual feedback on daily progress</w:t>
      </w:r>
      <w:r/>
    </w:p>
    <w:p w14:paraId="1826EC8E">
      <w:pPr>
        <w:pStyle w:val="890"/>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Streak Motivation</w:t>
      </w:r>
      <w:r>
        <w:rPr>
          <w:rFonts w:ascii="Times New Roman" w:hAnsi="Times New Roman" w:eastAsia="Times New Roman" w:cs="Times New Roman"/>
          <w:color w:val="000000"/>
          <w:sz w:val="24"/>
        </w:rPr>
        <w:t xml:space="preserve">: Gamification through streak counting encourages consistency</w:t>
      </w:r>
      <w:r/>
    </w:p>
    <w:p w14:paraId="10D51DEA">
      <w:pPr>
        <w:pStyle w:val="890"/>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Simple One-File Architecture</w:t>
      </w:r>
      <w:r>
        <w:rPr>
          <w:rFonts w:ascii="Times New Roman" w:hAnsi="Times New Roman" w:eastAsia="Times New Roman" w:cs="Times New Roman"/>
          <w:color w:val="000000"/>
          <w:sz w:val="24"/>
        </w:rPr>
        <w:t xml:space="preserve">: Easy to understand and modify for learning purposes</w:t>
      </w:r>
      <w:r/>
    </w:p>
    <w:p w14:paraId="59D235A2">
      <w:pPr>
        <w:pStyle w:val="890"/>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No External Dependencies</w:t>
      </w:r>
      <w:r>
        <w:rPr>
          <w:rFonts w:ascii="Times New Roman" w:hAnsi="Times New Roman" w:eastAsia="Times New Roman" w:cs="Times New Roman"/>
          <w:color w:val="000000"/>
          <w:sz w:val="24"/>
        </w:rPr>
        <w:t xml:space="preserve">: Works offline with in-memory storage</w:t>
      </w:r>
      <w:r/>
    </w:p>
    <w:p w14:paraId="325C8DF6">
      <w:pPr>
        <w:pStyle w:val="890"/>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Beautiful UI</w:t>
      </w:r>
      <w:r>
        <w:rPr>
          <w:rFonts w:ascii="Times New Roman" w:hAnsi="Times New Roman" w:eastAsia="Times New Roman" w:cs="Times New Roman"/>
          <w:color w:val="000000"/>
          <w:sz w:val="24"/>
        </w:rPr>
        <w:t xml:space="preserve">: Modern Material Design with gradients and smooth animations</w:t>
      </w:r>
      <w:r/>
    </w:p>
    <w:p w14:paraId="4799BA58">
      <w:pPr>
        <w:pStyle w:val="82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Future Enhancements (Potential Extensions)</w:t>
      </w:r>
      <w:r/>
    </w:p>
    <w:p w14:paraId="37F55B84">
      <w:pPr>
        <w:pStyle w:val="890"/>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Prayer Time API Integration</w:t>
      </w:r>
      <w:r>
        <w:rPr>
          <w:rFonts w:ascii="Times New Roman" w:hAnsi="Times New Roman" w:eastAsia="Times New Roman" w:cs="Times New Roman"/>
          <w:color w:val="000000"/>
          <w:sz w:val="24"/>
        </w:rPr>
        <w:t xml:space="preserve">: Automatic prayer times based on location</w:t>
      </w:r>
      <w:r/>
    </w:p>
    <w:p w14:paraId="528E9F7C">
      <w:pPr>
        <w:pStyle w:val="890"/>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Adhan Notifications</w:t>
      </w:r>
      <w:r>
        <w:rPr>
          <w:rFonts w:ascii="Times New Roman" w:hAnsi="Times New Roman" w:eastAsia="Times New Roman" w:cs="Times New Roman"/>
          <w:color w:val="000000"/>
          <w:sz w:val="24"/>
        </w:rPr>
        <w:t xml:space="preserve">: Audio reminders for each prayer time</w:t>
      </w:r>
      <w:r/>
    </w:p>
    <w:p w14:paraId="391EF961">
      <w:pPr>
        <w:pStyle w:val="890"/>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Qibla Direction</w:t>
      </w:r>
      <w:r>
        <w:rPr>
          <w:rFonts w:ascii="Times New Roman" w:hAnsi="Times New Roman" w:eastAsia="Times New Roman" w:cs="Times New Roman"/>
          <w:color w:val="000000"/>
          <w:sz w:val="24"/>
        </w:rPr>
        <w:t xml:space="preserve">: Built-in compass pointing to Mecca</w:t>
      </w:r>
      <w:r/>
    </w:p>
    <w:p w14:paraId="5A6C6263">
      <w:pPr>
        <w:pStyle w:val="890"/>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Local Database</w:t>
      </w:r>
      <w:r>
        <w:rPr>
          <w:rFonts w:ascii="Times New Roman" w:hAnsi="Times New Roman" w:eastAsia="Times New Roman" w:cs="Times New Roman"/>
          <w:color w:val="000000"/>
          <w:sz w:val="24"/>
        </w:rPr>
        <w:t xml:space="preserve">: SQLite or Hive for persistent storage</w:t>
      </w:r>
      <w:r/>
    </w:p>
    <w:p w14:paraId="255BBC8C">
      <w:pPr>
        <w:pStyle w:val="890"/>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Cloud Sync</w:t>
      </w:r>
      <w:r>
        <w:rPr>
          <w:rFonts w:ascii="Times New Roman" w:hAnsi="Times New Roman" w:eastAsia="Times New Roman" w:cs="Times New Roman"/>
          <w:color w:val="000000"/>
          <w:sz w:val="24"/>
        </w:rPr>
        <w:t xml:space="preserve">: Backup and sync across devices</w:t>
      </w:r>
      <w:r/>
    </w:p>
    <w:p w14:paraId="6015263E">
      <w:pPr>
        <w:pStyle w:val="890"/>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Widgets</w:t>
      </w:r>
      <w:r>
        <w:rPr>
          <w:rFonts w:ascii="Times New Roman" w:hAnsi="Times New Roman" w:eastAsia="Times New Roman" w:cs="Times New Roman"/>
          <w:color w:val="000000"/>
          <w:sz w:val="24"/>
        </w:rPr>
        <w:t xml:space="preserve">: Home screen widgets for quick marking</w:t>
      </w:r>
      <w:r/>
    </w:p>
    <w:p w14:paraId="2FBA2691">
      <w:pPr>
        <w:pStyle w:val="890"/>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Themes</w:t>
      </w:r>
      <w:r>
        <w:rPr>
          <w:rFonts w:ascii="Times New Roman" w:hAnsi="Times New Roman" w:eastAsia="Times New Roman" w:cs="Times New Roman"/>
          <w:color w:val="000000"/>
          <w:sz w:val="24"/>
        </w:rPr>
        <w:t xml:space="preserve">: Multiple color themes (light/dark mode)</w:t>
      </w:r>
      <w:r/>
    </w:p>
    <w:p w14:paraId="1DF61B18">
      <w:pPr>
        <w:pStyle w:val="890"/>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Export Reports</w:t>
      </w:r>
      <w:r>
        <w:rPr>
          <w:rFonts w:ascii="Times New Roman" w:hAnsi="Times New Roman" w:eastAsia="Times New Roman" w:cs="Times New Roman"/>
          <w:color w:val="000000"/>
          <w:sz w:val="24"/>
        </w:rPr>
        <w:t xml:space="preserve">: PDF/Excel export of prayer statistics</w:t>
      </w:r>
      <w:r/>
    </w:p>
    <w:p w14:paraId="60E69BA5">
      <w:pPr>
        <w:pStyle w:val="890"/>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Community Features</w:t>
      </w:r>
      <w:r>
        <w:rPr>
          <w:rFonts w:ascii="Times New Roman" w:hAnsi="Times New Roman" w:eastAsia="Times New Roman" w:cs="Times New Roman"/>
          <w:color w:val="000000"/>
          <w:sz w:val="24"/>
        </w:rPr>
        <w:t xml:space="preserve">: Compare progress with friends (optional)</w:t>
      </w:r>
      <w:r/>
    </w:p>
    <w:p w14:paraId="3112B098">
      <w:pPr>
        <w:pStyle w:val="890"/>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Duas &amp; Sunnah Tracker</w:t>
      </w:r>
      <w:r>
        <w:rPr>
          <w:rFonts w:ascii="Times New Roman" w:hAnsi="Times New Roman" w:eastAsia="Times New Roman" w:cs="Times New Roman"/>
          <w:color w:val="000000"/>
          <w:sz w:val="24"/>
        </w:rPr>
        <w:t xml:space="preserve">: Additional Islamic practices tracking</w:t>
      </w:r>
      <w:r/>
    </w:p>
    <w:p w14:paraId="036A5EA5">
      <w:pPr>
        <w:pStyle w:val="82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Target Audience</w:t>
      </w:r>
      <w:r/>
    </w:p>
    <w:p w14:paraId="021A2F60">
      <w:pPr>
        <w:pStyle w:val="890"/>
        <w:numPr>
          <w:ilvl w:val="0"/>
          <w:numId w:val="1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Muslim individuals seeking to improve prayer consistency</w:t>
      </w:r>
      <w:r/>
    </w:p>
    <w:p w14:paraId="5F5ACE57">
      <w:pPr>
        <w:pStyle w:val="890"/>
        <w:numPr>
          <w:ilvl w:val="0"/>
          <w:numId w:val="1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Parents tracking children's prayer habits</w:t>
      </w:r>
      <w:r/>
    </w:p>
    <w:p w14:paraId="19239761">
      <w:pPr>
        <w:pStyle w:val="890"/>
        <w:numPr>
          <w:ilvl w:val="0"/>
          <w:numId w:val="1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Students of Islamic knowledge</w:t>
      </w:r>
      <w:r/>
    </w:p>
    <w:p w14:paraId="677FD542">
      <w:pPr>
        <w:pStyle w:val="890"/>
        <w:numPr>
          <w:ilvl w:val="0"/>
          <w:numId w:val="1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Anyone wanting to build better spiritual routines</w:t>
      </w:r>
      <w:r/>
    </w:p>
    <w:p w14:paraId="01650EFE">
      <w:pPr>
        <w:pStyle w:val="82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Educational Value (For Academic Project)</w:t>
      </w:r>
      <w:r/>
    </w:p>
    <w:p w14:paraId="2D63319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This project demonstrates:</w:t>
      </w:r>
      <w:r/>
    </w:p>
    <w:p w14:paraId="6E5E3D84">
      <w:pPr>
        <w:pStyle w:val="890"/>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UI/UX Design</w:t>
      </w:r>
      <w:r>
        <w:rPr>
          <w:rFonts w:ascii="Times New Roman" w:hAnsi="Times New Roman" w:eastAsia="Times New Roman" w:cs="Times New Roman"/>
          <w:color w:val="000000"/>
          <w:sz w:val="24"/>
        </w:rPr>
        <w:t xml:space="preserve">: Material Design implementation, responsive layouts</w:t>
      </w:r>
      <w:r/>
    </w:p>
    <w:p w14:paraId="3B8CC039">
      <w:pPr>
        <w:pStyle w:val="890"/>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State Management</w:t>
      </w:r>
      <w:r>
        <w:rPr>
          <w:rFonts w:ascii="Times New Roman" w:hAnsi="Times New Roman" w:eastAsia="Times New Roman" w:cs="Times New Roman"/>
          <w:color w:val="000000"/>
          <w:sz w:val="24"/>
        </w:rPr>
        <w:t xml:space="preserve">: Flutter StatefulWidget and setState</w:t>
      </w:r>
      <w:r/>
    </w:p>
    <w:p w14:paraId="081575F5">
      <w:pPr>
        <w:pStyle w:val="890"/>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Data Structures</w:t>
      </w:r>
      <w:r>
        <w:rPr>
          <w:rFonts w:ascii="Times New Roman" w:hAnsi="Times New Roman" w:eastAsia="Times New Roman" w:cs="Times New Roman"/>
          <w:color w:val="000000"/>
          <w:sz w:val="24"/>
        </w:rPr>
        <w:t xml:space="preserve">: Maps, Lists, DateTime handling</w:t>
      </w:r>
      <w:r/>
    </w:p>
    <w:p w14:paraId="730E2881">
      <w:pPr>
        <w:pStyle w:val="890"/>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User Interaction</w:t>
      </w:r>
      <w:r>
        <w:rPr>
          <w:rFonts w:ascii="Times New Roman" w:hAnsi="Times New Roman" w:eastAsia="Times New Roman" w:cs="Times New Roman"/>
          <w:color w:val="000000"/>
          <w:sz w:val="24"/>
        </w:rPr>
        <w:t xml:space="preserve">: Tap gestures, checkboxes, modal sheets</w:t>
      </w:r>
      <w:r/>
    </w:p>
    <w:p w14:paraId="25CD9EBD">
      <w:pPr>
        <w:pStyle w:val="890"/>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Date Manipulation</w:t>
      </w:r>
      <w:r>
        <w:rPr>
          <w:rFonts w:ascii="Times New Roman" w:hAnsi="Times New Roman" w:eastAsia="Times New Roman" w:cs="Times New Roman"/>
          <w:color w:val="000000"/>
          <w:sz w:val="24"/>
        </w:rPr>
        <w:t xml:space="preserve">: Calendar logic, date formatting</w:t>
      </w:r>
      <w:r/>
    </w:p>
    <w:p w14:paraId="7947015F">
      <w:pPr>
        <w:pStyle w:val="890"/>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Calculations</w:t>
      </w:r>
      <w:r>
        <w:rPr>
          <w:rFonts w:ascii="Times New Roman" w:hAnsi="Times New Roman" w:eastAsia="Times New Roman" w:cs="Times New Roman"/>
          <w:color w:val="000000"/>
          <w:sz w:val="24"/>
        </w:rPr>
        <w:t xml:space="preserve">: Statistics, percentages, streak counting</w:t>
      </w:r>
      <w:r/>
    </w:p>
    <w:p w14:paraId="198F5D8A">
      <w:pPr>
        <w:pStyle w:val="890"/>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Code Organization</w:t>
      </w:r>
      <w:r>
        <w:rPr>
          <w:rFonts w:ascii="Times New Roman" w:hAnsi="Times New Roman" w:eastAsia="Times New Roman" w:cs="Times New Roman"/>
          <w:color w:val="000000"/>
          <w:sz w:val="24"/>
        </w:rPr>
        <w:t xml:space="preserve">: Clean, readable, well-commented code</w:t>
      </w:r>
      <w:r/>
    </w:p>
    <w:p w14:paraId="017492C3">
      <w:pPr>
        <w:pStyle w:val="890"/>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Mobile Development Concepts</w:t>
      </w:r>
      <w:r>
        <w:rPr>
          <w:rFonts w:ascii="Times New Roman" w:hAnsi="Times New Roman" w:eastAsia="Times New Roman" w:cs="Times New Roman"/>
          <w:color w:val="000000"/>
          <w:sz w:val="24"/>
        </w:rPr>
        <w:t xml:space="preserve">: Android Studio, Flutter framework, Dart language</w:t>
      </w:r>
      <w:r/>
    </w:p>
    <w:p w14:paraId="14BE0618">
      <w:pPr>
        <w:pStyle w:val="82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Conclusion</w:t>
      </w:r>
      <w:r/>
    </w:p>
    <w:p w14:paraId="33F3AB4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Salah Tracker is a practical, well-designed mobile application that addresses a real need in the Muslim community while demonstrating strong mobile development skills and understanding of user experience design principles.</w:t>
      </w:r>
      <w:r/>
    </w:p>
    <w:p w14:paraId="32EAA0A4">
      <w:pPr>
        <w:pBdr>
          <w:top w:val="none" w:color="000000" w:sz="4" w:space="0"/>
          <w:left w:val="none" w:color="000000" w:sz="4" w:space="0"/>
          <w:bottom w:val="none" w:color="000000" w:sz="4" w:space="0"/>
          <w:right w:val="none" w:color="000000" w:sz="4" w:space="0"/>
        </w:pBdr>
        <w:spacing w:line="257" w:lineRule="auto"/>
        <w:ind w:right="0" w:firstLine="0" w:left="0"/>
        <w:rPr/>
      </w:pPr>
      <w:r/>
      <w:r/>
      <w:r/>
    </w:p>
    <w:p w14:paraId="09C54CA3">
      <w:pPr>
        <w:pBdr>
          <w:top w:val="none" w:color="000000" w:sz="4" w:space="0"/>
          <w:left w:val="none" w:color="000000" w:sz="4" w:space="0"/>
          <w:bottom w:val="none" w:color="000000" w:sz="4" w:space="0"/>
          <w:right w:val="none" w:color="000000" w:sz="4" w:space="0"/>
        </w:pBdr>
        <w:spacing w:line="257" w:lineRule="auto"/>
        <w:ind w:right="0" w:firstLine="0" w:left="0"/>
        <w:rPr/>
      </w:pPr>
      <w:r/>
      <w:r/>
      <w:r/>
    </w:p>
    <w:p w14:paraId="6AE9B0A6">
      <w:pPr>
        <w:pBdr>
          <w:top w:val="none" w:color="000000" w:sz="4" w:space="0"/>
          <w:left w:val="none" w:color="000000" w:sz="4" w:space="0"/>
          <w:bottom w:val="none" w:color="000000" w:sz="4" w:space="0"/>
          <w:right w:val="none" w:color="000000" w:sz="4" w:space="0"/>
        </w:pBdr>
        <w:spacing w:line="257" w:lineRule="auto"/>
        <w:ind w:right="0" w:firstLine="0" w:left="0"/>
        <w:rPr/>
      </w:pPr>
      <w:r>
        <w:rPr>
          <w:rFonts w:ascii="Calibri" w:hAnsi="Calibri" w:eastAsia="Calibri" w:cs="Calibri"/>
          <w:color w:val="000000"/>
          <w:sz w:val="36"/>
        </w:rPr>
      </w: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-8550</wp:posOffset>
                </wp:positionH>
                <wp:positionV relativeFrom="paragraph">
                  <wp:posOffset>97626</wp:posOffset>
                </wp:positionV>
                <wp:extent cx="6096000" cy="0"/>
                <wp:effectExtent l="3175" t="3175" r="3175" b="3175"/>
                <wp:wrapNone/>
                <wp:docPr id="2" name=""/>
                <wp:cNvGraphicFramePr/>
                <a:graphic xmlns:a="http://schemas.openxmlformats.org/drawingml/2006/main">
                  <a:graphicData uri="http://schemas.microsoft.com/office/word/2010/wordprocessingShape">
                    <wps:wsp>
                      <wps:cNvPr id="0" name=""/>
                      <wps:cNvSpPr/>
                      <wps:spPr bwMode="auto">
                        <a:xfrm rot="0" flipH="0" flipV="0">
                          <a:off x="0" y="0"/>
                          <a:ext cx="6096000"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3072;mso-wrap-distance-left:9.07pt;mso-wrap-distance-top:0.00pt;mso-wrap-distance-right:9.07pt;mso-wrap-distance-bottom:0.00pt;rotation:0;visibility:visible;" from="-0.7pt,7.7pt" to="479.3pt,7.7pt" filled="f" strokecolor="#284963" strokeweight="0.50pt"/>
            </w:pict>
          </mc:Fallback>
        </mc:AlternateContent>
      </w:r>
      <w:r>
        <w:rPr>
          <w:rFonts w:ascii="Calibri" w:hAnsi="Calibri" w:eastAsia="Calibri" w:cs="Calibri"/>
          <w:color w:val="000000"/>
          <w:sz w:val="36"/>
        </w:rPr>
      </w:r>
      <w:r/>
      <w:r/>
    </w:p>
    <w:p w14:paraId="13DEA4E5">
      <w:pPr>
        <w:pBdr>
          <w:top w:val="none" w:color="000000" w:sz="4" w:space="0"/>
          <w:left w:val="none" w:color="000000" w:sz="4" w:space="0"/>
          <w:bottom w:val="none" w:color="000000" w:sz="4" w:space="0"/>
          <w:right w:val="none" w:color="000000" w:sz="4" w:space="0"/>
        </w:pBdr>
        <w:spacing w:line="235" w:lineRule="atLeast"/>
        <w:ind w:right="0" w:firstLine="0" w:left="0"/>
        <w:rPr/>
      </w:pPr>
      <w:r>
        <w:rPr>
          <w:rFonts w:ascii="Calibri" w:hAnsi="Calibri" w:eastAsia="Calibri" w:cs="Calibri"/>
          <w:color w:val="000000"/>
          <w:sz w:val="36"/>
        </w:rPr>
        <w:t xml:space="preserve"> </w:t>
      </w:r>
      <w:r/>
    </w:p>
    <w:p w14:paraId="62B0C601">
      <w:pPr>
        <w:pBdr>
          <w:top w:val="none" w:color="000000" w:sz="4" w:space="0"/>
          <w:left w:val="none" w:color="000000" w:sz="4" w:space="0"/>
          <w:bottom w:val="none" w:color="000000" w:sz="4" w:space="0"/>
          <w:right w:val="none" w:color="000000" w:sz="4" w:space="0"/>
        </w:pBdr>
        <w:spacing w:line="235" w:lineRule="atLeast"/>
        <w:ind w:right="0" w:firstLine="0" w:left="0"/>
        <w:rPr/>
      </w:pPr>
      <w:r>
        <w:rPr>
          <w:rFonts w:ascii="Calibri" w:hAnsi="Calibri" w:eastAsia="Calibri" w:cs="Calibri"/>
          <w:color w:val="000000"/>
          <w:sz w:val="22"/>
        </w:rPr>
        <w:t xml:space="preserve"> </w:t>
      </w:r>
      <w:r/>
    </w:p>
    <w:p w14:paraId="3321FA84">
      <w:pPr>
        <w:pBdr>
          <w:top w:val="none" w:color="000000" w:sz="4" w:space="0"/>
          <w:left w:val="none" w:color="000000" w:sz="4" w:space="0"/>
          <w:bottom w:val="none" w:color="000000" w:sz="4" w:space="0"/>
          <w:right w:val="none" w:color="000000" w:sz="4" w:space="0"/>
        </w:pBdr>
        <w:spacing w:line="235" w:lineRule="atLeast"/>
        <w:ind w:right="0" w:firstLine="0" w:left="0"/>
        <w:rPr/>
      </w:pPr>
      <w:r>
        <w:rPr>
          <w:rFonts w:ascii="Calibri" w:hAnsi="Calibri" w:eastAsia="Calibri" w:cs="Calibri"/>
          <w:color w:val="000000"/>
          <w:sz w:val="22"/>
        </w:rPr>
        <w:t xml:space="preserve"> </w:t>
      </w:r>
      <w:r/>
    </w:p>
    <w:p w14:paraId="0988B5B0">
      <w:pPr>
        <w:pBdr>
          <w:top w:val="none" w:color="000000" w:sz="4" w:space="0"/>
          <w:left w:val="none" w:color="000000" w:sz="4" w:space="0"/>
          <w:bottom w:val="none" w:color="000000" w:sz="4" w:space="0"/>
          <w:right w:val="none" w:color="000000" w:sz="4" w:space="0"/>
        </w:pBdr>
        <w:spacing w:line="235" w:lineRule="atLeast"/>
        <w:ind w:right="0" w:firstLine="0" w:left="0"/>
        <w:rPr/>
      </w:pPr>
      <w:r>
        <w:rPr>
          <w:rFonts w:ascii="Calibri" w:hAnsi="Calibri" w:eastAsia="Calibri" w:cs="Calibri"/>
          <w:color w:val="000000"/>
          <w:sz w:val="22"/>
        </w:rPr>
        <w:t xml:space="preserve"> </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C6652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62D8F7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A8149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D87D4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21EDE4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ACC86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507F6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630197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41C61F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80FD8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91666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2AE6DD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5B72A25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
    <w:nsid w:val="76822E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496282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Administrator </cp:lastModifiedBy>
  <cp:revision>3</cp:revision>
  <dcterms:modified xsi:type="dcterms:W3CDTF">2025-12-22T18:10:07Z</dcterms:modified>
</cp:coreProperties>
</file>