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5C551" w14:textId="19E9EA0E" w:rsidR="00F96FBE" w:rsidRDefault="00FC440D" w:rsidP="00353072">
      <w:pPr>
        <w:rPr>
          <w:rFonts w:eastAsia="黑体"/>
          <w:sz w:val="24"/>
        </w:rPr>
      </w:pPr>
      <w:r>
        <w:rPr>
          <w:rFonts w:eastAsia="黑体" w:hint="eastAsia"/>
          <w:sz w:val="24"/>
        </w:rPr>
        <w:t>复习题</w:t>
      </w:r>
    </w:p>
    <w:p w14:paraId="3DC4CAD1" w14:textId="7504907B" w:rsidR="00017984" w:rsidRDefault="00017984" w:rsidP="00353072">
      <w:pPr>
        <w:rPr>
          <w:rFonts w:eastAsia="黑体"/>
          <w:sz w:val="24"/>
        </w:rPr>
      </w:pPr>
      <w:r>
        <w:rPr>
          <w:rFonts w:eastAsia="黑体" w:hint="eastAsia"/>
          <w:sz w:val="24"/>
        </w:rPr>
        <w:t>一、判断题</w:t>
      </w:r>
    </w:p>
    <w:p w14:paraId="345F64D5" w14:textId="77777777" w:rsidR="00F96FBE" w:rsidRPr="00353072" w:rsidRDefault="00FC440D" w:rsidP="00DB33E6">
      <w:pPr>
        <w:numPr>
          <w:ilvl w:val="0"/>
          <w:numId w:val="1"/>
        </w:numPr>
        <w:spacing w:before="240"/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阻值不同的几个电阻相并联，阻值大的电阻消耗功率大。</w:t>
      </w:r>
    </w:p>
    <w:p w14:paraId="4AABFFE4" w14:textId="53CCD2F1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应用基尔霍夫</w:t>
      </w:r>
      <w:r w:rsidR="00E3707D" w:rsidRPr="00353072">
        <w:rPr>
          <w:rFonts w:asciiTheme="minorEastAsia" w:eastAsiaTheme="minorEastAsia" w:hAnsiTheme="minorEastAsia" w:hint="eastAsia"/>
          <w:sz w:val="24"/>
        </w:rPr>
        <w:t>电流</w:t>
      </w:r>
      <w:r w:rsidRPr="00353072">
        <w:rPr>
          <w:rFonts w:asciiTheme="minorEastAsia" w:eastAsiaTheme="minorEastAsia" w:hAnsiTheme="minorEastAsia"/>
          <w:sz w:val="24"/>
        </w:rPr>
        <w:t>定律列写方程式时，</w:t>
      </w:r>
      <w:r w:rsidR="00E3707D" w:rsidRPr="00353072">
        <w:rPr>
          <w:rFonts w:asciiTheme="minorEastAsia" w:eastAsiaTheme="minorEastAsia" w:hAnsiTheme="minorEastAsia" w:hint="eastAsia"/>
          <w:sz w:val="24"/>
        </w:rPr>
        <w:t>电流</w:t>
      </w:r>
      <w:r w:rsidR="003250CC">
        <w:rPr>
          <w:rFonts w:asciiTheme="minorEastAsia" w:eastAsiaTheme="minorEastAsia" w:hAnsiTheme="minorEastAsia" w:hint="eastAsia"/>
          <w:sz w:val="24"/>
        </w:rPr>
        <w:t>或电压</w:t>
      </w:r>
      <w:r w:rsidR="00E3707D" w:rsidRPr="00353072">
        <w:rPr>
          <w:rFonts w:asciiTheme="minorEastAsia" w:eastAsiaTheme="minorEastAsia" w:hAnsiTheme="minorEastAsia" w:hint="eastAsia"/>
          <w:sz w:val="24"/>
        </w:rPr>
        <w:t>的</w:t>
      </w:r>
      <w:r w:rsidR="003250CC">
        <w:rPr>
          <w:rFonts w:asciiTheme="minorEastAsia" w:eastAsiaTheme="minorEastAsia" w:hAnsiTheme="minorEastAsia" w:hint="eastAsia"/>
          <w:sz w:val="24"/>
        </w:rPr>
        <w:t>参考</w:t>
      </w:r>
      <w:r w:rsidR="00E3707D" w:rsidRPr="00353072">
        <w:rPr>
          <w:rFonts w:asciiTheme="minorEastAsia" w:eastAsiaTheme="minorEastAsia" w:hAnsiTheme="minorEastAsia" w:hint="eastAsia"/>
          <w:sz w:val="24"/>
        </w:rPr>
        <w:t>方向可以任意假定</w:t>
      </w:r>
      <w:r w:rsidRPr="00353072">
        <w:rPr>
          <w:rFonts w:asciiTheme="minorEastAsia" w:eastAsiaTheme="minorEastAsia" w:hAnsiTheme="minorEastAsia"/>
          <w:sz w:val="24"/>
        </w:rPr>
        <w:t>。</w:t>
      </w:r>
    </w:p>
    <w:p w14:paraId="4384B6BA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两个电路等效，它们的内部</w:t>
      </w:r>
      <w:proofErr w:type="gramStart"/>
      <w:r w:rsidRPr="00353072">
        <w:rPr>
          <w:rFonts w:asciiTheme="minorEastAsia" w:eastAsiaTheme="minorEastAsia" w:hAnsiTheme="minorEastAsia"/>
          <w:sz w:val="24"/>
        </w:rPr>
        <w:t>不</w:t>
      </w:r>
      <w:proofErr w:type="gramEnd"/>
      <w:r w:rsidRPr="00353072">
        <w:rPr>
          <w:rFonts w:asciiTheme="minorEastAsia" w:eastAsiaTheme="minorEastAsia" w:hAnsiTheme="minorEastAsia"/>
          <w:sz w:val="24"/>
        </w:rPr>
        <w:t>等效，只是对外部等效。</w:t>
      </w:r>
    </w:p>
    <w:p w14:paraId="5562E2CC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理想电压源不能与任何理想电流源等效。</w:t>
      </w:r>
    </w:p>
    <w:p w14:paraId="179E12B3" w14:textId="0A923237" w:rsidR="00F96FBE" w:rsidRPr="00353072" w:rsidRDefault="00E3707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流过理想电压源的</w:t>
      </w:r>
      <w:proofErr w:type="gramStart"/>
      <w:r w:rsidRPr="00353072">
        <w:rPr>
          <w:rFonts w:asciiTheme="minorEastAsia" w:eastAsiaTheme="minorEastAsia" w:hAnsiTheme="minorEastAsia" w:hint="eastAsia"/>
          <w:sz w:val="24"/>
        </w:rPr>
        <w:t>的</w:t>
      </w:r>
      <w:proofErr w:type="gramEnd"/>
      <w:r w:rsidRPr="00353072">
        <w:rPr>
          <w:rFonts w:asciiTheme="minorEastAsia" w:eastAsiaTheme="minorEastAsia" w:hAnsiTheme="minorEastAsia" w:hint="eastAsia"/>
          <w:sz w:val="24"/>
        </w:rPr>
        <w:t>电流是一定的，与外电路无关。</w:t>
      </w:r>
    </w:p>
    <w:p w14:paraId="26401779" w14:textId="5E6AC70F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戴维</w:t>
      </w:r>
      <w:r w:rsidR="003250CC">
        <w:rPr>
          <w:rFonts w:asciiTheme="minorEastAsia" w:eastAsiaTheme="minorEastAsia" w:hAnsiTheme="minorEastAsia" w:hint="eastAsia"/>
          <w:sz w:val="24"/>
        </w:rPr>
        <w:t>宁</w:t>
      </w:r>
      <w:r w:rsidRPr="00353072">
        <w:rPr>
          <w:rFonts w:asciiTheme="minorEastAsia" w:eastAsiaTheme="minorEastAsia" w:hAnsiTheme="minorEastAsia"/>
          <w:sz w:val="24"/>
        </w:rPr>
        <w:t>定理只适用于线性电路，但是负载支路可以是非线性的。</w:t>
      </w:r>
    </w:p>
    <w:p w14:paraId="03D14A83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 xml:space="preserve">电路分析中一个电流得负值，说明它小于零。 </w:t>
      </w:r>
    </w:p>
    <w:p w14:paraId="0F2436FE" w14:textId="49629779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如果</w:t>
      </w:r>
      <w:r w:rsidRPr="00353072">
        <w:rPr>
          <w:rFonts w:asciiTheme="minorEastAsia" w:eastAsiaTheme="minorEastAsia" w:hAnsiTheme="minorEastAsia" w:hint="eastAsia"/>
          <w:sz w:val="24"/>
        </w:rPr>
        <w:t>流经</w:t>
      </w:r>
      <w:r w:rsidRPr="00353072">
        <w:rPr>
          <w:rFonts w:asciiTheme="minorEastAsia" w:eastAsiaTheme="minorEastAsia" w:hAnsiTheme="minorEastAsia"/>
          <w:sz w:val="24"/>
        </w:rPr>
        <w:t>一个电</w:t>
      </w:r>
      <w:r w:rsidRPr="00353072">
        <w:rPr>
          <w:rFonts w:asciiTheme="minorEastAsia" w:eastAsiaTheme="minorEastAsia" w:hAnsiTheme="minorEastAsia" w:hint="eastAsia"/>
          <w:sz w:val="24"/>
        </w:rPr>
        <w:t>感</w:t>
      </w:r>
      <w:r w:rsidRPr="00353072">
        <w:rPr>
          <w:rFonts w:asciiTheme="minorEastAsia" w:eastAsiaTheme="minorEastAsia" w:hAnsiTheme="minorEastAsia"/>
          <w:sz w:val="24"/>
        </w:rPr>
        <w:t>元件的电</w:t>
      </w:r>
      <w:r w:rsidRPr="00353072">
        <w:rPr>
          <w:rFonts w:asciiTheme="minorEastAsia" w:eastAsiaTheme="minorEastAsia" w:hAnsiTheme="minorEastAsia" w:hint="eastAsia"/>
          <w:sz w:val="24"/>
        </w:rPr>
        <w:t>流</w:t>
      </w:r>
      <w:r w:rsidRPr="00353072">
        <w:rPr>
          <w:rFonts w:asciiTheme="minorEastAsia" w:eastAsiaTheme="minorEastAsia" w:hAnsiTheme="minorEastAsia"/>
          <w:sz w:val="24"/>
        </w:rPr>
        <w:t>为零，其储能也一定为零。</w:t>
      </w:r>
    </w:p>
    <w:p w14:paraId="6659D718" w14:textId="4D83BEA5" w:rsidR="00E3707D" w:rsidRPr="00353072" w:rsidRDefault="00E3707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如果一个电容元件两端的电压为零，则电容无储能。</w:t>
      </w:r>
    </w:p>
    <w:p w14:paraId="7B5E78F9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/>
          <w:sz w:val="24"/>
        </w:rPr>
        <w:t>电路中选择的参考点变了，但各点之间的电势差不会改变。</w:t>
      </w:r>
    </w:p>
    <w:p w14:paraId="7253EC54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 xml:space="preserve">正弦量的三要素是指它的最大值、角频率和相位。               </w:t>
      </w:r>
    </w:p>
    <w:p w14:paraId="189E46BB" w14:textId="492F38F4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当</w:t>
      </w:r>
      <w:r w:rsidRPr="00353072">
        <w:rPr>
          <w:rFonts w:asciiTheme="minorEastAsia" w:eastAsiaTheme="minorEastAsia" w:hAnsiTheme="minorEastAsia"/>
          <w:sz w:val="24"/>
        </w:rPr>
        <w:t>Ｒ</w:t>
      </w:r>
      <w:r w:rsidRPr="00353072">
        <w:rPr>
          <w:rFonts w:asciiTheme="minorEastAsia" w:eastAsiaTheme="minorEastAsia" w:hAnsiTheme="minorEastAsia"/>
          <w:sz w:val="24"/>
          <w:vertAlign w:val="subscript"/>
        </w:rPr>
        <w:t>1</w:t>
      </w:r>
      <w:r w:rsidR="00E3707D" w:rsidRPr="00353072">
        <w:rPr>
          <w:rFonts w:asciiTheme="minorEastAsia" w:eastAsiaTheme="minorEastAsia" w:hAnsiTheme="minorEastAsia" w:hint="eastAsia"/>
          <w:sz w:val="24"/>
        </w:rPr>
        <w:t>、</w:t>
      </w:r>
      <w:r w:rsidRPr="00353072">
        <w:rPr>
          <w:rFonts w:asciiTheme="minorEastAsia" w:eastAsiaTheme="minorEastAsia" w:hAnsiTheme="minorEastAsia"/>
          <w:sz w:val="24"/>
        </w:rPr>
        <w:t>Ｒ</w:t>
      </w:r>
      <w:r w:rsidRPr="00353072">
        <w:rPr>
          <w:rFonts w:asciiTheme="minorEastAsia" w:eastAsiaTheme="minorEastAsia" w:hAnsiTheme="minorEastAsia"/>
          <w:sz w:val="24"/>
          <w:vertAlign w:val="subscript"/>
        </w:rPr>
        <w:t>2</w:t>
      </w:r>
      <w:r w:rsidRPr="00353072">
        <w:rPr>
          <w:rFonts w:asciiTheme="minorEastAsia" w:eastAsiaTheme="minorEastAsia" w:hAnsiTheme="minorEastAsia"/>
          <w:sz w:val="24"/>
        </w:rPr>
        <w:t>与Ｒ</w:t>
      </w:r>
      <w:r w:rsidRPr="00353072">
        <w:rPr>
          <w:rFonts w:asciiTheme="minorEastAsia" w:eastAsiaTheme="minorEastAsia" w:hAnsiTheme="minorEastAsia"/>
          <w:sz w:val="24"/>
          <w:vertAlign w:val="subscript"/>
        </w:rPr>
        <w:t>3</w:t>
      </w:r>
      <w:r w:rsidRPr="00353072">
        <w:rPr>
          <w:rFonts w:asciiTheme="minorEastAsia" w:eastAsiaTheme="minorEastAsia" w:hAnsiTheme="minorEastAsia" w:hint="eastAsia"/>
          <w:sz w:val="24"/>
        </w:rPr>
        <w:t xml:space="preserve">并联时等效电阻为: </w:t>
      </w:r>
      <w:r w:rsidRPr="00353072">
        <w:rPr>
          <w:rFonts w:asciiTheme="minorEastAsia" w:eastAsiaTheme="minorEastAsia" w:hAnsiTheme="minorEastAsia" w:hint="eastAsia"/>
          <w:sz w:val="24"/>
        </w:rPr>
        <w:object w:dxaOrig="960" w:dyaOrig="543" w14:anchorId="29648B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7pt" o:ole="">
            <v:imagedata r:id="rId8" o:title=""/>
          </v:shape>
          <o:OLEObject Type="Embed" ProgID="Equation.DSMT4" ShapeID="_x0000_i1025" DrawAspect="Content" ObjectID="_1794985149" r:id="rId9"/>
        </w:object>
      </w:r>
      <w:r w:rsidRPr="00353072">
        <w:rPr>
          <w:rFonts w:asciiTheme="minorEastAsia" w:eastAsiaTheme="minorEastAsia" w:hAnsiTheme="minorEastAsia" w:hint="eastAsia"/>
          <w:sz w:val="24"/>
        </w:rPr>
        <w:t xml:space="preserve">    </w:t>
      </w:r>
    </w:p>
    <w:p w14:paraId="0B0C4349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 xml:space="preserve">电路中任意两点的电压等于所取路径中各元件电压的代数和。而与所取路径无关。 </w:t>
      </w:r>
    </w:p>
    <w:p w14:paraId="707E08B4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理想电压源不能与任何理想电流源等效。</w:t>
      </w:r>
    </w:p>
    <w:p w14:paraId="2E20E2A5" w14:textId="6DE2BA8A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若电路有ｎ</w:t>
      </w:r>
      <w:proofErr w:type="gramStart"/>
      <w:r w:rsidRPr="00353072">
        <w:rPr>
          <w:rFonts w:asciiTheme="minorEastAsia" w:eastAsiaTheme="minorEastAsia" w:hAnsiTheme="minorEastAsia" w:hint="eastAsia"/>
          <w:sz w:val="24"/>
        </w:rPr>
        <w:t>个</w:t>
      </w:r>
      <w:proofErr w:type="gramEnd"/>
      <w:r w:rsidRPr="00353072">
        <w:rPr>
          <w:rFonts w:asciiTheme="minorEastAsia" w:eastAsiaTheme="minorEastAsia" w:hAnsiTheme="minorEastAsia" w:hint="eastAsia"/>
          <w:sz w:val="24"/>
        </w:rPr>
        <w:t>节点，按不同节点列写的ｎ－１个ＫＣＬ方程必然相互</w:t>
      </w:r>
      <w:r w:rsidR="00DB33E6">
        <w:rPr>
          <w:rFonts w:asciiTheme="minorEastAsia" w:eastAsiaTheme="minorEastAsia" w:hAnsiTheme="minorEastAsia" w:hint="eastAsia"/>
          <w:sz w:val="24"/>
        </w:rPr>
        <w:t>独立</w:t>
      </w:r>
      <w:r w:rsidRPr="00353072">
        <w:rPr>
          <w:rFonts w:asciiTheme="minorEastAsia" w:eastAsiaTheme="minorEastAsia" w:hAnsiTheme="minorEastAsia" w:hint="eastAsia"/>
          <w:sz w:val="24"/>
        </w:rPr>
        <w:t xml:space="preserve">。     </w:t>
      </w:r>
    </w:p>
    <w:p w14:paraId="24778F8F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电路理论分析的对象是电路模型而不是实际电路。</w:t>
      </w:r>
    </w:p>
    <w:p w14:paraId="19CB304D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 xml:space="preserve">理想变压器即不消耗能量，也不贮存能量。  </w:t>
      </w:r>
    </w:p>
    <w:p w14:paraId="2308BB2A" w14:textId="77777777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电感在直流稳态电路中相当于开路。</w:t>
      </w:r>
    </w:p>
    <w:p w14:paraId="2100EEC9" w14:textId="01503829" w:rsidR="00F96FBE" w:rsidRPr="00353072" w:rsidRDefault="00FC440D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 xml:space="preserve">RLC串联谐振时会出现过电流现象。 </w:t>
      </w:r>
    </w:p>
    <w:p w14:paraId="7D872906" w14:textId="6F30B676" w:rsidR="00D431E3" w:rsidRPr="00353072" w:rsidRDefault="00D431E3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谐振电路的品质因数越高，电路选择性越好，因此实用中Q值越大越好。</w:t>
      </w:r>
    </w:p>
    <w:p w14:paraId="3AD4D084" w14:textId="0AB2BEAE" w:rsidR="00D431E3" w:rsidRPr="00353072" w:rsidRDefault="00D431E3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串联谐振在L和C两端将出现过电压现象，因此也把串联谐振称为电压谐振。</w:t>
      </w:r>
    </w:p>
    <w:p w14:paraId="0649C978" w14:textId="7EC792A1" w:rsidR="00D431E3" w:rsidRPr="00353072" w:rsidRDefault="00EB3081" w:rsidP="00DB33E6">
      <w:pPr>
        <w:numPr>
          <w:ilvl w:val="0"/>
          <w:numId w:val="1"/>
        </w:numPr>
        <w:ind w:left="0" w:firstLine="0"/>
        <w:rPr>
          <w:rFonts w:asciiTheme="minorEastAsia" w:eastAsiaTheme="minorEastAsia" w:hAnsiTheme="minorEastAsia" w:hint="eastAsia"/>
          <w:sz w:val="24"/>
        </w:rPr>
      </w:pPr>
      <w:r w:rsidRPr="00353072">
        <w:rPr>
          <w:rFonts w:asciiTheme="minorEastAsia" w:eastAsiaTheme="minorEastAsia" w:hAnsiTheme="minorEastAsia" w:hint="eastAsia"/>
          <w:sz w:val="24"/>
        </w:rPr>
        <w:t>串联谐振电路不仅广泛应用于电子技术中，也广泛应用于电力系统中。</w:t>
      </w:r>
    </w:p>
    <w:p w14:paraId="704AEBA0" w14:textId="732CE007" w:rsidR="00353072" w:rsidRPr="00353072" w:rsidRDefault="00353072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353072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7BA26046" wp14:editId="127209C8">
            <wp:simplePos x="0" y="0"/>
            <wp:positionH relativeFrom="column">
              <wp:posOffset>923290</wp:posOffset>
            </wp:positionH>
            <wp:positionV relativeFrom="paragraph">
              <wp:posOffset>449580</wp:posOffset>
            </wp:positionV>
            <wp:extent cx="1863090" cy="828040"/>
            <wp:effectExtent l="0" t="0" r="3810" b="0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072">
        <w:rPr>
          <w:rFonts w:asciiTheme="minorEastAsia" w:eastAsiaTheme="minorEastAsia" w:hAnsiTheme="minorEastAsia" w:cs="Arial Unicode MS" w:hint="eastAsia"/>
          <w:sz w:val="24"/>
          <w:szCs w:val="24"/>
        </w:rPr>
        <w:t>如图所示电路中，若要使R</w:t>
      </w:r>
      <w:r w:rsidRPr="00353072">
        <w:rPr>
          <w:rFonts w:asciiTheme="minorEastAsia" w:eastAsiaTheme="minorEastAsia" w:hAnsiTheme="minorEastAsia" w:cs="Arial Unicode MS" w:hint="eastAsia"/>
          <w:sz w:val="24"/>
          <w:szCs w:val="24"/>
          <w:vertAlign w:val="subscript"/>
        </w:rPr>
        <w:t>L</w:t>
      </w:r>
      <w:r w:rsidRPr="00353072">
        <w:rPr>
          <w:rFonts w:asciiTheme="minorEastAsia" w:eastAsiaTheme="minorEastAsia" w:hAnsiTheme="minorEastAsia" w:cs="Arial Unicode MS" w:hint="eastAsia"/>
          <w:sz w:val="24"/>
          <w:szCs w:val="24"/>
        </w:rPr>
        <w:t>获得最大功率,则必须选择</w:t>
      </w:r>
      <w:r w:rsidRPr="00353072">
        <w:rPr>
          <w:rFonts w:asciiTheme="minorEastAsia" w:eastAsiaTheme="minorEastAsia" w:hAnsiTheme="minorEastAsia" w:cs="Arial Unicode MS"/>
          <w:position w:val="-26"/>
          <w:sz w:val="24"/>
          <w:szCs w:val="24"/>
        </w:rPr>
        <w:object w:dxaOrig="1140" w:dyaOrig="680" w14:anchorId="193090B6">
          <v:shape id="_x0000_i1026" type="#_x0000_t75" style="width:57pt;height:33.75pt" o:ole="">
            <v:imagedata r:id="rId11" o:title=""/>
          </v:shape>
          <o:OLEObject Type="Embed" ProgID="Equation.DSMT4" ShapeID="_x0000_i1026" DrawAspect="Content" ObjectID="_1794985150" r:id="rId12"/>
        </w:object>
      </w:r>
      <w:r w:rsidRPr="00353072">
        <w:rPr>
          <w:rFonts w:asciiTheme="minorEastAsia" w:eastAsiaTheme="minorEastAsia" w:hAnsiTheme="minorEastAsia" w:cs="Arial Unicode MS" w:hint="eastAsia"/>
          <w:sz w:val="24"/>
          <w:szCs w:val="24"/>
        </w:rPr>
        <w:t>。</w:t>
      </w:r>
    </w:p>
    <w:p w14:paraId="772C5AC0" w14:textId="61D79075" w:rsidR="00353072" w:rsidRPr="00353072" w:rsidRDefault="00353072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353072">
        <w:rPr>
          <w:rFonts w:hint="eastAsia"/>
          <w:sz w:val="24"/>
          <w:szCs w:val="24"/>
        </w:rPr>
        <w:t>电流相等的两个元件必属串联，电压相等的两个元件必属并联。</w:t>
      </w:r>
    </w:p>
    <w:p w14:paraId="5F8D310A" w14:textId="77777777" w:rsidR="00353072" w:rsidRPr="00353072" w:rsidRDefault="00353072" w:rsidP="00DB33E6">
      <w:pPr>
        <w:numPr>
          <w:ilvl w:val="0"/>
          <w:numId w:val="1"/>
        </w:numPr>
        <w:spacing w:line="360" w:lineRule="auto"/>
        <w:ind w:left="0" w:firstLine="0"/>
        <w:rPr>
          <w:rFonts w:eastAsia="黑体"/>
          <w:sz w:val="24"/>
        </w:rPr>
      </w:pPr>
      <w:r w:rsidRPr="00353072">
        <w:rPr>
          <w:rFonts w:hint="eastAsia"/>
          <w:sz w:val="24"/>
        </w:rPr>
        <w:t>串联电路的总电压超前电流时，电路一定呈感性。</w:t>
      </w:r>
    </w:p>
    <w:p w14:paraId="25CDC394" w14:textId="706B41A8" w:rsidR="00353072" w:rsidRPr="00443016" w:rsidRDefault="00353072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443016">
        <w:rPr>
          <w:rFonts w:hint="eastAsia"/>
          <w:sz w:val="24"/>
          <w:szCs w:val="24"/>
        </w:rPr>
        <w:t>电感在直流稳态电路中相当于开路。</w:t>
      </w:r>
    </w:p>
    <w:p w14:paraId="3B8E821E" w14:textId="6BCCA4C3" w:rsidR="00353072" w:rsidRPr="00443016" w:rsidRDefault="00353072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443016">
        <w:rPr>
          <w:rFonts w:hAnsi="宋体" w:hint="eastAsia"/>
          <w:sz w:val="24"/>
          <w:szCs w:val="24"/>
        </w:rPr>
        <w:t>RLC多参数串联电路由感性变为容性的过程中，必然经过谐振点。</w:t>
      </w:r>
    </w:p>
    <w:p w14:paraId="24D9ABDA" w14:textId="0867EF0A" w:rsidR="006D1AB1" w:rsidRPr="00443016" w:rsidRDefault="006D1AB1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443016">
        <w:rPr>
          <w:rFonts w:hAnsi="宋体" w:hint="eastAsia"/>
          <w:sz w:val="24"/>
          <w:szCs w:val="24"/>
        </w:rPr>
        <w:t>在电路中当电容两端有一定电压时，相应地也有一定的电流，</w:t>
      </w:r>
      <w:r w:rsidRPr="00443016">
        <w:rPr>
          <w:rFonts w:hAnsi="宋体"/>
          <w:sz w:val="24"/>
          <w:szCs w:val="24"/>
        </w:rPr>
        <w:t></w:t>
      </w:r>
      <w:r w:rsidRPr="00443016">
        <w:rPr>
          <w:rFonts w:hAnsi="宋体" w:hint="eastAsia"/>
          <w:sz w:val="24"/>
          <w:szCs w:val="24"/>
        </w:rPr>
        <w:t>因此，某时刻电容贮能与该时刻的电压有关，也可以说成是与该时刻的电流有关。</w:t>
      </w:r>
    </w:p>
    <w:p w14:paraId="2E526EF2" w14:textId="77777777" w:rsidR="00696A26" w:rsidRPr="00443016" w:rsidRDefault="00696A26" w:rsidP="00696A26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Times New Roman" w:hint="eastAsia"/>
          <w:sz w:val="24"/>
          <w:szCs w:val="24"/>
        </w:rPr>
      </w:pPr>
      <w:r w:rsidRPr="00443016">
        <w:rPr>
          <w:rFonts w:hAnsi="宋体" w:hint="eastAsia"/>
          <w:sz w:val="24"/>
          <w:szCs w:val="24"/>
        </w:rPr>
        <w:t>一阶电路的时间常数只有一个，即一阶电路中的各电压、电流的时间常数是相同的。</w:t>
      </w:r>
    </w:p>
    <w:p w14:paraId="3469957F" w14:textId="77777777" w:rsidR="00EB7C16" w:rsidRPr="00443016" w:rsidRDefault="00696A26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443016">
        <w:rPr>
          <w:rFonts w:hAnsi="宋体" w:hint="eastAsia"/>
          <w:sz w:val="24"/>
          <w:szCs w:val="24"/>
        </w:rPr>
        <w:t>在一阶电路中，时间常数越大，则过渡过程越长。</w:t>
      </w:r>
    </w:p>
    <w:p w14:paraId="4D5BC2FD" w14:textId="77777777" w:rsidR="00C95AF9" w:rsidRPr="00443016" w:rsidRDefault="00EB7C16" w:rsidP="00DB33E6">
      <w:pPr>
        <w:pStyle w:val="a3"/>
        <w:numPr>
          <w:ilvl w:val="0"/>
          <w:numId w:val="1"/>
        </w:numPr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443016">
        <w:rPr>
          <w:rFonts w:hAnsi="宋体" w:hint="eastAsia"/>
          <w:sz w:val="24"/>
          <w:szCs w:val="24"/>
        </w:rPr>
        <w:t>换路</w:t>
      </w:r>
      <w:proofErr w:type="gramStart"/>
      <w:r w:rsidRPr="00443016">
        <w:rPr>
          <w:rFonts w:hAnsi="宋体" w:hint="eastAsia"/>
          <w:sz w:val="24"/>
          <w:szCs w:val="24"/>
        </w:rPr>
        <w:t>定则仅</w:t>
      </w:r>
      <w:proofErr w:type="gramEnd"/>
      <w:r w:rsidRPr="00443016">
        <w:rPr>
          <w:rFonts w:hAnsi="宋体" w:hint="eastAsia"/>
          <w:sz w:val="24"/>
          <w:szCs w:val="24"/>
        </w:rPr>
        <w:t>用来确定电容的起始电压</w:t>
      </w:r>
      <w:r w:rsidRPr="00443016">
        <w:rPr>
          <w:rFonts w:hAnsi="宋体" w:cs="Times New Roman"/>
          <w:noProof/>
          <w:position w:val="-12"/>
          <w:sz w:val="24"/>
          <w:szCs w:val="24"/>
        </w:rPr>
        <w:drawing>
          <wp:inline distT="0" distB="0" distL="0" distR="0" wp14:anchorId="2B73DB97" wp14:editId="7E5ADDCD">
            <wp:extent cx="426085" cy="229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016">
        <w:rPr>
          <w:rFonts w:hAnsi="宋体" w:hint="eastAsia"/>
          <w:sz w:val="24"/>
          <w:szCs w:val="24"/>
        </w:rPr>
        <w:t>及电感的起始电流</w:t>
      </w:r>
      <w:r w:rsidRPr="00443016">
        <w:rPr>
          <w:rFonts w:hAnsi="宋体" w:cs="Times New Roman"/>
          <w:noProof/>
          <w:position w:val="-12"/>
          <w:sz w:val="24"/>
          <w:szCs w:val="24"/>
        </w:rPr>
        <w:drawing>
          <wp:inline distT="0" distB="0" distL="0" distR="0" wp14:anchorId="16BC0594" wp14:editId="098AC8D4">
            <wp:extent cx="398145" cy="2298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016">
        <w:rPr>
          <w:rFonts w:hAnsi="宋体"/>
          <w:sz w:val="24"/>
          <w:szCs w:val="24"/>
        </w:rPr>
        <w:t>,</w:t>
      </w:r>
      <w:r w:rsidRPr="00443016">
        <w:rPr>
          <w:rFonts w:hAnsi="宋体" w:hint="eastAsia"/>
          <w:sz w:val="24"/>
          <w:szCs w:val="24"/>
        </w:rPr>
        <w:t>其他电量的</w:t>
      </w:r>
      <w:proofErr w:type="gramStart"/>
      <w:r w:rsidRPr="00443016">
        <w:rPr>
          <w:rFonts w:hAnsi="宋体" w:hint="eastAsia"/>
          <w:sz w:val="24"/>
          <w:szCs w:val="24"/>
        </w:rPr>
        <w:t>起始值</w:t>
      </w:r>
      <w:proofErr w:type="gramEnd"/>
      <w:r w:rsidRPr="00443016">
        <w:rPr>
          <w:rFonts w:hAnsi="宋体" w:hint="eastAsia"/>
          <w:sz w:val="24"/>
          <w:szCs w:val="24"/>
        </w:rPr>
        <w:t>应根据</w:t>
      </w:r>
      <w:r w:rsidRPr="00443016">
        <w:rPr>
          <w:rFonts w:hAnsi="宋体" w:cs="Times New Roman"/>
          <w:noProof/>
          <w:position w:val="-12"/>
          <w:sz w:val="24"/>
          <w:szCs w:val="24"/>
        </w:rPr>
        <w:drawing>
          <wp:inline distT="0" distB="0" distL="0" distR="0" wp14:anchorId="462EAA73" wp14:editId="0B8D3647">
            <wp:extent cx="426085" cy="22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016">
        <w:rPr>
          <w:rFonts w:hAnsi="宋体" w:hint="eastAsia"/>
          <w:sz w:val="24"/>
          <w:szCs w:val="24"/>
        </w:rPr>
        <w:t>或</w:t>
      </w:r>
      <w:r w:rsidRPr="00443016">
        <w:rPr>
          <w:rFonts w:hAnsi="宋体" w:cs="Times New Roman"/>
          <w:noProof/>
          <w:position w:val="-12"/>
          <w:sz w:val="24"/>
          <w:szCs w:val="24"/>
        </w:rPr>
        <w:drawing>
          <wp:inline distT="0" distB="0" distL="0" distR="0" wp14:anchorId="074DD3A6" wp14:editId="0B9DD272">
            <wp:extent cx="398145" cy="22987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016">
        <w:rPr>
          <w:rFonts w:hAnsi="宋体" w:hint="eastAsia"/>
          <w:sz w:val="24"/>
          <w:szCs w:val="24"/>
        </w:rPr>
        <w:t>按欧姆定律及基尔霍夫定律确定。</w:t>
      </w:r>
    </w:p>
    <w:p w14:paraId="7ACAEA9B" w14:textId="77777777" w:rsidR="00C95AF9" w:rsidRPr="00443016" w:rsidRDefault="00C95AF9" w:rsidP="00C95AF9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Arial Unicode MS" w:hint="eastAsia"/>
          <w:sz w:val="24"/>
          <w:szCs w:val="24"/>
        </w:rPr>
      </w:pPr>
      <w:r w:rsidRPr="00443016">
        <w:rPr>
          <w:rFonts w:hAnsi="宋体" w:cs="Arial Unicode MS" w:hint="eastAsia"/>
          <w:sz w:val="24"/>
          <w:szCs w:val="24"/>
        </w:rPr>
        <w:t>若电源不是理想的,则负载电阻越小时,电流越大,输出功率必越大。</w:t>
      </w:r>
    </w:p>
    <w:p w14:paraId="6C833F1E" w14:textId="77777777" w:rsidR="00ED380B" w:rsidRPr="00443016" w:rsidRDefault="00C95AF9" w:rsidP="00C95AF9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Arial Unicode MS" w:hint="eastAsia"/>
          <w:sz w:val="24"/>
          <w:szCs w:val="24"/>
        </w:rPr>
      </w:pPr>
      <w:r w:rsidRPr="00443016">
        <w:rPr>
          <w:rFonts w:hAnsi="宋体" w:cs="Arial Unicode MS" w:hint="eastAsia"/>
          <w:sz w:val="24"/>
          <w:szCs w:val="24"/>
        </w:rPr>
        <w:lastRenderedPageBreak/>
        <w:t>电路如图所示，已知Ｕs=2Ｖ时，I=1Ａ，则当Ｕs=4Ｖ时，Ｉ＝２Ａ。</w:t>
      </w:r>
    </w:p>
    <w:p w14:paraId="42A1B932" w14:textId="0127BCD1" w:rsidR="00C95AF9" w:rsidRPr="00443016" w:rsidRDefault="00ED380B" w:rsidP="00ED380B">
      <w:pPr>
        <w:pStyle w:val="a3"/>
        <w:adjustRightInd w:val="0"/>
        <w:snapToGrid w:val="0"/>
        <w:spacing w:line="300" w:lineRule="auto"/>
        <w:ind w:left="420"/>
        <w:rPr>
          <w:rFonts w:hAnsi="宋体" w:cs="Arial Unicode MS" w:hint="eastAsia"/>
          <w:sz w:val="24"/>
          <w:szCs w:val="24"/>
        </w:rPr>
      </w:pPr>
      <w:r w:rsidRPr="00443016">
        <w:rPr>
          <w:sz w:val="24"/>
          <w:szCs w:val="24"/>
        </w:rPr>
        <w:object w:dxaOrig="3126" w:dyaOrig="1250" w14:anchorId="60259EB7">
          <v:shape id="_x0000_i1027" type="#_x0000_t75" style="width:152.25pt;height:62.25pt" o:ole="">
            <v:imagedata r:id="rId15" o:title=""/>
          </v:shape>
          <o:OLEObject Type="Embed" ProgID="Visio.Drawing.11" ShapeID="_x0000_i1027" DrawAspect="Content" ObjectID="_1794985151" r:id="rId16"/>
        </w:object>
      </w:r>
    </w:p>
    <w:p w14:paraId="76731D84" w14:textId="3842A29A" w:rsidR="00ED380B" w:rsidRPr="00443016" w:rsidRDefault="00ED380B" w:rsidP="00C95AF9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Arial Unicode MS" w:hint="eastAsia"/>
          <w:sz w:val="24"/>
          <w:szCs w:val="24"/>
        </w:rPr>
      </w:pPr>
      <w:r w:rsidRPr="00443016">
        <w:rPr>
          <w:rFonts w:hAnsi="宋体" w:cs="Arial Unicode MS" w:hint="eastAsia"/>
          <w:sz w:val="24"/>
          <w:szCs w:val="24"/>
        </w:rPr>
        <w:t>两只额定电压为110V的电灯泡串联起来总可以接到220V的电压源上使用。</w:t>
      </w:r>
    </w:p>
    <w:p w14:paraId="51E6192C" w14:textId="77777777" w:rsidR="00551B88" w:rsidRPr="00443016" w:rsidRDefault="00551B88" w:rsidP="00C95AF9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Arial Unicode MS" w:hint="eastAsia"/>
          <w:sz w:val="24"/>
          <w:szCs w:val="24"/>
        </w:rPr>
      </w:pPr>
      <w:r w:rsidRPr="00443016">
        <w:rPr>
          <w:rFonts w:hAnsi="宋体" w:cs="Arial Unicode MS" w:hint="eastAsia"/>
          <w:sz w:val="24"/>
          <w:szCs w:val="24"/>
        </w:rPr>
        <w:t>在电压近似不变的供电系统中，负载增加相当于负载电阻减少。</w:t>
      </w:r>
    </w:p>
    <w:p w14:paraId="4FE07A9D" w14:textId="77777777" w:rsidR="00443016" w:rsidRPr="00443016" w:rsidRDefault="00551B88" w:rsidP="00C95AF9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Arial Unicode MS" w:hint="eastAsia"/>
        </w:rPr>
      </w:pPr>
      <w:r w:rsidRPr="00443016">
        <w:rPr>
          <w:rFonts w:hAnsi="宋体" w:cs="Arial Unicode MS" w:hint="eastAsia"/>
          <w:sz w:val="24"/>
          <w:szCs w:val="24"/>
        </w:rPr>
        <w:t>电压源在电路中一定是发出功率的。</w:t>
      </w:r>
    </w:p>
    <w:p w14:paraId="6F64CE3A" w14:textId="12DF765B" w:rsidR="00551B88" w:rsidRPr="00E37C1F" w:rsidRDefault="00551B88" w:rsidP="00C95AF9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rPr>
          <w:rFonts w:hAnsi="宋体" w:cs="Arial Unicode MS" w:hint="eastAsia"/>
        </w:rPr>
      </w:pPr>
      <w:r w:rsidRPr="00443016">
        <w:rPr>
          <w:rFonts w:hAnsi="宋体" w:cs="Arial Unicode MS" w:hint="eastAsia"/>
          <w:sz w:val="24"/>
          <w:szCs w:val="24"/>
        </w:rPr>
        <w:t>欧姆定律可表示成U=RI,也可表示成U=-RI,这与采用的参考方向有关。</w:t>
      </w:r>
    </w:p>
    <w:p w14:paraId="24D7775E" w14:textId="21CC3E34" w:rsidR="00E37C1F" w:rsidRDefault="008A64A0" w:rsidP="008A64A0">
      <w:pPr>
        <w:pStyle w:val="a3"/>
        <w:numPr>
          <w:ilvl w:val="0"/>
          <w:numId w:val="1"/>
        </w:numPr>
        <w:adjustRightInd w:val="0"/>
        <w:snapToGrid w:val="0"/>
        <w:spacing w:line="300" w:lineRule="auto"/>
        <w:textAlignment w:val="top"/>
        <w:rPr>
          <w:rFonts w:hAnsi="宋体" w:cs="Arial Unicode MS" w:hint="eastAsia"/>
        </w:rPr>
      </w:pPr>
      <w:r w:rsidRPr="00E37C1F">
        <w:rPr>
          <w:rFonts w:hAnsi="宋体" w:cs="Arial Unicode MS"/>
          <w:noProof/>
        </w:rPr>
        <w:drawing>
          <wp:inline distT="0" distB="0" distL="0" distR="0" wp14:anchorId="0E4B1FA4" wp14:editId="46613107">
            <wp:extent cx="4001770" cy="4450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4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6F01" w14:textId="498EED9E" w:rsidR="00E37C1F" w:rsidRPr="00443016" w:rsidRDefault="00E37C1F" w:rsidP="00E37C1F">
      <w:pPr>
        <w:pStyle w:val="a3"/>
        <w:adjustRightInd w:val="0"/>
        <w:snapToGrid w:val="0"/>
        <w:spacing w:line="300" w:lineRule="auto"/>
        <w:ind w:left="420"/>
        <w:rPr>
          <w:rFonts w:hAnsi="宋体" w:cs="Arial Unicode MS" w:hint="eastAsia"/>
        </w:rPr>
      </w:pPr>
      <w:r>
        <w:rPr>
          <w:rFonts w:hAnsi="宋体" w:cs="Arial Unicode MS" w:hint="eastAsia"/>
        </w:rPr>
        <w:t xml:space="preserve"> </w:t>
      </w:r>
      <w:r>
        <w:rPr>
          <w:rFonts w:hAnsi="宋体" w:cs="Arial Unicode MS"/>
        </w:rPr>
        <w:t xml:space="preserve">                                                                                              </w:t>
      </w:r>
    </w:p>
    <w:p w14:paraId="3753FA11" w14:textId="09687B31" w:rsidR="00F96FBE" w:rsidRDefault="00C95AF9" w:rsidP="00832CB0">
      <w:pPr>
        <w:pStyle w:val="a3"/>
        <w:spacing w:line="300" w:lineRule="auto"/>
        <w:rPr>
          <w:rFonts w:hAnsi="宋体" w:hint="eastAsia"/>
        </w:rPr>
      </w:pPr>
      <w:r>
        <w:rPr>
          <w:rFonts w:hAnsi="宋体" w:cs="Arial Unicode MS" w:hint="eastAsia"/>
        </w:rPr>
        <w:t xml:space="preserve">  </w:t>
      </w:r>
      <w:r w:rsidR="00FC440D">
        <w:rPr>
          <w:rFonts w:hint="eastAsia"/>
        </w:rPr>
        <w:t xml:space="preserve">  </w:t>
      </w:r>
      <w:r w:rsidR="00FC440D">
        <w:rPr>
          <w:rFonts w:hAnsi="宋体" w:hint="eastAsia"/>
        </w:rPr>
        <w:t xml:space="preserve">     </w:t>
      </w:r>
    </w:p>
    <w:p w14:paraId="4ABF5B4F" w14:textId="5A09D8CE" w:rsidR="00F96FBE" w:rsidRPr="008A64A0" w:rsidRDefault="00017984" w:rsidP="00017984">
      <w:pPr>
        <w:rPr>
          <w:rFonts w:eastAsia="黑体"/>
          <w:b/>
          <w:bCs/>
          <w:sz w:val="28"/>
          <w:szCs w:val="28"/>
        </w:rPr>
      </w:pPr>
      <w:r w:rsidRPr="008A64A0">
        <w:rPr>
          <w:rFonts w:hint="eastAsia"/>
          <w:b/>
          <w:bCs/>
          <w:sz w:val="28"/>
          <w:szCs w:val="28"/>
        </w:rPr>
        <w:t>二、选择题</w:t>
      </w:r>
      <w:r w:rsidR="00FC440D" w:rsidRPr="008A64A0">
        <w:rPr>
          <w:rFonts w:eastAsia="黑体" w:hint="eastAsia"/>
          <w:b/>
          <w:bCs/>
          <w:sz w:val="28"/>
          <w:szCs w:val="28"/>
        </w:rPr>
        <w:t xml:space="preserve">     </w:t>
      </w:r>
    </w:p>
    <w:p w14:paraId="2A1EC562" w14:textId="77777777" w:rsidR="00F96FBE" w:rsidRDefault="00FC440D">
      <w:pPr>
        <w:numPr>
          <w:ilvl w:val="0"/>
          <w:numId w:val="2"/>
        </w:numPr>
        <w:adjustRightInd w:val="0"/>
        <w:snapToGrid w:val="0"/>
        <w:spacing w:before="240" w:line="360" w:lineRule="auto"/>
        <w:ind w:left="480" w:hangingChars="200" w:hanging="480"/>
        <w:rPr>
          <w:rFonts w:eastAsia="黑体"/>
          <w:sz w:val="24"/>
        </w:rPr>
      </w:pPr>
      <w:r>
        <w:rPr>
          <w:rFonts w:eastAsia="黑体"/>
          <w:sz w:val="24"/>
        </w:rPr>
        <w:t>容量为</w:t>
      </w:r>
      <w:r>
        <w:rPr>
          <w:rFonts w:eastAsia="黑体"/>
          <w:sz w:val="24"/>
        </w:rPr>
        <w:t>100μF</w:t>
      </w:r>
      <w:r>
        <w:rPr>
          <w:rFonts w:eastAsia="黑体"/>
          <w:sz w:val="24"/>
        </w:rPr>
        <w:t>的电容器两端的电压为</w:t>
      </w:r>
      <w:r>
        <w:rPr>
          <w:rFonts w:eastAsia="黑体"/>
          <w:sz w:val="24"/>
        </w:rPr>
        <w:t>200V</w:t>
      </w:r>
      <w:r>
        <w:rPr>
          <w:rFonts w:eastAsia="黑体"/>
          <w:sz w:val="24"/>
        </w:rPr>
        <w:t>，则电容器的储能为（</w:t>
      </w:r>
      <w:r>
        <w:rPr>
          <w:rFonts w:eastAsia="黑体"/>
          <w:sz w:val="24"/>
        </w:rPr>
        <w:t xml:space="preserve">    </w:t>
      </w:r>
      <w:r>
        <w:rPr>
          <w:rFonts w:eastAsia="黑体"/>
          <w:sz w:val="24"/>
        </w:rPr>
        <w:t>）。</w:t>
      </w:r>
    </w:p>
    <w:p w14:paraId="798718B7" w14:textId="77777777" w:rsidR="00F96FBE" w:rsidRDefault="00FC440D">
      <w:pPr>
        <w:spacing w:line="360" w:lineRule="auto"/>
        <w:ind w:firstLine="420"/>
        <w:rPr>
          <w:rFonts w:eastAsia="黑体"/>
          <w:sz w:val="24"/>
        </w:rPr>
      </w:pPr>
      <w:r>
        <w:rPr>
          <w:rFonts w:eastAsia="黑体"/>
          <w:sz w:val="24"/>
        </w:rPr>
        <w:t>A</w:t>
      </w:r>
      <w:r>
        <w:rPr>
          <w:rFonts w:eastAsia="黑体" w:hint="eastAsia"/>
          <w:sz w:val="24"/>
        </w:rPr>
        <w:t>、</w:t>
      </w:r>
      <w:r>
        <w:rPr>
          <w:rFonts w:eastAsia="黑体"/>
          <w:sz w:val="24"/>
        </w:rPr>
        <w:t>2J     B</w:t>
      </w:r>
      <w:r>
        <w:rPr>
          <w:rFonts w:eastAsia="黑体" w:hint="eastAsia"/>
          <w:sz w:val="24"/>
        </w:rPr>
        <w:t>、</w:t>
      </w:r>
      <w:r>
        <w:rPr>
          <w:rFonts w:eastAsia="黑体"/>
          <w:sz w:val="24"/>
        </w:rPr>
        <w:t>200J     C</w:t>
      </w:r>
      <w:r>
        <w:rPr>
          <w:rFonts w:eastAsia="黑体" w:hint="eastAsia"/>
          <w:sz w:val="24"/>
        </w:rPr>
        <w:t>、</w:t>
      </w:r>
      <w:r>
        <w:rPr>
          <w:rFonts w:eastAsia="黑体"/>
          <w:sz w:val="24"/>
        </w:rPr>
        <w:t>20000J       D</w:t>
      </w:r>
      <w:r>
        <w:rPr>
          <w:rFonts w:eastAsia="黑体" w:hint="eastAsia"/>
          <w:sz w:val="24"/>
        </w:rPr>
        <w:t>、</w:t>
      </w:r>
      <w:r>
        <w:rPr>
          <w:rFonts w:eastAsia="黑体"/>
          <w:sz w:val="24"/>
        </w:rPr>
        <w:t>100J</w:t>
      </w:r>
    </w:p>
    <w:p w14:paraId="4ECC15B2" w14:textId="77777777" w:rsidR="00F96FBE" w:rsidRDefault="00FC440D">
      <w:pPr>
        <w:numPr>
          <w:ilvl w:val="0"/>
          <w:numId w:val="2"/>
        </w:numPr>
        <w:adjustRightInd w:val="0"/>
        <w:snapToGrid w:val="0"/>
        <w:spacing w:line="360" w:lineRule="auto"/>
        <w:ind w:left="480" w:hangingChars="200" w:hanging="480"/>
        <w:rPr>
          <w:rFonts w:eastAsia="黑体"/>
          <w:sz w:val="24"/>
        </w:rPr>
      </w:pPr>
      <w:r>
        <w:rPr>
          <w:rFonts w:eastAsia="黑体"/>
          <w:sz w:val="24"/>
        </w:rPr>
        <w:t>电容的定义式为：（</w:t>
      </w:r>
      <w:r>
        <w:rPr>
          <w:rFonts w:eastAsia="黑体"/>
          <w:sz w:val="24"/>
        </w:rPr>
        <w:t xml:space="preserve">    </w:t>
      </w:r>
      <w:r>
        <w:rPr>
          <w:rFonts w:eastAsia="黑体"/>
          <w:sz w:val="24"/>
        </w:rPr>
        <w:t>）</w:t>
      </w:r>
    </w:p>
    <w:p w14:paraId="06693931" w14:textId="77777777" w:rsidR="00F96FBE" w:rsidRDefault="00FC440D">
      <w:pPr>
        <w:adjustRightInd w:val="0"/>
        <w:snapToGrid w:val="0"/>
        <w:spacing w:line="360" w:lineRule="auto"/>
        <w:ind w:firstLine="420"/>
        <w:rPr>
          <w:rFonts w:eastAsia="黑体"/>
          <w:sz w:val="24"/>
        </w:rPr>
      </w:pPr>
      <w:r>
        <w:rPr>
          <w:rFonts w:eastAsia="黑体"/>
          <w:sz w:val="24"/>
        </w:rPr>
        <w:t>A</w:t>
      </w:r>
      <w:r>
        <w:rPr>
          <w:rFonts w:eastAsia="黑体" w:hint="eastAsia"/>
          <w:sz w:val="24"/>
        </w:rPr>
        <w:t>、</w:t>
      </w:r>
      <w:r>
        <w:rPr>
          <w:rFonts w:eastAsia="黑体"/>
          <w:position w:val="-10"/>
          <w:sz w:val="24"/>
        </w:rPr>
        <w:object w:dxaOrig="841" w:dyaOrig="320" w14:anchorId="4494272F">
          <v:shape id="_x0000_i1028" type="#_x0000_t75" style="width:42pt;height:16.5pt" o:ole="">
            <v:imagedata r:id="rId18" o:title=""/>
          </v:shape>
          <o:OLEObject Type="Embed" ProgID="Equation.3" ShapeID="_x0000_i1028" DrawAspect="Content" ObjectID="_1794985152" r:id="rId19"/>
        </w:object>
      </w:r>
      <w:r>
        <w:rPr>
          <w:rFonts w:eastAsia="黑体"/>
          <w:sz w:val="24"/>
        </w:rPr>
        <w:t xml:space="preserve">     B</w:t>
      </w:r>
      <w:r>
        <w:rPr>
          <w:rFonts w:eastAsia="黑体" w:hint="eastAsia"/>
          <w:sz w:val="24"/>
        </w:rPr>
        <w:t>、</w:t>
      </w:r>
      <w:r>
        <w:rPr>
          <w:rFonts w:eastAsia="黑体"/>
          <w:position w:val="-10"/>
          <w:sz w:val="24"/>
        </w:rPr>
        <w:object w:dxaOrig="821" w:dyaOrig="320" w14:anchorId="02B00F65">
          <v:shape id="_x0000_i1029" type="#_x0000_t75" style="width:41.25pt;height:16.5pt" o:ole="">
            <v:imagedata r:id="rId20" o:title=""/>
          </v:shape>
          <o:OLEObject Type="Embed" ProgID="Equation.3" ShapeID="_x0000_i1029" DrawAspect="Content" ObjectID="_1794985153" r:id="rId21"/>
        </w:object>
      </w:r>
      <w:r>
        <w:rPr>
          <w:rFonts w:eastAsia="黑体"/>
          <w:sz w:val="24"/>
        </w:rPr>
        <w:t xml:space="preserve">   C</w:t>
      </w:r>
      <w:r>
        <w:rPr>
          <w:rFonts w:eastAsia="黑体" w:hint="eastAsia"/>
          <w:sz w:val="24"/>
        </w:rPr>
        <w:t>、</w:t>
      </w:r>
      <w:r>
        <w:rPr>
          <w:rFonts w:eastAsia="黑体"/>
          <w:position w:val="-10"/>
          <w:sz w:val="24"/>
        </w:rPr>
        <w:object w:dxaOrig="780" w:dyaOrig="320" w14:anchorId="374B3696">
          <v:shape id="_x0000_i1030" type="#_x0000_t75" style="width:39pt;height:16.5pt" o:ole="">
            <v:imagedata r:id="rId22" o:title=""/>
          </v:shape>
          <o:OLEObject Type="Embed" ProgID="Equation.3" ShapeID="_x0000_i1030" DrawAspect="Content" ObjectID="_1794985154" r:id="rId23"/>
        </w:object>
      </w:r>
      <w:r>
        <w:rPr>
          <w:rFonts w:eastAsia="黑体"/>
          <w:sz w:val="24"/>
        </w:rPr>
        <w:t xml:space="preserve">  </w:t>
      </w:r>
      <w:r>
        <w:rPr>
          <w:rFonts w:eastAsia="黑体" w:hint="eastAsia"/>
          <w:sz w:val="24"/>
        </w:rPr>
        <w:t xml:space="preserve"> </w:t>
      </w:r>
      <w:r>
        <w:rPr>
          <w:rFonts w:eastAsia="黑体"/>
          <w:sz w:val="24"/>
        </w:rPr>
        <w:t>D</w:t>
      </w:r>
      <w:r>
        <w:rPr>
          <w:rFonts w:eastAsia="黑体" w:hint="eastAsia"/>
          <w:sz w:val="24"/>
        </w:rPr>
        <w:t>、</w:t>
      </w:r>
      <w:r>
        <w:rPr>
          <w:rFonts w:eastAsia="黑体"/>
          <w:sz w:val="24"/>
        </w:rPr>
        <w:t xml:space="preserve"> C=IU</w:t>
      </w:r>
    </w:p>
    <w:p w14:paraId="0DC3B305" w14:textId="77777777" w:rsidR="00F96FBE" w:rsidRDefault="00FC440D">
      <w:pPr>
        <w:numPr>
          <w:ilvl w:val="0"/>
          <w:numId w:val="2"/>
        </w:numPr>
        <w:adjustRightInd w:val="0"/>
        <w:snapToGrid w:val="0"/>
        <w:spacing w:line="360" w:lineRule="auto"/>
        <w:rPr>
          <w:rFonts w:eastAsia="黑体"/>
          <w:sz w:val="24"/>
        </w:rPr>
      </w:pPr>
      <w:r>
        <w:rPr>
          <w:rFonts w:eastAsia="黑体" w:hint="eastAsia"/>
          <w:sz w:val="24"/>
        </w:rPr>
        <w:t>RL</w:t>
      </w:r>
      <w:r>
        <w:rPr>
          <w:rFonts w:eastAsia="黑体" w:hint="eastAsia"/>
          <w:sz w:val="24"/>
        </w:rPr>
        <w:t>构成的一阶动态电路中，电路的时间常数</w:t>
      </w:r>
      <w:r>
        <w:rPr>
          <w:rFonts w:eastAsia="黑体"/>
          <w:i/>
          <w:iCs/>
          <w:sz w:val="28"/>
          <w:szCs w:val="28"/>
        </w:rPr>
        <w:t>τ</w:t>
      </w:r>
      <w:r>
        <w:rPr>
          <w:rFonts w:eastAsia="黑体" w:hint="eastAsia"/>
          <w:sz w:val="24"/>
        </w:rPr>
        <w:t>为（</w:t>
      </w:r>
      <w:r>
        <w:rPr>
          <w:rFonts w:eastAsia="黑体" w:hint="eastAsia"/>
          <w:sz w:val="24"/>
        </w:rPr>
        <w:t xml:space="preserve"> </w:t>
      </w:r>
      <w:r>
        <w:rPr>
          <w:rFonts w:eastAsia="黑体" w:hint="eastAsia"/>
          <w:sz w:val="24"/>
        </w:rPr>
        <w:t>）</w:t>
      </w:r>
      <w:r>
        <w:rPr>
          <w:rFonts w:eastAsia="黑体"/>
          <w:sz w:val="24"/>
        </w:rPr>
        <w:t>。</w:t>
      </w:r>
      <w:r>
        <w:rPr>
          <w:rFonts w:eastAsia="黑体"/>
          <w:sz w:val="24"/>
        </w:rPr>
        <w:t xml:space="preserve">                      </w:t>
      </w:r>
    </w:p>
    <w:p w14:paraId="27B76C5B" w14:textId="77777777" w:rsidR="00F96FBE" w:rsidRDefault="00FC440D">
      <w:pPr>
        <w:spacing w:line="360" w:lineRule="auto"/>
        <w:ind w:firstLine="420"/>
        <w:rPr>
          <w:rFonts w:eastAsia="黑体"/>
          <w:sz w:val="24"/>
        </w:rPr>
      </w:pPr>
      <w:r>
        <w:rPr>
          <w:rFonts w:eastAsia="黑体" w:hint="eastAsia"/>
          <w:sz w:val="24"/>
        </w:rPr>
        <w:t>A</w:t>
      </w:r>
      <w:r>
        <w:rPr>
          <w:rFonts w:eastAsia="黑体" w:hint="eastAsia"/>
          <w:sz w:val="24"/>
        </w:rPr>
        <w:t>、</w:t>
      </w:r>
      <w:r>
        <w:rPr>
          <w:rFonts w:eastAsia="黑体" w:hint="eastAsia"/>
          <w:sz w:val="24"/>
        </w:rPr>
        <w:t>L/R</w:t>
      </w:r>
      <w:r>
        <w:rPr>
          <w:rFonts w:eastAsia="黑体"/>
          <w:sz w:val="24"/>
        </w:rPr>
        <w:t xml:space="preserve">   B</w:t>
      </w:r>
      <w:r>
        <w:rPr>
          <w:rFonts w:eastAsia="黑体"/>
          <w:sz w:val="24"/>
        </w:rPr>
        <w:t>、</w:t>
      </w:r>
      <w:r>
        <w:rPr>
          <w:rFonts w:eastAsia="黑体" w:hint="eastAsia"/>
          <w:sz w:val="24"/>
        </w:rPr>
        <w:t>R/L</w:t>
      </w:r>
      <w:r>
        <w:rPr>
          <w:rFonts w:eastAsia="黑体"/>
          <w:sz w:val="24"/>
        </w:rPr>
        <w:t xml:space="preserve">   C</w:t>
      </w:r>
      <w:r>
        <w:rPr>
          <w:rFonts w:eastAsia="黑体"/>
          <w:sz w:val="24"/>
        </w:rPr>
        <w:t>、</w:t>
      </w:r>
      <w:r>
        <w:rPr>
          <w:rFonts w:eastAsia="黑体" w:hint="eastAsia"/>
          <w:sz w:val="24"/>
        </w:rPr>
        <w:t>RL</w:t>
      </w:r>
      <w:r>
        <w:rPr>
          <w:rFonts w:eastAsia="黑体"/>
          <w:sz w:val="24"/>
        </w:rPr>
        <w:t xml:space="preserve">   D</w:t>
      </w:r>
      <w:r>
        <w:rPr>
          <w:rFonts w:eastAsia="黑体"/>
          <w:sz w:val="24"/>
        </w:rPr>
        <w:t>、</w:t>
      </w:r>
      <w:r>
        <w:rPr>
          <w:rFonts w:eastAsia="黑体"/>
          <w:position w:val="-8"/>
          <w:sz w:val="24"/>
        </w:rPr>
        <w:object w:dxaOrig="720" w:dyaOrig="360" w14:anchorId="5B79E85E">
          <v:shape id="_x0000_i1031" type="#_x0000_t75" style="width:36pt;height:18pt" o:ole="">
            <v:imagedata r:id="rId24" o:title=""/>
          </v:shape>
          <o:OLEObject Type="Embed" ProgID="Equation.DSMT4" ShapeID="_x0000_i1031" DrawAspect="Content" ObjectID="_1794985155" r:id="rId25"/>
        </w:object>
      </w:r>
      <w:r>
        <w:rPr>
          <w:rFonts w:eastAsia="黑体"/>
          <w:sz w:val="24"/>
        </w:rPr>
        <w:t xml:space="preserve"> </w:t>
      </w:r>
    </w:p>
    <w:p w14:paraId="42C4B8F9" w14:textId="77777777" w:rsidR="00F96FBE" w:rsidRDefault="00FC440D">
      <w:pPr>
        <w:numPr>
          <w:ilvl w:val="0"/>
          <w:numId w:val="2"/>
        </w:numPr>
        <w:spacing w:line="360" w:lineRule="auto"/>
        <w:rPr>
          <w:rFonts w:eastAsia="黑体"/>
          <w:sz w:val="24"/>
        </w:rPr>
      </w:pPr>
      <w:r>
        <w:rPr>
          <w:rFonts w:eastAsia="黑体"/>
          <w:sz w:val="24"/>
        </w:rPr>
        <w:t>如图</w:t>
      </w:r>
      <w:r>
        <w:rPr>
          <w:rFonts w:eastAsia="黑体"/>
          <w:sz w:val="24"/>
        </w:rPr>
        <w:t>2-4</w:t>
      </w:r>
      <w:r>
        <w:rPr>
          <w:rFonts w:eastAsia="黑体"/>
          <w:sz w:val="24"/>
        </w:rPr>
        <w:t>所示电路</w:t>
      </w:r>
      <w:r>
        <w:rPr>
          <w:rFonts w:eastAsia="黑体"/>
          <w:sz w:val="24"/>
        </w:rPr>
        <w:t xml:space="preserve"> </w:t>
      </w:r>
      <w:r>
        <w:rPr>
          <w:rFonts w:eastAsia="黑体"/>
          <w:sz w:val="24"/>
        </w:rPr>
        <w:t>ＡＢ间的等效电阻为（</w:t>
      </w:r>
      <w:r>
        <w:rPr>
          <w:rFonts w:eastAsia="黑体"/>
          <w:sz w:val="24"/>
        </w:rPr>
        <w:t xml:space="preserve">  </w:t>
      </w:r>
      <w:r>
        <w:rPr>
          <w:rFonts w:eastAsia="黑体"/>
          <w:sz w:val="24"/>
        </w:rPr>
        <w:t>）。</w:t>
      </w:r>
      <w:r>
        <w:rPr>
          <w:rFonts w:eastAsia="黑体"/>
          <w:sz w:val="24"/>
        </w:rPr>
        <w:t xml:space="preserve">   </w:t>
      </w:r>
    </w:p>
    <w:p w14:paraId="0FF9011A" w14:textId="77777777" w:rsidR="00F96FBE" w:rsidRDefault="00FC440D">
      <w:pPr>
        <w:pStyle w:val="a3"/>
        <w:adjustRightInd w:val="0"/>
        <w:snapToGrid w:val="0"/>
        <w:spacing w:line="30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A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5Ω    B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10Ω      C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13Ω      D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 xml:space="preserve">24Ω     </w:t>
      </w:r>
    </w:p>
    <w:p w14:paraId="5EABF159" w14:textId="77777777" w:rsidR="00F96FBE" w:rsidRDefault="00FC440D">
      <w:pPr>
        <w:pStyle w:val="a3"/>
        <w:adjustRightInd w:val="0"/>
        <w:snapToGrid w:val="0"/>
        <w:spacing w:line="300" w:lineRule="auto"/>
        <w:ind w:firstLineChars="200" w:firstLine="48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 xml:space="preserve"> </w:t>
      </w:r>
      <w:r>
        <w:rPr>
          <w:rFonts w:ascii="Times New Roman" w:eastAsia="黑体" w:hAnsi="Times New Roman" w:cs="Times New Roman"/>
          <w:sz w:val="24"/>
          <w:szCs w:val="24"/>
        </w:rPr>
        <w:object w:dxaOrig="1494" w:dyaOrig="1113" w14:anchorId="6ED440C0">
          <v:shape id="_x0000_i1032" type="#_x0000_t75" style="width:74.25pt;height:55.5pt" o:ole="">
            <v:imagedata r:id="rId26" o:title="" cropbottom="9043f"/>
          </v:shape>
          <o:OLEObject Type="Embed" ProgID="Visio.Drawing.11" ShapeID="_x0000_i1032" DrawAspect="Content" ObjectID="_1794985156" r:id="rId27"/>
        </w:object>
      </w:r>
      <w:r>
        <w:rPr>
          <w:rFonts w:ascii="Times New Roman" w:eastAsia="黑体" w:hAnsi="Times New Roman" w:cs="Times New Roman"/>
          <w:sz w:val="24"/>
          <w:szCs w:val="24"/>
        </w:rPr>
        <w:t xml:space="preserve">    </w:t>
      </w:r>
      <w:r>
        <w:rPr>
          <w:rFonts w:ascii="Times New Roman" w:eastAsia="黑体" w:hAnsi="Times New Roman" w:cs="Times New Roman"/>
          <w:noProof/>
          <w:sz w:val="24"/>
          <w:szCs w:val="24"/>
        </w:rPr>
        <w:drawing>
          <wp:inline distT="0" distB="0" distL="114300" distR="114300" wp14:anchorId="5FC50773" wp14:editId="24BBB0CE">
            <wp:extent cx="1543685" cy="805180"/>
            <wp:effectExtent l="0" t="0" r="18415" b="1397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sz w:val="24"/>
          <w:szCs w:val="24"/>
        </w:rPr>
        <w:t xml:space="preserve">      </w:t>
      </w:r>
      <w:r>
        <w:rPr>
          <w:rFonts w:ascii="Times New Roman" w:eastAsia="黑体" w:hAnsi="Times New Roman" w:cs="Times New Roman"/>
          <w:sz w:val="24"/>
          <w:szCs w:val="24"/>
        </w:rPr>
        <w:object w:dxaOrig="2159" w:dyaOrig="1685" w14:anchorId="4F7A8323">
          <v:shape id="_x0000_i1033" type="#_x0000_t75" style="width:108pt;height:84.75pt" o:ole="">
            <v:imagedata r:id="rId29" o:title=""/>
          </v:shape>
          <o:OLEObject Type="Embed" ProgID="PBrush" ShapeID="_x0000_i1033" DrawAspect="Content" ObjectID="_1794985157" r:id="rId30"/>
        </w:object>
      </w:r>
    </w:p>
    <w:p w14:paraId="0556D84D" w14:textId="77777777" w:rsidR="00F96FBE" w:rsidRDefault="00FC440D">
      <w:pPr>
        <w:adjustRightInd w:val="0"/>
        <w:snapToGrid w:val="0"/>
        <w:ind w:firstLineChars="500" w:firstLine="1200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2-4               </w:t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2-5                  </w:t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>2-6</w:t>
      </w:r>
    </w:p>
    <w:p w14:paraId="6FB4A3D6" w14:textId="77777777" w:rsidR="00F96FBE" w:rsidRDefault="00FC440D">
      <w:pPr>
        <w:numPr>
          <w:ilvl w:val="0"/>
          <w:numId w:val="2"/>
        </w:numPr>
        <w:adjustRightInd w:val="0"/>
        <w:snapToGrid w:val="0"/>
        <w:spacing w:beforeLines="30" w:before="93" w:line="360" w:lineRule="auto"/>
        <w:rPr>
          <w:rFonts w:eastAsia="黑体"/>
          <w:sz w:val="24"/>
        </w:rPr>
      </w:pPr>
      <w:r>
        <w:rPr>
          <w:rFonts w:eastAsia="黑体"/>
          <w:sz w:val="24"/>
        </w:rPr>
        <w:t>如图</w:t>
      </w:r>
      <w:r>
        <w:rPr>
          <w:rFonts w:eastAsia="黑体"/>
          <w:sz w:val="24"/>
        </w:rPr>
        <w:t>2-5</w:t>
      </w:r>
      <w:r>
        <w:rPr>
          <w:rFonts w:eastAsia="黑体"/>
          <w:sz w:val="24"/>
        </w:rPr>
        <w:t>所示电路中电流</w:t>
      </w:r>
      <w:r>
        <w:rPr>
          <w:rFonts w:eastAsia="黑体"/>
          <w:i/>
          <w:sz w:val="28"/>
          <w:szCs w:val="28"/>
        </w:rPr>
        <w:t>i</w:t>
      </w:r>
      <w:r>
        <w:rPr>
          <w:rFonts w:eastAsia="黑体"/>
          <w:sz w:val="28"/>
          <w:szCs w:val="28"/>
          <w:vertAlign w:val="subscript"/>
        </w:rPr>
        <w:t>s</w:t>
      </w:r>
      <w:r>
        <w:rPr>
          <w:rFonts w:eastAsia="黑体"/>
          <w:sz w:val="24"/>
        </w:rPr>
        <w:t>等于（</w:t>
      </w:r>
      <w:r>
        <w:rPr>
          <w:rFonts w:eastAsia="黑体"/>
          <w:sz w:val="24"/>
        </w:rPr>
        <w:t xml:space="preserve">    </w:t>
      </w:r>
      <w:r>
        <w:rPr>
          <w:rFonts w:eastAsia="黑体"/>
          <w:sz w:val="24"/>
        </w:rPr>
        <w:t>）。</w:t>
      </w:r>
    </w:p>
    <w:p w14:paraId="7FFE4CD6" w14:textId="77777777" w:rsidR="00F96FBE" w:rsidRDefault="00FC440D">
      <w:pPr>
        <w:pStyle w:val="a3"/>
        <w:adjustRightInd w:val="0"/>
        <w:snapToGrid w:val="0"/>
        <w:spacing w:line="360" w:lineRule="auto"/>
        <w:ind w:firstLine="42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A</w:t>
      </w:r>
      <w:r>
        <w:rPr>
          <w:rFonts w:ascii="Times New Roman" w:eastAsia="黑体" w:hAnsi="Times New Roman" w:cs="Times New Roman" w:hint="eastAsia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-1A    B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-3A    C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3A      D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sz w:val="24"/>
          <w:szCs w:val="24"/>
        </w:rPr>
        <w:t>1A</w:t>
      </w:r>
    </w:p>
    <w:p w14:paraId="59D6B6EF" w14:textId="77777777" w:rsidR="00F96FBE" w:rsidRDefault="00FC440D">
      <w:pPr>
        <w:numPr>
          <w:ilvl w:val="0"/>
          <w:numId w:val="2"/>
        </w:numPr>
        <w:adjustRightInd w:val="0"/>
        <w:snapToGrid w:val="0"/>
        <w:spacing w:beforeLines="30" w:before="93" w:line="360" w:lineRule="auto"/>
        <w:rPr>
          <w:rFonts w:eastAsia="黑体"/>
          <w:sz w:val="24"/>
        </w:rPr>
      </w:pPr>
      <w:r>
        <w:rPr>
          <w:rFonts w:eastAsia="黑体"/>
          <w:sz w:val="24"/>
        </w:rPr>
        <w:t>如图</w:t>
      </w:r>
      <w:r>
        <w:rPr>
          <w:rFonts w:eastAsia="黑体"/>
          <w:sz w:val="24"/>
        </w:rPr>
        <w:t>2-6</w:t>
      </w:r>
      <w:r>
        <w:rPr>
          <w:rFonts w:eastAsia="黑体"/>
          <w:sz w:val="24"/>
        </w:rPr>
        <w:t>所示回路中，电压</w:t>
      </w:r>
      <w:r>
        <w:rPr>
          <w:rFonts w:eastAsia="黑体"/>
          <w:sz w:val="24"/>
        </w:rPr>
        <w:t>U</w:t>
      </w:r>
      <w:r>
        <w:rPr>
          <w:rFonts w:eastAsia="黑体"/>
          <w:sz w:val="24"/>
          <w:vertAlign w:val="subscript"/>
        </w:rPr>
        <w:t>1</w:t>
      </w:r>
      <w:r>
        <w:rPr>
          <w:rFonts w:eastAsia="黑体"/>
          <w:sz w:val="24"/>
        </w:rPr>
        <w:t>＝－</w:t>
      </w:r>
      <w:r>
        <w:rPr>
          <w:rFonts w:eastAsia="黑体"/>
          <w:sz w:val="24"/>
        </w:rPr>
        <w:t>5V</w:t>
      </w:r>
      <w:r>
        <w:rPr>
          <w:rFonts w:eastAsia="黑体"/>
          <w:sz w:val="24"/>
        </w:rPr>
        <w:t>，</w:t>
      </w:r>
      <w:r>
        <w:rPr>
          <w:rFonts w:eastAsia="黑体"/>
          <w:sz w:val="24"/>
        </w:rPr>
        <w:t>U</w:t>
      </w:r>
      <w:r>
        <w:rPr>
          <w:rFonts w:eastAsia="黑体"/>
          <w:sz w:val="24"/>
          <w:vertAlign w:val="subscript"/>
        </w:rPr>
        <w:t>2</w:t>
      </w:r>
      <w:r>
        <w:rPr>
          <w:rFonts w:eastAsia="黑体"/>
          <w:sz w:val="24"/>
        </w:rPr>
        <w:t>＝</w:t>
      </w:r>
      <w:r>
        <w:rPr>
          <w:rFonts w:eastAsia="黑体"/>
          <w:sz w:val="24"/>
        </w:rPr>
        <w:t>2V</w:t>
      </w:r>
      <w:r>
        <w:rPr>
          <w:rFonts w:eastAsia="黑体"/>
          <w:sz w:val="24"/>
        </w:rPr>
        <w:t>，</w:t>
      </w:r>
      <w:r>
        <w:rPr>
          <w:rFonts w:eastAsia="黑体"/>
          <w:sz w:val="24"/>
        </w:rPr>
        <w:t>U</w:t>
      </w:r>
      <w:r>
        <w:rPr>
          <w:rFonts w:eastAsia="黑体"/>
          <w:sz w:val="24"/>
          <w:vertAlign w:val="subscript"/>
        </w:rPr>
        <w:t>3</w:t>
      </w:r>
      <w:r>
        <w:rPr>
          <w:rFonts w:eastAsia="黑体"/>
          <w:sz w:val="24"/>
        </w:rPr>
        <w:t>＝－</w:t>
      </w:r>
      <w:r>
        <w:rPr>
          <w:rFonts w:eastAsia="黑体"/>
          <w:sz w:val="24"/>
        </w:rPr>
        <w:t>3V</w:t>
      </w:r>
      <w:r>
        <w:rPr>
          <w:rFonts w:eastAsia="黑体"/>
          <w:sz w:val="24"/>
        </w:rPr>
        <w:t>，</w:t>
      </w:r>
    </w:p>
    <w:p w14:paraId="1D34DF25" w14:textId="77777777" w:rsidR="00F96FBE" w:rsidRDefault="00FC440D">
      <w:pPr>
        <w:adjustRightInd w:val="0"/>
        <w:snapToGrid w:val="0"/>
        <w:spacing w:beforeLines="30" w:before="93" w:line="360" w:lineRule="auto"/>
        <w:ind w:firstLineChars="200" w:firstLine="480"/>
        <w:rPr>
          <w:rFonts w:eastAsia="黑体"/>
          <w:sz w:val="24"/>
        </w:rPr>
      </w:pPr>
      <w:r>
        <w:rPr>
          <w:rFonts w:eastAsia="黑体"/>
          <w:sz w:val="24"/>
        </w:rPr>
        <w:t>则</w:t>
      </w:r>
      <w:r>
        <w:rPr>
          <w:rFonts w:eastAsia="黑体"/>
          <w:sz w:val="24"/>
        </w:rPr>
        <w:t>U</w:t>
      </w:r>
      <w:r>
        <w:rPr>
          <w:rFonts w:eastAsia="黑体"/>
          <w:sz w:val="24"/>
          <w:vertAlign w:val="subscript"/>
        </w:rPr>
        <w:t>4</w:t>
      </w:r>
      <w:r>
        <w:rPr>
          <w:rFonts w:eastAsia="黑体"/>
          <w:sz w:val="24"/>
        </w:rPr>
        <w:t>＝（</w:t>
      </w:r>
      <w:r>
        <w:rPr>
          <w:rFonts w:eastAsia="黑体"/>
          <w:sz w:val="24"/>
        </w:rPr>
        <w:t xml:space="preserve">  </w:t>
      </w:r>
      <w:r>
        <w:rPr>
          <w:rFonts w:eastAsia="黑体"/>
          <w:sz w:val="24"/>
        </w:rPr>
        <w:t>）。</w:t>
      </w:r>
    </w:p>
    <w:p w14:paraId="10614CA3" w14:textId="77777777" w:rsidR="00F96FBE" w:rsidRDefault="00FC440D">
      <w:pPr>
        <w:adjustRightInd w:val="0"/>
        <w:snapToGrid w:val="0"/>
        <w:spacing w:line="360" w:lineRule="auto"/>
        <w:ind w:firstLine="420"/>
        <w:rPr>
          <w:rFonts w:eastAsia="黑体"/>
          <w:sz w:val="24"/>
        </w:rPr>
      </w:pPr>
      <w:r>
        <w:rPr>
          <w:rFonts w:eastAsia="黑体"/>
          <w:sz w:val="24"/>
        </w:rPr>
        <w:t>A</w:t>
      </w:r>
      <w:r>
        <w:rPr>
          <w:rFonts w:eastAsia="黑体"/>
          <w:sz w:val="24"/>
        </w:rPr>
        <w:t>、</w:t>
      </w:r>
      <w:r>
        <w:rPr>
          <w:rFonts w:eastAsia="黑体"/>
          <w:sz w:val="24"/>
        </w:rPr>
        <w:t xml:space="preserve"> –10V      B</w:t>
      </w:r>
      <w:r>
        <w:rPr>
          <w:rFonts w:eastAsia="黑体"/>
          <w:sz w:val="24"/>
        </w:rPr>
        <w:t>、</w:t>
      </w:r>
      <w:r>
        <w:rPr>
          <w:rFonts w:eastAsia="黑体"/>
          <w:sz w:val="24"/>
        </w:rPr>
        <w:t xml:space="preserve"> –6V      C</w:t>
      </w:r>
      <w:r>
        <w:rPr>
          <w:rFonts w:eastAsia="黑体"/>
          <w:sz w:val="24"/>
        </w:rPr>
        <w:t>、</w:t>
      </w:r>
      <w:r>
        <w:rPr>
          <w:rFonts w:eastAsia="黑体"/>
          <w:sz w:val="24"/>
        </w:rPr>
        <w:t xml:space="preserve"> 0V      D</w:t>
      </w:r>
      <w:r>
        <w:rPr>
          <w:rFonts w:eastAsia="黑体"/>
          <w:sz w:val="24"/>
        </w:rPr>
        <w:t>、</w:t>
      </w:r>
      <w:r>
        <w:rPr>
          <w:rFonts w:eastAsia="黑体"/>
          <w:sz w:val="24"/>
        </w:rPr>
        <w:t xml:space="preserve"> 10V</w:t>
      </w:r>
    </w:p>
    <w:p w14:paraId="7FC5B38C" w14:textId="77777777" w:rsidR="00F96FBE" w:rsidRDefault="00FC440D">
      <w:pPr>
        <w:numPr>
          <w:ilvl w:val="0"/>
          <w:numId w:val="2"/>
        </w:numPr>
        <w:adjustRightInd w:val="0"/>
        <w:snapToGrid w:val="0"/>
        <w:spacing w:beforeLines="30" w:before="93" w:line="360" w:lineRule="auto"/>
        <w:rPr>
          <w:rFonts w:eastAsia="黑体"/>
          <w:sz w:val="24"/>
        </w:rPr>
      </w:pPr>
      <w:r>
        <w:rPr>
          <w:rFonts w:eastAsia="黑体"/>
          <w:bCs/>
          <w:sz w:val="24"/>
        </w:rPr>
        <w:t>在有</w:t>
      </w:r>
      <w:r>
        <w:rPr>
          <w:rFonts w:eastAsia="黑体"/>
          <w:bCs/>
          <w:sz w:val="24"/>
        </w:rPr>
        <w:t xml:space="preserve"> n</w:t>
      </w:r>
      <w:proofErr w:type="gramStart"/>
      <w:r>
        <w:rPr>
          <w:rFonts w:eastAsia="黑体"/>
          <w:bCs/>
          <w:sz w:val="24"/>
        </w:rPr>
        <w:t>个</w:t>
      </w:r>
      <w:proofErr w:type="gramEnd"/>
      <w:r>
        <w:rPr>
          <w:rFonts w:eastAsia="黑体"/>
          <w:bCs/>
          <w:sz w:val="24"/>
        </w:rPr>
        <w:t>结点、</w:t>
      </w:r>
      <w:r>
        <w:rPr>
          <w:rFonts w:eastAsia="黑体"/>
          <w:bCs/>
          <w:sz w:val="24"/>
        </w:rPr>
        <w:t>b</w:t>
      </w:r>
      <w:r>
        <w:rPr>
          <w:rFonts w:eastAsia="黑体"/>
          <w:bCs/>
          <w:sz w:val="24"/>
        </w:rPr>
        <w:t>条</w:t>
      </w:r>
      <w:r>
        <w:rPr>
          <w:rFonts w:eastAsia="黑体"/>
          <w:sz w:val="24"/>
        </w:rPr>
        <w:t>支路</w:t>
      </w:r>
      <w:r>
        <w:rPr>
          <w:rFonts w:eastAsia="黑体"/>
          <w:bCs/>
          <w:sz w:val="24"/>
        </w:rPr>
        <w:t>的连通电路中，可以列出独立</w:t>
      </w:r>
      <w:r>
        <w:rPr>
          <w:rFonts w:eastAsia="黑体"/>
          <w:bCs/>
          <w:sz w:val="24"/>
        </w:rPr>
        <w:t xml:space="preserve">KCL </w:t>
      </w:r>
      <w:r>
        <w:rPr>
          <w:rFonts w:eastAsia="黑体"/>
          <w:bCs/>
          <w:sz w:val="24"/>
        </w:rPr>
        <w:t>方程和独立</w:t>
      </w:r>
      <w:r>
        <w:rPr>
          <w:rFonts w:eastAsia="黑体"/>
          <w:bCs/>
          <w:sz w:val="24"/>
        </w:rPr>
        <w:t>KVL</w:t>
      </w:r>
      <w:r>
        <w:rPr>
          <w:rFonts w:eastAsia="黑体"/>
          <w:bCs/>
          <w:sz w:val="24"/>
        </w:rPr>
        <w:lastRenderedPageBreak/>
        <w:t>方程的个数分别为</w:t>
      </w:r>
      <w:r>
        <w:rPr>
          <w:rFonts w:eastAsia="黑体"/>
          <w:sz w:val="24"/>
        </w:rPr>
        <w:t>（</w:t>
      </w:r>
      <w:r>
        <w:rPr>
          <w:rFonts w:eastAsia="黑体"/>
          <w:sz w:val="24"/>
        </w:rPr>
        <w:t xml:space="preserve">  </w:t>
      </w:r>
      <w:r>
        <w:rPr>
          <w:rFonts w:eastAsia="黑体"/>
          <w:sz w:val="24"/>
        </w:rPr>
        <w:t>）。</w:t>
      </w:r>
    </w:p>
    <w:p w14:paraId="5E85F3C0" w14:textId="77777777" w:rsidR="00F96FBE" w:rsidRDefault="00FC440D">
      <w:pPr>
        <w:spacing w:line="360" w:lineRule="auto"/>
        <w:ind w:firstLine="420"/>
        <w:rPr>
          <w:rFonts w:eastAsia="黑体"/>
          <w:bCs/>
          <w:kern w:val="0"/>
          <w:sz w:val="24"/>
        </w:rPr>
      </w:pPr>
      <w:r>
        <w:rPr>
          <w:rFonts w:eastAsia="黑体"/>
          <w:bCs/>
          <w:kern w:val="0"/>
          <w:sz w:val="24"/>
        </w:rPr>
        <w:t>A</w:t>
      </w:r>
      <w:r>
        <w:rPr>
          <w:rFonts w:eastAsia="黑体"/>
          <w:bCs/>
          <w:kern w:val="0"/>
          <w:sz w:val="24"/>
        </w:rPr>
        <w:t>、</w:t>
      </w:r>
      <w:r>
        <w:rPr>
          <w:rFonts w:eastAsia="黑体"/>
          <w:bCs/>
          <w:kern w:val="0"/>
          <w:sz w:val="24"/>
        </w:rPr>
        <w:t>n</w:t>
      </w:r>
      <w:r>
        <w:rPr>
          <w:rFonts w:eastAsia="黑体"/>
          <w:bCs/>
          <w:kern w:val="0"/>
          <w:sz w:val="24"/>
        </w:rPr>
        <w:t>；</w:t>
      </w:r>
      <w:r>
        <w:rPr>
          <w:rFonts w:eastAsia="黑体"/>
          <w:bCs/>
          <w:kern w:val="0"/>
          <w:sz w:val="24"/>
        </w:rPr>
        <w:t xml:space="preserve">b    </w:t>
      </w:r>
      <w:proofErr w:type="spellStart"/>
      <w:r>
        <w:rPr>
          <w:rFonts w:eastAsia="黑体"/>
          <w:bCs/>
          <w:kern w:val="0"/>
          <w:sz w:val="24"/>
        </w:rPr>
        <w:t>B</w:t>
      </w:r>
      <w:proofErr w:type="spellEnd"/>
      <w:r>
        <w:rPr>
          <w:rFonts w:eastAsia="黑体"/>
          <w:bCs/>
          <w:kern w:val="0"/>
          <w:sz w:val="24"/>
        </w:rPr>
        <w:t>、</w:t>
      </w:r>
      <w:r>
        <w:rPr>
          <w:rFonts w:eastAsia="黑体"/>
          <w:bCs/>
          <w:kern w:val="0"/>
          <w:sz w:val="24"/>
        </w:rPr>
        <w:t>b-n+1</w:t>
      </w:r>
      <w:r>
        <w:rPr>
          <w:rFonts w:eastAsia="黑体"/>
          <w:bCs/>
          <w:kern w:val="0"/>
          <w:sz w:val="24"/>
        </w:rPr>
        <w:t>；</w:t>
      </w:r>
      <w:r>
        <w:rPr>
          <w:rFonts w:eastAsia="黑体"/>
          <w:bCs/>
          <w:kern w:val="0"/>
          <w:sz w:val="24"/>
        </w:rPr>
        <w:t>n+1    C</w:t>
      </w:r>
      <w:r>
        <w:rPr>
          <w:rFonts w:eastAsia="黑体"/>
          <w:bCs/>
          <w:kern w:val="0"/>
          <w:sz w:val="24"/>
        </w:rPr>
        <w:t>、</w:t>
      </w:r>
      <w:r>
        <w:rPr>
          <w:rFonts w:eastAsia="黑体"/>
          <w:bCs/>
          <w:kern w:val="0"/>
          <w:sz w:val="24"/>
        </w:rPr>
        <w:t>n-1</w:t>
      </w:r>
      <w:r>
        <w:rPr>
          <w:rFonts w:eastAsia="黑体"/>
          <w:bCs/>
          <w:kern w:val="0"/>
          <w:sz w:val="24"/>
        </w:rPr>
        <w:t>；</w:t>
      </w:r>
      <w:r>
        <w:rPr>
          <w:rFonts w:eastAsia="黑体"/>
          <w:bCs/>
          <w:kern w:val="0"/>
          <w:sz w:val="24"/>
        </w:rPr>
        <w:t>b-1   D</w:t>
      </w:r>
      <w:r>
        <w:rPr>
          <w:rFonts w:eastAsia="黑体"/>
          <w:bCs/>
          <w:kern w:val="0"/>
          <w:sz w:val="24"/>
        </w:rPr>
        <w:t>、</w:t>
      </w:r>
      <w:r>
        <w:rPr>
          <w:rFonts w:eastAsia="黑体"/>
          <w:bCs/>
          <w:kern w:val="0"/>
          <w:sz w:val="24"/>
        </w:rPr>
        <w:t>n-1</w:t>
      </w:r>
      <w:r>
        <w:rPr>
          <w:rFonts w:eastAsia="黑体"/>
          <w:bCs/>
          <w:kern w:val="0"/>
          <w:sz w:val="24"/>
        </w:rPr>
        <w:t>；</w:t>
      </w:r>
      <w:r>
        <w:rPr>
          <w:rFonts w:eastAsia="黑体"/>
          <w:bCs/>
          <w:kern w:val="0"/>
          <w:sz w:val="24"/>
        </w:rPr>
        <w:t xml:space="preserve"> b-n+1</w:t>
      </w:r>
    </w:p>
    <w:p w14:paraId="53E4EA2F" w14:textId="77777777" w:rsidR="00F96FBE" w:rsidRDefault="00FC440D">
      <w:pPr>
        <w:numPr>
          <w:ilvl w:val="0"/>
          <w:numId w:val="2"/>
        </w:numPr>
        <w:adjustRightInd w:val="0"/>
        <w:snapToGrid w:val="0"/>
        <w:spacing w:beforeLines="30" w:before="93" w:line="360" w:lineRule="auto"/>
        <w:rPr>
          <w:rFonts w:eastAsia="黑体"/>
          <w:sz w:val="24"/>
        </w:rPr>
      </w:pPr>
      <w:r>
        <w:rPr>
          <w:rFonts w:eastAsia="黑体"/>
          <w:sz w:val="24"/>
        </w:rPr>
        <w:t>如右图所示电路的时间常数</w:t>
      </w:r>
      <w:r>
        <w:rPr>
          <w:rFonts w:eastAsia="黑体"/>
          <w:sz w:val="24"/>
        </w:rPr>
        <w:t>τ</w:t>
      </w:r>
      <w:r>
        <w:rPr>
          <w:rFonts w:eastAsia="黑体"/>
          <w:sz w:val="24"/>
        </w:rPr>
        <w:t>为（</w:t>
      </w:r>
      <w:r>
        <w:rPr>
          <w:rFonts w:eastAsia="黑体"/>
          <w:sz w:val="24"/>
        </w:rPr>
        <w:t xml:space="preserve">  </w:t>
      </w:r>
      <w:r>
        <w:rPr>
          <w:rFonts w:eastAsia="黑体"/>
          <w:sz w:val="24"/>
        </w:rPr>
        <w:t>）。</w:t>
      </w:r>
    </w:p>
    <w:p w14:paraId="0FF8FA53" w14:textId="77777777" w:rsidR="00F96FBE" w:rsidRDefault="00000000">
      <w:pPr>
        <w:pStyle w:val="a3"/>
        <w:adjustRightInd w:val="0"/>
        <w:snapToGrid w:val="0"/>
        <w:spacing w:line="360" w:lineRule="auto"/>
        <w:ind w:left="420" w:firstLineChars="19" w:firstLine="46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object w:dxaOrig="1440" w:dyaOrig="1440" w14:anchorId="2A05A750">
          <v:shape id="_x0000_s2050" type="#_x0000_t75" style="position:absolute;left:0;text-align:left;margin-left:204.95pt;margin-top:.55pt;width:163.8pt;height:61.85pt;z-index:-251657216;mso-wrap-distance-left:9pt;mso-wrap-distance-right:9pt;mso-width-relative:page;mso-height-relative:page" wrapcoords="21592 -2 0 0 0 21599 21592 21601 8 21601 21600 21599 21600 0 8 -2 21592 -2" o:allowoverlap="f">
            <v:imagedata r:id="rId31" o:title=""/>
            <w10:wrap type="tight"/>
            <w10:anchorlock/>
          </v:shape>
          <o:OLEObject Type="Embed" ProgID="Visio.Drawing.11" ShapeID="_x0000_s2050" DrawAspect="Content" ObjectID="_1794985185" r:id="rId32"/>
        </w:object>
      </w:r>
      <w:r w:rsidR="00FC440D">
        <w:rPr>
          <w:rFonts w:ascii="Times New Roman" w:eastAsia="黑体" w:hAnsi="Times New Roman" w:cs="Times New Roman"/>
          <w:sz w:val="24"/>
          <w:szCs w:val="24"/>
        </w:rPr>
        <w:t>A</w:t>
      </w:r>
      <w:r w:rsidR="00FC440D">
        <w:rPr>
          <w:rFonts w:ascii="Times New Roman" w:eastAsia="黑体" w:hAnsi="Times New Roman" w:cs="Times New Roman"/>
          <w:sz w:val="24"/>
          <w:szCs w:val="24"/>
        </w:rPr>
        <w:t>、</w:t>
      </w:r>
      <w:r w:rsidR="00FC440D">
        <w:rPr>
          <w:rFonts w:ascii="Times New Roman" w:eastAsia="黑体" w:hAnsi="Times New Roman" w:cs="Times New Roman"/>
          <w:position w:val="-12"/>
          <w:sz w:val="24"/>
          <w:szCs w:val="24"/>
        </w:rPr>
        <w:object w:dxaOrig="2340" w:dyaOrig="360" w14:anchorId="35F07A7C">
          <v:shape id="_x0000_i1035" type="#_x0000_t75" style="width:117pt;height:18pt" o:ole="">
            <v:imagedata r:id="rId33" o:title=""/>
          </v:shape>
          <o:OLEObject Type="Embed" ProgID="Equation.DSMT4" ShapeID="_x0000_i1035" DrawAspect="Content" ObjectID="_1794985158" r:id="rId34"/>
        </w:object>
      </w:r>
      <w:r w:rsidR="00FC440D">
        <w:rPr>
          <w:rFonts w:ascii="Times New Roman" w:eastAsia="黑体" w:hAnsi="Times New Roman" w:cs="Times New Roman"/>
          <w:sz w:val="24"/>
          <w:szCs w:val="24"/>
        </w:rPr>
        <w:t xml:space="preserve">    </w:t>
      </w:r>
    </w:p>
    <w:p w14:paraId="5DA7EF2F" w14:textId="77777777" w:rsidR="00F96FBE" w:rsidRDefault="00FC440D">
      <w:pPr>
        <w:pStyle w:val="a3"/>
        <w:adjustRightInd w:val="0"/>
        <w:snapToGrid w:val="0"/>
        <w:spacing w:line="360" w:lineRule="auto"/>
        <w:ind w:left="420" w:firstLineChars="19" w:firstLine="46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B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position w:val="-12"/>
          <w:sz w:val="24"/>
          <w:szCs w:val="24"/>
        </w:rPr>
        <w:object w:dxaOrig="1719" w:dyaOrig="360" w14:anchorId="6597B964">
          <v:shape id="_x0000_i1036" type="#_x0000_t75" style="width:85.5pt;height:18pt" o:ole="">
            <v:imagedata r:id="rId35" o:title=""/>
          </v:shape>
          <o:OLEObject Type="Embed" ProgID="Equation.DSMT4" ShapeID="_x0000_i1036" DrawAspect="Content" ObjectID="_1794985159" r:id="rId36"/>
        </w:object>
      </w:r>
      <w:r>
        <w:rPr>
          <w:rFonts w:ascii="Times New Roman" w:eastAsia="黑体" w:hAnsi="Times New Roman" w:cs="Times New Roman"/>
          <w:sz w:val="24"/>
          <w:szCs w:val="24"/>
        </w:rPr>
        <w:t xml:space="preserve">  </w:t>
      </w:r>
    </w:p>
    <w:p w14:paraId="0E8FBE49" w14:textId="77777777" w:rsidR="00F96FBE" w:rsidRDefault="00FC440D">
      <w:pPr>
        <w:pStyle w:val="a3"/>
        <w:adjustRightInd w:val="0"/>
        <w:snapToGrid w:val="0"/>
        <w:spacing w:line="360" w:lineRule="auto"/>
        <w:ind w:leftChars="219" w:left="46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C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position w:val="-12"/>
          <w:sz w:val="24"/>
          <w:szCs w:val="24"/>
        </w:rPr>
        <w:object w:dxaOrig="1180" w:dyaOrig="360" w14:anchorId="08B02313">
          <v:shape id="_x0000_i1037" type="#_x0000_t75" style="width:59.25pt;height:18pt" o:ole="">
            <v:imagedata r:id="rId37" o:title=""/>
          </v:shape>
          <o:OLEObject Type="Embed" ProgID="Equation.DSMT4" ShapeID="_x0000_i1037" DrawAspect="Content" ObjectID="_1794985160" r:id="rId38"/>
        </w:object>
      </w:r>
      <w:r>
        <w:rPr>
          <w:rFonts w:ascii="Times New Roman" w:eastAsia="黑体" w:hAnsi="Times New Roman" w:cs="Times New Roman"/>
          <w:sz w:val="24"/>
          <w:szCs w:val="24"/>
        </w:rPr>
        <w:t xml:space="preserve">  </w:t>
      </w:r>
    </w:p>
    <w:p w14:paraId="3B83B2B0" w14:textId="77777777" w:rsidR="00F96FBE" w:rsidRDefault="00FC440D">
      <w:pPr>
        <w:pStyle w:val="a3"/>
        <w:adjustRightInd w:val="0"/>
        <w:snapToGrid w:val="0"/>
        <w:spacing w:line="360" w:lineRule="auto"/>
        <w:ind w:leftChars="219" w:left="46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D</w:t>
      </w:r>
      <w:r>
        <w:rPr>
          <w:rFonts w:ascii="Times New Roman" w:eastAsia="黑体" w:hAnsi="Times New Roman" w:cs="Times New Roman"/>
          <w:sz w:val="24"/>
          <w:szCs w:val="24"/>
        </w:rPr>
        <w:t>、</w:t>
      </w:r>
      <w:r>
        <w:rPr>
          <w:rFonts w:ascii="Times New Roman" w:eastAsia="黑体" w:hAnsi="Times New Roman" w:cs="Times New Roman"/>
          <w:position w:val="-12"/>
          <w:sz w:val="24"/>
          <w:szCs w:val="24"/>
        </w:rPr>
        <w:object w:dxaOrig="1760" w:dyaOrig="360" w14:anchorId="683E3909">
          <v:shape id="_x0000_i1038" type="#_x0000_t75" style="width:88.5pt;height:18pt" o:ole="">
            <v:imagedata r:id="rId39" o:title=""/>
          </v:shape>
          <o:OLEObject Type="Embed" ProgID="Equation.DSMT4" ShapeID="_x0000_i1038" DrawAspect="Content" ObjectID="_1794985161" r:id="rId40"/>
        </w:object>
      </w:r>
      <w:r>
        <w:rPr>
          <w:rFonts w:ascii="Times New Roman" w:eastAsia="黑体" w:hAnsi="Times New Roman" w:cs="Times New Roman"/>
          <w:sz w:val="24"/>
          <w:szCs w:val="24"/>
        </w:rPr>
        <w:t xml:space="preserve">                       </w:t>
      </w:r>
    </w:p>
    <w:p w14:paraId="466ADE4F" w14:textId="77777777" w:rsidR="00F96FBE" w:rsidRDefault="00FC440D">
      <w:pPr>
        <w:numPr>
          <w:ilvl w:val="0"/>
          <w:numId w:val="2"/>
        </w:numPr>
        <w:adjustRightInd w:val="0"/>
        <w:snapToGrid w:val="0"/>
        <w:spacing w:beforeLines="30" w:before="93" w:line="360" w:lineRule="auto"/>
        <w:rPr>
          <w:rFonts w:eastAsia="黑体"/>
          <w:sz w:val="24"/>
        </w:rPr>
      </w:pPr>
      <w:r>
        <w:rPr>
          <w:rFonts w:eastAsia="黑体"/>
          <w:sz w:val="24"/>
        </w:rPr>
        <w:t>电路中的储能元件是指（</w:t>
      </w:r>
      <w:r>
        <w:rPr>
          <w:rFonts w:eastAsia="黑体"/>
          <w:sz w:val="24"/>
        </w:rPr>
        <w:t xml:space="preserve">  </w:t>
      </w:r>
      <w:r>
        <w:rPr>
          <w:rFonts w:eastAsia="黑体"/>
          <w:sz w:val="24"/>
        </w:rPr>
        <w:t>）。</w:t>
      </w:r>
      <w:r>
        <w:rPr>
          <w:rFonts w:eastAsia="黑体"/>
          <w:sz w:val="24"/>
        </w:rPr>
        <w:t xml:space="preserve">                            </w:t>
      </w:r>
    </w:p>
    <w:p w14:paraId="0CDF4469" w14:textId="77777777" w:rsidR="00F96FBE" w:rsidRDefault="00FC440D">
      <w:pPr>
        <w:pStyle w:val="a3"/>
        <w:adjustRightInd w:val="0"/>
        <w:snapToGrid w:val="0"/>
        <w:spacing w:line="360" w:lineRule="auto"/>
        <w:ind w:firstLine="46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A</w:t>
      </w:r>
      <w:r>
        <w:rPr>
          <w:rFonts w:ascii="Times New Roman" w:eastAsia="黑体" w:hAnsi="Times New Roman" w:cs="Times New Roman"/>
          <w:sz w:val="24"/>
          <w:szCs w:val="24"/>
        </w:rPr>
        <w:t>、电阻和电感</w:t>
      </w:r>
      <w:r>
        <w:rPr>
          <w:rFonts w:ascii="Times New Roman" w:eastAsia="黑体" w:hAnsi="Times New Roman" w:cs="Times New Roman"/>
          <w:sz w:val="24"/>
          <w:szCs w:val="24"/>
        </w:rPr>
        <w:t xml:space="preserve">     B</w:t>
      </w:r>
      <w:r>
        <w:rPr>
          <w:rFonts w:ascii="Times New Roman" w:eastAsia="黑体" w:hAnsi="Times New Roman" w:cs="Times New Roman"/>
          <w:sz w:val="24"/>
          <w:szCs w:val="24"/>
        </w:rPr>
        <w:t>、电感和电容</w:t>
      </w:r>
      <w:r>
        <w:rPr>
          <w:rFonts w:ascii="Times New Roman" w:eastAsia="黑体" w:hAnsi="Times New Roman" w:cs="Times New Roman"/>
          <w:sz w:val="24"/>
          <w:szCs w:val="24"/>
        </w:rPr>
        <w:t xml:space="preserve">  </w:t>
      </w:r>
    </w:p>
    <w:p w14:paraId="6C501D19" w14:textId="77777777" w:rsidR="00F96FBE" w:rsidRDefault="00FC440D">
      <w:pPr>
        <w:pStyle w:val="a3"/>
        <w:adjustRightInd w:val="0"/>
        <w:snapToGrid w:val="0"/>
        <w:spacing w:line="360" w:lineRule="auto"/>
        <w:ind w:firstLine="460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C</w:t>
      </w:r>
      <w:r>
        <w:rPr>
          <w:rFonts w:ascii="Times New Roman" w:eastAsia="黑体" w:hAnsi="Times New Roman" w:cs="Times New Roman"/>
          <w:sz w:val="24"/>
          <w:szCs w:val="24"/>
        </w:rPr>
        <w:t>、电容和电阻</w:t>
      </w:r>
      <w:r>
        <w:rPr>
          <w:rFonts w:ascii="Times New Roman" w:eastAsia="黑体" w:hAnsi="Times New Roman" w:cs="Times New Roman"/>
          <w:sz w:val="24"/>
          <w:szCs w:val="24"/>
        </w:rPr>
        <w:t xml:space="preserve">     D</w:t>
      </w:r>
      <w:r>
        <w:rPr>
          <w:rFonts w:ascii="Times New Roman" w:eastAsia="黑体" w:hAnsi="Times New Roman" w:cs="Times New Roman"/>
          <w:sz w:val="24"/>
          <w:szCs w:val="24"/>
        </w:rPr>
        <w:t>、电压源和电流源</w:t>
      </w:r>
    </w:p>
    <w:p w14:paraId="587947AF" w14:textId="77777777" w:rsidR="00F96FBE" w:rsidRDefault="00FC440D">
      <w:pPr>
        <w:pStyle w:val="a3"/>
        <w:adjustRightInd w:val="0"/>
        <w:snapToGrid w:val="0"/>
        <w:spacing w:beforeLines="50" w:before="156" w:line="360" w:lineRule="auto"/>
        <w:ind w:leftChars="17" w:left="36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 xml:space="preserve">10. </w:t>
      </w:r>
      <w:r>
        <w:rPr>
          <w:rFonts w:ascii="Times New Roman" w:eastAsia="黑体" w:hAnsi="Times New Roman" w:cs="Times New Roman"/>
          <w:sz w:val="24"/>
          <w:szCs w:val="24"/>
        </w:rPr>
        <w:t>一阶电路时间常数的数值取决于（</w:t>
      </w:r>
      <w:r>
        <w:rPr>
          <w:rFonts w:ascii="Times New Roman" w:eastAsia="黑体" w:hAnsi="Times New Roman" w:cs="Times New Roman"/>
          <w:sz w:val="24"/>
          <w:szCs w:val="24"/>
        </w:rPr>
        <w:t xml:space="preserve"> </w:t>
      </w:r>
      <w:r>
        <w:rPr>
          <w:rFonts w:ascii="Times New Roman" w:eastAsia="黑体" w:hAnsi="Times New Roman" w:cs="Times New Roman"/>
          <w:sz w:val="24"/>
          <w:szCs w:val="24"/>
        </w:rPr>
        <w:t>）。</w:t>
      </w:r>
    </w:p>
    <w:p w14:paraId="3FBFEB4D" w14:textId="77777777" w:rsidR="00F96FBE" w:rsidRDefault="00FC440D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电路的结构形式</w:t>
      </w:r>
      <w:r>
        <w:rPr>
          <w:rFonts w:ascii="Times New Roman" w:eastAsia="黑体" w:hAnsi="Times New Roman" w:cs="Times New Roman"/>
          <w:sz w:val="24"/>
          <w:szCs w:val="24"/>
        </w:rPr>
        <w:t xml:space="preserve">      B</w:t>
      </w:r>
      <w:r>
        <w:rPr>
          <w:rFonts w:ascii="Times New Roman" w:eastAsia="黑体" w:hAnsi="Times New Roman" w:cs="Times New Roman"/>
          <w:sz w:val="24"/>
          <w:szCs w:val="24"/>
        </w:rPr>
        <w:t>、外加激励的大小</w:t>
      </w:r>
    </w:p>
    <w:p w14:paraId="40B2C3F0" w14:textId="2C0A2B3B" w:rsidR="00F96FBE" w:rsidRDefault="005C56F7" w:rsidP="005C56F7">
      <w:pPr>
        <w:pStyle w:val="a3"/>
        <w:adjustRightInd w:val="0"/>
        <w:snapToGrid w:val="0"/>
        <w:spacing w:line="360" w:lineRule="auto"/>
        <w:ind w:left="568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>C</w:t>
      </w:r>
      <w:r>
        <w:rPr>
          <w:rFonts w:ascii="Times New Roman" w:eastAsia="黑体" w:hAnsi="Times New Roman" w:cs="Times New Roman" w:hint="eastAsia"/>
          <w:sz w:val="24"/>
          <w:szCs w:val="24"/>
        </w:rPr>
        <w:t>、</w:t>
      </w:r>
      <w:r w:rsidR="00FC440D">
        <w:rPr>
          <w:rFonts w:ascii="Times New Roman" w:eastAsia="黑体" w:hAnsi="Times New Roman" w:cs="Times New Roman"/>
          <w:sz w:val="24"/>
          <w:szCs w:val="24"/>
        </w:rPr>
        <w:t>电路的结构和参数</w:t>
      </w:r>
      <w:r w:rsidR="00FC440D">
        <w:rPr>
          <w:rFonts w:ascii="Times New Roman" w:eastAsia="黑体" w:hAnsi="Times New Roman" w:cs="Times New Roman"/>
          <w:sz w:val="24"/>
          <w:szCs w:val="24"/>
        </w:rPr>
        <w:t xml:space="preserve">    D</w:t>
      </w:r>
      <w:r w:rsidR="00FC440D">
        <w:rPr>
          <w:rFonts w:ascii="Times New Roman" w:eastAsia="黑体" w:hAnsi="Times New Roman" w:cs="Times New Roman"/>
          <w:sz w:val="24"/>
          <w:szCs w:val="24"/>
        </w:rPr>
        <w:t>、仅仅是电路的参数</w:t>
      </w:r>
    </w:p>
    <w:p w14:paraId="2513954C" w14:textId="084AB6E9" w:rsidR="00F96FBE" w:rsidRPr="00832CB0" w:rsidRDefault="00FC440D">
      <w:pPr>
        <w:adjustRightInd w:val="0"/>
        <w:snapToGrid w:val="0"/>
        <w:spacing w:line="288" w:lineRule="auto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 w:cs="宋体" w:hint="eastAsia"/>
          <w:sz w:val="24"/>
        </w:rPr>
        <w:t>1</w:t>
      </w:r>
      <w:r w:rsidR="00832CB0" w:rsidRPr="00832CB0">
        <w:rPr>
          <w:rFonts w:asciiTheme="minorEastAsia" w:eastAsiaTheme="minorEastAsia" w:hAnsiTheme="minorEastAsia" w:cs="宋体"/>
          <w:sz w:val="24"/>
        </w:rPr>
        <w:t>1</w:t>
      </w:r>
      <w:r w:rsidRPr="00832CB0">
        <w:rPr>
          <w:rFonts w:asciiTheme="minorEastAsia" w:eastAsiaTheme="minorEastAsia" w:hAnsiTheme="minorEastAsia" w:cs="宋体" w:hint="eastAsia"/>
          <w:sz w:val="24"/>
        </w:rPr>
        <w:t>、 理想电感元件伏安关系的相量形式，正确的表达式是：（ ）</w:t>
      </w:r>
    </w:p>
    <w:p w14:paraId="7B53468B" w14:textId="77777777" w:rsidR="00F96FBE" w:rsidRPr="00832CB0" w:rsidRDefault="00FC440D">
      <w:pPr>
        <w:adjustRightInd w:val="0"/>
        <w:snapToGrid w:val="0"/>
        <w:spacing w:line="288" w:lineRule="auto"/>
        <w:ind w:left="420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 w:cs="宋体" w:hint="eastAsia"/>
          <w:sz w:val="24"/>
        </w:rPr>
        <w:t>A、</w:t>
      </w:r>
      <w:r w:rsidRPr="00832CB0">
        <w:rPr>
          <w:rFonts w:asciiTheme="minorEastAsia" w:eastAsiaTheme="minorEastAsia" w:hAnsiTheme="minorEastAsia" w:cs="宋体" w:hint="eastAsia"/>
          <w:position w:val="-6"/>
          <w:sz w:val="24"/>
        </w:rPr>
        <w:object w:dxaOrig="820" w:dyaOrig="279" w14:anchorId="361F03C2">
          <v:shape id="_x0000_i1039" type="#_x0000_t75" style="width:41.25pt;height:13.5pt" o:ole="">
            <v:imagedata r:id="rId41" o:title=""/>
          </v:shape>
          <o:OLEObject Type="Embed" ProgID="Equation.DSMT4" ShapeID="_x0000_i1039" DrawAspect="Content" ObjectID="_1794985162" r:id="rId42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 xml:space="preserve">     B、 </w:t>
      </w:r>
      <w:r w:rsidRPr="00832CB0">
        <w:rPr>
          <w:rFonts w:asciiTheme="minorEastAsia" w:eastAsiaTheme="minorEastAsia" w:hAnsiTheme="minorEastAsia" w:cs="宋体" w:hint="eastAsia"/>
          <w:position w:val="-6"/>
          <w:sz w:val="24"/>
        </w:rPr>
        <w:object w:dxaOrig="660" w:dyaOrig="279" w14:anchorId="5EDFFC1F">
          <v:shape id="_x0000_i1040" type="#_x0000_t75" style="width:33pt;height:13.5pt" o:ole="">
            <v:imagedata r:id="rId43" o:title=""/>
          </v:shape>
          <o:OLEObject Type="Embed" ProgID="Equation.DSMT4" ShapeID="_x0000_i1040" DrawAspect="Content" ObjectID="_1794985163" r:id="rId44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 xml:space="preserve">  C、</w:t>
      </w:r>
      <w:r w:rsidRPr="00832CB0">
        <w:rPr>
          <w:rFonts w:asciiTheme="minorEastAsia" w:eastAsiaTheme="minorEastAsia" w:hAnsiTheme="minorEastAsia" w:cs="宋体" w:hint="eastAsia"/>
          <w:position w:val="-10"/>
          <w:sz w:val="24"/>
        </w:rPr>
        <w:object w:dxaOrig="1000" w:dyaOrig="444" w14:anchorId="51D81883">
          <v:shape id="_x0000_i1041" type="#_x0000_t75" style="width:50.25pt;height:21.75pt" o:ole="">
            <v:imagedata r:id="rId45" o:title=""/>
          </v:shape>
          <o:OLEObject Type="Embed" ProgID="Equation.DSMT4" ShapeID="_x0000_i1041" DrawAspect="Content" ObjectID="_1794985164" r:id="rId46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 xml:space="preserve">   D、</w:t>
      </w:r>
      <w:r w:rsidRPr="00832CB0">
        <w:rPr>
          <w:rFonts w:asciiTheme="minorEastAsia" w:eastAsiaTheme="minorEastAsia" w:hAnsiTheme="minorEastAsia" w:cs="宋体" w:hint="eastAsia"/>
          <w:i/>
          <w:sz w:val="24"/>
        </w:rPr>
        <w:t>u=</w:t>
      </w:r>
      <w:proofErr w:type="spellStart"/>
      <w:r w:rsidRPr="00832CB0">
        <w:rPr>
          <w:rFonts w:asciiTheme="minorEastAsia" w:eastAsiaTheme="minorEastAsia" w:hAnsiTheme="minorEastAsia" w:cs="宋体" w:hint="eastAsia"/>
          <w:i/>
          <w:sz w:val="24"/>
        </w:rPr>
        <w:t>Ldi</w:t>
      </w:r>
      <w:proofErr w:type="spellEnd"/>
      <w:r w:rsidRPr="00832CB0">
        <w:rPr>
          <w:rFonts w:asciiTheme="minorEastAsia" w:eastAsiaTheme="minorEastAsia" w:hAnsiTheme="minorEastAsia" w:cs="宋体" w:hint="eastAsia"/>
          <w:i/>
          <w:sz w:val="24"/>
        </w:rPr>
        <w:t>/dt</w:t>
      </w:r>
    </w:p>
    <w:p w14:paraId="44C63CB4" w14:textId="021D999F" w:rsidR="00F96FBE" w:rsidRPr="00832CB0" w:rsidRDefault="00832CB0">
      <w:pPr>
        <w:pStyle w:val="a3"/>
        <w:adjustRightInd w:val="0"/>
        <w:snapToGrid w:val="0"/>
        <w:spacing w:line="30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/>
          <w:sz w:val="24"/>
          <w:szCs w:val="24"/>
        </w:rPr>
        <w:t>1</w:t>
      </w:r>
      <w:r w:rsidR="00FC440D" w:rsidRPr="00832CB0">
        <w:rPr>
          <w:rFonts w:asciiTheme="minorEastAsia" w:eastAsiaTheme="minorEastAsia" w:hAnsiTheme="minorEastAsia" w:cs="宋体" w:hint="eastAsia"/>
          <w:sz w:val="24"/>
          <w:szCs w:val="24"/>
        </w:rPr>
        <w:t>2、</w:t>
      </w:r>
      <w:r w:rsidR="00FC440D" w:rsidRPr="00832CB0">
        <w:rPr>
          <w:rFonts w:asciiTheme="minorEastAsia" w:eastAsiaTheme="minorEastAsia" w:hAnsiTheme="minorEastAsia" w:cs="宋体" w:hint="eastAsia"/>
          <w:color w:val="000000"/>
          <w:sz w:val="24"/>
          <w:szCs w:val="24"/>
        </w:rPr>
        <w:t xml:space="preserve">电路如图所示，电路的时间常数是(  )。  </w:t>
      </w:r>
      <w:r w:rsidR="00FC440D"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    </w:t>
      </w:r>
    </w:p>
    <w:p w14:paraId="0413A920" w14:textId="77777777" w:rsidR="00F96FBE" w:rsidRPr="00832CB0" w:rsidRDefault="00FC440D">
      <w:pPr>
        <w:pStyle w:val="a3"/>
        <w:adjustRightInd w:val="0"/>
        <w:snapToGrid w:val="0"/>
        <w:spacing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  A、 0.25s     B、 0.5s    C、 2s        D、 4s  </w:t>
      </w:r>
    </w:p>
    <w:p w14:paraId="014BDB0A" w14:textId="77777777" w:rsidR="00F96FBE" w:rsidRPr="00832CB0" w:rsidRDefault="00FC440D">
      <w:pPr>
        <w:widowControl/>
        <w:jc w:val="left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114300" distR="114300" wp14:anchorId="6A313EF7" wp14:editId="7E4980B7">
            <wp:extent cx="2004695" cy="1235710"/>
            <wp:effectExtent l="0" t="0" r="1905" b="8890"/>
            <wp:docPr id="24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1EBAC4" w14:textId="77777777" w:rsidR="00F96FBE" w:rsidRPr="00832CB0" w:rsidRDefault="00FC440D">
      <w:pPr>
        <w:pStyle w:val="a3"/>
        <w:adjustRightInd w:val="0"/>
        <w:snapToGrid w:val="0"/>
        <w:spacing w:line="300" w:lineRule="auto"/>
        <w:ind w:firstLineChars="300" w:firstLine="72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832CB0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</w:p>
    <w:p w14:paraId="73EFCA84" w14:textId="77777777" w:rsidR="00F96FBE" w:rsidRPr="00832CB0" w:rsidRDefault="00FC440D">
      <w:pPr>
        <w:pStyle w:val="a3"/>
        <w:adjustRightInd w:val="0"/>
        <w:snapToGrid w:val="0"/>
        <w:spacing w:line="30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                             </w:t>
      </w:r>
    </w:p>
    <w:p w14:paraId="51392309" w14:textId="126E3BB9" w:rsidR="00F96FBE" w:rsidRPr="00832CB0" w:rsidRDefault="00FC440D" w:rsidP="00832CB0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rPr>
          <w:rFonts w:asciiTheme="minorEastAsia" w:eastAsiaTheme="minorEastAsia" w:hAnsiTheme="minorEastAsia" w:cs="宋体" w:hint="eastAsia"/>
          <w:color w:val="000000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color w:val="000000"/>
          <w:sz w:val="24"/>
          <w:szCs w:val="24"/>
        </w:rPr>
        <w:t>图示电路中，若ＲL可变，RL能获得的最大功率Ｐmax=（  ）。</w:t>
      </w:r>
    </w:p>
    <w:p w14:paraId="1801FE7E" w14:textId="77777777" w:rsidR="00F96FBE" w:rsidRPr="00832CB0" w:rsidRDefault="00FC440D">
      <w:pPr>
        <w:pStyle w:val="a3"/>
        <w:adjustRightInd w:val="0"/>
        <w:snapToGrid w:val="0"/>
        <w:spacing w:line="30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color w:val="000000"/>
          <w:sz w:val="24"/>
          <w:szCs w:val="24"/>
        </w:rPr>
        <w:t xml:space="preserve"> </w:t>
      </w:r>
      <w:r w:rsidRPr="00832CB0">
        <w:rPr>
          <w:rFonts w:asciiTheme="minorEastAsia" w:eastAsiaTheme="minorEastAsia" w:hAnsiTheme="minorEastAsia" w:cs="宋体" w:hint="eastAsia"/>
          <w:noProof/>
          <w:sz w:val="24"/>
          <w:szCs w:val="24"/>
        </w:rPr>
        <w:drawing>
          <wp:inline distT="0" distB="0" distL="114300" distR="114300" wp14:anchorId="64DBD767" wp14:editId="60E36C0C">
            <wp:extent cx="1311910" cy="818515"/>
            <wp:effectExtent l="0" t="0" r="8890" b="6985"/>
            <wp:docPr id="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</w:t>
      </w:r>
    </w:p>
    <w:p w14:paraId="1F8CE2AB" w14:textId="77777777" w:rsidR="00F96FBE" w:rsidRPr="00832CB0" w:rsidRDefault="00FC440D">
      <w:pPr>
        <w:pStyle w:val="a3"/>
        <w:adjustRightInd w:val="0"/>
        <w:snapToGrid w:val="0"/>
        <w:spacing w:line="30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A、5Ｗ   B、10Ｗ  C、20Ｗ  D、40Ｗ         </w:t>
      </w:r>
    </w:p>
    <w:p w14:paraId="7AE08B1E" w14:textId="77777777" w:rsidR="00F96FBE" w:rsidRPr="00832CB0" w:rsidRDefault="00FC440D">
      <w:pPr>
        <w:adjustRightInd w:val="0"/>
        <w:snapToGrid w:val="0"/>
        <w:spacing w:line="360" w:lineRule="auto"/>
        <w:ind w:firstLineChars="600" w:firstLine="1440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 w:cs="宋体" w:hint="eastAsia"/>
          <w:sz w:val="24"/>
        </w:rPr>
        <w:t xml:space="preserve">                 </w:t>
      </w:r>
    </w:p>
    <w:p w14:paraId="1345E54D" w14:textId="5BF17796" w:rsidR="00F96FBE" w:rsidRPr="00832CB0" w:rsidRDefault="00FC440D" w:rsidP="00832CB0">
      <w:pPr>
        <w:pStyle w:val="a5"/>
        <w:numPr>
          <w:ilvl w:val="0"/>
          <w:numId w:val="8"/>
        </w:numPr>
        <w:adjustRightInd w:val="0"/>
        <w:snapToGrid w:val="0"/>
        <w:ind w:firstLineChars="0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 w:cs="宋体" w:hint="eastAsia"/>
          <w:sz w:val="24"/>
        </w:rPr>
        <w:t>图示电路中电流</w:t>
      </w:r>
      <w:r w:rsidRPr="00832CB0">
        <w:rPr>
          <w:rFonts w:hint="eastAsia"/>
          <w:position w:val="-6"/>
        </w:rPr>
        <w:object w:dxaOrig="139" w:dyaOrig="260" w14:anchorId="0FB4FC34">
          <v:shape id="_x0000_i1042" type="#_x0000_t75" style="width:6.75pt;height:12.75pt" o:ole="">
            <v:imagedata r:id="rId49" o:title=""/>
          </v:shape>
          <o:OLEObject Type="Embed" ProgID="Equation.DSMT4" ShapeID="_x0000_i1042" DrawAspect="Content" ObjectID="_1794985165" r:id="rId50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>等于（    ）</w:t>
      </w:r>
    </w:p>
    <w:p w14:paraId="26BD577B" w14:textId="1D294E07" w:rsidR="00F96FBE" w:rsidRPr="00832CB0" w:rsidRDefault="00FC440D" w:rsidP="005C56F7">
      <w:pPr>
        <w:adjustRightInd w:val="0"/>
        <w:snapToGrid w:val="0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/>
          <w:sz w:val="24"/>
        </w:rPr>
        <w:object w:dxaOrig="2445" w:dyaOrig="1380" w14:anchorId="2D3C0353">
          <v:shape id="_x0000_i1043" type="#_x0000_t75" style="width:122.25pt;height:69pt" o:ole="">
            <v:imagedata r:id="rId51" o:title=""/>
          </v:shape>
          <o:OLEObject Type="Embed" ProgID="PBrush" ShapeID="_x0000_i1043" DrawAspect="Content" ObjectID="_1794985166" r:id="rId52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 xml:space="preserve">A、1A    B、2A    C、3A      D、4A                                                                                   </w:t>
      </w:r>
    </w:p>
    <w:p w14:paraId="48D1CF24" w14:textId="097AED53" w:rsidR="00F96FBE" w:rsidRPr="00832CB0" w:rsidRDefault="00832CB0">
      <w:pPr>
        <w:adjustRightInd w:val="0"/>
        <w:snapToGrid w:val="0"/>
        <w:rPr>
          <w:rFonts w:asciiTheme="minorEastAsia" w:eastAsiaTheme="minorEastAsia" w:hAnsiTheme="minorEastAsia" w:cs="宋体" w:hint="eastAsia"/>
          <w:sz w:val="24"/>
        </w:rPr>
      </w:pPr>
      <w:r>
        <w:rPr>
          <w:rFonts w:asciiTheme="minorEastAsia" w:eastAsiaTheme="minorEastAsia" w:hAnsiTheme="minorEastAsia" w:cs="宋体"/>
          <w:sz w:val="24"/>
        </w:rPr>
        <w:t>1</w:t>
      </w:r>
      <w:r w:rsidR="00FC440D" w:rsidRPr="00832CB0">
        <w:rPr>
          <w:rFonts w:asciiTheme="minorEastAsia" w:eastAsiaTheme="minorEastAsia" w:hAnsiTheme="minorEastAsia" w:cs="宋体" w:hint="eastAsia"/>
          <w:sz w:val="24"/>
        </w:rPr>
        <w:t>5、发生串联谐振的电路条件是（      ）</w:t>
      </w:r>
    </w:p>
    <w:p w14:paraId="34048087" w14:textId="77777777" w:rsidR="00F96FBE" w:rsidRPr="00832CB0" w:rsidRDefault="00FC440D">
      <w:pPr>
        <w:adjustRightInd w:val="0"/>
        <w:snapToGrid w:val="0"/>
        <w:ind w:firstLineChars="150" w:firstLine="360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 w:cs="宋体" w:hint="eastAsia"/>
          <w:sz w:val="24"/>
        </w:rPr>
        <w:t>A、</w:t>
      </w:r>
      <w:r w:rsidRPr="00832CB0">
        <w:rPr>
          <w:rFonts w:asciiTheme="minorEastAsia" w:eastAsiaTheme="minorEastAsia" w:hAnsiTheme="minorEastAsia" w:cs="宋体" w:hint="eastAsia"/>
          <w:position w:val="-24"/>
          <w:sz w:val="24"/>
        </w:rPr>
        <w:object w:dxaOrig="520" w:dyaOrig="639" w14:anchorId="725855F9">
          <v:shape id="_x0000_i1044" type="#_x0000_t75" style="width:26.25pt;height:32.25pt" o:ole="">
            <v:imagedata r:id="rId53" o:title=""/>
          </v:shape>
          <o:OLEObject Type="Embed" ProgID="Equation.3" ShapeID="_x0000_i1044" DrawAspect="Content" ObjectID="_1794985167" r:id="rId54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 xml:space="preserve">      B、</w:t>
      </w:r>
      <w:r w:rsidRPr="00832CB0">
        <w:rPr>
          <w:rFonts w:asciiTheme="minorEastAsia" w:eastAsiaTheme="minorEastAsia" w:hAnsiTheme="minorEastAsia" w:cs="宋体" w:hint="eastAsia"/>
          <w:position w:val="-28"/>
          <w:sz w:val="24"/>
        </w:rPr>
        <w:object w:dxaOrig="1100" w:dyaOrig="660" w14:anchorId="41E734F5">
          <v:shape id="_x0000_i1045" type="#_x0000_t75" style="width:54.75pt;height:33pt" o:ole="">
            <v:imagedata r:id="rId55" o:title=""/>
          </v:shape>
          <o:OLEObject Type="Embed" ProgID="Equation.3" ShapeID="_x0000_i1045" DrawAspect="Content" ObjectID="_1794985168" r:id="rId56"/>
        </w:object>
      </w:r>
      <w:r w:rsidRPr="00832CB0">
        <w:rPr>
          <w:rFonts w:asciiTheme="minorEastAsia" w:eastAsiaTheme="minorEastAsia" w:hAnsiTheme="minorEastAsia" w:cs="宋体" w:hint="eastAsia"/>
          <w:sz w:val="24"/>
        </w:rPr>
        <w:t xml:space="preserve">   C、</w:t>
      </w:r>
      <w:r w:rsidRPr="00832CB0">
        <w:rPr>
          <w:rFonts w:asciiTheme="minorEastAsia" w:eastAsiaTheme="minorEastAsia" w:hAnsiTheme="minorEastAsia" w:cs="宋体" w:hint="eastAsia"/>
          <w:position w:val="-28"/>
          <w:sz w:val="24"/>
        </w:rPr>
        <w:object w:dxaOrig="1140" w:dyaOrig="660" w14:anchorId="5DE76C73">
          <v:shape id="_x0000_i1046" type="#_x0000_t75" style="width:57pt;height:33pt" o:ole="">
            <v:imagedata r:id="rId57" o:title=""/>
          </v:shape>
          <o:OLEObject Type="Embed" ProgID="Equation.3" ShapeID="_x0000_i1046" DrawAspect="Content" ObjectID="_1794985169" r:id="rId58"/>
        </w:object>
      </w:r>
      <w:r w:rsidRPr="00832CB0">
        <w:rPr>
          <w:rFonts w:asciiTheme="minorEastAsia" w:eastAsiaTheme="minorEastAsia" w:hAnsiTheme="minorEastAsia" w:cs="宋体" w:hint="eastAsia"/>
          <w:position w:val="-28"/>
          <w:sz w:val="24"/>
        </w:rPr>
        <w:t xml:space="preserve"> </w:t>
      </w:r>
      <w:r w:rsidRPr="00832CB0">
        <w:rPr>
          <w:rFonts w:asciiTheme="minorEastAsia" w:eastAsiaTheme="minorEastAsia" w:hAnsiTheme="minorEastAsia" w:cs="宋体" w:hint="eastAsia"/>
          <w:sz w:val="24"/>
        </w:rPr>
        <w:t>D、</w:t>
      </w:r>
      <w:r w:rsidRPr="00832CB0">
        <w:rPr>
          <w:rFonts w:asciiTheme="minorEastAsia" w:eastAsiaTheme="minorEastAsia" w:hAnsiTheme="minorEastAsia" w:cs="宋体" w:hint="eastAsia"/>
          <w:position w:val="-28"/>
          <w:sz w:val="24"/>
        </w:rPr>
        <w:object w:dxaOrig="1100" w:dyaOrig="660" w14:anchorId="123862A1">
          <v:shape id="_x0000_i1047" type="#_x0000_t75" style="width:54.75pt;height:33pt" o:ole="">
            <v:imagedata r:id="rId59" o:title=""/>
          </v:shape>
          <o:OLEObject Type="Embed" ProgID="Equation.DSMT4" ShapeID="_x0000_i1047" DrawAspect="Content" ObjectID="_1794985170" r:id="rId60"/>
        </w:object>
      </w:r>
    </w:p>
    <w:p w14:paraId="2BC39CD3" w14:textId="4BEF2EFE" w:rsidR="00F96FBE" w:rsidRPr="00832CB0" w:rsidRDefault="00832CB0">
      <w:pPr>
        <w:pStyle w:val="a3"/>
        <w:adjustRightInd w:val="0"/>
        <w:snapToGrid w:val="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cs="宋体"/>
          <w:sz w:val="24"/>
          <w:szCs w:val="24"/>
        </w:rPr>
        <w:t>1</w:t>
      </w:r>
      <w:r w:rsidR="00FC440D" w:rsidRPr="00832CB0">
        <w:rPr>
          <w:rFonts w:asciiTheme="minorEastAsia" w:eastAsiaTheme="minorEastAsia" w:hAnsiTheme="minorEastAsia" w:cs="宋体" w:hint="eastAsia"/>
          <w:sz w:val="24"/>
          <w:szCs w:val="24"/>
        </w:rPr>
        <w:t>6、</w:t>
      </w:r>
      <w:r w:rsidR="00FC440D" w:rsidRPr="00832CB0">
        <w:rPr>
          <w:rFonts w:asciiTheme="minorEastAsia" w:eastAsiaTheme="minorEastAsia" w:hAnsiTheme="minorEastAsia"/>
          <w:sz w:val="24"/>
          <w:szCs w:val="24"/>
        </w:rPr>
        <w:t>在RLC串联的正弦交流电路中，下列功率的计算公式正确的是（  ）。</w:t>
      </w:r>
    </w:p>
    <w:p w14:paraId="0A642612" w14:textId="77777777" w:rsidR="00F96FBE" w:rsidRPr="00832CB0" w:rsidRDefault="00FC440D">
      <w:pPr>
        <w:adjustRightInd w:val="0"/>
        <w:snapToGrid w:val="0"/>
        <w:ind w:firstLineChars="200" w:firstLine="480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/>
          <w:sz w:val="24"/>
        </w:rPr>
        <w:t xml:space="preserve">A. S＝P+Q                      B. P＝UI             </w:t>
      </w:r>
    </w:p>
    <w:p w14:paraId="3F1524BB" w14:textId="77777777" w:rsidR="00F96FBE" w:rsidRPr="00832CB0" w:rsidRDefault="00FC440D">
      <w:pPr>
        <w:pStyle w:val="a3"/>
        <w:adjustRightInd w:val="0"/>
        <w:snapToGrid w:val="0"/>
        <w:spacing w:afterLines="30" w:after="93"/>
        <w:ind w:firstLineChars="200" w:firstLine="48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/>
          <w:sz w:val="24"/>
          <w:szCs w:val="24"/>
        </w:rPr>
        <w:t>C. P＝</w:t>
      </w:r>
      <w:r w:rsidRPr="00832CB0">
        <w:rPr>
          <w:rFonts w:asciiTheme="minorEastAsia" w:eastAsiaTheme="minorEastAsia" w:hAnsiTheme="minorEastAsia"/>
          <w:position w:val="-12"/>
          <w:sz w:val="24"/>
          <w:szCs w:val="24"/>
        </w:rPr>
        <w:object w:dxaOrig="999" w:dyaOrig="440" w14:anchorId="182C6EB7">
          <v:shape id="_x0000_i1048" type="#_x0000_t75" style="width:50.25pt;height:21.75pt" o:ole="">
            <v:imagedata r:id="rId61" o:title=""/>
          </v:shape>
          <o:OLEObject Type="Embed" ProgID="Equation.DSMT4" ShapeID="_x0000_i1048" DrawAspect="Content" ObjectID="_1794985171" r:id="rId62"/>
        </w:object>
      </w:r>
      <w:r w:rsidRPr="00832CB0">
        <w:rPr>
          <w:rFonts w:asciiTheme="minorEastAsia" w:eastAsiaTheme="minorEastAsia" w:hAnsiTheme="minorEastAsia"/>
          <w:sz w:val="24"/>
          <w:szCs w:val="24"/>
        </w:rPr>
        <w:t xml:space="preserve">              </w:t>
      </w:r>
      <w:r w:rsidRPr="00832CB0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832CB0">
        <w:rPr>
          <w:rFonts w:asciiTheme="minorEastAsia" w:eastAsiaTheme="minorEastAsia" w:hAnsiTheme="minorEastAsia"/>
          <w:sz w:val="24"/>
          <w:szCs w:val="24"/>
        </w:rPr>
        <w:t xml:space="preserve"> D. </w:t>
      </w:r>
      <w:r w:rsidRPr="00832CB0">
        <w:rPr>
          <w:rFonts w:asciiTheme="minorEastAsia" w:eastAsiaTheme="minorEastAsia" w:hAnsiTheme="minorEastAsia"/>
          <w:position w:val="-14"/>
          <w:sz w:val="24"/>
          <w:szCs w:val="24"/>
        </w:rPr>
        <w:object w:dxaOrig="2142" w:dyaOrig="460" w14:anchorId="7BA02D1B">
          <v:shape id="_x0000_i1049" type="#_x0000_t75" style="width:107.25pt;height:23.25pt" o:ole="">
            <v:imagedata r:id="rId63" o:title=""/>
          </v:shape>
          <o:OLEObject Type="Embed" ProgID="Equation.DSMT4" ShapeID="_x0000_i1049" DrawAspect="Content" ObjectID="_1794985172" r:id="rId64"/>
        </w:object>
      </w:r>
      <w:r w:rsidRPr="00832CB0">
        <w:rPr>
          <w:rFonts w:asciiTheme="minorEastAsia" w:eastAsiaTheme="minorEastAsia" w:hAnsiTheme="minorEastAsia" w:cs="Arial Unicode MS"/>
          <w:sz w:val="24"/>
          <w:szCs w:val="24"/>
        </w:rPr>
        <w:t xml:space="preserve"> </w:t>
      </w:r>
    </w:p>
    <w:p w14:paraId="292EE982" w14:textId="31EA95B3" w:rsidR="00F96FBE" w:rsidRPr="00832CB0" w:rsidRDefault="00832CB0">
      <w:pPr>
        <w:pStyle w:val="a3"/>
        <w:adjustRightInd w:val="0"/>
        <w:snapToGrid w:val="0"/>
        <w:ind w:left="360" w:hangingChars="150" w:hanging="360"/>
        <w:rPr>
          <w:rFonts w:asciiTheme="minorEastAsia" w:eastAsiaTheme="minorEastAsia" w:hAnsiTheme="minorEastAsia" w:cs="宋体" w:hint="eastAsia"/>
          <w:sz w:val="24"/>
          <w:szCs w:val="24"/>
        </w:rPr>
      </w:pPr>
      <w:r>
        <w:rPr>
          <w:rFonts w:asciiTheme="minorEastAsia" w:eastAsiaTheme="minorEastAsia" w:hAnsiTheme="minorEastAsia" w:cs="宋体"/>
          <w:sz w:val="24"/>
          <w:szCs w:val="24"/>
        </w:rPr>
        <w:t>1</w:t>
      </w:r>
      <w:r w:rsidR="00FC440D" w:rsidRPr="00832CB0">
        <w:rPr>
          <w:rFonts w:asciiTheme="minorEastAsia" w:eastAsiaTheme="minorEastAsia" w:hAnsiTheme="minorEastAsia" w:cs="宋体" w:hint="eastAsia"/>
          <w:sz w:val="24"/>
          <w:szCs w:val="24"/>
        </w:rPr>
        <w:t>7、图示电路中电压Ｕ</w:t>
      </w:r>
      <w:r w:rsidR="00FC440D" w:rsidRPr="00832CB0">
        <w:rPr>
          <w:rFonts w:asciiTheme="minorEastAsia" w:eastAsiaTheme="minorEastAsia" w:hAnsiTheme="minorEastAsia" w:cs="宋体" w:hint="eastAsia"/>
          <w:sz w:val="24"/>
          <w:szCs w:val="24"/>
          <w:vertAlign w:val="subscript"/>
        </w:rPr>
        <w:t>AB</w:t>
      </w:r>
      <w:r w:rsidR="00FC440D"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为 ____V。</w:t>
      </w:r>
    </w:p>
    <w:p w14:paraId="07C0F653" w14:textId="77777777" w:rsidR="00F96FBE" w:rsidRPr="00832CB0" w:rsidRDefault="00FC440D">
      <w:pPr>
        <w:pStyle w:val="a3"/>
        <w:adjustRightInd w:val="0"/>
        <w:snapToGrid w:val="0"/>
        <w:ind w:left="360" w:hangingChars="150" w:hanging="36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 </w:t>
      </w:r>
      <w:r w:rsidRPr="00832CB0">
        <w:rPr>
          <w:rFonts w:asciiTheme="minorEastAsia" w:eastAsiaTheme="minorEastAsia" w:hAnsiTheme="minorEastAsia" w:cs="宋体" w:hint="eastAsia"/>
          <w:noProof/>
          <w:sz w:val="24"/>
          <w:szCs w:val="24"/>
        </w:rPr>
        <w:drawing>
          <wp:inline distT="0" distB="0" distL="114300" distR="114300" wp14:anchorId="4AEF61B7" wp14:editId="5C847B87">
            <wp:extent cx="1922780" cy="897255"/>
            <wp:effectExtent l="0" t="0" r="7620" b="4445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CB0">
        <w:rPr>
          <w:rFonts w:asciiTheme="minorEastAsia" w:eastAsiaTheme="minorEastAsia" w:hAnsiTheme="minorEastAsia" w:cs="宋体" w:hint="eastAsia"/>
          <w:sz w:val="24"/>
          <w:szCs w:val="24"/>
        </w:rPr>
        <w:t xml:space="preserve">                    </w:t>
      </w:r>
    </w:p>
    <w:p w14:paraId="10B67651" w14:textId="77777777" w:rsidR="00F96FBE" w:rsidRPr="00832CB0" w:rsidRDefault="00FC440D">
      <w:pPr>
        <w:adjustRightInd w:val="0"/>
        <w:snapToGrid w:val="0"/>
        <w:rPr>
          <w:rFonts w:asciiTheme="minorEastAsia" w:eastAsiaTheme="minorEastAsia" w:hAnsiTheme="minorEastAsia" w:cs="宋体" w:hint="eastAsia"/>
          <w:sz w:val="24"/>
        </w:rPr>
      </w:pPr>
      <w:r w:rsidRPr="00832CB0">
        <w:rPr>
          <w:rFonts w:asciiTheme="minorEastAsia" w:eastAsiaTheme="minorEastAsia" w:hAnsiTheme="minorEastAsia" w:cs="宋体" w:hint="eastAsia"/>
          <w:sz w:val="24"/>
        </w:rPr>
        <w:t xml:space="preserve">   A、 21      B、16        C、 -16      D、 19 </w:t>
      </w:r>
    </w:p>
    <w:p w14:paraId="42E5C2B0" w14:textId="0F7DBC30" w:rsidR="00F96FBE" w:rsidRPr="00832CB0" w:rsidRDefault="00832CB0">
      <w:pPr>
        <w:adjustRightInd w:val="0"/>
        <w:snapToGrid w:val="0"/>
        <w:rPr>
          <w:rFonts w:asciiTheme="minorEastAsia" w:eastAsiaTheme="minorEastAsia" w:hAnsiTheme="minorEastAsia" w:hint="eastAsia"/>
          <w:color w:val="000000"/>
          <w:sz w:val="24"/>
        </w:rPr>
      </w:pPr>
      <w:r>
        <w:rPr>
          <w:rFonts w:asciiTheme="minorEastAsia" w:eastAsiaTheme="minorEastAsia" w:hAnsiTheme="minorEastAsia"/>
          <w:color w:val="000000"/>
          <w:sz w:val="24"/>
        </w:rPr>
        <w:t>1</w:t>
      </w:r>
      <w:r w:rsidR="00FC440D" w:rsidRPr="00832CB0">
        <w:rPr>
          <w:rFonts w:asciiTheme="minorEastAsia" w:eastAsiaTheme="minorEastAsia" w:hAnsiTheme="minorEastAsia"/>
          <w:color w:val="000000"/>
          <w:sz w:val="24"/>
        </w:rPr>
        <w:t>8</w:t>
      </w:r>
      <w:r w:rsidR="00FC440D" w:rsidRPr="00832CB0">
        <w:rPr>
          <w:rFonts w:asciiTheme="minorEastAsia" w:eastAsiaTheme="minorEastAsia" w:hAnsiTheme="minorEastAsia" w:hint="eastAsia"/>
          <w:color w:val="000000"/>
          <w:sz w:val="24"/>
        </w:rPr>
        <w:t xml:space="preserve">、 </w:t>
      </w:r>
      <w:r w:rsidR="00FC440D" w:rsidRPr="00832CB0">
        <w:rPr>
          <w:rFonts w:asciiTheme="minorEastAsia" w:eastAsiaTheme="minorEastAsia" w:hAnsiTheme="minorEastAsia"/>
          <w:position w:val="-12"/>
          <w:sz w:val="24"/>
        </w:rPr>
        <w:object w:dxaOrig="4344" w:dyaOrig="375" w14:anchorId="6183BFE9">
          <v:shape id="_x0000_i1050" type="#_x0000_t75" style="width:217.5pt;height:18.75pt" o:ole="">
            <v:imagedata r:id="rId66" o:title=""/>
          </v:shape>
          <o:OLEObject Type="Embed" ProgID="Equation.DSMT4" ShapeID="_x0000_i1050" DrawAspect="Content" ObjectID="_1794985173" r:id="rId67"/>
        </w:object>
      </w:r>
      <w:r w:rsidR="00FC440D" w:rsidRPr="00832CB0">
        <w:rPr>
          <w:rFonts w:asciiTheme="minorEastAsia" w:eastAsiaTheme="minorEastAsia" w:hAnsiTheme="minorEastAsia" w:hint="eastAsia"/>
          <w:color w:val="000000"/>
          <w:sz w:val="24"/>
        </w:rPr>
        <w:t xml:space="preserve">, </w:t>
      </w:r>
      <w:r w:rsidR="00FC440D" w:rsidRPr="00832CB0">
        <w:rPr>
          <w:rFonts w:asciiTheme="minorEastAsia" w:eastAsiaTheme="minorEastAsia" w:hAnsiTheme="minorEastAsia"/>
          <w:position w:val="-12"/>
          <w:sz w:val="24"/>
        </w:rPr>
        <w:object w:dxaOrig="180" w:dyaOrig="360" w14:anchorId="16662DA1">
          <v:shape id="_x0000_i1051" type="#_x0000_t75" style="width:9pt;height:18pt" o:ole="">
            <v:imagedata r:id="rId68" o:title=""/>
          </v:shape>
          <o:OLEObject Type="Embed" ProgID="Equation.DSMT4" ShapeID="_x0000_i1051" DrawAspect="Content" ObjectID="_1794985174" r:id="rId69"/>
        </w:object>
      </w:r>
      <w:r w:rsidR="00FC440D" w:rsidRPr="00832CB0">
        <w:rPr>
          <w:rFonts w:asciiTheme="minorEastAsia" w:eastAsiaTheme="minorEastAsia" w:hAnsiTheme="minorEastAsia" w:hint="eastAsia"/>
          <w:color w:val="000000"/>
          <w:sz w:val="24"/>
        </w:rPr>
        <w:t>的相位比</w:t>
      </w:r>
      <w:r w:rsidR="00FC440D" w:rsidRPr="00832CB0">
        <w:rPr>
          <w:rFonts w:asciiTheme="minorEastAsia" w:eastAsiaTheme="minorEastAsia" w:hAnsiTheme="minorEastAsia"/>
          <w:position w:val="-12"/>
          <w:sz w:val="24"/>
        </w:rPr>
        <w:object w:dxaOrig="195" w:dyaOrig="360" w14:anchorId="68F1471D">
          <v:shape id="_x0000_i1052" type="#_x0000_t75" style="width:9.75pt;height:18pt" o:ole="">
            <v:imagedata r:id="rId70" o:title=""/>
          </v:shape>
          <o:OLEObject Type="Embed" ProgID="Equation.DSMT4" ShapeID="_x0000_i1052" DrawAspect="Content" ObjectID="_1794985175" r:id="rId71"/>
        </w:object>
      </w:r>
      <w:r w:rsidR="00FC440D" w:rsidRPr="00832CB0">
        <w:rPr>
          <w:rFonts w:asciiTheme="minorEastAsia" w:eastAsiaTheme="minorEastAsia" w:hAnsiTheme="minorEastAsia" w:hint="eastAsia"/>
          <w:color w:val="000000"/>
          <w:sz w:val="24"/>
        </w:rPr>
        <w:t>超前（  ）。</w:t>
      </w:r>
      <w:r w:rsidR="00FC440D" w:rsidRPr="00832CB0">
        <w:rPr>
          <w:rFonts w:asciiTheme="minorEastAsia" w:eastAsiaTheme="minorEastAsia" w:hAnsiTheme="minorEastAsia"/>
          <w:color w:val="000000"/>
          <w:sz w:val="24"/>
        </w:rPr>
        <w:t xml:space="preserve"> </w:t>
      </w:r>
    </w:p>
    <w:p w14:paraId="036ABBCC" w14:textId="77777777" w:rsidR="00F96FBE" w:rsidRPr="00832CB0" w:rsidRDefault="00FC440D">
      <w:pPr>
        <w:pStyle w:val="a3"/>
        <w:adjustRightInd w:val="0"/>
        <w:snapToGrid w:val="0"/>
        <w:spacing w:line="360" w:lineRule="auto"/>
        <w:ind w:firstLineChars="100" w:firstLine="240"/>
        <w:rPr>
          <w:rFonts w:asciiTheme="minorEastAsia" w:eastAsiaTheme="minorEastAsia" w:hAnsiTheme="minorEastAsia" w:hint="eastAsia"/>
          <w:color w:val="000000"/>
          <w:sz w:val="24"/>
          <w:szCs w:val="24"/>
        </w:rPr>
      </w:pPr>
      <w:r w:rsidRPr="00832CB0">
        <w:rPr>
          <w:rFonts w:asciiTheme="minorEastAsia" w:eastAsiaTheme="minorEastAsia" w:hAnsiTheme="minorEastAsia" w:cs="宋体" w:hint="eastAsia"/>
          <w:color w:val="000000"/>
          <w:sz w:val="24"/>
          <w:szCs w:val="24"/>
        </w:rPr>
        <w:t>A、20°   B、-20°   C、40°  D、-40°</w:t>
      </w:r>
      <w:r w:rsidRPr="00832CB0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 </w:t>
      </w:r>
    </w:p>
    <w:p w14:paraId="30B33D21" w14:textId="65A92DD7" w:rsidR="00F96FBE" w:rsidRPr="00832CB0" w:rsidRDefault="00832CB0">
      <w:pPr>
        <w:rPr>
          <w:rFonts w:asciiTheme="minorEastAsia" w:eastAsiaTheme="minorEastAsia" w:hAnsiTheme="minorEastAsia" w:hint="eastAsia"/>
          <w:color w:val="000000"/>
          <w:sz w:val="24"/>
        </w:rPr>
      </w:pPr>
      <w:r>
        <w:rPr>
          <w:rFonts w:asciiTheme="minorEastAsia" w:eastAsiaTheme="minorEastAsia" w:hAnsiTheme="minorEastAsia"/>
          <w:color w:val="000000"/>
          <w:sz w:val="24"/>
        </w:rPr>
        <w:t>1</w:t>
      </w:r>
      <w:r w:rsidR="00FC440D" w:rsidRPr="00832CB0">
        <w:rPr>
          <w:rFonts w:asciiTheme="minorEastAsia" w:eastAsiaTheme="minorEastAsia" w:hAnsiTheme="minorEastAsia" w:hint="eastAsia"/>
          <w:color w:val="000000"/>
          <w:sz w:val="24"/>
        </w:rPr>
        <w:t>9、</w:t>
      </w:r>
      <w:r w:rsidR="00FC440D" w:rsidRPr="00832CB0">
        <w:rPr>
          <w:rFonts w:asciiTheme="minorEastAsia" w:eastAsiaTheme="minorEastAsia" w:hAnsiTheme="minorEastAsia" w:hint="eastAsia"/>
          <w:bCs/>
          <w:color w:val="000000"/>
          <w:sz w:val="24"/>
        </w:rPr>
        <w:t>电路中的储能元件是指</w:t>
      </w:r>
      <w:r w:rsidR="00FC440D" w:rsidRPr="00832CB0">
        <w:rPr>
          <w:rFonts w:asciiTheme="minorEastAsia" w:eastAsiaTheme="minorEastAsia" w:hAnsiTheme="minorEastAsia" w:hint="eastAsia"/>
          <w:color w:val="000000"/>
          <w:sz w:val="24"/>
        </w:rPr>
        <w:t>（    ）。</w:t>
      </w:r>
    </w:p>
    <w:p w14:paraId="673CE16B" w14:textId="77777777" w:rsidR="00F96FBE" w:rsidRPr="00832CB0" w:rsidRDefault="00FC440D">
      <w:pPr>
        <w:pStyle w:val="a3"/>
        <w:adjustRightInd w:val="0"/>
        <w:snapToGrid w:val="0"/>
        <w:spacing w:line="300" w:lineRule="auto"/>
        <w:ind w:leftChars="99" w:left="446" w:hangingChars="99" w:hanging="238"/>
        <w:rPr>
          <w:rFonts w:asciiTheme="minorEastAsia" w:eastAsiaTheme="minorEastAsia" w:hAnsiTheme="minorEastAsia" w:hint="eastAsia"/>
          <w:bCs/>
          <w:color w:val="000000"/>
          <w:kern w:val="0"/>
          <w:sz w:val="24"/>
          <w:szCs w:val="24"/>
        </w:rPr>
      </w:pPr>
      <w:r w:rsidRPr="00832CB0">
        <w:rPr>
          <w:rFonts w:asciiTheme="minorEastAsia" w:eastAsiaTheme="minorEastAsia" w:hAnsiTheme="minorEastAsia" w:hint="eastAsia"/>
          <w:bCs/>
          <w:color w:val="000000"/>
          <w:kern w:val="0"/>
          <w:sz w:val="24"/>
          <w:szCs w:val="24"/>
        </w:rPr>
        <w:t xml:space="preserve">A、 电阻元件 电感元件  B、 电感元件 电容元件  </w:t>
      </w:r>
    </w:p>
    <w:p w14:paraId="25A0BC2F" w14:textId="77777777" w:rsidR="00F96FBE" w:rsidRPr="00832CB0" w:rsidRDefault="00FC440D">
      <w:pPr>
        <w:pStyle w:val="a3"/>
        <w:adjustRightInd w:val="0"/>
        <w:snapToGrid w:val="0"/>
        <w:spacing w:line="300" w:lineRule="auto"/>
        <w:ind w:leftChars="99" w:left="446" w:hangingChars="99" w:hanging="238"/>
        <w:rPr>
          <w:rFonts w:asciiTheme="minorEastAsia" w:eastAsiaTheme="minorEastAsia" w:hAnsiTheme="minorEastAsia" w:hint="eastAsia"/>
          <w:bCs/>
          <w:color w:val="000000"/>
          <w:kern w:val="0"/>
          <w:sz w:val="24"/>
          <w:szCs w:val="24"/>
        </w:rPr>
      </w:pPr>
      <w:r w:rsidRPr="00832CB0">
        <w:rPr>
          <w:rFonts w:asciiTheme="minorEastAsia" w:eastAsiaTheme="minorEastAsia" w:hAnsiTheme="minorEastAsia" w:hint="eastAsia"/>
          <w:bCs/>
          <w:color w:val="000000"/>
          <w:kern w:val="0"/>
          <w:sz w:val="24"/>
          <w:szCs w:val="24"/>
        </w:rPr>
        <w:t xml:space="preserve">C、电容元件 电压源   </w:t>
      </w:r>
      <w:r w:rsidRPr="00832CB0">
        <w:rPr>
          <w:rFonts w:asciiTheme="minorEastAsia" w:eastAsiaTheme="minorEastAsia" w:hAnsiTheme="minorEastAsia"/>
          <w:bCs/>
          <w:color w:val="000000"/>
          <w:kern w:val="0"/>
          <w:sz w:val="24"/>
          <w:szCs w:val="24"/>
        </w:rPr>
        <w:t xml:space="preserve"> </w:t>
      </w:r>
      <w:r w:rsidRPr="00832CB0">
        <w:rPr>
          <w:rFonts w:asciiTheme="minorEastAsia" w:eastAsiaTheme="minorEastAsia" w:hAnsiTheme="minorEastAsia" w:hint="eastAsia"/>
          <w:bCs/>
          <w:color w:val="000000"/>
          <w:kern w:val="0"/>
          <w:sz w:val="24"/>
          <w:szCs w:val="24"/>
        </w:rPr>
        <w:t>D、 电压源  电流源</w:t>
      </w:r>
    </w:p>
    <w:p w14:paraId="226029A6" w14:textId="7817C115" w:rsidR="00F96FBE" w:rsidRPr="00832CB0" w:rsidRDefault="00FC440D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2</w:t>
      </w:r>
      <w:r w:rsidR="00832CB0">
        <w:rPr>
          <w:rFonts w:asciiTheme="minorEastAsia" w:eastAsiaTheme="minorEastAsia" w:hAnsiTheme="minorEastAsia" w:cs="Arial Unicode MS"/>
          <w:sz w:val="24"/>
          <w:szCs w:val="24"/>
        </w:rPr>
        <w:t>0</w:t>
      </w: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、通常所说负载增加，是指负载</w:t>
      </w:r>
      <w:r w:rsidRPr="00832CB0">
        <w:rPr>
          <w:rFonts w:asciiTheme="minorEastAsia" w:eastAsiaTheme="minorEastAsia" w:hAnsiTheme="minorEastAsia" w:hint="eastAsia"/>
          <w:sz w:val="24"/>
          <w:szCs w:val="24"/>
        </w:rPr>
        <w:t>（    ）</w:t>
      </w: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增加。                      </w:t>
      </w:r>
    </w:p>
    <w:p w14:paraId="5E2A7F39" w14:textId="77777777" w:rsidR="00F96FBE" w:rsidRPr="00832CB0" w:rsidRDefault="00FC440D">
      <w:pPr>
        <w:pStyle w:val="a5"/>
        <w:ind w:firstLineChars="0" w:firstLine="0"/>
        <w:rPr>
          <w:rFonts w:asciiTheme="minorEastAsia" w:eastAsiaTheme="minorEastAsia" w:hAnsiTheme="minorEastAsia" w:cs="Arial Unicode MS" w:hint="eastAsia"/>
          <w:sz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</w:rPr>
        <w:t xml:space="preserve">   A、电流  </w:t>
      </w:r>
      <w:r w:rsidRPr="00832CB0">
        <w:rPr>
          <w:rFonts w:asciiTheme="minorEastAsia" w:eastAsiaTheme="minorEastAsia" w:hAnsiTheme="minorEastAsia" w:cs="Arial Unicode MS"/>
          <w:sz w:val="24"/>
        </w:rPr>
        <w:t xml:space="preserve"> </w:t>
      </w:r>
      <w:r w:rsidRPr="00832CB0">
        <w:rPr>
          <w:rFonts w:asciiTheme="minorEastAsia" w:eastAsiaTheme="minorEastAsia" w:hAnsiTheme="minorEastAsia" w:cs="Arial Unicode MS" w:hint="eastAsia"/>
          <w:sz w:val="24"/>
        </w:rPr>
        <w:t xml:space="preserve">B、电压   C、功率   D、 电阻   </w:t>
      </w:r>
    </w:p>
    <w:p w14:paraId="1F5F9735" w14:textId="24A0E5AF" w:rsidR="00F96FBE" w:rsidRPr="00832CB0" w:rsidRDefault="00FC440D">
      <w:pPr>
        <w:snapToGrid w:val="0"/>
        <w:spacing w:line="360" w:lineRule="auto"/>
        <w:ind w:left="480" w:hangingChars="200" w:hanging="480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/>
          <w:sz w:val="24"/>
        </w:rPr>
        <w:t>2</w:t>
      </w:r>
      <w:r w:rsidR="00832CB0">
        <w:rPr>
          <w:rFonts w:asciiTheme="minorEastAsia" w:eastAsiaTheme="minorEastAsia" w:hAnsiTheme="minorEastAsia"/>
          <w:sz w:val="24"/>
        </w:rPr>
        <w:t>1</w:t>
      </w:r>
      <w:r w:rsidRPr="00832CB0">
        <w:rPr>
          <w:rFonts w:asciiTheme="minorEastAsia" w:eastAsiaTheme="minorEastAsia" w:hAnsiTheme="minorEastAsia" w:hint="eastAsia"/>
          <w:sz w:val="24"/>
        </w:rPr>
        <w:t>、标有额定值为“220V、100W”和“220V、25W”白炽灯两盏，将其串联后接入220V工频交流电源上，其亮度情况是（    ）</w:t>
      </w:r>
    </w:p>
    <w:p w14:paraId="31389C81" w14:textId="77777777" w:rsidR="00F96FBE" w:rsidRPr="00832CB0" w:rsidRDefault="00FC440D">
      <w:pPr>
        <w:snapToGrid w:val="0"/>
        <w:spacing w:line="360" w:lineRule="auto"/>
        <w:ind w:firstLineChars="150" w:firstLine="360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 w:hint="eastAsia"/>
          <w:sz w:val="24"/>
        </w:rPr>
        <w:t xml:space="preserve">A、100W的灯泡较亮     B、25W的灯泡较亮     </w:t>
      </w:r>
    </w:p>
    <w:p w14:paraId="63D8C8F1" w14:textId="77777777" w:rsidR="00F96FBE" w:rsidRPr="00832CB0" w:rsidRDefault="00FC440D">
      <w:pPr>
        <w:snapToGrid w:val="0"/>
        <w:spacing w:line="360" w:lineRule="auto"/>
        <w:ind w:firstLineChars="150" w:firstLine="360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 w:hint="eastAsia"/>
          <w:sz w:val="24"/>
        </w:rPr>
        <w:t xml:space="preserve">C、两只灯泡一样亮  </w:t>
      </w:r>
      <w:r w:rsidRPr="00832CB0">
        <w:rPr>
          <w:rFonts w:asciiTheme="minorEastAsia" w:eastAsiaTheme="minorEastAsia" w:hAnsiTheme="minorEastAsia"/>
          <w:sz w:val="24"/>
        </w:rPr>
        <w:t xml:space="preserve">     </w:t>
      </w:r>
      <w:r w:rsidRPr="00832CB0">
        <w:rPr>
          <w:rFonts w:asciiTheme="minorEastAsia" w:eastAsiaTheme="minorEastAsia" w:hAnsiTheme="minorEastAsia" w:hint="eastAsia"/>
          <w:sz w:val="24"/>
        </w:rPr>
        <w:t>D、无法确定</w:t>
      </w:r>
    </w:p>
    <w:p w14:paraId="0EA1BBB7" w14:textId="2A9C92A8" w:rsidR="00F96FBE" w:rsidRPr="00832CB0" w:rsidRDefault="00FC440D">
      <w:pPr>
        <w:pStyle w:val="a5"/>
        <w:ind w:firstLineChars="0" w:firstLine="0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 w:hint="eastAsia"/>
          <w:sz w:val="24"/>
        </w:rPr>
        <w:t>2</w:t>
      </w:r>
      <w:r w:rsidR="00832CB0">
        <w:rPr>
          <w:rFonts w:asciiTheme="minorEastAsia" w:eastAsiaTheme="minorEastAsia" w:hAnsiTheme="minorEastAsia"/>
          <w:sz w:val="24"/>
        </w:rPr>
        <w:t>1</w:t>
      </w:r>
      <w:r w:rsidRPr="00832CB0">
        <w:rPr>
          <w:rFonts w:asciiTheme="minorEastAsia" w:eastAsiaTheme="minorEastAsia" w:hAnsiTheme="minorEastAsia"/>
          <w:sz w:val="24"/>
        </w:rPr>
        <w:t>、已知空间有a、b两点，电压</w:t>
      </w:r>
      <w:proofErr w:type="spellStart"/>
      <w:r w:rsidRPr="00832CB0">
        <w:rPr>
          <w:rFonts w:asciiTheme="minorEastAsia" w:eastAsiaTheme="minorEastAsia" w:hAnsiTheme="minorEastAsia"/>
          <w:sz w:val="24"/>
        </w:rPr>
        <w:t>U</w:t>
      </w:r>
      <w:r w:rsidRPr="00832CB0">
        <w:rPr>
          <w:rFonts w:asciiTheme="minorEastAsia" w:eastAsiaTheme="minorEastAsia" w:hAnsiTheme="minorEastAsia"/>
          <w:sz w:val="24"/>
          <w:vertAlign w:val="subscript"/>
        </w:rPr>
        <w:t>ab</w:t>
      </w:r>
      <w:proofErr w:type="spellEnd"/>
      <w:r w:rsidRPr="00832CB0">
        <w:rPr>
          <w:rFonts w:asciiTheme="minorEastAsia" w:eastAsiaTheme="minorEastAsia" w:hAnsiTheme="minorEastAsia"/>
          <w:sz w:val="24"/>
        </w:rPr>
        <w:t>=10V，a点电位为V</w:t>
      </w:r>
      <w:r w:rsidRPr="00832CB0">
        <w:rPr>
          <w:rFonts w:asciiTheme="minorEastAsia" w:eastAsiaTheme="minorEastAsia" w:hAnsiTheme="minorEastAsia"/>
          <w:sz w:val="24"/>
          <w:vertAlign w:val="subscript"/>
        </w:rPr>
        <w:t>a</w:t>
      </w:r>
      <w:r w:rsidRPr="00832CB0">
        <w:rPr>
          <w:rFonts w:asciiTheme="minorEastAsia" w:eastAsiaTheme="minorEastAsia" w:hAnsiTheme="minorEastAsia"/>
          <w:sz w:val="24"/>
        </w:rPr>
        <w:t>=4V，则b点电位</w:t>
      </w:r>
      <w:proofErr w:type="spellStart"/>
      <w:r w:rsidRPr="00832CB0">
        <w:rPr>
          <w:rFonts w:asciiTheme="minorEastAsia" w:eastAsiaTheme="minorEastAsia" w:hAnsiTheme="minorEastAsia"/>
          <w:sz w:val="24"/>
        </w:rPr>
        <w:t>V</w:t>
      </w:r>
      <w:r w:rsidRPr="00832CB0">
        <w:rPr>
          <w:rFonts w:asciiTheme="minorEastAsia" w:eastAsiaTheme="minorEastAsia" w:hAnsiTheme="minorEastAsia"/>
          <w:sz w:val="24"/>
          <w:vertAlign w:val="subscript"/>
        </w:rPr>
        <w:t>b</w:t>
      </w:r>
      <w:proofErr w:type="spellEnd"/>
      <w:r w:rsidRPr="00832CB0">
        <w:rPr>
          <w:rFonts w:asciiTheme="minorEastAsia" w:eastAsiaTheme="minorEastAsia" w:hAnsiTheme="minorEastAsia"/>
          <w:sz w:val="24"/>
        </w:rPr>
        <w:t>为（    ）</w:t>
      </w:r>
    </w:p>
    <w:p w14:paraId="6DAB201D" w14:textId="77777777" w:rsidR="00F96FBE" w:rsidRPr="00832CB0" w:rsidRDefault="00FC440D">
      <w:pPr>
        <w:spacing w:line="360" w:lineRule="auto"/>
        <w:ind w:firstLineChars="134" w:firstLine="322"/>
        <w:rPr>
          <w:rFonts w:asciiTheme="minorEastAsia" w:eastAsiaTheme="minorEastAsia" w:hAnsiTheme="minorEastAsia" w:hint="eastAsia"/>
          <w:sz w:val="24"/>
        </w:rPr>
      </w:pPr>
      <w:r w:rsidRPr="00832CB0">
        <w:rPr>
          <w:rFonts w:asciiTheme="minorEastAsia" w:eastAsiaTheme="minorEastAsia" w:hAnsiTheme="minorEastAsia"/>
          <w:sz w:val="24"/>
        </w:rPr>
        <w:t>A、6V        B、－6V        C、14V             D、-14V</w:t>
      </w:r>
    </w:p>
    <w:p w14:paraId="7EFD3BE2" w14:textId="7994C954" w:rsidR="00825505" w:rsidRPr="00832CB0" w:rsidRDefault="00832CB0" w:rsidP="00825505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>
        <w:rPr>
          <w:rFonts w:asciiTheme="minorEastAsia" w:eastAsiaTheme="minorEastAsia" w:hAnsiTheme="minorEastAsia" w:cs="Arial Unicode MS"/>
          <w:sz w:val="24"/>
          <w:szCs w:val="24"/>
        </w:rPr>
        <w:t>2</w:t>
      </w:r>
      <w:r w:rsidR="00825505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3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、</w:t>
      </w:r>
      <w:r w:rsidR="00825505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图示电路中，下列关系中正确的是_</w:t>
      </w:r>
      <w:r w:rsidR="00825505" w:rsidRPr="00832CB0">
        <w:rPr>
          <w:rFonts w:asciiTheme="minorEastAsia" w:eastAsiaTheme="minorEastAsia" w:hAnsiTheme="minorEastAsia" w:cs="Arial Unicode MS" w:hint="eastAsia"/>
          <w:sz w:val="24"/>
          <w:szCs w:val="24"/>
          <w:u w:val="single"/>
        </w:rPr>
        <w:t xml:space="preserve"> _</w:t>
      </w:r>
      <w:r w:rsidR="00825505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__。         </w:t>
      </w:r>
    </w:p>
    <w:p w14:paraId="1BE338C7" w14:textId="3F2AAE86" w:rsidR="00825505" w:rsidRPr="00832CB0" w:rsidRDefault="00825505" w:rsidP="00825505">
      <w:pPr>
        <w:pStyle w:val="a3"/>
        <w:adjustRightInd w:val="0"/>
        <w:snapToGrid w:val="0"/>
        <w:ind w:firstLine="42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17A833F" wp14:editId="040A0133">
            <wp:simplePos x="0" y="0"/>
            <wp:positionH relativeFrom="column">
              <wp:posOffset>3100070</wp:posOffset>
            </wp:positionH>
            <wp:positionV relativeFrom="paragraph">
              <wp:posOffset>60960</wp:posOffset>
            </wp:positionV>
            <wp:extent cx="1615440" cy="845820"/>
            <wp:effectExtent l="19050" t="0" r="381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705DBE4" w14:textId="11D95A6A" w:rsidR="00825505" w:rsidRPr="00832CB0" w:rsidRDefault="00825505" w:rsidP="00825505">
      <w:pPr>
        <w:pStyle w:val="a3"/>
        <w:adjustRightInd w:val="0"/>
        <w:snapToGrid w:val="0"/>
        <w:rPr>
          <w:rFonts w:asciiTheme="minorEastAsia" w:eastAsiaTheme="minorEastAsia" w:hAnsiTheme="minorEastAsia" w:cs="Times New Roman" w:hint="eastAsia"/>
          <w:sz w:val="24"/>
          <w:szCs w:val="24"/>
        </w:rPr>
      </w:pPr>
      <w:r w:rsidRPr="00832CB0">
        <w:rPr>
          <w:rFonts w:asciiTheme="minorEastAsia" w:eastAsiaTheme="minorEastAsia" w:hAnsiTheme="minorEastAsia" w:cs="Times New Roman"/>
          <w:sz w:val="24"/>
          <w:szCs w:val="24"/>
        </w:rPr>
        <w:t xml:space="preserve"> （Ａ）Ｉ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1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+Ｉ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2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=Ｉ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3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 xml:space="preserve">；                        </w:t>
      </w:r>
    </w:p>
    <w:p w14:paraId="36D1C379" w14:textId="3D41B09F" w:rsidR="00825505" w:rsidRPr="00832CB0" w:rsidRDefault="00825505" w:rsidP="00825505">
      <w:pPr>
        <w:pStyle w:val="a3"/>
        <w:adjustRightInd w:val="0"/>
        <w:snapToGrid w:val="0"/>
        <w:rPr>
          <w:rFonts w:asciiTheme="minorEastAsia" w:eastAsiaTheme="minorEastAsia" w:hAnsiTheme="minorEastAsia" w:cs="Times New Roman" w:hint="eastAsia"/>
          <w:sz w:val="24"/>
          <w:szCs w:val="24"/>
        </w:rPr>
      </w:pPr>
      <w:r w:rsidRPr="00832CB0">
        <w:rPr>
          <w:rFonts w:asciiTheme="minorEastAsia" w:eastAsiaTheme="minorEastAsia" w:hAnsiTheme="minorEastAsia" w:cs="Times New Roman"/>
          <w:sz w:val="24"/>
          <w:szCs w:val="24"/>
        </w:rPr>
        <w:t xml:space="preserve"> （Ｂ）Ｉ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1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Ｒ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1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+Ｉ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3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Ｒ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3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+Ｅ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1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 xml:space="preserve">= 0；   </w:t>
      </w:r>
    </w:p>
    <w:p w14:paraId="2844C65C" w14:textId="4E5AA921" w:rsidR="00825505" w:rsidRPr="00832CB0" w:rsidRDefault="00825505" w:rsidP="00825505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Times New Roman"/>
          <w:sz w:val="24"/>
          <w:szCs w:val="24"/>
        </w:rPr>
        <w:t xml:space="preserve"> （Ｃ）当Ｒ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3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>开路时Ｕ=Ｅ</w:t>
      </w:r>
      <w:r w:rsidRPr="00832CB0">
        <w:rPr>
          <w:rFonts w:asciiTheme="minorEastAsia" w:eastAsiaTheme="minorEastAsia" w:hAnsiTheme="minorEastAsia" w:cs="Times New Roman"/>
          <w:sz w:val="24"/>
          <w:szCs w:val="24"/>
          <w:vertAlign w:val="subscript"/>
        </w:rPr>
        <w:t>2</w:t>
      </w:r>
      <w:r w:rsidRPr="00832CB0">
        <w:rPr>
          <w:rFonts w:asciiTheme="minorEastAsia" w:eastAsiaTheme="minorEastAsia" w:hAnsiTheme="minorEastAsia" w:cs="Times New Roman"/>
          <w:sz w:val="24"/>
          <w:szCs w:val="24"/>
        </w:rPr>
        <w:t xml:space="preserve">  </w:t>
      </w: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                                    </w:t>
      </w:r>
    </w:p>
    <w:p w14:paraId="62DB4D35" w14:textId="77777777" w:rsidR="00825505" w:rsidRPr="00832CB0" w:rsidRDefault="00825505" w:rsidP="00A906FA">
      <w:pPr>
        <w:pStyle w:val="a3"/>
        <w:spacing w:line="300" w:lineRule="auto"/>
        <w:rPr>
          <w:rFonts w:asciiTheme="minorEastAsia" w:eastAsiaTheme="minorEastAsia" w:hAnsiTheme="minorEastAsia" w:cs="Arial Unicode MS" w:hint="eastAsia"/>
          <w:sz w:val="24"/>
          <w:szCs w:val="24"/>
        </w:rPr>
      </w:pPr>
    </w:p>
    <w:p w14:paraId="12A6E531" w14:textId="2D41F7B8" w:rsidR="005D2DFB" w:rsidRPr="00832CB0" w:rsidRDefault="00832CB0" w:rsidP="005D2DFB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sz w:val="24"/>
          <w:szCs w:val="24"/>
        </w:rPr>
        <w:t>2</w:t>
      </w:r>
      <w:r>
        <w:rPr>
          <w:rFonts w:asciiTheme="minorEastAsia" w:eastAsiaTheme="minorEastAsia" w:hAnsiTheme="minorEastAsia" w:cs="Arial Unicode MS"/>
          <w:sz w:val="24"/>
          <w:szCs w:val="24"/>
        </w:rPr>
        <w:t>4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、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图示电路中,当Ｉ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  <w:vertAlign w:val="subscript"/>
        </w:rPr>
        <w:t>S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a"/>
        </w:smartTagPr>
        <w:r w:rsidR="005D2DFB" w:rsidRPr="00832CB0">
          <w:rPr>
            <w:rFonts w:asciiTheme="minorEastAsia" w:eastAsiaTheme="minorEastAsia" w:hAnsiTheme="minorEastAsia" w:cs="Arial Unicode MS" w:hint="eastAsia"/>
            <w:sz w:val="24"/>
            <w:szCs w:val="24"/>
          </w:rPr>
          <w:t>10A</w:t>
        </w:r>
      </w:smartTag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时电压Ｕ为_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  <w:u w:val="single"/>
        </w:rPr>
        <w:t xml:space="preserve"> 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_V,当Ｉ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  <w:vertAlign w:val="subscript"/>
        </w:rPr>
        <w:t>S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a"/>
        </w:smartTagPr>
        <w:r w:rsidR="005D2DFB" w:rsidRPr="00832CB0">
          <w:rPr>
            <w:rFonts w:asciiTheme="minorEastAsia" w:eastAsiaTheme="minorEastAsia" w:hAnsiTheme="minorEastAsia" w:cs="Arial Unicode MS" w:hint="eastAsia"/>
            <w:sz w:val="24"/>
            <w:szCs w:val="24"/>
          </w:rPr>
          <w:t>8A</w:t>
        </w:r>
      </w:smartTag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时电压Ｕ为_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  <w:u w:val="single"/>
        </w:rPr>
        <w:t xml:space="preserve"> 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_V。                          </w:t>
      </w:r>
    </w:p>
    <w:p w14:paraId="360F112E" w14:textId="483E082F" w:rsidR="005D2DFB" w:rsidRPr="00832CB0" w:rsidRDefault="005D2DFB" w:rsidP="005D2DFB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 </w:t>
      </w:r>
      <w:r w:rsidRPr="00832CB0"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EC63F0C" wp14:editId="166DB675">
            <wp:simplePos x="0" y="0"/>
            <wp:positionH relativeFrom="column">
              <wp:posOffset>3408680</wp:posOffset>
            </wp:positionH>
            <wp:positionV relativeFrom="paragraph">
              <wp:posOffset>66675</wp:posOffset>
            </wp:positionV>
            <wp:extent cx="1391920" cy="955040"/>
            <wp:effectExtent l="1905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(Ａ) 0 ；  (Ｂ) 8 ；</w:t>
      </w:r>
    </w:p>
    <w:p w14:paraId="7B12EFBE" w14:textId="77777777" w:rsidR="005D2DFB" w:rsidRPr="00832CB0" w:rsidRDefault="005D2DFB" w:rsidP="005D2DFB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 (Ｃ) 12；  (Ｄ) 16 。    </w:t>
      </w:r>
    </w:p>
    <w:p w14:paraId="20844AA8" w14:textId="77777777" w:rsidR="005D2DFB" w:rsidRPr="00832CB0" w:rsidRDefault="005D2DFB" w:rsidP="005D2DFB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                                                                      </w:t>
      </w:r>
    </w:p>
    <w:p w14:paraId="0ECCD755" w14:textId="77777777" w:rsidR="005D2DFB" w:rsidRPr="00832CB0" w:rsidRDefault="005D2DFB" w:rsidP="005D2DFB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</w:p>
    <w:p w14:paraId="0E30C19C" w14:textId="094966AF" w:rsidR="005D2DFB" w:rsidRPr="00832CB0" w:rsidRDefault="005C56F7" w:rsidP="005D2DFB">
      <w:pPr>
        <w:pStyle w:val="a3"/>
        <w:adjustRightInd w:val="0"/>
        <w:snapToGrid w:val="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09FD6D2A" wp14:editId="26310D96">
            <wp:simplePos x="0" y="0"/>
            <wp:positionH relativeFrom="column">
              <wp:posOffset>3133725</wp:posOffset>
            </wp:positionH>
            <wp:positionV relativeFrom="paragraph">
              <wp:posOffset>53657</wp:posOffset>
            </wp:positionV>
            <wp:extent cx="1281113" cy="1040106"/>
            <wp:effectExtent l="0" t="0" r="0" b="825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113" cy="104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CB0">
        <w:rPr>
          <w:rFonts w:asciiTheme="minorEastAsia" w:eastAsiaTheme="minorEastAsia" w:hAnsiTheme="minorEastAsia" w:cs="Arial Unicode MS"/>
          <w:sz w:val="24"/>
          <w:szCs w:val="24"/>
        </w:rPr>
        <w:t>25</w:t>
      </w:r>
      <w:r w:rsidR="00832CB0">
        <w:rPr>
          <w:rFonts w:asciiTheme="minorEastAsia" w:eastAsiaTheme="minorEastAsia" w:hAnsiTheme="minorEastAsia" w:cs="Arial Unicode MS" w:hint="eastAsia"/>
          <w:sz w:val="24"/>
          <w:szCs w:val="24"/>
        </w:rPr>
        <w:t>、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图示电路中 Ｉ = 0 时,电位 Ｕ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  <w:vertAlign w:val="subscript"/>
        </w:rPr>
        <w:t>A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=_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  <w:u w:val="single"/>
        </w:rPr>
        <w:t xml:space="preserve"> </w:t>
      </w:r>
      <w:r w:rsidR="005D2DFB"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_ V。                 </w:t>
      </w:r>
    </w:p>
    <w:p w14:paraId="77684841" w14:textId="3AB9E9C1" w:rsidR="005D2DFB" w:rsidRPr="00832CB0" w:rsidRDefault="005D2DFB" w:rsidP="005D2DFB">
      <w:pPr>
        <w:pStyle w:val="a3"/>
        <w:adjustRightInd w:val="0"/>
        <w:snapToGrid w:val="0"/>
        <w:ind w:firstLineChars="150" w:firstLine="36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解：</w:t>
      </w:r>
      <w:r w:rsidRPr="00832CB0">
        <w:rPr>
          <w:rFonts w:asciiTheme="minorEastAsia" w:eastAsiaTheme="minorEastAsia" w:hAnsiTheme="minorEastAsia" w:cs="Arial Unicode MS"/>
          <w:sz w:val="24"/>
          <w:szCs w:val="24"/>
        </w:rPr>
        <w:t xml:space="preserve"> </w:t>
      </w:r>
    </w:p>
    <w:p w14:paraId="76A8D5C7" w14:textId="77777777" w:rsidR="005D2DFB" w:rsidRPr="00832CB0" w:rsidRDefault="005D2DFB" w:rsidP="005D2DFB">
      <w:pPr>
        <w:pStyle w:val="a3"/>
        <w:adjustRightInd w:val="0"/>
        <w:snapToGrid w:val="0"/>
        <w:ind w:firstLineChars="100" w:firstLine="24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>(Ａ) 70 V ；    (Ｂ) 60 V ；</w:t>
      </w:r>
    </w:p>
    <w:p w14:paraId="461E3059" w14:textId="77777777" w:rsidR="005D2DFB" w:rsidRPr="00832CB0" w:rsidRDefault="005D2DFB" w:rsidP="005D2DFB">
      <w:pPr>
        <w:pStyle w:val="a3"/>
        <w:adjustRightInd w:val="0"/>
        <w:snapToGrid w:val="0"/>
        <w:ind w:firstLineChars="100" w:firstLine="240"/>
        <w:rPr>
          <w:rFonts w:asciiTheme="minorEastAsia" w:eastAsiaTheme="minorEastAsia" w:hAnsiTheme="minorEastAsia" w:cs="Arial Unicode MS" w:hint="eastAsia"/>
          <w:sz w:val="24"/>
          <w:szCs w:val="24"/>
        </w:rPr>
      </w:pPr>
      <w:r w:rsidRPr="00832CB0"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(Ｃ) -10 V ；   (Ｄ) 90 V。     </w:t>
      </w:r>
    </w:p>
    <w:p w14:paraId="0F31A652" w14:textId="77777777" w:rsidR="005D2DFB" w:rsidRDefault="005D2DFB" w:rsidP="005D2DFB">
      <w:pPr>
        <w:pStyle w:val="a3"/>
        <w:adjustRightInd w:val="0"/>
        <w:snapToGrid w:val="0"/>
        <w:rPr>
          <w:rFonts w:hAnsi="宋体" w:cs="Arial Unicode MS" w:hint="eastAsia"/>
        </w:rPr>
      </w:pPr>
      <w:r>
        <w:rPr>
          <w:rFonts w:hAnsi="宋体" w:cs="Arial Unicode MS" w:hint="eastAsia"/>
        </w:rPr>
        <w:t xml:space="preserve">                                                               </w:t>
      </w:r>
    </w:p>
    <w:p w14:paraId="0550EA17" w14:textId="6A4C041F" w:rsidR="005D2DFB" w:rsidRDefault="00832CB0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 w:hint="eastAsia"/>
        </w:rPr>
        <w:t>2</w:t>
      </w:r>
      <w:r>
        <w:rPr>
          <w:rFonts w:hAnsi="宋体" w:cs="Arial Unicode MS"/>
        </w:rPr>
        <w:t>6</w:t>
      </w:r>
      <w:r>
        <w:rPr>
          <w:rFonts w:hAnsi="宋体" w:cs="Arial Unicode MS" w:hint="eastAsia"/>
        </w:rPr>
        <w:t>、</w:t>
      </w:r>
    </w:p>
    <w:p w14:paraId="77C86730" w14:textId="332485BB" w:rsidR="005D2DFB" w:rsidRDefault="004C1905" w:rsidP="00A906FA">
      <w:pPr>
        <w:pStyle w:val="a3"/>
        <w:spacing w:line="300" w:lineRule="auto"/>
        <w:rPr>
          <w:rFonts w:hAnsi="宋体" w:cs="Arial Unicode MS" w:hint="eastAsia"/>
        </w:rPr>
      </w:pPr>
      <w:r w:rsidRPr="004C1905">
        <w:rPr>
          <w:rFonts w:hAnsi="宋体" w:cs="Arial Unicode MS" w:hint="eastAsia"/>
          <w:noProof/>
        </w:rPr>
        <w:drawing>
          <wp:inline distT="0" distB="0" distL="0" distR="0" wp14:anchorId="617BC4D9" wp14:editId="15738CD3">
            <wp:extent cx="2081213" cy="1252869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326" cy="126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84E7" w14:textId="258D8607" w:rsidR="00832CB0" w:rsidRDefault="00832CB0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 w:hint="eastAsia"/>
        </w:rPr>
        <w:t>2</w:t>
      </w:r>
      <w:r>
        <w:rPr>
          <w:rFonts w:hAnsi="宋体" w:cs="Arial Unicode MS"/>
        </w:rPr>
        <w:t>7</w:t>
      </w:r>
      <w:r>
        <w:rPr>
          <w:rFonts w:hAnsi="宋体" w:cs="Arial Unicode MS" w:hint="eastAsia"/>
        </w:rPr>
        <w:t>、</w:t>
      </w:r>
    </w:p>
    <w:p w14:paraId="13D6A424" w14:textId="28AC1427" w:rsidR="004C1905" w:rsidRDefault="004C1905" w:rsidP="00A906FA">
      <w:pPr>
        <w:pStyle w:val="a3"/>
        <w:spacing w:line="300" w:lineRule="auto"/>
        <w:rPr>
          <w:rFonts w:hAnsi="宋体" w:cs="Arial Unicode MS" w:hint="eastAsia"/>
        </w:rPr>
      </w:pPr>
      <w:r w:rsidRPr="004C1905">
        <w:rPr>
          <w:rFonts w:hAnsi="宋体" w:cs="Arial Unicode MS" w:hint="eastAsia"/>
          <w:noProof/>
        </w:rPr>
        <w:drawing>
          <wp:inline distT="0" distB="0" distL="0" distR="0" wp14:anchorId="39B01DE1" wp14:editId="3D8581E1">
            <wp:extent cx="2252663" cy="433612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64" cy="44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6F7" w:rsidRPr="004C1905">
        <w:rPr>
          <w:rFonts w:hAnsi="宋体" w:cs="Arial Unicode MS" w:hint="eastAsia"/>
          <w:noProof/>
        </w:rPr>
        <w:drawing>
          <wp:inline distT="0" distB="0" distL="0" distR="0" wp14:anchorId="6C8DE213" wp14:editId="1A26DECD">
            <wp:extent cx="2405701" cy="1219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79" cy="122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245A" w14:textId="4B7F43B4" w:rsidR="00832CB0" w:rsidRDefault="00832CB0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 w:hint="eastAsia"/>
        </w:rPr>
        <w:t>2</w:t>
      </w:r>
      <w:r w:rsidR="005C56F7">
        <w:rPr>
          <w:rFonts w:hAnsi="宋体" w:cs="Arial Unicode MS"/>
        </w:rPr>
        <w:t>8</w:t>
      </w:r>
      <w:r>
        <w:rPr>
          <w:rFonts w:hAnsi="宋体" w:cs="Arial Unicode MS" w:hint="eastAsia"/>
        </w:rPr>
        <w:t>、</w:t>
      </w:r>
    </w:p>
    <w:p w14:paraId="4DA1761A" w14:textId="4E869480" w:rsidR="00CD65FC" w:rsidRDefault="00CD65FC" w:rsidP="00A906FA">
      <w:pPr>
        <w:pStyle w:val="a3"/>
        <w:spacing w:line="300" w:lineRule="auto"/>
        <w:rPr>
          <w:rFonts w:hAnsi="宋体" w:cs="Arial Unicode MS" w:hint="eastAsia"/>
        </w:rPr>
      </w:pPr>
      <w:r w:rsidRPr="00CD65FC">
        <w:rPr>
          <w:rFonts w:hAnsi="宋体" w:cs="Arial Unicode MS" w:hint="eastAsia"/>
          <w:noProof/>
        </w:rPr>
        <w:drawing>
          <wp:inline distT="0" distB="0" distL="0" distR="0" wp14:anchorId="13778509" wp14:editId="48DE03F4">
            <wp:extent cx="5274310" cy="5398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5B42" w14:textId="210C055C" w:rsidR="00832CB0" w:rsidRDefault="005C56F7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/>
        </w:rPr>
        <w:t>29</w:t>
      </w:r>
      <w:r w:rsidR="00832CB0">
        <w:rPr>
          <w:rFonts w:hAnsi="宋体" w:cs="Arial Unicode MS" w:hint="eastAsia"/>
        </w:rPr>
        <w:t>、</w:t>
      </w:r>
    </w:p>
    <w:p w14:paraId="084A88AD" w14:textId="2E4B28E2" w:rsidR="00CD65FC" w:rsidRDefault="00CD65FC" w:rsidP="00A906FA">
      <w:pPr>
        <w:pStyle w:val="a3"/>
        <w:spacing w:line="300" w:lineRule="auto"/>
        <w:rPr>
          <w:rFonts w:hAnsi="宋体" w:cs="Arial Unicode MS" w:hint="eastAsia"/>
        </w:rPr>
      </w:pPr>
      <w:r w:rsidRPr="00CD65FC">
        <w:rPr>
          <w:rFonts w:hAnsi="宋体" w:cs="Arial Unicode MS" w:hint="eastAsia"/>
          <w:noProof/>
        </w:rPr>
        <w:drawing>
          <wp:inline distT="0" distB="0" distL="0" distR="0" wp14:anchorId="0AA90402" wp14:editId="5AE170C0">
            <wp:extent cx="1771650" cy="1407528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69" cy="141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AD44" w14:textId="6F0F6575" w:rsidR="00832CB0" w:rsidRDefault="00832CB0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 w:hint="eastAsia"/>
        </w:rPr>
        <w:t>3</w:t>
      </w:r>
      <w:r w:rsidR="005C56F7">
        <w:rPr>
          <w:rFonts w:hAnsi="宋体" w:cs="Arial Unicode MS"/>
        </w:rPr>
        <w:t>0</w:t>
      </w:r>
      <w:r>
        <w:rPr>
          <w:rFonts w:hAnsi="宋体" w:cs="Arial Unicode MS" w:hint="eastAsia"/>
        </w:rPr>
        <w:t>、</w:t>
      </w:r>
    </w:p>
    <w:p w14:paraId="66F49C4E" w14:textId="0ACA1C48" w:rsidR="00437A3E" w:rsidRPr="00825505" w:rsidRDefault="00437A3E" w:rsidP="00A906FA">
      <w:pPr>
        <w:pStyle w:val="a3"/>
        <w:spacing w:line="300" w:lineRule="auto"/>
        <w:rPr>
          <w:rFonts w:hAnsi="宋体" w:cs="Arial Unicode MS" w:hint="eastAsia"/>
        </w:rPr>
      </w:pPr>
      <w:r w:rsidRPr="00437A3E">
        <w:rPr>
          <w:rFonts w:hAnsi="宋体" w:cs="Arial Unicode MS" w:hint="eastAsia"/>
          <w:noProof/>
        </w:rPr>
        <w:drawing>
          <wp:inline distT="0" distB="0" distL="0" distR="0" wp14:anchorId="04BF8958" wp14:editId="2D312AD9">
            <wp:extent cx="2557463" cy="1634893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51" cy="164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5B4A" w14:textId="67369C05" w:rsidR="00A906FA" w:rsidRDefault="00832CB0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/>
        </w:rPr>
        <w:t>3</w:t>
      </w:r>
      <w:r w:rsidR="005C56F7">
        <w:rPr>
          <w:rFonts w:hAnsi="宋体" w:cs="Arial Unicode MS"/>
        </w:rPr>
        <w:t>1</w:t>
      </w:r>
      <w:r>
        <w:rPr>
          <w:rFonts w:hAnsi="宋体" w:cs="Arial Unicode MS" w:hint="eastAsia"/>
        </w:rPr>
        <w:t>、</w:t>
      </w:r>
      <w:r w:rsidR="00A906FA">
        <w:rPr>
          <w:rFonts w:hAnsi="宋体" w:cs="Arial Unicode MS" w:hint="eastAsia"/>
        </w:rPr>
        <w:t>若实际电源的开路电压为24V,短路电流为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A906FA">
          <w:rPr>
            <w:rFonts w:hAnsi="宋体" w:cs="Arial Unicode MS" w:hint="eastAsia"/>
          </w:rPr>
          <w:t>30A</w:t>
        </w:r>
      </w:smartTag>
      <w:r w:rsidR="00A906FA">
        <w:rPr>
          <w:rFonts w:hAnsi="宋体" w:cs="Arial Unicode MS" w:hint="eastAsia"/>
        </w:rPr>
        <w:t>,则它外接1.2Ω电阻时的电流为</w:t>
      </w:r>
      <w:r w:rsidR="005D2DFB" w:rsidRPr="005D2DFB">
        <w:rPr>
          <w:rFonts w:hAnsi="宋体" w:cs="Arial Unicode MS"/>
        </w:rPr>
        <w:t>(</w:t>
      </w:r>
      <w:r w:rsidR="005D2DFB">
        <w:rPr>
          <w:rFonts w:hAnsi="宋体" w:cs="Arial Unicode MS"/>
        </w:rPr>
        <w:t xml:space="preserve"> </w:t>
      </w:r>
      <w:r w:rsidR="005D2DFB" w:rsidRPr="005D2DFB">
        <w:rPr>
          <w:rFonts w:hAnsi="宋体" w:cs="Arial Unicode MS"/>
        </w:rPr>
        <w:t>)A</w:t>
      </w:r>
      <w:r w:rsidR="005D2DFB">
        <w:rPr>
          <w:rFonts w:hAnsi="宋体" w:cs="Arial Unicode MS"/>
        </w:rPr>
        <w:t>，</w:t>
      </w:r>
      <w:r w:rsidR="00A906FA">
        <w:rPr>
          <w:rFonts w:hAnsi="宋体" w:cs="Arial Unicode MS" w:hint="eastAsia"/>
        </w:rPr>
        <w:lastRenderedPageBreak/>
        <w:t>端电压为</w:t>
      </w:r>
      <w:r w:rsidR="005D2DFB">
        <w:rPr>
          <w:rFonts w:hAnsi="宋体" w:cs="Arial Unicode MS" w:hint="eastAsia"/>
        </w:rPr>
        <w:t>(</w:t>
      </w:r>
      <w:r w:rsidR="005D2DFB">
        <w:rPr>
          <w:rFonts w:hAnsi="宋体" w:cs="Arial Unicode MS"/>
        </w:rPr>
        <w:t xml:space="preserve"> )V</w:t>
      </w:r>
      <w:r w:rsidR="00A906FA">
        <w:rPr>
          <w:rFonts w:hAnsi="宋体" w:cs="Arial Unicode MS" w:hint="eastAsia"/>
        </w:rPr>
        <w:t>。</w:t>
      </w:r>
    </w:p>
    <w:p w14:paraId="0A9A65FB" w14:textId="19B52291" w:rsidR="00A906FA" w:rsidRDefault="00A906FA" w:rsidP="00A906FA">
      <w:pPr>
        <w:spacing w:line="320" w:lineRule="atLeast"/>
        <w:rPr>
          <w:rFonts w:hAnsi="宋体" w:cs="Arial Unicode MS" w:hint="eastAsia"/>
        </w:rPr>
      </w:pPr>
      <w:r>
        <w:rPr>
          <w:rFonts w:hAnsi="宋体" w:cs="Arial Unicode MS" w:hint="eastAsia"/>
        </w:rPr>
        <w:t xml:space="preserve">   (</w:t>
      </w:r>
      <w:r>
        <w:rPr>
          <w:rFonts w:hAnsi="宋体" w:cs="Arial Unicode MS" w:hint="eastAsia"/>
        </w:rPr>
        <w:t>Ａ</w:t>
      </w:r>
      <w:r>
        <w:rPr>
          <w:rFonts w:hAnsi="宋体" w:cs="Arial Unicode MS" w:hint="eastAsia"/>
        </w:rPr>
        <w:t>) 20    (</w:t>
      </w:r>
      <w:r>
        <w:rPr>
          <w:rFonts w:hAnsi="宋体" w:cs="Arial Unicode MS" w:hint="eastAsia"/>
        </w:rPr>
        <w:t>Ｂ</w:t>
      </w:r>
      <w:r>
        <w:rPr>
          <w:rFonts w:hAnsi="宋体" w:cs="Arial Unicode MS" w:hint="eastAsia"/>
        </w:rPr>
        <w:t>) 12    (</w:t>
      </w:r>
      <w:r>
        <w:rPr>
          <w:rFonts w:hAnsi="宋体" w:cs="Arial Unicode MS" w:hint="eastAsia"/>
        </w:rPr>
        <w:t>Ｃ</w:t>
      </w:r>
      <w:r>
        <w:rPr>
          <w:rFonts w:hAnsi="宋体" w:cs="Arial Unicode MS" w:hint="eastAsia"/>
        </w:rPr>
        <w:t>) 0    (</w:t>
      </w:r>
      <w:r>
        <w:rPr>
          <w:rFonts w:hAnsi="宋体" w:cs="Arial Unicode MS" w:hint="eastAsia"/>
        </w:rPr>
        <w:t>Ｄ</w:t>
      </w:r>
      <w:r>
        <w:rPr>
          <w:rFonts w:hAnsi="宋体" w:cs="Arial Unicode MS" w:hint="eastAsia"/>
        </w:rPr>
        <w:t xml:space="preserve">) 14.4      </w:t>
      </w:r>
    </w:p>
    <w:p w14:paraId="501E1A09" w14:textId="77777777" w:rsidR="005D2DFB" w:rsidRDefault="005D2DFB" w:rsidP="00A906FA">
      <w:pPr>
        <w:spacing w:line="320" w:lineRule="atLeast"/>
        <w:rPr>
          <w:rFonts w:hAnsi="宋体" w:cs="Arial Unicode MS" w:hint="eastAsia"/>
        </w:rPr>
      </w:pPr>
    </w:p>
    <w:p w14:paraId="5F1DDEAC" w14:textId="19C400E8" w:rsidR="00A906FA" w:rsidRDefault="00A906FA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AE57334" wp14:editId="7F817504">
            <wp:simplePos x="0" y="0"/>
            <wp:positionH relativeFrom="column">
              <wp:posOffset>3734435</wp:posOffset>
            </wp:positionH>
            <wp:positionV relativeFrom="paragraph">
              <wp:posOffset>725170</wp:posOffset>
            </wp:positionV>
            <wp:extent cx="1294765" cy="760730"/>
            <wp:effectExtent l="19050" t="0" r="635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47326A5" wp14:editId="709E5C15">
            <wp:simplePos x="0" y="0"/>
            <wp:positionH relativeFrom="column">
              <wp:posOffset>1973580</wp:posOffset>
            </wp:positionH>
            <wp:positionV relativeFrom="paragraph">
              <wp:posOffset>668655</wp:posOffset>
            </wp:positionV>
            <wp:extent cx="1569720" cy="817245"/>
            <wp:effectExtent l="1905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2CB0">
        <w:rPr>
          <w:rFonts w:hAnsi="宋体" w:cs="Arial Unicode MS"/>
        </w:rPr>
        <w:t>3</w:t>
      </w:r>
      <w:r w:rsidR="005C56F7">
        <w:rPr>
          <w:rFonts w:hAnsi="宋体" w:cs="Arial Unicode MS"/>
        </w:rPr>
        <w:t>2</w:t>
      </w:r>
      <w:r w:rsidR="00832CB0">
        <w:rPr>
          <w:rFonts w:hAnsi="宋体" w:cs="Arial Unicode MS" w:hint="eastAsia"/>
        </w:rPr>
        <w:t>、</w:t>
      </w:r>
      <w:r>
        <w:rPr>
          <w:rFonts w:hAnsi="宋体" w:cs="Arial Unicode MS" w:hint="eastAsia"/>
        </w:rPr>
        <w:t xml:space="preserve"> 图(b)是图(a)的戴维南等效电路。问：⑴ 图(a)虚框内电路消耗的总功率是否等于图(b)Ｒ</w:t>
      </w:r>
      <w:r>
        <w:rPr>
          <w:rFonts w:hAnsi="宋体" w:cs="Arial Unicode MS" w:hint="eastAsia"/>
          <w:vertAlign w:val="subscript"/>
        </w:rPr>
        <w:t>o</w:t>
      </w:r>
      <w:r>
        <w:rPr>
          <w:rFonts w:hAnsi="宋体" w:cs="Arial Unicode MS" w:hint="eastAsia"/>
        </w:rPr>
        <w:t>上消耗的功率？__</w:t>
      </w:r>
      <w:r w:rsidRPr="007911B3">
        <w:rPr>
          <w:rFonts w:hAnsi="宋体" w:cs="Arial Unicode MS" w:hint="eastAsia"/>
          <w:u w:val="single"/>
        </w:rPr>
        <w:t>Ｂ</w:t>
      </w:r>
      <w:r>
        <w:rPr>
          <w:rFonts w:hAnsi="宋体" w:cs="Arial Unicode MS" w:hint="eastAsia"/>
        </w:rPr>
        <w:t>_。为什么？_</w:t>
      </w:r>
      <w:r w:rsidRPr="007911B3">
        <w:rPr>
          <w:rFonts w:hAnsi="宋体" w:cs="Arial Unicode MS" w:hint="eastAsia"/>
          <w:u w:val="single"/>
        </w:rPr>
        <w:t>Ｃ</w:t>
      </w:r>
      <w:r>
        <w:rPr>
          <w:rFonts w:hAnsi="宋体" w:cs="Arial Unicode MS" w:hint="eastAsia"/>
        </w:rPr>
        <w:t>_。⑵ 图(a)及图(b)中 Ｒ</w:t>
      </w:r>
      <w:r>
        <w:rPr>
          <w:rFonts w:hAnsi="宋体" w:cs="Arial Unicode MS" w:hint="eastAsia"/>
          <w:vertAlign w:val="subscript"/>
        </w:rPr>
        <w:t>L</w:t>
      </w:r>
      <w:r>
        <w:rPr>
          <w:rFonts w:hAnsi="宋体" w:cs="Arial Unicode MS" w:hint="eastAsia"/>
        </w:rPr>
        <w:t>上消耗的功率是否相同? _</w:t>
      </w:r>
      <w:r w:rsidRPr="007911B3">
        <w:rPr>
          <w:rFonts w:hAnsi="宋体" w:cs="Arial Unicode MS" w:hint="eastAsia"/>
          <w:u w:val="single"/>
        </w:rPr>
        <w:t>Ａ</w:t>
      </w:r>
      <w:r>
        <w:rPr>
          <w:rFonts w:hAnsi="宋体" w:cs="Arial Unicode MS" w:hint="eastAsia"/>
        </w:rPr>
        <w:t>_。为什么? __</w:t>
      </w:r>
      <w:r w:rsidRPr="007911B3">
        <w:rPr>
          <w:rFonts w:hAnsi="宋体" w:cs="Arial Unicode MS" w:hint="eastAsia"/>
          <w:u w:val="single"/>
        </w:rPr>
        <w:t>Ｅ</w:t>
      </w:r>
      <w:r>
        <w:rPr>
          <w:rFonts w:hAnsi="宋体" w:cs="Arial Unicode MS" w:hint="eastAsia"/>
        </w:rPr>
        <w:t xml:space="preserve">__。   </w:t>
      </w:r>
    </w:p>
    <w:p w14:paraId="17F44E32" w14:textId="77777777" w:rsidR="00A906FA" w:rsidRDefault="00A906FA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 w:hint="eastAsia"/>
        </w:rPr>
        <w:t xml:space="preserve">  (Ａ)是 ；(Ｂ)不是 ；</w:t>
      </w:r>
    </w:p>
    <w:p w14:paraId="12688240" w14:textId="77777777" w:rsidR="00A906FA" w:rsidRDefault="00A906FA" w:rsidP="00A906FA">
      <w:pPr>
        <w:pStyle w:val="a3"/>
        <w:spacing w:line="300" w:lineRule="auto"/>
        <w:rPr>
          <w:rFonts w:hAnsi="宋体" w:cs="Arial Unicode MS" w:hint="eastAsia"/>
        </w:rPr>
      </w:pPr>
      <w:r>
        <w:rPr>
          <w:rFonts w:hAnsi="宋体" w:cs="Arial Unicode MS" w:hint="eastAsia"/>
        </w:rPr>
        <w:t xml:space="preserve">  (Ｃ)因为等效是指外部等效； </w:t>
      </w:r>
    </w:p>
    <w:p w14:paraId="4E597990" w14:textId="77777777" w:rsidR="00A906FA" w:rsidRDefault="00A906FA" w:rsidP="00A906FA">
      <w:pPr>
        <w:pStyle w:val="a3"/>
        <w:spacing w:line="300" w:lineRule="auto"/>
        <w:ind w:firstLineChars="100" w:firstLine="210"/>
        <w:rPr>
          <w:rFonts w:hAnsi="宋体" w:cs="Arial Unicode MS" w:hint="eastAsia"/>
        </w:rPr>
      </w:pPr>
      <w:r>
        <w:rPr>
          <w:rFonts w:hAnsi="宋体" w:cs="Arial Unicode MS" w:hint="eastAsia"/>
        </w:rPr>
        <w:t>(Ｄ)因为功率守恒 ；</w:t>
      </w:r>
    </w:p>
    <w:p w14:paraId="59995883" w14:textId="77777777" w:rsidR="00A906FA" w:rsidRDefault="00A906FA" w:rsidP="00A906FA">
      <w:pPr>
        <w:pStyle w:val="a3"/>
        <w:spacing w:line="300" w:lineRule="auto"/>
        <w:ind w:firstLineChars="100" w:firstLine="210"/>
        <w:rPr>
          <w:rFonts w:hAnsi="宋体" w:cs="Arial Unicode MS" w:hint="eastAsia"/>
        </w:rPr>
      </w:pPr>
      <w:r>
        <w:rPr>
          <w:rFonts w:hAnsi="宋体" w:cs="Arial Unicode MS" w:hint="eastAsia"/>
        </w:rPr>
        <w:t>(Ｅ)因为是等效网络。              （a</w:t>
      </w:r>
      <w:r>
        <w:rPr>
          <w:rFonts w:hAnsi="宋体" w:cs="Arial Unicode MS"/>
        </w:rPr>
        <w:t>）</w:t>
      </w:r>
      <w:r>
        <w:rPr>
          <w:rFonts w:hAnsi="宋体" w:cs="Arial Unicode MS" w:hint="eastAsia"/>
        </w:rPr>
        <w:t xml:space="preserve">                    （b</w:t>
      </w:r>
      <w:r>
        <w:rPr>
          <w:rFonts w:hAnsi="宋体" w:cs="Arial Unicode MS"/>
        </w:rPr>
        <w:t>）</w:t>
      </w:r>
    </w:p>
    <w:p w14:paraId="7F11798F" w14:textId="77660E97" w:rsidR="00832CB0" w:rsidRDefault="00832CB0" w:rsidP="00832CB0">
      <w:pPr>
        <w:spacing w:line="320" w:lineRule="atLeast"/>
        <w:jc w:val="left"/>
        <w:rPr>
          <w:szCs w:val="21"/>
        </w:rPr>
      </w:pPr>
      <w:r>
        <w:rPr>
          <w:szCs w:val="21"/>
        </w:rPr>
        <w:t>3</w:t>
      </w:r>
      <w:r w:rsidR="005C56F7">
        <w:rPr>
          <w:szCs w:val="21"/>
        </w:rPr>
        <w:t>3</w:t>
      </w:r>
      <w:r>
        <w:rPr>
          <w:rFonts w:hint="eastAsia"/>
          <w:szCs w:val="21"/>
        </w:rPr>
        <w:t>、</w:t>
      </w:r>
    </w:p>
    <w:p w14:paraId="08B9E89F" w14:textId="3A2380D0" w:rsidR="00A906FA" w:rsidRDefault="000E4793" w:rsidP="00832CB0">
      <w:pPr>
        <w:spacing w:line="320" w:lineRule="atLeast"/>
        <w:jc w:val="left"/>
        <w:rPr>
          <w:szCs w:val="21"/>
        </w:rPr>
      </w:pPr>
      <w:r w:rsidRPr="000E4793">
        <w:rPr>
          <w:noProof/>
          <w:szCs w:val="21"/>
        </w:rPr>
        <w:drawing>
          <wp:inline distT="0" distB="0" distL="0" distR="0" wp14:anchorId="3210855A" wp14:editId="79FA3A04">
            <wp:extent cx="5244282" cy="229076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26" cy="230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E10F" w14:textId="4BBC3C6B" w:rsidR="00F96FBE" w:rsidRDefault="00832CB0">
      <w:pPr>
        <w:spacing w:line="320" w:lineRule="atLeast"/>
        <w:rPr>
          <w:szCs w:val="21"/>
        </w:rPr>
      </w:pPr>
      <w:r>
        <w:rPr>
          <w:szCs w:val="21"/>
        </w:rPr>
        <w:t>3</w:t>
      </w:r>
      <w:r w:rsidR="005C56F7">
        <w:rPr>
          <w:szCs w:val="21"/>
        </w:rPr>
        <w:t>4</w:t>
      </w:r>
      <w:r w:rsidR="00FC440D">
        <w:rPr>
          <w:szCs w:val="21"/>
        </w:rPr>
        <w:t>、</w:t>
      </w:r>
      <w:r w:rsidR="00FC440D">
        <w:rPr>
          <w:i/>
          <w:iCs/>
          <w:szCs w:val="21"/>
        </w:rPr>
        <w:t>u</w:t>
      </w:r>
      <w:r w:rsidR="00FC440D">
        <w:rPr>
          <w:szCs w:val="21"/>
        </w:rPr>
        <w:t>＝</w:t>
      </w:r>
      <w:r w:rsidR="00FC440D">
        <w:rPr>
          <w:spacing w:val="-8"/>
          <w:szCs w:val="21"/>
        </w:rPr>
        <w:t>－</w:t>
      </w:r>
      <w:r w:rsidR="00FC440D">
        <w:rPr>
          <w:spacing w:val="-12"/>
          <w:szCs w:val="21"/>
        </w:rPr>
        <w:t>100</w:t>
      </w:r>
      <w:r w:rsidR="00FC440D">
        <w:rPr>
          <w:spacing w:val="-8"/>
          <w:szCs w:val="21"/>
        </w:rPr>
        <w:t>sin</w:t>
      </w:r>
      <w:r w:rsidR="00FC440D">
        <w:rPr>
          <w:spacing w:val="-8"/>
          <w:szCs w:val="21"/>
        </w:rPr>
        <w:t>（</w:t>
      </w:r>
      <w:r w:rsidR="00FC440D">
        <w:rPr>
          <w:spacing w:val="-8"/>
          <w:szCs w:val="21"/>
        </w:rPr>
        <w:t>6πt</w:t>
      </w:r>
      <w:r w:rsidR="00FC440D">
        <w:rPr>
          <w:spacing w:val="-8"/>
          <w:szCs w:val="21"/>
        </w:rPr>
        <w:t>＋</w:t>
      </w:r>
      <w:r w:rsidR="00FC440D">
        <w:rPr>
          <w:spacing w:val="-8"/>
          <w:szCs w:val="21"/>
        </w:rPr>
        <w:t>10°</w:t>
      </w:r>
      <w:r w:rsidR="00FC440D">
        <w:rPr>
          <w:spacing w:val="-8"/>
          <w:szCs w:val="21"/>
        </w:rPr>
        <w:t>）</w:t>
      </w:r>
      <w:r w:rsidR="00FC440D">
        <w:rPr>
          <w:spacing w:val="-8"/>
          <w:szCs w:val="21"/>
        </w:rPr>
        <w:t>V</w:t>
      </w:r>
      <w:r w:rsidR="00FC440D">
        <w:rPr>
          <w:spacing w:val="-8"/>
          <w:szCs w:val="21"/>
        </w:rPr>
        <w:t>超前</w:t>
      </w:r>
      <w:proofErr w:type="spellStart"/>
      <w:r w:rsidR="00FC440D">
        <w:rPr>
          <w:i/>
          <w:iCs/>
          <w:szCs w:val="21"/>
        </w:rPr>
        <w:t>i</w:t>
      </w:r>
      <w:proofErr w:type="spellEnd"/>
      <w:r w:rsidR="00FC440D">
        <w:rPr>
          <w:szCs w:val="21"/>
        </w:rPr>
        <w:t>＝</w:t>
      </w:r>
      <w:r w:rsidR="00FC440D">
        <w:rPr>
          <w:szCs w:val="21"/>
        </w:rPr>
        <w:t>5cos</w:t>
      </w:r>
      <w:r w:rsidR="00FC440D">
        <w:rPr>
          <w:spacing w:val="-8"/>
          <w:szCs w:val="21"/>
        </w:rPr>
        <w:t>（</w:t>
      </w:r>
      <w:r w:rsidR="00FC440D">
        <w:rPr>
          <w:spacing w:val="-8"/>
          <w:szCs w:val="21"/>
        </w:rPr>
        <w:t>6πt</w:t>
      </w:r>
      <w:r w:rsidR="00FC440D">
        <w:rPr>
          <w:spacing w:val="-8"/>
          <w:szCs w:val="21"/>
        </w:rPr>
        <w:t>－</w:t>
      </w:r>
      <w:r w:rsidR="00FC440D">
        <w:rPr>
          <w:spacing w:val="-8"/>
          <w:szCs w:val="21"/>
        </w:rPr>
        <w:t>15°</w:t>
      </w:r>
      <w:r w:rsidR="00FC440D">
        <w:rPr>
          <w:spacing w:val="-8"/>
          <w:szCs w:val="21"/>
        </w:rPr>
        <w:t>）</w:t>
      </w:r>
      <w:r w:rsidR="00FC440D">
        <w:rPr>
          <w:spacing w:val="-8"/>
          <w:szCs w:val="21"/>
        </w:rPr>
        <w:t>A</w:t>
      </w:r>
      <w:r w:rsidR="00FC440D">
        <w:rPr>
          <w:spacing w:val="-8"/>
          <w:szCs w:val="21"/>
        </w:rPr>
        <w:t>的相位差是</w:t>
      </w:r>
      <w:r w:rsidR="00FC440D">
        <w:rPr>
          <w:szCs w:val="21"/>
        </w:rPr>
        <w:t>（</w:t>
      </w:r>
      <w:r w:rsidR="00FC440D">
        <w:rPr>
          <w:szCs w:val="21"/>
        </w:rPr>
        <w:t xml:space="preserve">    </w:t>
      </w:r>
      <w:r w:rsidR="00FC440D">
        <w:rPr>
          <w:szCs w:val="21"/>
        </w:rPr>
        <w:t>）</w:t>
      </w:r>
    </w:p>
    <w:p w14:paraId="51F5E546" w14:textId="77777777" w:rsidR="00F96FBE" w:rsidRDefault="00FC440D">
      <w:pPr>
        <w:spacing w:line="360" w:lineRule="exact"/>
        <w:ind w:firstLineChars="150" w:firstLine="315"/>
        <w:rPr>
          <w:szCs w:val="21"/>
        </w:rPr>
      </w:pPr>
      <w:r>
        <w:rPr>
          <w:szCs w:val="21"/>
        </w:rPr>
        <w:t>A</w:t>
      </w:r>
      <w:r>
        <w:rPr>
          <w:szCs w:val="21"/>
        </w:rPr>
        <w:t>、</w:t>
      </w:r>
      <w:r>
        <w:rPr>
          <w:szCs w:val="21"/>
        </w:rPr>
        <w:t>25°       B</w:t>
      </w:r>
      <w:r>
        <w:rPr>
          <w:szCs w:val="21"/>
        </w:rPr>
        <w:t>、</w:t>
      </w:r>
      <w:r>
        <w:rPr>
          <w:szCs w:val="21"/>
        </w:rPr>
        <w:t>95°      C</w:t>
      </w:r>
      <w:r>
        <w:rPr>
          <w:szCs w:val="21"/>
        </w:rPr>
        <w:t>、</w:t>
      </w:r>
      <w:r>
        <w:rPr>
          <w:szCs w:val="21"/>
        </w:rPr>
        <w:t>115°  D</w:t>
      </w:r>
      <w:r>
        <w:rPr>
          <w:szCs w:val="21"/>
        </w:rPr>
        <w:t>、</w:t>
      </w:r>
      <w:r>
        <w:rPr>
          <w:szCs w:val="21"/>
        </w:rPr>
        <w:t>85°</w:t>
      </w:r>
    </w:p>
    <w:p w14:paraId="2A00E39A" w14:textId="71A82985" w:rsidR="00F96FBE" w:rsidRDefault="00832CB0">
      <w:pPr>
        <w:adjustRightInd w:val="0"/>
        <w:snapToGrid w:val="0"/>
        <w:spacing w:line="312" w:lineRule="auto"/>
        <w:rPr>
          <w:szCs w:val="21"/>
        </w:rPr>
      </w:pPr>
      <w:r>
        <w:rPr>
          <w:rFonts w:hAnsi="宋体"/>
          <w:szCs w:val="21"/>
        </w:rPr>
        <w:t>3</w:t>
      </w:r>
      <w:r w:rsidR="005C56F7">
        <w:rPr>
          <w:rFonts w:hAnsi="宋体"/>
          <w:szCs w:val="21"/>
        </w:rPr>
        <w:t>5</w:t>
      </w:r>
      <w:r w:rsidR="00FC440D">
        <w:rPr>
          <w:rFonts w:hAnsi="宋体" w:hint="eastAsia"/>
          <w:szCs w:val="21"/>
        </w:rPr>
        <w:t>、</w:t>
      </w:r>
      <w:r w:rsidR="00FC440D">
        <w:rPr>
          <w:rFonts w:hAnsi="宋体"/>
          <w:szCs w:val="21"/>
        </w:rPr>
        <w:t>如</w:t>
      </w:r>
      <w:r w:rsidR="00FC440D">
        <w:rPr>
          <w:rFonts w:hAnsi="宋体" w:hint="eastAsia"/>
          <w:szCs w:val="21"/>
        </w:rPr>
        <w:t>右</w:t>
      </w:r>
      <w:r w:rsidR="00FC440D">
        <w:rPr>
          <w:rFonts w:hAnsi="宋体"/>
          <w:szCs w:val="21"/>
        </w:rPr>
        <w:t>图所示，交流电流表的读数分别是：</w:t>
      </w:r>
      <w:r w:rsidR="00FC440D">
        <w:rPr>
          <w:szCs w:val="21"/>
        </w:rPr>
        <w:t>A1</w:t>
      </w:r>
      <w:r w:rsidR="00FC440D">
        <w:rPr>
          <w:rFonts w:hAnsi="宋体"/>
          <w:szCs w:val="21"/>
        </w:rPr>
        <w:t>为</w:t>
      </w:r>
      <w:r w:rsidR="00FC440D">
        <w:rPr>
          <w:szCs w:val="21"/>
        </w:rPr>
        <w:t>6A</w:t>
      </w:r>
      <w:r w:rsidR="00FC440D">
        <w:rPr>
          <w:rFonts w:hAnsi="宋体"/>
          <w:szCs w:val="21"/>
        </w:rPr>
        <w:t>，</w:t>
      </w:r>
      <w:r w:rsidR="00FC440D">
        <w:rPr>
          <w:szCs w:val="21"/>
        </w:rPr>
        <w:t>A2</w:t>
      </w:r>
      <w:r w:rsidR="00FC440D">
        <w:rPr>
          <w:rFonts w:hAnsi="宋体"/>
          <w:szCs w:val="21"/>
        </w:rPr>
        <w:t>为</w:t>
      </w:r>
      <w:r w:rsidR="00FC440D">
        <w:rPr>
          <w:szCs w:val="21"/>
        </w:rPr>
        <w:t>2A</w:t>
      </w:r>
      <w:r w:rsidR="00FC440D">
        <w:rPr>
          <w:rFonts w:hAnsi="宋体"/>
          <w:szCs w:val="21"/>
        </w:rPr>
        <w:t>，</w:t>
      </w:r>
      <w:r w:rsidR="00FC440D">
        <w:rPr>
          <w:szCs w:val="21"/>
        </w:rPr>
        <w:t>A3</w:t>
      </w:r>
      <w:r w:rsidR="00FC440D">
        <w:rPr>
          <w:rFonts w:hAnsi="宋体"/>
          <w:szCs w:val="21"/>
        </w:rPr>
        <w:t>为</w:t>
      </w:r>
      <w:r w:rsidR="00FC440D">
        <w:rPr>
          <w:szCs w:val="21"/>
        </w:rPr>
        <w:t>10A</w:t>
      </w:r>
      <w:r w:rsidR="00FC440D">
        <w:rPr>
          <w:rFonts w:hAnsi="宋体"/>
          <w:szCs w:val="21"/>
        </w:rPr>
        <w:t>。则电流表</w:t>
      </w:r>
      <w:r w:rsidR="00FC440D">
        <w:rPr>
          <w:szCs w:val="21"/>
        </w:rPr>
        <w:t>A</w:t>
      </w:r>
      <w:r w:rsidR="00FC440D">
        <w:rPr>
          <w:rFonts w:hAnsi="宋体"/>
          <w:szCs w:val="21"/>
        </w:rPr>
        <w:t>的读数是（</w:t>
      </w:r>
      <w:r w:rsidR="00FC440D">
        <w:rPr>
          <w:szCs w:val="21"/>
        </w:rPr>
        <w:t xml:space="preserve">   </w:t>
      </w:r>
      <w:r w:rsidR="00FC440D">
        <w:rPr>
          <w:rFonts w:hAnsi="宋体"/>
          <w:szCs w:val="21"/>
        </w:rPr>
        <w:t>）。</w:t>
      </w:r>
    </w:p>
    <w:p w14:paraId="7F2848E8" w14:textId="77777777" w:rsidR="00F96FBE" w:rsidRDefault="00FC440D">
      <w:pPr>
        <w:adjustRightInd w:val="0"/>
        <w:snapToGrid w:val="0"/>
        <w:spacing w:afterLines="50" w:after="156" w:line="312" w:lineRule="auto"/>
        <w:ind w:firstLineChars="150" w:firstLine="315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6A </w:t>
      </w:r>
      <w:r>
        <w:rPr>
          <w:rFonts w:hint="eastAsia"/>
          <w:szCs w:val="21"/>
        </w:rPr>
        <w:t xml:space="preserve">   </w:t>
      </w:r>
      <w:r>
        <w:rPr>
          <w:szCs w:val="21"/>
        </w:rPr>
        <w:t>B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18A </w:t>
      </w:r>
      <w:r>
        <w:rPr>
          <w:noProof/>
        </w:rPr>
        <w:drawing>
          <wp:anchor distT="0" distB="0" distL="114300" distR="114300" simplePos="0" relativeHeight="251661312" behindDoc="0" locked="1" layoutInCell="1" allowOverlap="1" wp14:anchorId="0B420445" wp14:editId="0BDEDE17">
            <wp:simplePos x="0" y="0"/>
            <wp:positionH relativeFrom="column">
              <wp:posOffset>2080895</wp:posOffset>
            </wp:positionH>
            <wp:positionV relativeFrom="paragraph">
              <wp:posOffset>-151765</wp:posOffset>
            </wp:positionV>
            <wp:extent cx="1233170" cy="889635"/>
            <wp:effectExtent l="0" t="0" r="5080" b="5715"/>
            <wp:wrapSquare wrapText="bothSides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1F4CD" w14:textId="77777777" w:rsidR="00F96FBE" w:rsidRDefault="00FC440D">
      <w:pPr>
        <w:adjustRightInd w:val="0"/>
        <w:snapToGrid w:val="0"/>
        <w:spacing w:afterLines="50" w:after="156" w:line="312" w:lineRule="auto"/>
        <w:ind w:firstLineChars="150" w:firstLine="315"/>
        <w:rPr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2A    D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10A</w:t>
      </w:r>
    </w:p>
    <w:p w14:paraId="5F993483" w14:textId="77777777" w:rsidR="00F96FBE" w:rsidRDefault="00F96FBE">
      <w:pPr>
        <w:adjustRightInd w:val="0"/>
        <w:snapToGrid w:val="0"/>
        <w:spacing w:afterLines="50" w:after="156" w:line="312" w:lineRule="auto"/>
        <w:ind w:firstLineChars="150" w:firstLine="315"/>
        <w:rPr>
          <w:szCs w:val="21"/>
        </w:rPr>
      </w:pPr>
    </w:p>
    <w:p w14:paraId="13806FD7" w14:textId="77777777" w:rsidR="00F96FBE" w:rsidRDefault="00FC440D">
      <w:pPr>
        <w:pStyle w:val="a3"/>
        <w:adjustRightInd w:val="0"/>
        <w:snapToGrid w:val="0"/>
        <w:spacing w:line="300" w:lineRule="auto"/>
        <w:ind w:firstLineChars="350" w:firstLine="735"/>
        <w:rPr>
          <w:rFonts w:hAnsi="宋体" w:cs="仿宋_GB2312" w:hint="eastAsia"/>
        </w:rPr>
      </w:pPr>
      <w:r>
        <w:rPr>
          <w:rFonts w:hAnsi="宋体" w:cs="仿宋_GB2312" w:hint="eastAsia"/>
        </w:rPr>
        <w:t xml:space="preserve"> </w:t>
      </w:r>
    </w:p>
    <w:p w14:paraId="52DFB750" w14:textId="50852BFF" w:rsidR="00F96FBE" w:rsidRDefault="00CB3326">
      <w:pPr>
        <w:pStyle w:val="a3"/>
        <w:adjustRightInd w:val="0"/>
        <w:snapToGrid w:val="0"/>
        <w:spacing w:line="300" w:lineRule="auto"/>
        <w:rPr>
          <w:rFonts w:hAnsi="宋体" w:cs="仿宋_GB2312" w:hint="eastAsia"/>
        </w:rPr>
      </w:pPr>
      <w:r>
        <w:rPr>
          <w:rFonts w:hAnsi="宋体" w:cs="仿宋_GB2312" w:hint="eastAsia"/>
        </w:rPr>
        <w:t xml:space="preserve">   </w:t>
      </w:r>
      <w:r w:rsidR="00832CB0">
        <w:rPr>
          <w:rFonts w:hAnsi="宋体" w:cs="仿宋_GB2312"/>
        </w:rPr>
        <w:t>3</w:t>
      </w:r>
      <w:r w:rsidR="005C56F7">
        <w:rPr>
          <w:rFonts w:hAnsi="宋体" w:cs="仿宋_GB2312"/>
        </w:rPr>
        <w:t>6</w:t>
      </w:r>
      <w:r w:rsidR="00832CB0">
        <w:rPr>
          <w:rFonts w:hAnsi="宋体" w:cs="仿宋_GB2312" w:hint="eastAsia"/>
        </w:rPr>
        <w:t>、</w:t>
      </w:r>
      <w:r w:rsidR="00FC440D">
        <w:rPr>
          <w:rFonts w:hAnsi="宋体" w:cs="仿宋_GB2312" w:hint="eastAsia"/>
        </w:rPr>
        <w:t xml:space="preserve">     </w:t>
      </w:r>
    </w:p>
    <w:p w14:paraId="6B885259" w14:textId="76D565A9" w:rsidR="00F96FBE" w:rsidRDefault="00FC440D">
      <w:pPr>
        <w:pStyle w:val="a3"/>
        <w:adjustRightInd w:val="0"/>
        <w:snapToGrid w:val="0"/>
        <w:spacing w:line="300" w:lineRule="auto"/>
        <w:rPr>
          <w:rFonts w:hAnsi="宋体" w:cs="仿宋_GB2312" w:hint="eastAsia"/>
        </w:rPr>
      </w:pPr>
      <w:r>
        <w:rPr>
          <w:rFonts w:hAnsi="宋体" w:cs="仿宋_GB2312" w:hint="eastAsia"/>
        </w:rPr>
        <w:t xml:space="preserve">  </w:t>
      </w:r>
      <w:r w:rsidR="00A31E78" w:rsidRPr="00A31E78">
        <w:rPr>
          <w:rFonts w:hAnsi="宋体" w:cs="仿宋_GB2312" w:hint="eastAsia"/>
          <w:noProof/>
        </w:rPr>
        <w:drawing>
          <wp:inline distT="0" distB="0" distL="0" distR="0" wp14:anchorId="56DE320B" wp14:editId="569E962D">
            <wp:extent cx="2509838" cy="1014088"/>
            <wp:effectExtent l="0" t="0" r="5080" b="0"/>
            <wp:docPr id="1237527200" name="Picture 123752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81" cy="102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仿宋_GB2312" w:hint="eastAsia"/>
        </w:rPr>
        <w:t xml:space="preserve">     </w:t>
      </w:r>
    </w:p>
    <w:p w14:paraId="2F28CF31" w14:textId="77777777" w:rsidR="005C56F7" w:rsidRDefault="005C56F7">
      <w:pPr>
        <w:pStyle w:val="a3"/>
        <w:adjustRightInd w:val="0"/>
        <w:snapToGrid w:val="0"/>
        <w:spacing w:line="300" w:lineRule="auto"/>
        <w:rPr>
          <w:rFonts w:hAnsi="宋体" w:cs="仿宋_GB2312" w:hint="eastAsia"/>
        </w:rPr>
      </w:pPr>
    </w:p>
    <w:p w14:paraId="088DA58A" w14:textId="77777777" w:rsidR="005C56F7" w:rsidRDefault="005C56F7">
      <w:pPr>
        <w:pStyle w:val="a3"/>
        <w:adjustRightInd w:val="0"/>
        <w:snapToGrid w:val="0"/>
        <w:spacing w:line="300" w:lineRule="auto"/>
        <w:rPr>
          <w:rFonts w:hAnsi="宋体" w:cs="仿宋_GB2312" w:hint="eastAsia"/>
        </w:rPr>
      </w:pPr>
    </w:p>
    <w:p w14:paraId="50CE8F8A" w14:textId="77777777" w:rsidR="005C56F7" w:rsidRDefault="005C56F7">
      <w:pPr>
        <w:pStyle w:val="a3"/>
        <w:adjustRightInd w:val="0"/>
        <w:snapToGrid w:val="0"/>
        <w:spacing w:line="300" w:lineRule="auto"/>
        <w:rPr>
          <w:rFonts w:hAnsi="宋体" w:cs="仿宋_GB2312" w:hint="eastAsia"/>
        </w:rPr>
      </w:pPr>
    </w:p>
    <w:p w14:paraId="1533BCB9" w14:textId="77777777" w:rsidR="005C56F7" w:rsidRDefault="005C56F7">
      <w:pPr>
        <w:pStyle w:val="a3"/>
        <w:adjustRightInd w:val="0"/>
        <w:snapToGrid w:val="0"/>
        <w:spacing w:line="300" w:lineRule="auto"/>
        <w:rPr>
          <w:rFonts w:hAnsi="宋体" w:cs="仿宋_GB2312" w:hint="eastAsia"/>
        </w:rPr>
      </w:pPr>
    </w:p>
    <w:p w14:paraId="1C53E197" w14:textId="09A4C73B" w:rsidR="00F96FBE" w:rsidRDefault="00832CB0" w:rsidP="00832CB0">
      <w:pPr>
        <w:adjustRightInd w:val="0"/>
        <w:snapToGrid w:val="0"/>
        <w:spacing w:afterLines="50" w:after="156" w:line="312" w:lineRule="auto"/>
        <w:rPr>
          <w:b/>
          <w:bCs/>
          <w:sz w:val="28"/>
          <w:szCs w:val="28"/>
        </w:rPr>
      </w:pPr>
      <w:r w:rsidRPr="00832CB0">
        <w:rPr>
          <w:rFonts w:hint="eastAsia"/>
          <w:b/>
          <w:bCs/>
          <w:sz w:val="28"/>
          <w:szCs w:val="28"/>
        </w:rPr>
        <w:lastRenderedPageBreak/>
        <w:t>三、计算题</w:t>
      </w:r>
    </w:p>
    <w:p w14:paraId="68223D75" w14:textId="65648E01" w:rsidR="006073AE" w:rsidRDefault="006073AE" w:rsidP="006073AE">
      <w:pPr>
        <w:spacing w:line="360" w:lineRule="auto"/>
        <w:rPr>
          <w:rFonts w:eastAsia="黑体"/>
          <w:color w:val="FF0000"/>
          <w:kern w:val="0"/>
          <w:sz w:val="24"/>
        </w:rPr>
      </w:pPr>
      <w:r w:rsidRPr="006073AE">
        <w:rPr>
          <w:rFonts w:eastAsia="黑体" w:hint="eastAsia"/>
          <w:color w:val="FF0000"/>
          <w:kern w:val="0"/>
          <w:sz w:val="24"/>
        </w:rPr>
        <w:t>1.</w:t>
      </w:r>
      <w:r>
        <w:rPr>
          <w:rFonts w:eastAsia="黑体" w:hint="eastAsia"/>
          <w:color w:val="FF0000"/>
          <w:kern w:val="0"/>
          <w:sz w:val="24"/>
        </w:rPr>
        <w:t xml:space="preserve"> </w:t>
      </w:r>
      <w:proofErr w:type="gramStart"/>
      <w:r>
        <w:rPr>
          <w:rFonts w:eastAsia="黑体" w:hint="eastAsia"/>
          <w:color w:val="FF0000"/>
          <w:kern w:val="0"/>
          <w:sz w:val="24"/>
        </w:rPr>
        <w:t>KCL,KVL</w:t>
      </w:r>
      <w:proofErr w:type="gramEnd"/>
    </w:p>
    <w:p w14:paraId="5A4CB7F9" w14:textId="474216EF" w:rsidR="006073AE" w:rsidRPr="006073AE" w:rsidRDefault="006073AE" w:rsidP="006073AE">
      <w:pPr>
        <w:spacing w:line="360" w:lineRule="auto"/>
        <w:ind w:left="240" w:hangingChars="100" w:hanging="240"/>
        <w:rPr>
          <w:rFonts w:eastAsia="黑体"/>
          <w:color w:val="FF0000"/>
          <w:sz w:val="24"/>
        </w:rPr>
      </w:pPr>
      <w:r w:rsidRPr="006073AE">
        <w:rPr>
          <w:rFonts w:eastAsia="黑体"/>
          <w:noProof/>
          <w:color w:val="FF0000"/>
          <w:sz w:val="24"/>
        </w:rPr>
        <w:drawing>
          <wp:anchor distT="0" distB="0" distL="114300" distR="114300" simplePos="0" relativeHeight="251682816" behindDoc="1" locked="0" layoutInCell="1" allowOverlap="1" wp14:anchorId="4CA52A10" wp14:editId="774B92F5">
            <wp:simplePos x="0" y="0"/>
            <wp:positionH relativeFrom="column">
              <wp:posOffset>358140</wp:posOffset>
            </wp:positionH>
            <wp:positionV relativeFrom="paragraph">
              <wp:posOffset>24130</wp:posOffset>
            </wp:positionV>
            <wp:extent cx="5274310" cy="294640"/>
            <wp:effectExtent l="0" t="0" r="2540" b="0"/>
            <wp:wrapTight wrapText="bothSides">
              <wp:wrapPolygon edited="0">
                <wp:start x="0" y="0"/>
                <wp:lineTo x="0" y="19552"/>
                <wp:lineTo x="21532" y="19552"/>
                <wp:lineTo x="2153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73AE">
        <w:rPr>
          <w:rFonts w:eastAsia="黑体" w:hint="eastAsia"/>
          <w:color w:val="FF0000"/>
          <w:sz w:val="24"/>
        </w:rPr>
        <w:t>1</w:t>
      </w:r>
      <w:r w:rsidRPr="006073AE">
        <w:rPr>
          <w:rFonts w:eastAsia="黑体" w:hint="eastAsia"/>
          <w:color w:val="FF0000"/>
          <w:sz w:val="24"/>
        </w:rPr>
        <w:t>.</w:t>
      </w:r>
      <w:r w:rsidRPr="006073AE">
        <w:rPr>
          <w:rFonts w:eastAsia="黑体"/>
          <w:color w:val="FF0000"/>
          <w:sz w:val="24"/>
        </w:rPr>
        <w:t xml:space="preserve">1 </w:t>
      </w:r>
    </w:p>
    <w:p w14:paraId="4C53685E" w14:textId="77777777" w:rsidR="006073AE" w:rsidRDefault="006073AE" w:rsidP="006073AE">
      <w:pPr>
        <w:spacing w:line="360" w:lineRule="auto"/>
        <w:ind w:left="240" w:hangingChars="100" w:hanging="240"/>
        <w:rPr>
          <w:rFonts w:eastAsia="黑体"/>
          <w:sz w:val="24"/>
        </w:rPr>
      </w:pPr>
      <w:r w:rsidRPr="0021247D">
        <w:rPr>
          <w:rFonts w:eastAsia="黑体" w:hint="eastAsia"/>
          <w:noProof/>
          <w:sz w:val="24"/>
        </w:rPr>
        <w:drawing>
          <wp:inline distT="0" distB="0" distL="0" distR="0" wp14:anchorId="2951B778" wp14:editId="3EF830D0">
            <wp:extent cx="1747838" cy="1560045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06" cy="15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/>
          <w:sz w:val="24"/>
        </w:rPr>
        <w:t>KCL</w:t>
      </w:r>
      <w:r>
        <w:rPr>
          <w:rFonts w:eastAsia="黑体" w:hint="eastAsia"/>
          <w:sz w:val="24"/>
        </w:rPr>
        <w:t>或者推广定理</w:t>
      </w:r>
    </w:p>
    <w:p w14:paraId="0E77C28A" w14:textId="31540B63" w:rsidR="006073AE" w:rsidRDefault="006073AE" w:rsidP="006073AE">
      <w:pPr>
        <w:spacing w:line="360" w:lineRule="auto"/>
        <w:ind w:left="240" w:hangingChars="100" w:hanging="240"/>
        <w:rPr>
          <w:rFonts w:eastAsia="黑体" w:hint="eastAsia"/>
          <w:sz w:val="24"/>
        </w:rPr>
      </w:pPr>
      <w:r w:rsidRPr="006073AE">
        <w:rPr>
          <w:rFonts w:eastAsia="黑体" w:hint="eastAsia"/>
          <w:color w:val="FF0000"/>
          <w:sz w:val="24"/>
        </w:rPr>
        <w:t>1.2</w:t>
      </w:r>
      <w:r>
        <w:rPr>
          <w:rFonts w:eastAsia="黑体" w:hint="eastAsia"/>
          <w:sz w:val="24"/>
        </w:rPr>
        <w:t xml:space="preserve"> </w:t>
      </w:r>
      <w:r>
        <w:rPr>
          <w:rFonts w:eastAsia="黑体" w:hint="eastAsia"/>
          <w:sz w:val="24"/>
        </w:rPr>
        <w:t>求</w:t>
      </w:r>
      <w:r>
        <w:rPr>
          <w:rFonts w:eastAsia="黑体" w:hint="eastAsia"/>
          <w:sz w:val="24"/>
        </w:rPr>
        <w:t>Ix</w:t>
      </w:r>
      <w:r>
        <w:rPr>
          <w:rFonts w:eastAsia="黑体" w:hint="eastAsia"/>
          <w:sz w:val="24"/>
        </w:rPr>
        <w:t>和</w:t>
      </w:r>
      <w:proofErr w:type="spellStart"/>
      <w:r>
        <w:rPr>
          <w:rFonts w:eastAsia="黑体" w:hint="eastAsia"/>
          <w:sz w:val="24"/>
        </w:rPr>
        <w:t>Ux</w:t>
      </w:r>
      <w:proofErr w:type="spellEnd"/>
    </w:p>
    <w:p w14:paraId="4C3AAC44" w14:textId="5E7868A5" w:rsidR="006073AE" w:rsidRDefault="006073AE" w:rsidP="006073AE">
      <w:pPr>
        <w:spacing w:line="360" w:lineRule="auto"/>
        <w:ind w:left="240" w:hangingChars="100" w:hanging="240"/>
        <w:rPr>
          <w:rFonts w:eastAsia="黑体"/>
          <w:sz w:val="24"/>
        </w:rPr>
      </w:pPr>
      <w:r w:rsidRPr="006073AE">
        <w:rPr>
          <w:rFonts w:eastAsia="黑体"/>
          <w:noProof/>
          <w:sz w:val="24"/>
        </w:rPr>
        <w:drawing>
          <wp:inline distT="0" distB="0" distL="0" distR="0" wp14:anchorId="16977FD2" wp14:editId="01F0C335">
            <wp:extent cx="1653138" cy="1376680"/>
            <wp:effectExtent l="0" t="0" r="4445" b="0"/>
            <wp:docPr id="14570368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345" cy="13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7A42" w14:textId="279AEF40" w:rsidR="006073AE" w:rsidRDefault="006073AE" w:rsidP="006073AE">
      <w:pPr>
        <w:spacing w:line="360" w:lineRule="auto"/>
        <w:ind w:left="240" w:hangingChars="100" w:hanging="240"/>
        <w:rPr>
          <w:rFonts w:eastAsia="黑体"/>
          <w:sz w:val="24"/>
        </w:rPr>
      </w:pPr>
      <w:r w:rsidRPr="006073AE">
        <w:rPr>
          <w:rFonts w:eastAsia="黑体" w:hint="eastAsia"/>
          <w:color w:val="FF0000"/>
          <w:sz w:val="24"/>
        </w:rPr>
        <w:t>1</w:t>
      </w:r>
      <w:r w:rsidRPr="006073AE">
        <w:rPr>
          <w:rFonts w:eastAsia="黑体"/>
          <w:color w:val="FF0000"/>
          <w:sz w:val="24"/>
        </w:rPr>
        <w:t>.</w:t>
      </w:r>
      <w:r w:rsidRPr="006073AE">
        <w:rPr>
          <w:rFonts w:eastAsia="黑体" w:hint="eastAsia"/>
          <w:color w:val="FF0000"/>
          <w:sz w:val="24"/>
        </w:rPr>
        <w:t>3</w:t>
      </w:r>
      <w:r w:rsidRPr="006073AE">
        <w:rPr>
          <w:rFonts w:eastAsia="黑体"/>
          <w:color w:val="FF0000"/>
          <w:sz w:val="24"/>
        </w:rPr>
        <w:t>图中所示的各段电路中，</w:t>
      </w:r>
      <w:r w:rsidRPr="003250CC">
        <w:rPr>
          <w:rFonts w:ascii="宋体" w:hAnsi="宋体" w:cs="宋体"/>
          <w:color w:val="FF0000"/>
        </w:rPr>
        <w:t>已知</w:t>
      </w:r>
      <w:proofErr w:type="spellStart"/>
      <w:r w:rsidRPr="003250CC">
        <w:rPr>
          <w:color w:val="FF0000"/>
        </w:rPr>
        <w:t>U</w:t>
      </w:r>
      <w:r w:rsidRPr="003250CC">
        <w:rPr>
          <w:color w:val="FF0000"/>
          <w:vertAlign w:val="subscript"/>
        </w:rPr>
        <w:t>ab</w:t>
      </w:r>
      <w:proofErr w:type="spellEnd"/>
      <w:r w:rsidRPr="003250CC">
        <w:rPr>
          <w:color w:val="FF0000"/>
        </w:rPr>
        <w:t>=10V, E=5V, R=5Ω</w:t>
      </w:r>
      <w:r w:rsidRPr="003250CC">
        <w:rPr>
          <w:rFonts w:ascii="宋体" w:hAnsi="宋体" w:cs="宋体"/>
          <w:color w:val="FF0000"/>
        </w:rPr>
        <w:t>，请列出</w:t>
      </w:r>
      <w:proofErr w:type="spellStart"/>
      <w:r w:rsidRPr="003250CC">
        <w:rPr>
          <w:color w:val="FF0000"/>
        </w:rPr>
        <w:t>U</w:t>
      </w:r>
      <w:r w:rsidRPr="003250CC">
        <w:rPr>
          <w:color w:val="FF0000"/>
          <w:vertAlign w:val="subscript"/>
        </w:rPr>
        <w:t>ab</w:t>
      </w:r>
      <w:proofErr w:type="spellEnd"/>
      <w:r w:rsidRPr="003250CC">
        <w:rPr>
          <w:color w:val="FF0000"/>
        </w:rPr>
        <w:t>与</w:t>
      </w:r>
      <w:r w:rsidRPr="003250CC">
        <w:rPr>
          <w:color w:val="FF0000"/>
        </w:rPr>
        <w:t>I</w:t>
      </w:r>
      <w:r w:rsidRPr="003250CC">
        <w:rPr>
          <w:rFonts w:ascii="宋体" w:hAnsi="宋体" w:cs="宋体"/>
          <w:color w:val="FF0000"/>
        </w:rPr>
        <w:t>的关系式，并求</w:t>
      </w:r>
      <w:r w:rsidRPr="00785CB4">
        <w:rPr>
          <w:rFonts w:ascii="宋体" w:hAnsi="宋体" w:cs="宋体"/>
        </w:rPr>
        <w:t>解</w:t>
      </w:r>
      <w:r w:rsidRPr="0078613B">
        <w:t>I</w:t>
      </w:r>
      <w:r w:rsidRPr="00785CB4">
        <w:rPr>
          <w:rFonts w:ascii="宋体" w:hAnsi="宋体" w:cs="宋体"/>
        </w:rPr>
        <w:t>的值。（</w:t>
      </w:r>
      <w:r>
        <w:rPr>
          <w:rFonts w:ascii="宋体" w:hAnsi="宋体" w:cs="宋体"/>
        </w:rPr>
        <w:t>需要写出关系</w:t>
      </w:r>
      <w:r w:rsidRPr="00785CB4">
        <w:rPr>
          <w:rFonts w:ascii="宋体" w:hAnsi="宋体" w:cs="宋体"/>
        </w:rPr>
        <w:t>式，再写计算结果</w:t>
      </w:r>
      <w:r>
        <w:rPr>
          <w:rFonts w:ascii="宋体" w:hAnsi="宋体" w:cs="宋体"/>
        </w:rPr>
        <w:t>）</w:t>
      </w:r>
      <w:r>
        <w:rPr>
          <w:rFonts w:ascii="宋体" w:hAnsi="宋体" w:cs="宋体" w:hint="eastAsia"/>
        </w:rPr>
        <w:t>K</w:t>
      </w:r>
      <w:r>
        <w:rPr>
          <w:rFonts w:ascii="宋体" w:hAnsi="宋体" w:cs="宋体"/>
        </w:rPr>
        <w:t xml:space="preserve">VL </w:t>
      </w:r>
      <w:r>
        <w:rPr>
          <w:rFonts w:ascii="宋体" w:hAnsi="宋体" w:cs="宋体" w:hint="eastAsia"/>
        </w:rPr>
        <w:t>推广定理</w:t>
      </w:r>
    </w:p>
    <w:p w14:paraId="5B31E960" w14:textId="77777777" w:rsidR="006073AE" w:rsidRDefault="006073AE" w:rsidP="006073AE">
      <w:pPr>
        <w:spacing w:line="360" w:lineRule="auto"/>
        <w:ind w:left="210" w:hangingChars="100" w:hanging="210"/>
        <w:rPr>
          <w:rFonts w:eastAsia="黑体"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2757A92" wp14:editId="7FEC192A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1671320" cy="496570"/>
            <wp:effectExtent l="0" t="0" r="5080" b="0"/>
            <wp:wrapThrough wrapText="bothSides">
              <wp:wrapPolygon edited="0">
                <wp:start x="0" y="0"/>
                <wp:lineTo x="0" y="20716"/>
                <wp:lineTo x="21419" y="20716"/>
                <wp:lineTo x="21419" y="0"/>
                <wp:lineTo x="0" y="0"/>
              </wp:wrapPolygon>
            </wp:wrapThrough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0" t="8333" r="5733" b="1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2F8F2" w14:textId="77777777" w:rsidR="006073AE" w:rsidRDefault="006073AE" w:rsidP="006073AE">
      <w:pPr>
        <w:spacing w:line="360" w:lineRule="auto"/>
        <w:ind w:left="240" w:hangingChars="100" w:hanging="240"/>
        <w:rPr>
          <w:rFonts w:eastAsia="黑体"/>
          <w:color w:val="FF0000"/>
          <w:sz w:val="24"/>
        </w:rPr>
      </w:pPr>
    </w:p>
    <w:p w14:paraId="13AC433E" w14:textId="46AEB1E2" w:rsidR="006073AE" w:rsidRDefault="00262791" w:rsidP="006073AE">
      <w:pPr>
        <w:spacing w:line="360" w:lineRule="auto"/>
        <w:rPr>
          <w:rFonts w:eastAsia="黑体"/>
          <w:color w:val="FF0000"/>
          <w:kern w:val="0"/>
          <w:sz w:val="24"/>
        </w:rPr>
      </w:pPr>
      <w:r w:rsidRPr="00262791">
        <w:rPr>
          <w:rFonts w:eastAsia="黑体"/>
          <w:noProof/>
          <w:color w:val="FF0000"/>
          <w:kern w:val="0"/>
          <w:sz w:val="24"/>
        </w:rPr>
        <w:drawing>
          <wp:inline distT="0" distB="0" distL="0" distR="0" wp14:anchorId="7825F4C4" wp14:editId="52C5D050">
            <wp:extent cx="2759755" cy="583774"/>
            <wp:effectExtent l="0" t="0" r="2540" b="6985"/>
            <wp:docPr id="14709162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493" cy="59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414D" w14:textId="14C6AB4D" w:rsidR="007B4D69" w:rsidRDefault="007B4D69" w:rsidP="006073AE">
      <w:pPr>
        <w:spacing w:line="360" w:lineRule="auto"/>
        <w:rPr>
          <w:rFonts w:eastAsia="黑体"/>
          <w:color w:val="FF0000"/>
          <w:kern w:val="0"/>
          <w:sz w:val="24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85888" behindDoc="0" locked="0" layoutInCell="1" allowOverlap="1" wp14:anchorId="2CAA6D5B" wp14:editId="6F1632A1">
            <wp:simplePos x="0" y="0"/>
            <wp:positionH relativeFrom="column">
              <wp:posOffset>290195</wp:posOffset>
            </wp:positionH>
            <wp:positionV relativeFrom="paragraph">
              <wp:posOffset>253683</wp:posOffset>
            </wp:positionV>
            <wp:extent cx="1922780" cy="897255"/>
            <wp:effectExtent l="0" t="0" r="1270" b="17145"/>
            <wp:wrapNone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黑体" w:hint="eastAsia"/>
          <w:color w:val="FF0000"/>
          <w:kern w:val="0"/>
          <w:sz w:val="24"/>
        </w:rPr>
        <w:t xml:space="preserve">1.4 </w:t>
      </w:r>
      <w:r>
        <w:rPr>
          <w:rFonts w:eastAsia="黑体" w:hint="eastAsia"/>
          <w:color w:val="FF0000"/>
          <w:kern w:val="0"/>
          <w:sz w:val="24"/>
        </w:rPr>
        <w:t>计算</w:t>
      </w:r>
      <w:r>
        <w:rPr>
          <w:rFonts w:eastAsia="黑体" w:hint="eastAsia"/>
          <w:color w:val="FF0000"/>
          <w:kern w:val="0"/>
          <w:sz w:val="24"/>
        </w:rPr>
        <w:t>U</w:t>
      </w:r>
      <w:r w:rsidRPr="007B4D69">
        <w:rPr>
          <w:rFonts w:eastAsia="黑体" w:hint="eastAsia"/>
          <w:color w:val="FF0000"/>
          <w:kern w:val="0"/>
          <w:sz w:val="24"/>
          <w:vertAlign w:val="subscript"/>
        </w:rPr>
        <w:t>AB</w:t>
      </w:r>
      <w:r>
        <w:rPr>
          <w:rFonts w:eastAsia="黑体" w:hint="eastAsia"/>
          <w:color w:val="FF0000"/>
          <w:kern w:val="0"/>
          <w:sz w:val="24"/>
        </w:rPr>
        <w:t>或者</w:t>
      </w:r>
      <w:r>
        <w:rPr>
          <w:rFonts w:eastAsia="黑体" w:hint="eastAsia"/>
          <w:color w:val="FF0000"/>
          <w:kern w:val="0"/>
          <w:sz w:val="24"/>
        </w:rPr>
        <w:t>U</w:t>
      </w:r>
      <w:r w:rsidRPr="007B4D69">
        <w:rPr>
          <w:rFonts w:eastAsia="黑体" w:hint="eastAsia"/>
          <w:color w:val="FF0000"/>
          <w:kern w:val="0"/>
          <w:sz w:val="24"/>
          <w:vertAlign w:val="subscript"/>
        </w:rPr>
        <w:t>BA</w:t>
      </w:r>
    </w:p>
    <w:p w14:paraId="6108E55C" w14:textId="6586BE0C" w:rsidR="007B4D69" w:rsidRDefault="007B4D69" w:rsidP="006073AE">
      <w:pPr>
        <w:spacing w:line="360" w:lineRule="auto"/>
        <w:rPr>
          <w:rFonts w:eastAsia="黑体"/>
          <w:color w:val="FF0000"/>
          <w:kern w:val="0"/>
          <w:sz w:val="24"/>
        </w:rPr>
      </w:pPr>
    </w:p>
    <w:p w14:paraId="6680785E" w14:textId="77777777" w:rsidR="007B4D69" w:rsidRDefault="007B4D69" w:rsidP="006073AE">
      <w:pPr>
        <w:spacing w:line="360" w:lineRule="auto"/>
        <w:rPr>
          <w:rFonts w:eastAsia="黑体"/>
          <w:color w:val="FF0000"/>
          <w:kern w:val="0"/>
          <w:sz w:val="24"/>
        </w:rPr>
      </w:pPr>
    </w:p>
    <w:p w14:paraId="32521C67" w14:textId="77777777" w:rsidR="007B4D69" w:rsidRDefault="007B4D69" w:rsidP="006073AE">
      <w:pPr>
        <w:spacing w:line="360" w:lineRule="auto"/>
        <w:rPr>
          <w:rFonts w:eastAsia="黑体" w:hint="eastAsia"/>
          <w:color w:val="FF0000"/>
          <w:kern w:val="0"/>
          <w:sz w:val="24"/>
        </w:rPr>
      </w:pPr>
    </w:p>
    <w:p w14:paraId="304D9E53" w14:textId="1828EB86" w:rsidR="006073AE" w:rsidRPr="006073AE" w:rsidRDefault="006073AE" w:rsidP="006073AE">
      <w:pPr>
        <w:spacing w:line="360" w:lineRule="auto"/>
        <w:rPr>
          <w:rFonts w:eastAsia="黑体" w:hint="eastAsia"/>
          <w:color w:val="FF0000"/>
          <w:kern w:val="0"/>
          <w:sz w:val="24"/>
        </w:rPr>
      </w:pPr>
      <w:r>
        <w:rPr>
          <w:rFonts w:eastAsia="黑体" w:hint="eastAsia"/>
          <w:color w:val="FF0000"/>
          <w:kern w:val="0"/>
          <w:sz w:val="24"/>
        </w:rPr>
        <w:t xml:space="preserve">2. </w:t>
      </w:r>
      <w:r>
        <w:rPr>
          <w:rFonts w:eastAsia="黑体" w:hint="eastAsia"/>
          <w:color w:val="FF0000"/>
          <w:kern w:val="0"/>
          <w:sz w:val="24"/>
        </w:rPr>
        <w:t>负载、电源的判断，功率计算，功率平衡</w:t>
      </w:r>
    </w:p>
    <w:p w14:paraId="4FA65E1B" w14:textId="5FF9E850" w:rsidR="00F96FBE" w:rsidRPr="003250CC" w:rsidRDefault="00000000">
      <w:pPr>
        <w:spacing w:line="360" w:lineRule="auto"/>
        <w:rPr>
          <w:rFonts w:eastAsia="黑体"/>
          <w:color w:val="FF0000"/>
          <w:kern w:val="0"/>
          <w:sz w:val="24"/>
        </w:rPr>
      </w:pPr>
      <w:r>
        <w:rPr>
          <w:rFonts w:eastAsia="黑体"/>
          <w:color w:val="FF0000"/>
          <w:sz w:val="24"/>
        </w:rPr>
        <w:object w:dxaOrig="1440" w:dyaOrig="1440" w14:anchorId="1BF60FF8">
          <v:shape id="_x0000_s2051" type="#_x0000_t75" style="position:absolute;left:0;text-align:left;margin-left:528.1pt;margin-top:306.9pt;width:163.8pt;height:61.85pt;z-index:251660288;mso-wrap-distance-left:9pt;mso-wrap-distance-top:0;mso-wrap-distance-right:9pt;mso-wrap-distance-bottom:0;mso-position-horizontal-relative:margin;mso-position-vertical-relative:margin;mso-width-relative:page;mso-height-relative:page">
            <v:imagedata r:id="rId31" o:title=""/>
            <w10:wrap type="square" anchorx="margin" anchory="margin"/>
          </v:shape>
          <o:OLEObject Type="Embed" ProgID="Visio.Drawing.11" ShapeID="_x0000_s2051" DrawAspect="Content" ObjectID="_1794985186" r:id="rId91"/>
        </w:object>
      </w:r>
      <w:r w:rsidR="00262791">
        <w:rPr>
          <w:rFonts w:eastAsia="黑体" w:hint="eastAsia"/>
          <w:color w:val="FF0000"/>
          <w:kern w:val="0"/>
          <w:sz w:val="24"/>
        </w:rPr>
        <w:t>2</w:t>
      </w:r>
      <w:r w:rsidR="006073AE">
        <w:rPr>
          <w:rFonts w:eastAsia="黑体" w:hint="eastAsia"/>
          <w:color w:val="FF0000"/>
          <w:kern w:val="0"/>
          <w:sz w:val="24"/>
        </w:rPr>
        <w:t>.1</w:t>
      </w:r>
      <w:r w:rsidR="00126266" w:rsidRPr="003250CC">
        <w:rPr>
          <w:rFonts w:eastAsia="黑体" w:hint="eastAsia"/>
          <w:color w:val="FF0000"/>
          <w:kern w:val="0"/>
          <w:sz w:val="24"/>
        </w:rPr>
        <w:t>、</w:t>
      </w:r>
      <w:r w:rsidR="00832CB0" w:rsidRPr="003250CC">
        <w:rPr>
          <w:rFonts w:eastAsia="黑体" w:hint="eastAsia"/>
          <w:color w:val="FF0000"/>
          <w:kern w:val="0"/>
          <w:sz w:val="24"/>
        </w:rPr>
        <w:t>（</w:t>
      </w:r>
      <w:r w:rsidR="00FC440D" w:rsidRPr="003250CC">
        <w:rPr>
          <w:rFonts w:eastAsia="黑体"/>
          <w:color w:val="FF0000"/>
          <w:kern w:val="0"/>
          <w:sz w:val="24"/>
        </w:rPr>
        <w:t>10</w:t>
      </w:r>
      <w:r w:rsidR="00FC440D" w:rsidRPr="003250CC">
        <w:rPr>
          <w:rFonts w:eastAsia="黑体"/>
          <w:color w:val="FF0000"/>
          <w:kern w:val="0"/>
          <w:sz w:val="24"/>
        </w:rPr>
        <w:t>分</w:t>
      </w:r>
      <w:r w:rsidR="00FC440D" w:rsidRPr="003250CC">
        <w:rPr>
          <w:rFonts w:eastAsia="黑体"/>
          <w:color w:val="FF0000"/>
          <w:kern w:val="0"/>
          <w:sz w:val="24"/>
        </w:rPr>
        <w:t>)</w:t>
      </w:r>
      <w:r w:rsidR="00FC440D" w:rsidRPr="003250CC">
        <w:rPr>
          <w:rFonts w:eastAsia="黑体"/>
          <w:color w:val="FF0000"/>
          <w:sz w:val="24"/>
        </w:rPr>
        <w:t>求下图所示电路中电流源两端电压</w:t>
      </w:r>
      <w:r w:rsidR="00FC440D" w:rsidRPr="003250CC">
        <w:rPr>
          <w:rFonts w:eastAsia="黑体"/>
          <w:i/>
          <w:color w:val="FF0000"/>
          <w:sz w:val="24"/>
        </w:rPr>
        <w:t>u</w:t>
      </w:r>
      <w:r w:rsidR="00FC440D" w:rsidRPr="003250CC">
        <w:rPr>
          <w:rFonts w:eastAsia="黑体"/>
          <w:color w:val="FF0000"/>
          <w:sz w:val="24"/>
        </w:rPr>
        <w:t>及其功率</w:t>
      </w:r>
      <w:r w:rsidR="00FC440D" w:rsidRPr="003250CC">
        <w:rPr>
          <w:rFonts w:eastAsia="黑体"/>
          <w:i/>
          <w:color w:val="FF0000"/>
          <w:sz w:val="24"/>
        </w:rPr>
        <w:t>P</w:t>
      </w:r>
      <w:r w:rsidR="00FC440D" w:rsidRPr="003250CC">
        <w:rPr>
          <w:rFonts w:eastAsia="黑体"/>
          <w:color w:val="FF0000"/>
          <w:sz w:val="24"/>
        </w:rPr>
        <w:t>？</w:t>
      </w:r>
      <w:r w:rsidR="00FC440D" w:rsidRPr="003250CC">
        <w:rPr>
          <w:rFonts w:eastAsia="黑体"/>
          <w:color w:val="FF0000"/>
          <w:sz w:val="24"/>
        </w:rPr>
        <w:t xml:space="preserve">  </w:t>
      </w:r>
      <w:r w:rsidR="00FC440D" w:rsidRPr="003250CC">
        <w:rPr>
          <w:rFonts w:eastAsia="黑体"/>
          <w:color w:val="FF0000"/>
          <w:kern w:val="0"/>
          <w:sz w:val="24"/>
        </w:rPr>
        <w:t xml:space="preserve"> </w:t>
      </w:r>
    </w:p>
    <w:p w14:paraId="3C750042" w14:textId="6E522C13" w:rsidR="00F96FBE" w:rsidRDefault="00FC440D">
      <w:pPr>
        <w:spacing w:line="360" w:lineRule="auto"/>
        <w:jc w:val="left"/>
        <w:rPr>
          <w:rFonts w:eastAsia="黑体"/>
          <w:color w:val="FF0000"/>
          <w:kern w:val="0"/>
          <w:sz w:val="24"/>
        </w:rPr>
      </w:pPr>
      <w:r>
        <w:rPr>
          <w:rFonts w:eastAsia="黑体"/>
          <w:noProof/>
          <w:sz w:val="24"/>
        </w:rPr>
        <w:drawing>
          <wp:inline distT="0" distB="0" distL="114300" distR="114300" wp14:anchorId="49CF5C09" wp14:editId="6FB6C794">
            <wp:extent cx="1390650" cy="1098641"/>
            <wp:effectExtent l="0" t="0" r="0" b="6350"/>
            <wp:docPr id="2" name="图片 14" descr="说明: 312GI(K~}FIYS$4MDNT}Y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说明: 312GI(K~}FIYS$4MDNT}YNR"/>
                    <pic:cNvPicPr>
                      <a:picLocks noChangeAspect="1"/>
                    </pic:cNvPicPr>
                  </pic:nvPicPr>
                  <pic:blipFill>
                    <a:blip r:embed="rId92"/>
                    <a:srcRect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1393125" cy="110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B34A" w14:textId="6B95A1A1" w:rsidR="006073AE" w:rsidRPr="00292F5F" w:rsidRDefault="00262791" w:rsidP="006073AE">
      <w:pPr>
        <w:spacing w:line="360" w:lineRule="auto"/>
        <w:ind w:left="480" w:hangingChars="200" w:hanging="480"/>
        <w:rPr>
          <w:rFonts w:eastAsia="黑体"/>
          <w:noProof/>
          <w:color w:val="FF0000"/>
          <w:sz w:val="24"/>
        </w:rPr>
      </w:pPr>
      <w:r>
        <w:rPr>
          <w:rFonts w:eastAsia="黑体" w:hint="eastAsia"/>
          <w:color w:val="FF0000"/>
          <w:kern w:val="0"/>
          <w:sz w:val="24"/>
        </w:rPr>
        <w:lastRenderedPageBreak/>
        <w:t>2</w:t>
      </w:r>
      <w:r w:rsidR="006073AE">
        <w:rPr>
          <w:rFonts w:eastAsia="黑体" w:hint="eastAsia"/>
          <w:color w:val="FF0000"/>
          <w:kern w:val="0"/>
          <w:sz w:val="24"/>
        </w:rPr>
        <w:t>.2</w:t>
      </w:r>
      <w:r w:rsidR="006073AE">
        <w:rPr>
          <w:rFonts w:eastAsia="黑体" w:hint="eastAsia"/>
          <w:noProof/>
          <w:color w:val="FF0000"/>
          <w:sz w:val="24"/>
        </w:rPr>
        <w:t>电路中元件作为什么使用？负载还是电源？验证功率平衡</w:t>
      </w:r>
    </w:p>
    <w:p w14:paraId="1A42CC7E" w14:textId="77777777" w:rsidR="006073AE" w:rsidRDefault="006073AE" w:rsidP="006073AE">
      <w:pPr>
        <w:spacing w:line="360" w:lineRule="auto"/>
        <w:ind w:left="480" w:hangingChars="200" w:hanging="480"/>
        <w:rPr>
          <w:rFonts w:eastAsia="黑体"/>
          <w:sz w:val="24"/>
        </w:rPr>
      </w:pPr>
      <w:r w:rsidRPr="00A45FB3">
        <w:rPr>
          <w:rFonts w:eastAsia="黑体" w:hint="eastAsia"/>
          <w:noProof/>
          <w:sz w:val="24"/>
        </w:rPr>
        <w:drawing>
          <wp:inline distT="0" distB="0" distL="0" distR="0" wp14:anchorId="489F0595" wp14:editId="17A6046C">
            <wp:extent cx="4751515" cy="226649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15" cy="226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9F3B" w14:textId="3319EEC0" w:rsidR="006073AE" w:rsidRDefault="00262791" w:rsidP="006073AE">
      <w:pPr>
        <w:rPr>
          <w:rFonts w:ascii="宋体" w:hAnsi="宋体" w:cs="宋体" w:hint="eastAsia"/>
        </w:rPr>
      </w:pPr>
      <w:r>
        <w:rPr>
          <w:rFonts w:eastAsia="黑体" w:hint="eastAsia"/>
          <w:color w:val="FF0000"/>
          <w:kern w:val="0"/>
          <w:sz w:val="24"/>
        </w:rPr>
        <w:t>2</w:t>
      </w:r>
      <w:r w:rsidR="006073AE">
        <w:rPr>
          <w:rFonts w:eastAsia="黑体" w:hint="eastAsia"/>
          <w:color w:val="FF0000"/>
          <w:kern w:val="0"/>
          <w:sz w:val="24"/>
        </w:rPr>
        <w:t>.3</w:t>
      </w:r>
      <w:proofErr w:type="gramStart"/>
      <w:r w:rsidR="006073AE">
        <w:rPr>
          <w:rFonts w:ascii="宋体" w:hAnsi="宋体" w:cs="宋体" w:hint="eastAsia"/>
        </w:rPr>
        <w:t>求以下</w:t>
      </w:r>
      <w:proofErr w:type="gramEnd"/>
      <w:r w:rsidR="006073AE">
        <w:rPr>
          <w:rFonts w:ascii="宋体" w:hAnsi="宋体" w:cs="宋体" w:hint="eastAsia"/>
        </w:rPr>
        <w:t>各元件的功率，是吸收还是发出，并判断功率是否守恒</w:t>
      </w:r>
    </w:p>
    <w:p w14:paraId="7E724969" w14:textId="77777777" w:rsidR="006073AE" w:rsidRDefault="006073AE" w:rsidP="006073AE">
      <w:pPr>
        <w:rPr>
          <w:rFonts w:ascii="宋体" w:hAnsi="宋体" w:cs="宋体" w:hint="eastAsia"/>
        </w:rPr>
      </w:pPr>
      <w:r w:rsidRPr="00AF2551">
        <w:rPr>
          <w:rFonts w:ascii="宋体" w:hAnsi="宋体" w:cs="宋体"/>
          <w:noProof/>
        </w:rPr>
        <w:drawing>
          <wp:inline distT="0" distB="0" distL="0" distR="0" wp14:anchorId="566EEC86" wp14:editId="7874BCB9">
            <wp:extent cx="1781175" cy="133127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495" cy="13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D76D" w14:textId="498A068A" w:rsidR="006073AE" w:rsidRDefault="00262791">
      <w:pPr>
        <w:spacing w:line="360" w:lineRule="auto"/>
        <w:jc w:val="left"/>
        <w:rPr>
          <w:rFonts w:eastAsia="黑体" w:hint="eastAsia"/>
          <w:color w:val="FF0000"/>
          <w:kern w:val="0"/>
          <w:sz w:val="24"/>
        </w:rPr>
      </w:pPr>
      <w:r>
        <w:rPr>
          <w:rFonts w:eastAsia="黑体" w:hint="eastAsia"/>
          <w:color w:val="FF0000"/>
          <w:kern w:val="0"/>
          <w:sz w:val="24"/>
        </w:rPr>
        <w:t>2</w:t>
      </w:r>
      <w:r w:rsidR="006073AE">
        <w:rPr>
          <w:rFonts w:eastAsia="黑体" w:hint="eastAsia"/>
          <w:color w:val="FF0000"/>
          <w:kern w:val="0"/>
          <w:sz w:val="24"/>
        </w:rPr>
        <w:t xml:space="preserve">.4 </w:t>
      </w:r>
      <w:r w:rsidR="006073AE">
        <w:rPr>
          <w:rFonts w:eastAsia="黑体" w:hint="eastAsia"/>
          <w:color w:val="FF0000"/>
          <w:kern w:val="0"/>
          <w:sz w:val="24"/>
        </w:rPr>
        <w:t>电源与负载的判断</w:t>
      </w:r>
    </w:p>
    <w:p w14:paraId="5A4E7053" w14:textId="59BF1155" w:rsidR="006073AE" w:rsidRDefault="006073AE">
      <w:pPr>
        <w:spacing w:line="360" w:lineRule="auto"/>
        <w:jc w:val="left"/>
        <w:rPr>
          <w:rFonts w:eastAsia="黑体" w:hint="eastAsia"/>
          <w:color w:val="FF0000"/>
          <w:kern w:val="0"/>
          <w:sz w:val="24"/>
        </w:rPr>
      </w:pPr>
      <w:r>
        <w:rPr>
          <w:rFonts w:eastAsia="黑体" w:hint="eastAsia"/>
          <w:color w:val="FF0000"/>
          <w:kern w:val="0"/>
          <w:sz w:val="24"/>
        </w:rPr>
        <w:t xml:space="preserve"> </w:t>
      </w:r>
      <w:r w:rsidRPr="006073AE">
        <w:rPr>
          <w:rFonts w:eastAsia="黑体"/>
          <w:noProof/>
          <w:color w:val="FF0000"/>
          <w:kern w:val="0"/>
          <w:sz w:val="24"/>
        </w:rPr>
        <w:drawing>
          <wp:inline distT="0" distB="0" distL="0" distR="0" wp14:anchorId="5C7BA9B2" wp14:editId="4563725C">
            <wp:extent cx="4281805" cy="1395730"/>
            <wp:effectExtent l="0" t="0" r="4445" b="0"/>
            <wp:docPr id="969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9138" w14:textId="5E8358D8" w:rsidR="00832CB0" w:rsidRDefault="00832CB0" w:rsidP="0021247D">
      <w:pPr>
        <w:spacing w:line="360" w:lineRule="auto"/>
        <w:ind w:left="240" w:hangingChars="100" w:hanging="240"/>
        <w:rPr>
          <w:rFonts w:eastAsia="黑体"/>
          <w:color w:val="FF0000"/>
          <w:sz w:val="24"/>
        </w:rPr>
      </w:pPr>
      <w:r w:rsidRPr="00292F5F">
        <w:rPr>
          <w:rFonts w:eastAsia="黑体" w:hint="eastAsia"/>
          <w:color w:val="FF0000"/>
          <w:sz w:val="24"/>
        </w:rPr>
        <w:t>3</w:t>
      </w:r>
      <w:r w:rsidRPr="00292F5F">
        <w:rPr>
          <w:rFonts w:eastAsia="黑体" w:hint="eastAsia"/>
          <w:color w:val="FF0000"/>
          <w:sz w:val="24"/>
        </w:rPr>
        <w:t>、</w:t>
      </w:r>
      <w:r w:rsidR="00262791">
        <w:rPr>
          <w:rFonts w:eastAsia="黑体" w:hint="eastAsia"/>
          <w:color w:val="FF0000"/>
          <w:sz w:val="24"/>
        </w:rPr>
        <w:t>电阻的串并联</w:t>
      </w:r>
    </w:p>
    <w:p w14:paraId="0AA841EE" w14:textId="02FF3CB3" w:rsidR="00262791" w:rsidRPr="00292F5F" w:rsidRDefault="00262791" w:rsidP="0021247D">
      <w:pPr>
        <w:spacing w:line="360" w:lineRule="auto"/>
        <w:ind w:left="240" w:hangingChars="100" w:hanging="240"/>
        <w:rPr>
          <w:rFonts w:eastAsia="黑体" w:hint="eastAsia"/>
          <w:color w:val="FF0000"/>
          <w:sz w:val="24"/>
        </w:rPr>
      </w:pPr>
      <w:r>
        <w:rPr>
          <w:rFonts w:eastAsia="黑体" w:hint="eastAsia"/>
          <w:color w:val="FF0000"/>
          <w:sz w:val="24"/>
        </w:rPr>
        <w:t>3.1</w:t>
      </w:r>
      <w:r>
        <w:rPr>
          <w:rFonts w:eastAsia="黑体" w:hint="eastAsia"/>
          <w:color w:val="FF0000"/>
          <w:sz w:val="24"/>
        </w:rPr>
        <w:t>纯电阻电路直接求端口的等效电阻</w:t>
      </w:r>
    </w:p>
    <w:p w14:paraId="24734935" w14:textId="14F33399" w:rsidR="00832CB0" w:rsidRDefault="003E3849" w:rsidP="003E3849">
      <w:pPr>
        <w:spacing w:line="360" w:lineRule="auto"/>
        <w:ind w:left="480" w:hangingChars="200" w:hanging="480"/>
        <w:rPr>
          <w:rFonts w:eastAsia="黑体"/>
          <w:noProof/>
          <w:sz w:val="24"/>
        </w:rPr>
      </w:pPr>
      <w:r w:rsidRPr="003E3849">
        <w:rPr>
          <w:rFonts w:eastAsia="黑体" w:hint="eastAsia"/>
          <w:noProof/>
          <w:sz w:val="24"/>
        </w:rPr>
        <w:drawing>
          <wp:inline distT="0" distB="0" distL="0" distR="0" wp14:anchorId="6BF0A717" wp14:editId="50CD52AD">
            <wp:extent cx="3419475" cy="2046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74" cy="205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5585" w14:textId="40BE994C" w:rsidR="00026A69" w:rsidRPr="00814D6C" w:rsidRDefault="00026A69" w:rsidP="003E3849">
      <w:pPr>
        <w:spacing w:line="360" w:lineRule="auto"/>
        <w:ind w:left="480" w:hangingChars="200" w:hanging="480"/>
        <w:rPr>
          <w:rFonts w:eastAsia="黑体"/>
          <w:noProof/>
          <w:color w:val="FF0000"/>
          <w:sz w:val="24"/>
        </w:rPr>
      </w:pPr>
      <w:r w:rsidRPr="00814D6C">
        <w:rPr>
          <w:rFonts w:eastAsia="黑体" w:hint="eastAsia"/>
          <w:noProof/>
          <w:color w:val="FF0000"/>
          <w:sz w:val="24"/>
        </w:rPr>
        <w:t xml:space="preserve">3.2 </w:t>
      </w:r>
      <w:r w:rsidRPr="00814D6C">
        <w:rPr>
          <w:rFonts w:eastAsia="黑体" w:hint="eastAsia"/>
          <w:noProof/>
          <w:color w:val="FF0000"/>
          <w:sz w:val="24"/>
        </w:rPr>
        <w:t>串并联的实际应用</w:t>
      </w:r>
    </w:p>
    <w:p w14:paraId="49CF1C05" w14:textId="1D992DB6" w:rsidR="00026A69" w:rsidRDefault="00026A69" w:rsidP="003E3849">
      <w:pPr>
        <w:spacing w:line="360" w:lineRule="auto"/>
        <w:ind w:left="480" w:hangingChars="200" w:hanging="480"/>
        <w:rPr>
          <w:rFonts w:eastAsia="黑体" w:hint="eastAsia"/>
          <w:noProof/>
          <w:sz w:val="24"/>
        </w:rPr>
      </w:pPr>
      <w:r>
        <w:rPr>
          <w:rFonts w:eastAsia="黑体" w:hint="eastAsia"/>
          <w:noProof/>
          <w:sz w:val="24"/>
        </w:rPr>
        <w:lastRenderedPageBreak/>
        <w:t xml:space="preserve"> </w:t>
      </w:r>
      <w:r w:rsidRPr="00026A69">
        <w:rPr>
          <w:rFonts w:eastAsia="黑体"/>
          <w:noProof/>
          <w:sz w:val="24"/>
        </w:rPr>
        <w:drawing>
          <wp:inline distT="0" distB="0" distL="0" distR="0" wp14:anchorId="60E0F5D9" wp14:editId="711DA357">
            <wp:extent cx="4615180" cy="2300605"/>
            <wp:effectExtent l="0" t="0" r="0" b="4445"/>
            <wp:docPr id="19371042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089A" w14:textId="12CB571E" w:rsidR="00262791" w:rsidRDefault="00262791" w:rsidP="006073AE">
      <w:pPr>
        <w:spacing w:line="360" w:lineRule="auto"/>
        <w:ind w:left="480" w:hangingChars="200" w:hanging="480"/>
        <w:rPr>
          <w:rFonts w:eastAsia="黑体" w:hint="eastAsia"/>
          <w:noProof/>
          <w:color w:val="FF0000"/>
          <w:sz w:val="24"/>
        </w:rPr>
      </w:pPr>
      <w:r>
        <w:rPr>
          <w:rFonts w:eastAsia="黑体" w:hint="eastAsia"/>
          <w:noProof/>
          <w:color w:val="FF0000"/>
          <w:sz w:val="24"/>
        </w:rPr>
        <w:t>3.</w:t>
      </w:r>
      <w:r w:rsidR="00026A69">
        <w:rPr>
          <w:rFonts w:eastAsia="黑体" w:hint="eastAsia"/>
          <w:noProof/>
          <w:color w:val="FF0000"/>
          <w:sz w:val="24"/>
        </w:rPr>
        <w:t>3</w:t>
      </w:r>
      <w:r>
        <w:rPr>
          <w:rFonts w:eastAsia="黑体" w:hint="eastAsia"/>
          <w:noProof/>
          <w:color w:val="FF0000"/>
          <w:sz w:val="24"/>
        </w:rPr>
        <w:t xml:space="preserve"> </w:t>
      </w:r>
      <w:r>
        <w:rPr>
          <w:rFonts w:eastAsia="黑体" w:hint="eastAsia"/>
          <w:noProof/>
          <w:color w:val="FF0000"/>
          <w:sz w:val="24"/>
        </w:rPr>
        <w:t>含独立源电路端口的等效电阻</w:t>
      </w:r>
      <w:r>
        <w:rPr>
          <w:rFonts w:eastAsia="黑体" w:hint="eastAsia"/>
          <w:noProof/>
          <w:color w:val="FF0000"/>
          <w:sz w:val="24"/>
        </w:rPr>
        <w:t xml:space="preserve"> </w:t>
      </w:r>
      <w:r>
        <w:rPr>
          <w:rFonts w:eastAsia="黑体" w:hint="eastAsia"/>
          <w:noProof/>
          <w:color w:val="FF0000"/>
          <w:sz w:val="24"/>
        </w:rPr>
        <w:t>在戴维宁定理和动态电路分析中都用到</w:t>
      </w:r>
    </w:p>
    <w:p w14:paraId="0BFD6AA5" w14:textId="7C1197A7" w:rsidR="00026A69" w:rsidRPr="00026A69" w:rsidRDefault="00026A69" w:rsidP="00026A69">
      <w:pPr>
        <w:spacing w:line="360" w:lineRule="auto"/>
        <w:ind w:left="480" w:hangingChars="200" w:hanging="480"/>
        <w:rPr>
          <w:rFonts w:eastAsia="黑体"/>
          <w:noProof/>
          <w:color w:val="FF0000"/>
          <w:sz w:val="24"/>
        </w:rPr>
      </w:pPr>
      <w:r>
        <w:rPr>
          <w:rFonts w:eastAsia="黑体" w:hint="eastAsia"/>
          <w:noProof/>
          <w:color w:val="FF0000"/>
          <w:sz w:val="24"/>
        </w:rPr>
        <w:t>3.4</w:t>
      </w:r>
      <w:r w:rsidRPr="00026A69">
        <w:rPr>
          <w:rFonts w:eastAsia="黑体" w:hint="eastAsia"/>
          <w:noProof/>
          <w:color w:val="FF0000"/>
          <w:sz w:val="24"/>
        </w:rPr>
        <w:t xml:space="preserve"> </w:t>
      </w:r>
      <w:r w:rsidRPr="00026A69">
        <w:rPr>
          <w:rFonts w:eastAsia="黑体" w:hint="eastAsia"/>
          <w:noProof/>
          <w:color w:val="FF0000"/>
          <w:sz w:val="24"/>
        </w:rPr>
        <w:t>分流、分压</w:t>
      </w:r>
      <w:r>
        <w:rPr>
          <w:rFonts w:eastAsia="黑体" w:hint="eastAsia"/>
          <w:noProof/>
          <w:color w:val="FF0000"/>
          <w:sz w:val="24"/>
        </w:rPr>
        <w:t>，如果电路</w:t>
      </w:r>
      <w:r>
        <w:rPr>
          <w:rFonts w:eastAsia="黑体" w:hint="eastAsia"/>
          <w:noProof/>
          <w:color w:val="FF0000"/>
          <w:sz w:val="24"/>
        </w:rPr>
        <w:t>R2</w:t>
      </w:r>
      <w:r>
        <w:rPr>
          <w:rFonts w:eastAsia="黑体" w:hint="eastAsia"/>
          <w:noProof/>
          <w:color w:val="FF0000"/>
          <w:sz w:val="24"/>
        </w:rPr>
        <w:t>增大或减小</w:t>
      </w:r>
      <w:r>
        <w:rPr>
          <w:rFonts w:eastAsia="黑体" w:hint="eastAsia"/>
          <w:noProof/>
          <w:color w:val="FF0000"/>
          <w:sz w:val="24"/>
        </w:rPr>
        <w:t>I</w:t>
      </w:r>
      <w:r>
        <w:rPr>
          <w:rFonts w:eastAsia="黑体" w:hint="eastAsia"/>
          <w:noProof/>
          <w:color w:val="FF0000"/>
          <w:sz w:val="24"/>
        </w:rPr>
        <w:t>如何变化</w:t>
      </w:r>
    </w:p>
    <w:p w14:paraId="404BEAE6" w14:textId="45D9EC8D" w:rsidR="00A45FB3" w:rsidRDefault="00026A69" w:rsidP="006073AE">
      <w:pPr>
        <w:spacing w:line="360" w:lineRule="auto"/>
        <w:ind w:left="420" w:hangingChars="200" w:hanging="420"/>
        <w:rPr>
          <w:rFonts w:eastAsia="黑体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A962BE1" wp14:editId="789F8ECD">
            <wp:simplePos x="0" y="0"/>
            <wp:positionH relativeFrom="column">
              <wp:posOffset>208597</wp:posOffset>
            </wp:positionH>
            <wp:positionV relativeFrom="paragraph">
              <wp:posOffset>46673</wp:posOffset>
            </wp:positionV>
            <wp:extent cx="1461135" cy="615315"/>
            <wp:effectExtent l="0" t="0" r="5715" b="3810"/>
            <wp:wrapNone/>
            <wp:docPr id="1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0201D0" w14:textId="77777777" w:rsidR="00026A69" w:rsidRDefault="00026A69" w:rsidP="006073AE">
      <w:pPr>
        <w:spacing w:line="360" w:lineRule="auto"/>
        <w:ind w:left="480" w:hangingChars="200" w:hanging="480"/>
        <w:rPr>
          <w:rFonts w:eastAsia="黑体" w:hint="eastAsia"/>
          <w:sz w:val="24"/>
        </w:rPr>
      </w:pPr>
    </w:p>
    <w:p w14:paraId="60FBFA67" w14:textId="017A976D" w:rsidR="00262791" w:rsidRDefault="00262791" w:rsidP="003E3849">
      <w:pPr>
        <w:spacing w:line="360" w:lineRule="auto"/>
        <w:ind w:left="480" w:hangingChars="200" w:hanging="480"/>
        <w:rPr>
          <w:rFonts w:eastAsia="黑体"/>
          <w:color w:val="FF0000"/>
          <w:sz w:val="24"/>
        </w:rPr>
      </w:pPr>
      <w:r>
        <w:rPr>
          <w:rFonts w:eastAsia="黑体" w:hint="eastAsia"/>
          <w:color w:val="FF0000"/>
          <w:sz w:val="24"/>
        </w:rPr>
        <w:t>4</w:t>
      </w:r>
      <w:r w:rsidR="00832CB0" w:rsidRPr="00292F5F">
        <w:rPr>
          <w:rFonts w:eastAsia="黑体" w:hint="eastAsia"/>
          <w:color w:val="FF0000"/>
          <w:sz w:val="24"/>
        </w:rPr>
        <w:t>、</w:t>
      </w:r>
      <w:r>
        <w:rPr>
          <w:rFonts w:eastAsia="黑体" w:hint="eastAsia"/>
          <w:color w:val="FF0000"/>
          <w:sz w:val="24"/>
        </w:rPr>
        <w:t>电源的等效变换</w:t>
      </w:r>
      <w:r w:rsidR="007B4D69">
        <w:rPr>
          <w:rFonts w:eastAsia="黑体" w:hint="eastAsia"/>
          <w:color w:val="FF0000"/>
          <w:sz w:val="24"/>
        </w:rPr>
        <w:t>、</w:t>
      </w:r>
      <w:r>
        <w:rPr>
          <w:rFonts w:eastAsia="黑体" w:hint="eastAsia"/>
          <w:color w:val="FF0000"/>
          <w:sz w:val="24"/>
        </w:rPr>
        <w:t>戴维宁定理</w:t>
      </w:r>
      <w:r w:rsidR="007B4D69">
        <w:rPr>
          <w:rFonts w:eastAsia="黑体" w:hint="eastAsia"/>
          <w:color w:val="FF0000"/>
          <w:sz w:val="24"/>
        </w:rPr>
        <w:t>及最大功率传输定理</w:t>
      </w:r>
    </w:p>
    <w:p w14:paraId="34F3B666" w14:textId="2B4C17CA" w:rsidR="00832CB0" w:rsidRPr="00292F5F" w:rsidRDefault="00262791" w:rsidP="003E3849">
      <w:pPr>
        <w:spacing w:line="360" w:lineRule="auto"/>
        <w:ind w:left="480" w:hangingChars="200" w:hanging="480"/>
        <w:rPr>
          <w:rFonts w:eastAsia="黑体"/>
          <w:color w:val="FF0000"/>
          <w:sz w:val="24"/>
        </w:rPr>
      </w:pPr>
      <w:r>
        <w:rPr>
          <w:rFonts w:eastAsia="黑体" w:hint="eastAsia"/>
          <w:color w:val="FF0000"/>
          <w:sz w:val="24"/>
        </w:rPr>
        <w:t>4.1</w:t>
      </w:r>
      <w:r w:rsidR="00126266">
        <w:rPr>
          <w:rFonts w:eastAsia="黑体" w:hint="eastAsia"/>
          <w:color w:val="FF0000"/>
          <w:sz w:val="24"/>
        </w:rPr>
        <w:t>如果用电源的等效变换来做呢？</w:t>
      </w:r>
    </w:p>
    <w:p w14:paraId="72B88A82" w14:textId="21A0AB5C" w:rsidR="00477BEA" w:rsidRDefault="00477BEA" w:rsidP="003E3849">
      <w:pPr>
        <w:spacing w:line="360" w:lineRule="auto"/>
        <w:ind w:left="480" w:hangingChars="200" w:hanging="480"/>
        <w:rPr>
          <w:rFonts w:eastAsia="黑体"/>
          <w:sz w:val="24"/>
        </w:rPr>
      </w:pPr>
      <w:r w:rsidRPr="00477BEA">
        <w:rPr>
          <w:rFonts w:eastAsia="黑体" w:hint="eastAsia"/>
          <w:noProof/>
          <w:sz w:val="24"/>
        </w:rPr>
        <w:drawing>
          <wp:inline distT="0" distB="0" distL="0" distR="0" wp14:anchorId="68B70FCA" wp14:editId="115F4224">
            <wp:extent cx="3837115" cy="3326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71" cy="33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B30D" w14:textId="12854017" w:rsidR="00477BEA" w:rsidRDefault="00477BEA" w:rsidP="003E3849">
      <w:pPr>
        <w:spacing w:line="360" w:lineRule="auto"/>
        <w:ind w:left="480" w:hangingChars="200" w:hanging="480"/>
        <w:rPr>
          <w:rFonts w:eastAsia="黑体"/>
          <w:sz w:val="24"/>
        </w:rPr>
      </w:pPr>
      <w:r w:rsidRPr="00477BEA">
        <w:rPr>
          <w:rFonts w:eastAsia="黑体" w:hint="eastAsia"/>
          <w:noProof/>
          <w:sz w:val="24"/>
        </w:rPr>
        <w:drawing>
          <wp:inline distT="0" distB="0" distL="0" distR="0" wp14:anchorId="4522224A" wp14:editId="24685A53">
            <wp:extent cx="1514651" cy="14733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1" cy="1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7BEA">
        <w:rPr>
          <w:rFonts w:eastAsia="黑体" w:hint="eastAsia"/>
          <w:sz w:val="24"/>
        </w:rPr>
        <w:t xml:space="preserve"> </w:t>
      </w:r>
      <w:r w:rsidRPr="00477BEA">
        <w:rPr>
          <w:rFonts w:eastAsia="黑体" w:hint="eastAsia"/>
          <w:noProof/>
          <w:sz w:val="24"/>
        </w:rPr>
        <w:drawing>
          <wp:inline distT="0" distB="0" distL="0" distR="0" wp14:anchorId="766D9D98" wp14:editId="7CFCF9DA">
            <wp:extent cx="1559529" cy="1384852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073" cy="13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D4B5" w14:textId="77777777" w:rsidR="00262791" w:rsidRPr="00292F5F" w:rsidRDefault="00262791" w:rsidP="00262791">
      <w:pPr>
        <w:rPr>
          <w:color w:val="FF0000"/>
          <w:szCs w:val="22"/>
        </w:rPr>
      </w:pPr>
      <w:r w:rsidRPr="00185293">
        <w:rPr>
          <w:rFonts w:eastAsia="黑体" w:hint="eastAsia"/>
          <w:color w:val="FF0000"/>
          <w:sz w:val="24"/>
        </w:rPr>
        <w:t xml:space="preserve">4.2 </w:t>
      </w:r>
      <w:r w:rsidRPr="00292F5F">
        <w:rPr>
          <w:color w:val="FF0000"/>
          <w:szCs w:val="22"/>
        </w:rPr>
        <w:t>试用电压源模型与电流源模型等效变换的方法计算图中</w:t>
      </w:r>
      <w:r w:rsidRPr="00292F5F">
        <w:rPr>
          <w:rFonts w:hint="eastAsia"/>
          <w:color w:val="FF0000"/>
          <w:szCs w:val="22"/>
        </w:rPr>
        <w:t>6</w:t>
      </w:r>
      <w:r w:rsidRPr="00292F5F">
        <w:rPr>
          <w:color w:val="FF0000"/>
          <w:szCs w:val="22"/>
        </w:rPr>
        <w:t>Ω</w:t>
      </w:r>
      <w:r w:rsidRPr="00292F5F">
        <w:rPr>
          <w:color w:val="FF0000"/>
          <w:szCs w:val="22"/>
        </w:rPr>
        <w:t>电阻上的电流</w:t>
      </w:r>
      <w:r w:rsidRPr="00292F5F">
        <w:rPr>
          <w:color w:val="FF0000"/>
          <w:szCs w:val="22"/>
        </w:rPr>
        <w:t>I</w:t>
      </w:r>
      <w:r w:rsidRPr="00292F5F">
        <w:rPr>
          <w:color w:val="FF0000"/>
          <w:szCs w:val="22"/>
          <w:vertAlign w:val="subscript"/>
        </w:rPr>
        <w:t>3</w:t>
      </w:r>
      <w:r w:rsidRPr="00292F5F">
        <w:rPr>
          <w:color w:val="FF0000"/>
          <w:szCs w:val="22"/>
        </w:rPr>
        <w:t>。</w:t>
      </w:r>
      <w:r>
        <w:rPr>
          <w:rFonts w:hint="eastAsia"/>
          <w:color w:val="FF0000"/>
          <w:szCs w:val="22"/>
        </w:rPr>
        <w:t>如果用戴维宁定理来做呢？</w:t>
      </w:r>
    </w:p>
    <w:p w14:paraId="4F0616C5" w14:textId="77777777" w:rsidR="00262791" w:rsidRDefault="00262791" w:rsidP="00262791">
      <w:pPr>
        <w:rPr>
          <w:szCs w:val="22"/>
        </w:rPr>
      </w:pPr>
      <w:r w:rsidRPr="003464E5">
        <w:rPr>
          <w:rFonts w:hint="eastAsia"/>
          <w:noProof/>
          <w:szCs w:val="22"/>
        </w:rPr>
        <w:drawing>
          <wp:inline distT="0" distB="0" distL="0" distR="0" wp14:anchorId="07DB33B4" wp14:editId="7F5B2BC5">
            <wp:extent cx="2200275" cy="10726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4"/>
                    <a:stretch/>
                  </pic:blipFill>
                  <pic:spPr bwMode="auto">
                    <a:xfrm>
                      <a:off x="0" y="0"/>
                      <a:ext cx="2219627" cy="108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2351E" w14:textId="42CB6C18" w:rsidR="00185293" w:rsidRPr="00185293" w:rsidRDefault="00185293" w:rsidP="00262791">
      <w:pPr>
        <w:rPr>
          <w:rFonts w:eastAsia="黑体" w:hint="eastAsia"/>
          <w:color w:val="FF0000"/>
          <w:sz w:val="24"/>
        </w:rPr>
      </w:pPr>
      <w:bookmarkStart w:id="0" w:name="OLE_LINK1"/>
      <w:bookmarkStart w:id="1" w:name="OLE_LINK2"/>
      <w:r w:rsidRPr="00185293">
        <w:rPr>
          <w:rFonts w:eastAsia="黑体" w:hint="eastAsia"/>
          <w:color w:val="FF0000"/>
          <w:sz w:val="24"/>
        </w:rPr>
        <w:t>4.3</w:t>
      </w:r>
      <w:bookmarkEnd w:id="1"/>
      <w:r w:rsidRPr="00185293">
        <w:rPr>
          <w:rFonts w:eastAsia="黑体" w:hint="eastAsia"/>
          <w:color w:val="FF0000"/>
          <w:sz w:val="24"/>
        </w:rPr>
        <w:t xml:space="preserve"> </w:t>
      </w:r>
      <w:r>
        <w:rPr>
          <w:rFonts w:eastAsia="黑体" w:hint="eastAsia"/>
          <w:color w:val="FF0000"/>
          <w:sz w:val="24"/>
        </w:rPr>
        <w:t>用戴</w:t>
      </w:r>
      <w:bookmarkEnd w:id="0"/>
      <w:r>
        <w:rPr>
          <w:rFonts w:eastAsia="黑体" w:hint="eastAsia"/>
          <w:color w:val="FF0000"/>
          <w:sz w:val="24"/>
        </w:rPr>
        <w:t>维宁定理和叠加定理求图示电路中的电流Ｉ。</w:t>
      </w:r>
    </w:p>
    <w:p w14:paraId="0B2E6CF0" w14:textId="77777777" w:rsidR="007B4D69" w:rsidRDefault="00185293" w:rsidP="00262791">
      <w:pPr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0" distR="0" wp14:anchorId="6B41A1A6" wp14:editId="4DABBA44">
            <wp:extent cx="1624013" cy="1402337"/>
            <wp:effectExtent l="0" t="0" r="0" b="7620"/>
            <wp:docPr id="254718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866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33162" cy="14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55C1" w14:textId="4109BB44" w:rsidR="007B4D69" w:rsidRPr="007B4D69" w:rsidRDefault="007B4D69">
      <w:pPr>
        <w:pStyle w:val="a3"/>
        <w:adjustRightInd w:val="0"/>
        <w:snapToGrid w:val="0"/>
        <w:spacing w:before="240"/>
        <w:rPr>
          <w:rFonts w:ascii="Times New Roman" w:eastAsia="黑体" w:hAnsi="Times New Roman" w:cs="Times New Roman" w:hint="eastAsia"/>
          <w:color w:val="FF0000"/>
          <w:sz w:val="24"/>
          <w:szCs w:val="24"/>
        </w:rPr>
      </w:pPr>
      <w:r w:rsidRPr="007B4D69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5</w:t>
      </w:r>
      <w:r w:rsidR="00FC440D" w:rsidRPr="007B4D69">
        <w:rPr>
          <w:rFonts w:ascii="Times New Roman" w:eastAsia="黑体" w:hAnsi="Times New Roman" w:cs="Times New Roman"/>
          <w:color w:val="FF0000"/>
          <w:sz w:val="24"/>
          <w:szCs w:val="24"/>
        </w:rPr>
        <w:t>.</w:t>
      </w:r>
      <w:r w:rsidRPr="007B4D69">
        <w:rPr>
          <w:rFonts w:ascii="Times New Roman" w:eastAsia="黑体" w:hAnsi="Times New Roman" w:cs="Times New Roman" w:hint="eastAsia"/>
          <w:color w:val="FF0000"/>
          <w:sz w:val="24"/>
          <w:szCs w:val="24"/>
        </w:rPr>
        <w:t xml:space="preserve"> </w:t>
      </w:r>
      <w:r w:rsidRPr="007B4D69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叠加定理</w:t>
      </w:r>
    </w:p>
    <w:p w14:paraId="62128718" w14:textId="69C5C066" w:rsidR="00F96FBE" w:rsidRDefault="007B4D69">
      <w:pPr>
        <w:pStyle w:val="a3"/>
        <w:adjustRightInd w:val="0"/>
        <w:snapToGrid w:val="0"/>
        <w:spacing w:before="240"/>
        <w:rPr>
          <w:rFonts w:ascii="Times New Roman" w:eastAsia="黑体" w:hAnsi="Times New Roman" w:cs="Times New Roman"/>
          <w:sz w:val="24"/>
          <w:szCs w:val="24"/>
        </w:rPr>
      </w:pPr>
      <w:r w:rsidRPr="007B4D69">
        <w:rPr>
          <w:rFonts w:ascii="Times New Roman" w:eastAsia="黑体" w:hAnsi="Times New Roman" w:cs="Times New Roman" w:hint="eastAsia"/>
          <w:color w:val="FF0000"/>
          <w:sz w:val="24"/>
          <w:szCs w:val="24"/>
        </w:rPr>
        <w:t>5.1</w:t>
      </w:r>
      <w:r w:rsidR="00FC440D">
        <w:rPr>
          <w:rFonts w:ascii="Times New Roman" w:eastAsia="黑体" w:hAnsi="Times New Roman" w:cs="Times New Roman" w:hint="eastAsia"/>
          <w:sz w:val="24"/>
          <w:szCs w:val="24"/>
        </w:rPr>
        <w:t>用叠加定理</w:t>
      </w:r>
      <w:r w:rsidR="00FC440D">
        <w:rPr>
          <w:rFonts w:ascii="Times New Roman" w:eastAsia="黑体" w:hAnsi="Times New Roman" w:cs="Times New Roman"/>
          <w:sz w:val="24"/>
          <w:szCs w:val="24"/>
        </w:rPr>
        <w:t>求如图所示电路中的电压</w:t>
      </w:r>
      <w:r w:rsidR="00FC440D">
        <w:rPr>
          <w:rFonts w:ascii="Times New Roman" w:eastAsia="黑体" w:hAnsi="Times New Roman" w:cs="Times New Roman"/>
          <w:i/>
          <w:sz w:val="24"/>
          <w:szCs w:val="24"/>
        </w:rPr>
        <w:t>u</w:t>
      </w:r>
      <w:r w:rsidR="00FC440D">
        <w:rPr>
          <w:rFonts w:ascii="Times New Roman" w:eastAsia="黑体" w:hAnsi="Times New Roman" w:cs="Times New Roman"/>
          <w:sz w:val="24"/>
          <w:szCs w:val="24"/>
          <w:vertAlign w:val="subscript"/>
        </w:rPr>
        <w:t>1</w:t>
      </w:r>
      <w:r w:rsidR="00FC440D">
        <w:rPr>
          <w:rFonts w:ascii="Times New Roman" w:eastAsia="黑体" w:hAnsi="Times New Roman" w:cs="Times New Roman"/>
          <w:sz w:val="24"/>
          <w:szCs w:val="24"/>
        </w:rPr>
        <w:t>，</w:t>
      </w:r>
      <w:r w:rsidR="00FC440D">
        <w:rPr>
          <w:rFonts w:ascii="Times New Roman" w:eastAsia="黑体" w:hAnsi="Times New Roman" w:cs="Times New Roman"/>
          <w:i/>
          <w:sz w:val="24"/>
          <w:szCs w:val="24"/>
        </w:rPr>
        <w:t>u</w:t>
      </w:r>
      <w:r w:rsidR="00FC440D">
        <w:rPr>
          <w:rFonts w:ascii="Times New Roman" w:eastAsia="黑体" w:hAnsi="Times New Roman" w:cs="Times New Roman"/>
          <w:sz w:val="24"/>
          <w:szCs w:val="24"/>
          <w:vertAlign w:val="subscript"/>
        </w:rPr>
        <w:t>2</w:t>
      </w:r>
      <w:r w:rsidR="00FC440D">
        <w:rPr>
          <w:rFonts w:ascii="Times New Roman" w:eastAsia="黑体" w:hAnsi="Times New Roman" w:cs="Times New Roman"/>
          <w:sz w:val="24"/>
          <w:szCs w:val="24"/>
        </w:rPr>
        <w:t>。</w:t>
      </w:r>
    </w:p>
    <w:p w14:paraId="7BD59B00" w14:textId="77777777" w:rsidR="00F96FBE" w:rsidRDefault="00FC440D">
      <w:pPr>
        <w:pStyle w:val="a3"/>
        <w:adjustRightInd w:val="0"/>
        <w:snapToGrid w:val="0"/>
        <w:spacing w:line="360" w:lineRule="auto"/>
        <w:rPr>
          <w:rFonts w:ascii="Times New Roman" w:eastAsia="黑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黑体" w:hAnsi="Times New Roman" w:cs="Times New Roman"/>
          <w:noProof/>
          <w:kern w:val="0"/>
          <w:sz w:val="24"/>
          <w:szCs w:val="24"/>
        </w:rPr>
        <w:drawing>
          <wp:inline distT="0" distB="0" distL="114300" distR="114300" wp14:anchorId="15C95E23" wp14:editId="692D309D">
            <wp:extent cx="2038350" cy="1162050"/>
            <wp:effectExtent l="0" t="0" r="0" b="0"/>
            <wp:docPr id="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83B525" w14:textId="19BDDFD6" w:rsidR="007B4D69" w:rsidRDefault="007B4D69">
      <w:pPr>
        <w:pStyle w:val="a3"/>
        <w:adjustRightInd w:val="0"/>
        <w:snapToGrid w:val="0"/>
        <w:spacing w:line="360" w:lineRule="auto"/>
        <w:rPr>
          <w:rFonts w:ascii="Times New Roman" w:eastAsia="黑体" w:hAnsi="Times New Roman" w:cs="Times New Roman" w:hint="eastAsia"/>
          <w:kern w:val="0"/>
          <w:sz w:val="24"/>
          <w:szCs w:val="24"/>
          <w:lang w:bidi="ar"/>
        </w:rPr>
      </w:pPr>
      <w:r w:rsidRPr="007B4D69">
        <w:rPr>
          <w:rFonts w:ascii="Times New Roman" w:eastAsia="黑体" w:hAnsi="Times New Roman" w:cs="Times New Roman" w:hint="eastAsia"/>
          <w:color w:val="FF0000"/>
          <w:kern w:val="0"/>
          <w:sz w:val="24"/>
          <w:szCs w:val="24"/>
          <w:lang w:bidi="ar"/>
        </w:rPr>
        <w:t xml:space="preserve">5.2 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bidi="ar"/>
        </w:rPr>
        <w:t>用叠加定理求图示电路中的电流</w:t>
      </w:r>
      <w:r>
        <w:rPr>
          <w:rFonts w:ascii="Times New Roman" w:eastAsia="黑体" w:hAnsi="Times New Roman" w:cs="Times New Roman" w:hint="eastAsia"/>
          <w:kern w:val="0"/>
          <w:sz w:val="24"/>
          <w:szCs w:val="24"/>
          <w:lang w:bidi="ar"/>
        </w:rPr>
        <w:t>I</w:t>
      </w:r>
      <w:r w:rsidRPr="007B4D69">
        <w:rPr>
          <w:rFonts w:ascii="Times New Roman" w:eastAsia="黑体" w:hAnsi="Times New Roman" w:cs="Times New Roman" w:hint="eastAsia"/>
          <w:kern w:val="0"/>
          <w:sz w:val="24"/>
          <w:szCs w:val="24"/>
          <w:vertAlign w:val="subscript"/>
          <w:lang w:bidi="ar"/>
        </w:rPr>
        <w:t>3</w:t>
      </w:r>
    </w:p>
    <w:p w14:paraId="70F04441" w14:textId="28AF8CF9" w:rsidR="00F96FBE" w:rsidRDefault="000B6B92">
      <w:pPr>
        <w:rPr>
          <w:rFonts w:ascii="宋体" w:hAnsi="宋体" w:cs="宋体"/>
        </w:rPr>
      </w:pPr>
      <w:r w:rsidRPr="000B6B92">
        <w:rPr>
          <w:rFonts w:ascii="宋体" w:hAnsi="宋体" w:cs="宋体"/>
          <w:noProof/>
        </w:rPr>
        <w:drawing>
          <wp:inline distT="0" distB="0" distL="0" distR="0" wp14:anchorId="5FBA5D63" wp14:editId="58254406">
            <wp:extent cx="2538730" cy="1414780"/>
            <wp:effectExtent l="0" t="0" r="0" b="0"/>
            <wp:docPr id="550664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4245" w14:textId="31ECBD60" w:rsidR="006852C2" w:rsidRDefault="007B4D69">
      <w:pPr>
        <w:rPr>
          <w:rFonts w:ascii="宋体" w:hAnsi="宋体" w:cs="宋体" w:hint="eastAsia"/>
          <w:color w:val="FF0000"/>
        </w:rPr>
      </w:pPr>
      <w:r w:rsidRPr="007B4D69">
        <w:rPr>
          <w:rFonts w:ascii="宋体" w:hAnsi="宋体" w:cs="宋体" w:hint="eastAsia"/>
          <w:color w:val="FF0000"/>
        </w:rPr>
        <w:t>6.</w:t>
      </w:r>
      <w:r w:rsidR="006852C2">
        <w:rPr>
          <w:rFonts w:ascii="宋体" w:hAnsi="宋体" w:cs="宋体" w:hint="eastAsia"/>
          <w:color w:val="FF0000"/>
        </w:rPr>
        <w:t>电路分析方法</w:t>
      </w:r>
    </w:p>
    <w:p w14:paraId="7A6485E9" w14:textId="38266698" w:rsidR="006852C2" w:rsidRDefault="006852C2">
      <w:pPr>
        <w:rPr>
          <w:rFonts w:ascii="宋体" w:hAnsi="宋体" w:cs="宋体"/>
          <w:color w:val="FF0000"/>
        </w:rPr>
      </w:pPr>
      <w:r>
        <w:rPr>
          <w:rFonts w:ascii="宋体" w:hAnsi="宋体" w:cs="宋体" w:hint="eastAsia"/>
          <w:color w:val="FF0000"/>
        </w:rPr>
        <w:t>6.1 支路电流法列写方程</w:t>
      </w:r>
    </w:p>
    <w:p w14:paraId="5A24078B" w14:textId="2DF92D27" w:rsidR="006852C2" w:rsidRDefault="006852C2">
      <w:pPr>
        <w:rPr>
          <w:rFonts w:ascii="宋体" w:hAnsi="宋体" w:cs="宋体"/>
          <w:color w:val="FF000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B45F37B" wp14:editId="559A86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14805" cy="1243330"/>
            <wp:effectExtent l="0" t="0" r="4445" b="4445"/>
            <wp:wrapNone/>
            <wp:docPr id="6402553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9E2533" w14:textId="77777777" w:rsidR="006852C2" w:rsidRDefault="006852C2">
      <w:pPr>
        <w:rPr>
          <w:rFonts w:ascii="宋体" w:hAnsi="宋体" w:cs="宋体"/>
          <w:color w:val="FF0000"/>
        </w:rPr>
      </w:pPr>
    </w:p>
    <w:p w14:paraId="72104294" w14:textId="77777777" w:rsidR="006852C2" w:rsidRDefault="006852C2">
      <w:pPr>
        <w:rPr>
          <w:rFonts w:ascii="宋体" w:hAnsi="宋体" w:cs="宋体"/>
          <w:color w:val="FF0000"/>
        </w:rPr>
      </w:pPr>
    </w:p>
    <w:p w14:paraId="79E38C58" w14:textId="77777777" w:rsidR="006852C2" w:rsidRDefault="006852C2">
      <w:pPr>
        <w:rPr>
          <w:rFonts w:ascii="宋体" w:hAnsi="宋体" w:cs="宋体"/>
          <w:color w:val="FF0000"/>
        </w:rPr>
      </w:pPr>
    </w:p>
    <w:p w14:paraId="78D9327A" w14:textId="77777777" w:rsidR="006852C2" w:rsidRDefault="006852C2">
      <w:pPr>
        <w:rPr>
          <w:rFonts w:ascii="宋体" w:hAnsi="宋体" w:cs="宋体"/>
          <w:color w:val="FF0000"/>
        </w:rPr>
      </w:pPr>
    </w:p>
    <w:p w14:paraId="20D1DC32" w14:textId="77777777" w:rsidR="006852C2" w:rsidRDefault="006852C2">
      <w:pPr>
        <w:rPr>
          <w:rFonts w:ascii="宋体" w:hAnsi="宋体" w:cs="宋体" w:hint="eastAsia"/>
          <w:color w:val="FF0000"/>
        </w:rPr>
      </w:pPr>
    </w:p>
    <w:p w14:paraId="097F66CE" w14:textId="46758984" w:rsidR="007B4D69" w:rsidRPr="007B4D69" w:rsidRDefault="006852C2">
      <w:pPr>
        <w:rPr>
          <w:rFonts w:ascii="宋体" w:hAnsi="宋体" w:cs="宋体" w:hint="eastAsia"/>
          <w:color w:val="FF0000"/>
        </w:rPr>
      </w:pPr>
      <w:r>
        <w:rPr>
          <w:rFonts w:ascii="宋体" w:hAnsi="宋体" w:cs="宋体" w:hint="eastAsia"/>
          <w:color w:val="FF0000"/>
        </w:rPr>
        <w:t>6.2</w:t>
      </w:r>
      <w:r w:rsidR="007B4D69" w:rsidRPr="007B4D69">
        <w:rPr>
          <w:rFonts w:ascii="宋体" w:hAnsi="宋体" w:cs="宋体" w:hint="eastAsia"/>
          <w:color w:val="FF0000"/>
        </w:rPr>
        <w:t>用合适的方法求电路中的电流I1，I2，I3.</w:t>
      </w:r>
    </w:p>
    <w:p w14:paraId="2D99EF2D" w14:textId="6FAD0470" w:rsidR="00294E9F" w:rsidRDefault="007B4D69">
      <w:pPr>
        <w:rPr>
          <w:rFonts w:ascii="宋体" w:hAnsi="宋体" w:cs="宋体" w:hint="eastAsia"/>
        </w:rPr>
      </w:pPr>
      <w:r w:rsidRPr="00DE4CB3">
        <w:rPr>
          <w:rFonts w:hAnsi="宋体" w:cs="宋体" w:hint="eastAsia"/>
          <w:noProof/>
        </w:rPr>
        <w:drawing>
          <wp:inline distT="0" distB="0" distL="0" distR="0" wp14:anchorId="5B9038D8" wp14:editId="46E18F8F">
            <wp:extent cx="1676400" cy="1076325"/>
            <wp:effectExtent l="0" t="0" r="0" b="0"/>
            <wp:docPr id="9165606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E1B9" w14:textId="3BDB27A5" w:rsidR="005179E8" w:rsidRPr="006852C2" w:rsidRDefault="005179E8">
      <w:pPr>
        <w:pStyle w:val="a3"/>
        <w:adjustRightInd w:val="0"/>
        <w:snapToGrid w:val="0"/>
        <w:spacing w:before="240"/>
        <w:rPr>
          <w:rFonts w:hAnsi="宋体" w:hint="eastAsia"/>
          <w:color w:val="FF0000"/>
        </w:rPr>
      </w:pPr>
      <w:r w:rsidRPr="006852C2">
        <w:rPr>
          <w:rFonts w:hAnsi="宋体" w:hint="eastAsia"/>
          <w:color w:val="FF0000"/>
        </w:rPr>
        <w:t>7.</w:t>
      </w:r>
      <w:r w:rsidR="00336DCA">
        <w:rPr>
          <w:rFonts w:hAnsi="宋体" w:hint="eastAsia"/>
          <w:color w:val="FF0000"/>
        </w:rPr>
        <w:t>动态电路分析</w:t>
      </w:r>
    </w:p>
    <w:p w14:paraId="5BAB157E" w14:textId="77777777" w:rsidR="00336DCA" w:rsidRPr="00336DCA" w:rsidRDefault="00336DCA" w:rsidP="00336DCA">
      <w:pPr>
        <w:pStyle w:val="a3"/>
        <w:adjustRightInd w:val="0"/>
        <w:snapToGrid w:val="0"/>
        <w:spacing w:before="240"/>
        <w:rPr>
          <w:rFonts w:ascii="Times New Roman" w:hAnsi="Times New Roman"/>
        </w:rPr>
      </w:pPr>
      <w:r w:rsidRPr="00336DCA">
        <w:rPr>
          <w:rFonts w:hAnsi="宋体" w:hint="eastAsia"/>
          <w:color w:val="FF0000"/>
        </w:rPr>
        <w:t>7.1</w:t>
      </w:r>
      <w:r w:rsidR="00FC440D" w:rsidRPr="00336DCA">
        <w:rPr>
          <w:rFonts w:hAnsi="宋体" w:hint="eastAsia"/>
          <w:color w:val="FF0000"/>
        </w:rPr>
        <w:t>、</w:t>
      </w:r>
      <w:r w:rsidRPr="00336DCA">
        <w:rPr>
          <w:rFonts w:ascii="Times New Roman" w:hAnsi="Times New Roman" w:hint="eastAsia"/>
        </w:rPr>
        <w:t>图示电路已稳定，求开关</w:t>
      </w:r>
      <w:r w:rsidRPr="00336DCA">
        <w:rPr>
          <w:rFonts w:ascii="Times New Roman" w:hAnsi="Times New Roman" w:hint="eastAsia"/>
        </w:rPr>
        <w:t>S</w:t>
      </w:r>
      <w:r w:rsidRPr="00336DCA">
        <w:rPr>
          <w:rFonts w:ascii="Times New Roman" w:hAnsi="Times New Roman" w:hint="eastAsia"/>
        </w:rPr>
        <w:t>闭合后电容两端的电压</w:t>
      </w:r>
      <w:r w:rsidRPr="00336DCA">
        <w:rPr>
          <w:rFonts w:ascii="Times New Roman" w:hAnsi="Times New Roman" w:hint="eastAsia"/>
        </w:rPr>
        <w:t>u</w:t>
      </w:r>
      <w:r w:rsidRPr="00336DCA">
        <w:rPr>
          <w:rFonts w:ascii="Times New Roman" w:hAnsi="Times New Roman" w:hint="eastAsia"/>
          <w:vertAlign w:val="subscript"/>
        </w:rPr>
        <w:t>c</w:t>
      </w:r>
      <w:r w:rsidRPr="00336DCA">
        <w:rPr>
          <w:rFonts w:ascii="Times New Roman" w:hAnsi="Times New Roman" w:hint="eastAsia"/>
        </w:rPr>
        <w:t>，并分解成稳态分量和暂态分量</w:t>
      </w:r>
    </w:p>
    <w:p w14:paraId="4D64642E" w14:textId="2065F909" w:rsidR="00336DCA" w:rsidRPr="00336DCA" w:rsidRDefault="00336DCA" w:rsidP="00336DCA">
      <w:pPr>
        <w:pStyle w:val="a3"/>
        <w:adjustRightInd w:val="0"/>
        <w:snapToGrid w:val="0"/>
        <w:spacing w:before="240"/>
        <w:rPr>
          <w:rFonts w:hint="eastAsia"/>
        </w:rPr>
      </w:pPr>
      <w:r w:rsidRPr="00336DCA">
        <w:lastRenderedPageBreak/>
        <w:drawing>
          <wp:inline distT="0" distB="0" distL="0" distR="0" wp14:anchorId="5C1CE5DC" wp14:editId="6AB323EA">
            <wp:extent cx="2395538" cy="1083332"/>
            <wp:effectExtent l="0" t="0" r="5080" b="2540"/>
            <wp:docPr id="5560326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76" cy="10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665D" w14:textId="1F6417A6" w:rsidR="00336DCA" w:rsidRDefault="00336DCA" w:rsidP="00336DCA">
      <w:pPr>
        <w:pStyle w:val="a3"/>
        <w:adjustRightInd w:val="0"/>
        <w:snapToGrid w:val="0"/>
        <w:spacing w:before="240"/>
        <w:rPr>
          <w:rFonts w:hint="eastAsia"/>
        </w:rPr>
      </w:pPr>
      <w:r w:rsidRPr="00336DCA">
        <w:rPr>
          <w:rFonts w:hint="eastAsia"/>
          <w:color w:val="FF0000"/>
        </w:rPr>
        <w:t>7.2 三</w:t>
      </w:r>
      <w:r>
        <w:rPr>
          <w:rFonts w:hint="eastAsia"/>
        </w:rPr>
        <w:t>要素法求</w:t>
      </w:r>
      <w:r>
        <w:rPr>
          <w:rFonts w:ascii="Times New Roman" w:hAnsi="Times New Roman" w:hint="eastAsia"/>
        </w:rPr>
        <w:t>t</w:t>
      </w:r>
      <w:r>
        <w:rPr>
          <w:rFonts w:ascii="Times New Roman" w:hAnsi="Times New Roman" w:hint="eastAsia"/>
        </w:rPr>
        <w:t>≥</w:t>
      </w:r>
      <w:r>
        <w:rPr>
          <w:rFonts w:ascii="Times New Roman" w:hAnsi="Times New Roman" w:hint="eastAsia"/>
        </w:rPr>
        <w:t>0</w:t>
      </w:r>
      <w:r>
        <w:rPr>
          <w:rFonts w:ascii="Times New Roman" w:hAnsi="Times New Roman" w:hint="eastAsia"/>
        </w:rPr>
        <w:t>时的</w:t>
      </w:r>
      <w:r>
        <w:rPr>
          <w:rFonts w:ascii="Times New Roman" w:hAnsi="Times New Roman" w:hint="eastAsia"/>
          <w:i/>
        </w:rPr>
        <w:t>u</w:t>
      </w:r>
      <w:r>
        <w:rPr>
          <w:rFonts w:ascii="Times New Roman" w:hAnsi="Times New Roman" w:hint="eastAsia"/>
          <w:vertAlign w:val="subscript"/>
        </w:rPr>
        <w:t>c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  <w:i/>
        </w:rPr>
        <w:t>t</w:t>
      </w:r>
      <w:r>
        <w:rPr>
          <w:rFonts w:ascii="Times New Roman" w:hAnsi="Times New Roman" w:hint="eastAsia"/>
        </w:rPr>
        <w:t>)</w:t>
      </w:r>
    </w:p>
    <w:p w14:paraId="4FA49102" w14:textId="35C7AD06" w:rsidR="00F96FBE" w:rsidRDefault="00FC440D">
      <w:pPr>
        <w:rPr>
          <w:rFonts w:cs="Courier New"/>
        </w:rPr>
      </w:pPr>
      <w:r>
        <w:rPr>
          <w:rFonts w:cs="Courier New" w:hint="eastAsia"/>
        </w:rPr>
        <w:t xml:space="preserve"> </w:t>
      </w:r>
      <w:r w:rsidR="000B6B92" w:rsidRPr="000B6B92">
        <w:rPr>
          <w:rFonts w:cs="Courier New"/>
          <w:noProof/>
        </w:rPr>
        <w:drawing>
          <wp:inline distT="0" distB="0" distL="0" distR="0" wp14:anchorId="27BED363" wp14:editId="27AC4D52">
            <wp:extent cx="2638425" cy="1230821"/>
            <wp:effectExtent l="0" t="0" r="0" b="7620"/>
            <wp:docPr id="18315449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2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4D3E" w14:textId="3BF62D96" w:rsidR="006157A8" w:rsidRDefault="00336DCA" w:rsidP="006157A8">
      <w:pPr>
        <w:pStyle w:val="a3"/>
        <w:adjustRightInd w:val="0"/>
        <w:snapToGrid w:val="0"/>
        <w:spacing w:line="300" w:lineRule="auto"/>
        <w:rPr>
          <w:rFonts w:hAnsi="宋体" w:hint="eastAsia"/>
        </w:rPr>
      </w:pPr>
      <w:r w:rsidRPr="00336DCA">
        <w:rPr>
          <w:rFonts w:hint="eastAsia"/>
          <w:color w:val="FF0000"/>
        </w:rPr>
        <w:t>7.3</w:t>
      </w:r>
      <w:r w:rsidR="006157A8" w:rsidRPr="00336DCA">
        <w:rPr>
          <w:rFonts w:hint="eastAsia"/>
          <w:color w:val="FF0000"/>
        </w:rPr>
        <w:t>、</w:t>
      </w:r>
      <w:r w:rsidR="006157A8">
        <w:rPr>
          <w:rFonts w:hAnsi="宋体" w:hint="eastAsia"/>
        </w:rPr>
        <w:t>图示电路原已稳定,t=0时闭合开关Ｓ，求t&gt;0时的</w:t>
      </w:r>
      <w:r w:rsidR="006157A8">
        <w:rPr>
          <w:rFonts w:hAnsi="宋体"/>
          <w:position w:val="-12"/>
        </w:rPr>
        <w:object w:dxaOrig="480" w:dyaOrig="360" w14:anchorId="47BECFF3">
          <v:shape id="_x0000_i1054" type="#_x0000_t75" style="width:24pt;height:18pt" o:ole="">
            <v:imagedata r:id="rId110" o:title=""/>
          </v:shape>
          <o:OLEObject Type="Embed" ProgID="Equation.DSMT4" ShapeID="_x0000_i1054" DrawAspect="Content" ObjectID="_1794985176" r:id="rId111"/>
        </w:object>
      </w:r>
      <w:r w:rsidR="006157A8">
        <w:rPr>
          <w:rFonts w:hAnsi="宋体" w:hint="eastAsia"/>
        </w:rPr>
        <w:t>和</w:t>
      </w:r>
      <w:r w:rsidR="006157A8">
        <w:rPr>
          <w:rFonts w:hAnsi="宋体"/>
          <w:position w:val="-12"/>
        </w:rPr>
        <w:object w:dxaOrig="540" w:dyaOrig="360" w14:anchorId="7E3C83A0">
          <v:shape id="_x0000_i1055" type="#_x0000_t75" style="width:27pt;height:18pt" o:ole="">
            <v:imagedata r:id="rId112" o:title=""/>
          </v:shape>
          <o:OLEObject Type="Embed" ProgID="Equation.DSMT4" ShapeID="_x0000_i1055" DrawAspect="Content" ObjectID="_1794985177" r:id="rId113"/>
        </w:object>
      </w:r>
      <w:r w:rsidR="006157A8">
        <w:rPr>
          <w:rFonts w:hAnsi="宋体" w:hint="eastAsia"/>
        </w:rPr>
        <w:t>,并写出</w:t>
      </w:r>
      <w:r w:rsidR="006157A8">
        <w:rPr>
          <w:rFonts w:hAnsi="宋体"/>
          <w:position w:val="-12"/>
        </w:rPr>
        <w:object w:dxaOrig="480" w:dyaOrig="360" w14:anchorId="729295F8">
          <v:shape id="_x0000_i1056" type="#_x0000_t75" style="width:24pt;height:18pt" o:ole="">
            <v:imagedata r:id="rId110" o:title=""/>
          </v:shape>
          <o:OLEObject Type="Embed" ProgID="Equation.DSMT4" ShapeID="_x0000_i1056" DrawAspect="Content" ObjectID="_1794985178" r:id="rId114"/>
        </w:object>
      </w:r>
      <w:r w:rsidR="006157A8">
        <w:rPr>
          <w:rFonts w:hAnsi="宋体" w:hint="eastAsia"/>
        </w:rPr>
        <w:t xml:space="preserve">中的零输入响应和零状态响应分量.       </w:t>
      </w:r>
      <w:r w:rsidR="006157A8">
        <w:rPr>
          <w:rFonts w:hAnsi="宋体" w:hint="eastAsia"/>
          <w:noProof/>
        </w:rPr>
        <w:drawing>
          <wp:anchor distT="0" distB="0" distL="114300" distR="114300" simplePos="0" relativeHeight="251663360" behindDoc="0" locked="0" layoutInCell="1" allowOverlap="1" wp14:anchorId="03EF4404" wp14:editId="6E3F9906">
            <wp:simplePos x="0" y="0"/>
            <wp:positionH relativeFrom="column">
              <wp:posOffset>0</wp:posOffset>
            </wp:positionH>
            <wp:positionV relativeFrom="paragraph">
              <wp:posOffset>490855</wp:posOffset>
            </wp:positionV>
            <wp:extent cx="2257425" cy="1266825"/>
            <wp:effectExtent l="0" t="0" r="0" b="0"/>
            <wp:wrapSquare wrapText="bothSides"/>
            <wp:docPr id="1237527208" name="图片 123752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030FE" w14:textId="33ED9191" w:rsidR="006157A8" w:rsidRDefault="006157A8" w:rsidP="006157A8">
      <w:pPr>
        <w:pStyle w:val="a3"/>
        <w:adjustRightInd w:val="0"/>
        <w:snapToGrid w:val="0"/>
        <w:spacing w:line="300" w:lineRule="auto"/>
        <w:rPr>
          <w:rFonts w:hAnsi="宋体" w:hint="eastAsia"/>
        </w:rPr>
      </w:pPr>
      <w:r>
        <w:rPr>
          <w:rFonts w:hAnsi="宋体" w:hint="eastAsia"/>
        </w:rPr>
        <w:t xml:space="preserve">                                                                           </w:t>
      </w:r>
    </w:p>
    <w:p w14:paraId="079468A7" w14:textId="1B051317" w:rsidR="000B3DC7" w:rsidRDefault="000B3DC7" w:rsidP="000B3DC7">
      <w:pPr>
        <w:pStyle w:val="a3"/>
        <w:adjustRightInd w:val="0"/>
        <w:snapToGrid w:val="0"/>
        <w:spacing w:line="300" w:lineRule="auto"/>
        <w:rPr>
          <w:rFonts w:hAnsi="宋体" w:hint="eastAsia"/>
        </w:rPr>
      </w:pPr>
    </w:p>
    <w:p w14:paraId="7AF528BE" w14:textId="77777777" w:rsidR="000B3DC7" w:rsidRDefault="000B3DC7" w:rsidP="000B3DC7">
      <w:pPr>
        <w:pStyle w:val="a3"/>
        <w:adjustRightInd w:val="0"/>
        <w:snapToGrid w:val="0"/>
        <w:spacing w:line="300" w:lineRule="auto"/>
        <w:rPr>
          <w:rFonts w:hAnsi="宋体" w:hint="eastAsia"/>
        </w:rPr>
      </w:pPr>
    </w:p>
    <w:p w14:paraId="03B4BD9D" w14:textId="77777777" w:rsidR="000B3DC7" w:rsidRDefault="000B3DC7" w:rsidP="000B3DC7">
      <w:pPr>
        <w:pStyle w:val="a3"/>
        <w:adjustRightInd w:val="0"/>
        <w:snapToGrid w:val="0"/>
        <w:spacing w:line="300" w:lineRule="auto"/>
        <w:rPr>
          <w:rFonts w:hAnsi="宋体" w:hint="eastAsia"/>
        </w:rPr>
      </w:pPr>
    </w:p>
    <w:p w14:paraId="3342CB2B" w14:textId="77777777" w:rsidR="000B3DC7" w:rsidRDefault="000B3DC7" w:rsidP="000B3DC7">
      <w:pPr>
        <w:pStyle w:val="a3"/>
        <w:adjustRightInd w:val="0"/>
        <w:snapToGrid w:val="0"/>
        <w:spacing w:line="300" w:lineRule="auto"/>
        <w:rPr>
          <w:rFonts w:hAnsi="宋体" w:hint="eastAsia"/>
        </w:rPr>
      </w:pPr>
    </w:p>
    <w:p w14:paraId="4E1561B4" w14:textId="4B07AC69" w:rsidR="006157A8" w:rsidRDefault="006157A8" w:rsidP="00AC6974">
      <w:pPr>
        <w:pStyle w:val="a3"/>
        <w:adjustRightInd w:val="0"/>
        <w:snapToGrid w:val="0"/>
        <w:spacing w:line="300" w:lineRule="auto"/>
        <w:ind w:firstLineChars="2100" w:firstLine="4410"/>
        <w:rPr>
          <w:rFonts w:hAnsi="宋体" w:hint="eastAsia"/>
        </w:rPr>
      </w:pPr>
      <w:r>
        <w:rPr>
          <w:rFonts w:hAnsi="宋体" w:hint="eastAsia"/>
        </w:rPr>
        <w:t xml:space="preserve">  </w:t>
      </w:r>
    </w:p>
    <w:p w14:paraId="7E94DAD3" w14:textId="29EDE1BB" w:rsidR="006157A8" w:rsidRPr="006157A8" w:rsidRDefault="00336DCA" w:rsidP="00336DCA">
      <w:pPr>
        <w:pStyle w:val="a3"/>
        <w:adjustRightInd w:val="0"/>
        <w:snapToGrid w:val="0"/>
        <w:spacing w:line="300" w:lineRule="auto"/>
        <w:rPr>
          <w:rFonts w:hint="eastAsia"/>
        </w:rPr>
      </w:pPr>
      <w:r>
        <w:rPr>
          <w:rFonts w:hAnsi="宋体" w:hint="eastAsia"/>
          <w:color w:val="FF0000"/>
        </w:rPr>
        <w:t>8</w:t>
      </w:r>
      <w:r w:rsidR="00FA3B95" w:rsidRPr="00947B01">
        <w:rPr>
          <w:rFonts w:hAnsi="宋体" w:hint="eastAsia"/>
          <w:color w:val="FF0000"/>
        </w:rPr>
        <w:t>、</w:t>
      </w:r>
      <w:r>
        <w:rPr>
          <w:rFonts w:hAnsi="宋体" w:hint="eastAsia"/>
          <w:color w:val="FF0000"/>
        </w:rPr>
        <w:t>正弦稳态电路</w:t>
      </w:r>
    </w:p>
    <w:p w14:paraId="3C5A0839" w14:textId="74CA36E0" w:rsidR="00B73078" w:rsidRDefault="00336DCA" w:rsidP="00B73078">
      <w:pPr>
        <w:pStyle w:val="1"/>
        <w:snapToGrid w:val="0"/>
        <w:spacing w:line="300" w:lineRule="auto"/>
        <w:rPr>
          <w:rFonts w:hAnsi="宋体" w:hint="eastAsia"/>
        </w:rPr>
      </w:pPr>
      <w:r w:rsidRPr="000C41E8">
        <w:rPr>
          <w:rFonts w:hAnsi="宋体" w:hint="eastAsia"/>
          <w:color w:val="FF0000"/>
        </w:rPr>
        <w:t>8.1</w:t>
      </w:r>
      <w:r w:rsidR="00FA3B95" w:rsidRPr="000C41E8">
        <w:rPr>
          <w:rFonts w:hAnsi="宋体" w:hint="eastAsia"/>
          <w:color w:val="FF0000"/>
        </w:rPr>
        <w:t>、</w:t>
      </w:r>
      <w:r w:rsidR="00B73078">
        <w:rPr>
          <w:rFonts w:hAnsi="宋体" w:hint="eastAsia"/>
        </w:rPr>
        <w:t>图示电路中，已知</w:t>
      </w:r>
      <w:r w:rsidR="00B73078" w:rsidRPr="00DB222D">
        <w:rPr>
          <w:rFonts w:hAnsi="宋体"/>
          <w:position w:val="-6"/>
        </w:rPr>
        <w:object w:dxaOrig="1700" w:dyaOrig="340" w14:anchorId="271B58D7">
          <v:shape id="_x0000_i1062" type="#_x0000_t75" style="width:84.75pt;height:17.25pt" o:ole="">
            <v:imagedata r:id="rId116" o:title=""/>
          </v:shape>
          <o:OLEObject Type="Embed" ProgID="Equation.3" ShapeID="_x0000_i1062" DrawAspect="Content" ObjectID="_1794985179" r:id="rId117"/>
        </w:object>
      </w:r>
      <w:r w:rsidR="00B73078">
        <w:rPr>
          <w:rFonts w:hAnsi="宋体" w:hint="eastAsia"/>
        </w:rPr>
        <w:t>，</w:t>
      </w:r>
      <w:r w:rsidR="00B73078" w:rsidRPr="00287826">
        <w:rPr>
          <w:rFonts w:hAnsi="宋体"/>
          <w:position w:val="-6"/>
        </w:rPr>
        <w:object w:dxaOrig="1200" w:dyaOrig="320" w14:anchorId="5F2C0599">
          <v:shape id="_x0000_i1063" type="#_x0000_t75" style="width:60pt;height:15.75pt" o:ole="">
            <v:imagedata r:id="rId118" o:title=""/>
          </v:shape>
          <o:OLEObject Type="Embed" ProgID="Equation.3" ShapeID="_x0000_i1063" DrawAspect="Content" ObjectID="_1794985180" r:id="rId119"/>
        </w:object>
      </w:r>
      <w:r w:rsidR="00B73078">
        <w:rPr>
          <w:rFonts w:hAnsi="宋体" w:hint="eastAsia"/>
        </w:rPr>
        <w:t>，</w:t>
      </w:r>
      <w:r w:rsidR="00B73078">
        <w:rPr>
          <w:rFonts w:hAnsi="宋体"/>
        </w:rPr>
        <w:t xml:space="preserve">         </w:t>
      </w:r>
    </w:p>
    <w:p w14:paraId="64FA5190" w14:textId="77777777" w:rsidR="00B73078" w:rsidRDefault="00B73078" w:rsidP="00B73078">
      <w:pPr>
        <w:pStyle w:val="1"/>
        <w:snapToGrid w:val="0"/>
        <w:spacing w:line="300" w:lineRule="auto"/>
        <w:rPr>
          <w:rFonts w:hAnsi="宋体"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9117EB7" wp14:editId="2F372559">
            <wp:simplePos x="0" y="0"/>
            <wp:positionH relativeFrom="column">
              <wp:posOffset>2355625</wp:posOffset>
            </wp:positionH>
            <wp:positionV relativeFrom="paragraph">
              <wp:posOffset>15701</wp:posOffset>
            </wp:positionV>
            <wp:extent cx="1523989" cy="857756"/>
            <wp:effectExtent l="19050" t="0" r="11" b="0"/>
            <wp:wrapNone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89" cy="85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宋体"/>
        </w:rPr>
        <w:t xml:space="preserve"> </w:t>
      </w:r>
      <w:r>
        <w:rPr>
          <w:rFonts w:hAnsi="宋体" w:hint="eastAsia"/>
        </w:rPr>
        <w:t xml:space="preserve">   Ｚ1 ＝</w:t>
      </w:r>
      <w:r>
        <w:rPr>
          <w:rFonts w:hAnsi="宋体"/>
        </w:rPr>
        <w:t>7+j6</w:t>
      </w:r>
      <w:r>
        <w:rPr>
          <w:rFonts w:hAnsi="宋体" w:hint="eastAsia"/>
        </w:rPr>
        <w:t>Ω</w:t>
      </w:r>
      <w:r>
        <w:rPr>
          <w:rFonts w:hAnsi="宋体"/>
        </w:rPr>
        <w:t xml:space="preserve">, </w:t>
      </w:r>
      <w:r>
        <w:rPr>
          <w:rFonts w:hAnsi="宋体" w:hint="eastAsia"/>
        </w:rPr>
        <w:t>求Ｚ2为多少？</w:t>
      </w:r>
      <w:r>
        <w:rPr>
          <w:rFonts w:hAnsi="宋体"/>
        </w:rPr>
        <w:t xml:space="preserve">              </w:t>
      </w:r>
    </w:p>
    <w:p w14:paraId="3B083936" w14:textId="77777777" w:rsidR="000B3DC7" w:rsidRDefault="00B73078" w:rsidP="00B73078">
      <w:pPr>
        <w:pStyle w:val="1"/>
        <w:snapToGrid w:val="0"/>
        <w:spacing w:line="300" w:lineRule="auto"/>
        <w:rPr>
          <w:rFonts w:hAnsi="宋体" w:hint="eastAsia"/>
        </w:rPr>
      </w:pPr>
      <w:r>
        <w:rPr>
          <w:rFonts w:hAnsi="宋体" w:hint="eastAsia"/>
        </w:rPr>
        <w:t xml:space="preserve">           </w:t>
      </w:r>
    </w:p>
    <w:p w14:paraId="7217FFDD" w14:textId="6999596A" w:rsidR="00B73078" w:rsidRDefault="00B73078" w:rsidP="00B73078">
      <w:pPr>
        <w:pStyle w:val="1"/>
        <w:snapToGrid w:val="0"/>
        <w:spacing w:line="300" w:lineRule="auto"/>
        <w:rPr>
          <w:rFonts w:hAnsi="宋体" w:hint="eastAsia"/>
        </w:rPr>
      </w:pPr>
      <w:r>
        <w:rPr>
          <w:rFonts w:hAnsi="宋体" w:hint="eastAsia"/>
        </w:rPr>
        <w:t xml:space="preserve">                                        </w:t>
      </w:r>
    </w:p>
    <w:p w14:paraId="4800CF24" w14:textId="584C3574" w:rsidR="004D0897" w:rsidRDefault="00B73078" w:rsidP="000C41E8">
      <w:pPr>
        <w:pStyle w:val="1"/>
        <w:snapToGrid w:val="0"/>
        <w:spacing w:line="300" w:lineRule="auto"/>
        <w:ind w:firstLineChars="50" w:firstLine="105"/>
        <w:rPr>
          <w:rFonts w:hAnsi="宋体" w:hint="eastAsia"/>
        </w:rPr>
      </w:pPr>
      <w:r>
        <w:rPr>
          <w:rFonts w:hAnsi="宋体"/>
        </w:rPr>
        <w:t xml:space="preserve"> </w:t>
      </w:r>
    </w:p>
    <w:p w14:paraId="06BBF1C9" w14:textId="10830B42" w:rsidR="000C41E8" w:rsidRDefault="000C41E8" w:rsidP="000C41E8">
      <w:pPr>
        <w:pStyle w:val="1"/>
        <w:snapToGrid w:val="0"/>
        <w:spacing w:line="300" w:lineRule="auto"/>
        <w:ind w:firstLineChars="50" w:firstLine="105"/>
        <w:jc w:val="left"/>
        <w:rPr>
          <w:rFonts w:hAnsi="宋体"/>
          <w:color w:val="FF0000"/>
        </w:rPr>
      </w:pPr>
      <w:r>
        <w:rPr>
          <w:rFonts w:hAnsi="宋体" w:hint="eastAsia"/>
          <w:color w:val="FF0000"/>
        </w:rPr>
        <w:t xml:space="preserve">8.2 </w:t>
      </w:r>
      <w:r w:rsidR="00AC05D2" w:rsidRPr="00947B01">
        <w:rPr>
          <w:rFonts w:hAnsi="宋体" w:hint="eastAsia"/>
          <w:color w:val="FF0000"/>
        </w:rPr>
        <w:t>、Ｌ、Ｃ并联电路中</w:t>
      </w:r>
      <w:r w:rsidR="00AC05D2" w:rsidRPr="00947B01">
        <w:rPr>
          <w:rFonts w:hAnsi="宋体"/>
          <w:color w:val="FF0000"/>
        </w:rPr>
        <w:t>,</w:t>
      </w:r>
      <w:r w:rsidRPr="000C41E8">
        <w:rPr>
          <w:rFonts w:hAnsi="宋体" w:hint="eastAsia"/>
          <w:color w:val="FF0000"/>
        </w:rPr>
        <w:t>已知R=30Ω，L=127mH，C=40μF，</w:t>
      </w:r>
      <w:r>
        <w:rPr>
          <w:rFonts w:hAnsi="宋体" w:hint="eastAsia"/>
          <w:color w:val="FF0000"/>
        </w:rPr>
        <w:t>已知</w:t>
      </w:r>
      <w:r w:rsidRPr="000C41E8">
        <w:rPr>
          <w:rFonts w:hAnsi="宋体" w:hint="eastAsia"/>
          <w:color w:val="FF0000"/>
        </w:rPr>
        <w:t>电源电压</w:t>
      </w:r>
      <w:r w:rsidRPr="009B2863">
        <w:rPr>
          <w:rFonts w:hint="eastAsia"/>
          <w:position w:val="-10"/>
        </w:rPr>
        <w:object w:dxaOrig="2240" w:dyaOrig="360" w14:anchorId="2B5CD63C">
          <v:shape id="_x0000_i1128" type="#_x0000_t75" style="width:112.15pt;height:18pt" o:ole="">
            <v:imagedata r:id="rId121" o:title=""/>
          </v:shape>
          <o:OLEObject Type="Embed" ProgID="Equation.DSMT4" ShapeID="_x0000_i1128" DrawAspect="Content" ObjectID="_1794985181" r:id="rId122"/>
        </w:object>
      </w:r>
      <w:r w:rsidRPr="000C41E8">
        <w:rPr>
          <w:rFonts w:hAnsi="宋体" w:hint="eastAsia"/>
          <w:color w:val="FF0000"/>
        </w:rPr>
        <w:t xml:space="preserve"> V。求电流</w:t>
      </w:r>
      <w:proofErr w:type="spellStart"/>
      <w:r w:rsidRPr="000C41E8">
        <w:rPr>
          <w:rFonts w:hAnsi="宋体" w:hint="eastAsia"/>
          <w:color w:val="FF0000"/>
        </w:rPr>
        <w:t>i</w:t>
      </w:r>
      <w:proofErr w:type="spellEnd"/>
      <w:r w:rsidRPr="000C41E8">
        <w:rPr>
          <w:rFonts w:hAnsi="宋体" w:hint="eastAsia"/>
          <w:color w:val="FF0000"/>
        </w:rPr>
        <w:t>及阻抗Z。</w:t>
      </w:r>
      <w:r>
        <w:rPr>
          <w:rFonts w:hAnsi="宋体" w:hint="eastAsia"/>
        </w:rPr>
        <w:t>ω＝</w:t>
      </w:r>
      <w:r>
        <w:rPr>
          <w:rFonts w:hAnsi="宋体"/>
        </w:rPr>
        <w:t>10</w:t>
      </w:r>
      <w:r>
        <w:rPr>
          <w:rFonts w:hAnsi="宋体" w:hint="eastAsia"/>
          <w:vertAlign w:val="superscript"/>
        </w:rPr>
        <w:t>3</w:t>
      </w:r>
      <w:r>
        <w:rPr>
          <w:rFonts w:hAnsi="宋体"/>
        </w:rPr>
        <w:t>rad/s.</w:t>
      </w:r>
    </w:p>
    <w:p w14:paraId="54995F10" w14:textId="1A7548AA" w:rsidR="00AC05D2" w:rsidRPr="00292F5F" w:rsidRDefault="000C41E8" w:rsidP="000C41E8">
      <w:pPr>
        <w:pStyle w:val="1"/>
        <w:snapToGrid w:val="0"/>
        <w:spacing w:line="300" w:lineRule="auto"/>
        <w:ind w:firstLineChars="50" w:firstLine="105"/>
        <w:jc w:val="left"/>
        <w:rPr>
          <w:rFonts w:hAnsi="宋体" w:hint="eastAsia"/>
          <w:color w:val="FF0000"/>
        </w:rPr>
      </w:pPr>
      <w:r>
        <w:rPr>
          <w:rFonts w:hAnsi="宋体" w:hint="eastAsia"/>
          <w:noProof/>
        </w:rPr>
        <w:drawing>
          <wp:anchor distT="0" distB="0" distL="114300" distR="114300" simplePos="0" relativeHeight="251672576" behindDoc="0" locked="0" layoutInCell="1" allowOverlap="1" wp14:anchorId="5623F9AC" wp14:editId="34D4AB9E">
            <wp:simplePos x="0" y="0"/>
            <wp:positionH relativeFrom="column">
              <wp:posOffset>3804285</wp:posOffset>
            </wp:positionH>
            <wp:positionV relativeFrom="paragraph">
              <wp:posOffset>219075</wp:posOffset>
            </wp:positionV>
            <wp:extent cx="1212850" cy="808990"/>
            <wp:effectExtent l="19050" t="0" r="635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宋体"/>
          <w:color w:val="FF0000"/>
        </w:rPr>
        <w:t>已知电路</w:t>
      </w:r>
      <w:r w:rsidRPr="00292F5F">
        <w:rPr>
          <w:rFonts w:hAnsi="宋体"/>
          <w:color w:val="FF0000"/>
          <w:position w:val="-12"/>
        </w:rPr>
        <w:object w:dxaOrig="2360" w:dyaOrig="400" w14:anchorId="1EE958D3">
          <v:shape id="_x0000_i1130" type="#_x0000_t75" style="width:118.15pt;height:20.25pt" o:ole="">
            <v:imagedata r:id="rId124" o:title=""/>
          </v:shape>
          <o:OLEObject Type="Embed" ProgID="Equation.DSMT4" ShapeID="_x0000_i1130" DrawAspect="Content" ObjectID="_1794985182" r:id="rId125"/>
        </w:object>
      </w:r>
      <w:r>
        <w:rPr>
          <w:rFonts w:hAnsi="宋体" w:hint="eastAsia"/>
          <w:color w:val="FF0000"/>
        </w:rPr>
        <w:t>，求端口电压u,</w:t>
      </w:r>
      <w:r>
        <w:rPr>
          <w:rFonts w:hAnsi="宋体"/>
          <w:color w:val="FF0000"/>
        </w:rPr>
        <w:t>电压与电流的相位差，功率因数</w:t>
      </w:r>
    </w:p>
    <w:p w14:paraId="1AE0D191" w14:textId="6F90A0CA" w:rsidR="00AC05D2" w:rsidRDefault="000C41E8" w:rsidP="00AC05D2">
      <w:pPr>
        <w:pStyle w:val="1"/>
        <w:snapToGrid w:val="0"/>
        <w:spacing w:line="300" w:lineRule="auto"/>
        <w:ind w:firstLineChars="50" w:firstLine="105"/>
        <w:jc w:val="left"/>
        <w:rPr>
          <w:rFonts w:hAnsi="宋体" w:hint="eastAsia"/>
        </w:rPr>
      </w:pPr>
      <w:r>
        <w:rPr>
          <w:rFonts w:hAnsi="宋体" w:hint="eastAsia"/>
        </w:rPr>
        <w:t>如果是并联呢？</w:t>
      </w:r>
      <w:r w:rsidR="00AC05D2">
        <w:rPr>
          <w:rFonts w:hAnsi="宋体" w:hint="eastAsia"/>
        </w:rPr>
        <w:t xml:space="preserve">                                       </w:t>
      </w:r>
    </w:p>
    <w:p w14:paraId="499092CB" w14:textId="48070F59" w:rsidR="00BA5BDA" w:rsidRDefault="00AC05D2" w:rsidP="000B3DC7">
      <w:pPr>
        <w:pStyle w:val="1"/>
        <w:snapToGrid w:val="0"/>
        <w:spacing w:line="300" w:lineRule="auto"/>
        <w:rPr>
          <w:rFonts w:hAnsi="宋体" w:hint="eastAsia"/>
        </w:rPr>
      </w:pPr>
      <w:r>
        <w:rPr>
          <w:rFonts w:hAnsi="宋体" w:hint="eastAsia"/>
        </w:rPr>
        <w:t xml:space="preserve"> </w:t>
      </w:r>
    </w:p>
    <w:p w14:paraId="4CBF51D7" w14:textId="44727623" w:rsidR="000B3DC7" w:rsidRDefault="000B3DC7" w:rsidP="000B3DC7">
      <w:pPr>
        <w:pStyle w:val="1"/>
        <w:snapToGrid w:val="0"/>
        <w:spacing w:line="300" w:lineRule="auto"/>
        <w:rPr>
          <w:rFonts w:hAnsi="宋体" w:hint="eastAsia"/>
        </w:rPr>
      </w:pPr>
    </w:p>
    <w:p w14:paraId="775BE206" w14:textId="431E8C6C" w:rsidR="00F96FBE" w:rsidRPr="00292F5F" w:rsidRDefault="000C41E8">
      <w:pPr>
        <w:adjustRightInd w:val="0"/>
        <w:snapToGrid w:val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8.3</w:t>
      </w:r>
      <w:r w:rsidR="00FC03AA" w:rsidRPr="00947B01">
        <w:rPr>
          <w:rFonts w:hint="eastAsia"/>
          <w:color w:val="FF0000"/>
          <w:szCs w:val="21"/>
        </w:rPr>
        <w:t>下图，</w:t>
      </w:r>
      <w:r w:rsidR="00FC03AA" w:rsidRPr="00947B01">
        <w:rPr>
          <w:color w:val="FF0000"/>
          <w:position w:val="-6"/>
          <w:szCs w:val="21"/>
        </w:rPr>
        <w:object w:dxaOrig="1100" w:dyaOrig="440" w14:anchorId="6C907D6E">
          <v:shape id="_x0000_i1069" type="#_x0000_t75" style="width:54.75pt;height:21.75pt" o:ole="">
            <v:imagedata r:id="rId126" o:title=""/>
          </v:shape>
          <o:OLEObject Type="Embed" ProgID="Equation.DSMT4" ShapeID="_x0000_i1069" DrawAspect="Content" ObjectID="_1794985183" r:id="rId127"/>
        </w:object>
      </w:r>
      <w:r w:rsidR="00FC03AA" w:rsidRPr="00947B01">
        <w:rPr>
          <w:rFonts w:hint="eastAsia"/>
          <w:color w:val="FF0000"/>
          <w:szCs w:val="21"/>
        </w:rPr>
        <w:t>（</w:t>
      </w:r>
      <w:r w:rsidR="00FC03AA" w:rsidRPr="00947B01">
        <w:rPr>
          <w:rFonts w:hint="eastAsia"/>
          <w:color w:val="FF0000"/>
          <w:szCs w:val="21"/>
        </w:rPr>
        <w:t>1</w:t>
      </w:r>
      <w:r w:rsidR="00FC03AA" w:rsidRPr="00947B01">
        <w:rPr>
          <w:rFonts w:hint="eastAsia"/>
          <w:color w:val="FF0000"/>
          <w:szCs w:val="21"/>
        </w:rPr>
        <w:t>）阻抗</w:t>
      </w:r>
      <w:r w:rsidR="00FC03AA" w:rsidRPr="00947B01">
        <w:rPr>
          <w:rFonts w:hint="eastAsia"/>
          <w:color w:val="FF0000"/>
          <w:szCs w:val="21"/>
        </w:rPr>
        <w:t>Z=</w:t>
      </w:r>
      <w:r w:rsidR="00FC03AA" w:rsidRPr="00947B01">
        <w:rPr>
          <w:rFonts w:hint="eastAsia"/>
          <w:color w:val="FF0000"/>
          <w:szCs w:val="21"/>
        </w:rPr>
        <w:t>？（</w:t>
      </w:r>
      <w:r w:rsidR="00FC03AA" w:rsidRPr="00947B01">
        <w:rPr>
          <w:rFonts w:hint="eastAsia"/>
          <w:color w:val="FF0000"/>
          <w:szCs w:val="21"/>
        </w:rPr>
        <w:t>2</w:t>
      </w:r>
      <w:r w:rsidR="00FC03AA" w:rsidRPr="00947B01">
        <w:rPr>
          <w:rFonts w:hint="eastAsia"/>
          <w:color w:val="FF0000"/>
          <w:szCs w:val="21"/>
        </w:rPr>
        <w:t>）</w:t>
      </w:r>
      <w:r w:rsidR="00FC03AA" w:rsidRPr="00947B01">
        <w:rPr>
          <w:rFonts w:hint="eastAsia"/>
          <w:color w:val="FF0000"/>
          <w:szCs w:val="21"/>
        </w:rPr>
        <w:t>I=</w:t>
      </w:r>
      <w:r w:rsidR="00FC03AA" w:rsidRPr="00947B01">
        <w:rPr>
          <w:rFonts w:hint="eastAsia"/>
          <w:color w:val="FF0000"/>
          <w:szCs w:val="21"/>
        </w:rPr>
        <w:t>？（</w:t>
      </w:r>
      <w:r w:rsidR="00FC03AA" w:rsidRPr="00947B01">
        <w:rPr>
          <w:rFonts w:hint="eastAsia"/>
          <w:color w:val="FF0000"/>
          <w:szCs w:val="21"/>
        </w:rPr>
        <w:t>3</w:t>
      </w:r>
      <w:r w:rsidR="00FC03AA" w:rsidRPr="00947B01">
        <w:rPr>
          <w:rFonts w:hint="eastAsia"/>
          <w:color w:val="FF0000"/>
          <w:szCs w:val="21"/>
        </w:rPr>
        <w:t>）有功功率</w:t>
      </w:r>
      <w:r w:rsidR="00FC03AA" w:rsidRPr="00947B01">
        <w:rPr>
          <w:rFonts w:hint="eastAsia"/>
          <w:color w:val="FF0000"/>
          <w:szCs w:val="21"/>
        </w:rPr>
        <w:t>P=</w:t>
      </w:r>
      <w:r w:rsidR="00FC03AA" w:rsidRPr="00947B01">
        <w:rPr>
          <w:rFonts w:hint="eastAsia"/>
          <w:color w:val="FF0000"/>
          <w:szCs w:val="21"/>
        </w:rPr>
        <w:t>？（</w:t>
      </w:r>
      <w:r w:rsidR="00FC03AA" w:rsidRPr="00947B01">
        <w:rPr>
          <w:rFonts w:hint="eastAsia"/>
          <w:color w:val="FF0000"/>
          <w:szCs w:val="21"/>
        </w:rPr>
        <w:t>4</w:t>
      </w:r>
      <w:r w:rsidR="00FC03AA" w:rsidRPr="00947B01">
        <w:rPr>
          <w:rFonts w:hint="eastAsia"/>
          <w:color w:val="FF0000"/>
          <w:szCs w:val="21"/>
        </w:rPr>
        <w:t>）无功功率</w:t>
      </w:r>
      <w:r w:rsidR="00FC03AA" w:rsidRPr="00947B01">
        <w:rPr>
          <w:rFonts w:hint="eastAsia"/>
          <w:color w:val="FF0000"/>
          <w:szCs w:val="21"/>
        </w:rPr>
        <w:t>Q=?</w:t>
      </w:r>
      <w:r w:rsidR="00FC03AA" w:rsidRPr="00292F5F">
        <w:rPr>
          <w:rFonts w:hint="eastAsia"/>
          <w:color w:val="FF0000"/>
          <w:szCs w:val="21"/>
        </w:rPr>
        <w:t>（</w:t>
      </w:r>
      <w:r w:rsidR="00FC03AA" w:rsidRPr="00292F5F">
        <w:rPr>
          <w:rFonts w:hint="eastAsia"/>
          <w:color w:val="FF0000"/>
          <w:szCs w:val="21"/>
        </w:rPr>
        <w:t>5</w:t>
      </w:r>
      <w:r w:rsidR="00FC03AA" w:rsidRPr="00292F5F">
        <w:rPr>
          <w:rFonts w:hint="eastAsia"/>
          <w:color w:val="FF0000"/>
          <w:szCs w:val="21"/>
        </w:rPr>
        <w:t>）视在功率</w:t>
      </w:r>
      <w:r w:rsidR="00FC03AA" w:rsidRPr="00292F5F">
        <w:rPr>
          <w:rFonts w:hint="eastAsia"/>
          <w:color w:val="FF0000"/>
          <w:szCs w:val="21"/>
        </w:rPr>
        <w:t>S=</w:t>
      </w:r>
      <w:r w:rsidR="00FC03AA" w:rsidRPr="00292F5F">
        <w:rPr>
          <w:rFonts w:hint="eastAsia"/>
          <w:color w:val="FF0000"/>
          <w:szCs w:val="21"/>
        </w:rPr>
        <w:t>？</w:t>
      </w:r>
      <w:r w:rsidR="00FC03AA" w:rsidRPr="00292F5F">
        <w:rPr>
          <w:rFonts w:hint="eastAsia"/>
          <w:color w:val="FF0000"/>
          <w:szCs w:val="21"/>
        </w:rPr>
        <w:t xml:space="preserve"> </w:t>
      </w:r>
    </w:p>
    <w:p w14:paraId="1AFAFA64" w14:textId="527E1C52" w:rsidR="00F96FBE" w:rsidRDefault="000C41E8">
      <w:pPr>
        <w:pStyle w:val="a3"/>
        <w:adjustRightInd w:val="0"/>
        <w:snapToGrid w:val="0"/>
        <w:jc w:val="right"/>
        <w:rPr>
          <w:rFonts w:hAnsi="宋体" w:cs="Arial Unicode MS" w:hint="eastAsia"/>
        </w:rPr>
      </w:pPr>
      <w:r>
        <w:rPr>
          <w:sz w:val="30"/>
          <w:szCs w:val="30"/>
        </w:rPr>
        <w:object w:dxaOrig="2680" w:dyaOrig="2105" w14:anchorId="7E28D546">
          <v:shape id="_x0000_i1105" type="#_x0000_t75" style="width:118.9pt;height:93.75pt" o:ole="">
            <v:imagedata r:id="rId128" o:title=""/>
          </v:shape>
          <o:OLEObject Type="Embed" ProgID="Visio.Drawing.11" ShapeID="_x0000_i1105" DrawAspect="Content" ObjectID="_1794985184" r:id="rId129"/>
        </w:object>
      </w:r>
      <w:r w:rsidR="00FC440D">
        <w:rPr>
          <w:rFonts w:hAnsi="宋体" w:cs="Arial Unicode MS" w:hint="eastAsia"/>
        </w:rPr>
        <w:t xml:space="preserve">    </w:t>
      </w:r>
    </w:p>
    <w:sectPr w:rsidR="00F96FBE" w:rsidSect="00832CB0">
      <w:pgSz w:w="11906" w:h="16838"/>
      <w:pgMar w:top="1440" w:right="1800" w:bottom="709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B1B95" w14:textId="77777777" w:rsidR="002278CC" w:rsidRDefault="002278CC" w:rsidP="006157A8">
      <w:r>
        <w:separator/>
      </w:r>
    </w:p>
  </w:endnote>
  <w:endnote w:type="continuationSeparator" w:id="0">
    <w:p w14:paraId="5EB402F0" w14:textId="77777777" w:rsidR="002278CC" w:rsidRDefault="002278CC" w:rsidP="00615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1569DC" w14:textId="77777777" w:rsidR="002278CC" w:rsidRDefault="002278CC" w:rsidP="006157A8">
      <w:r>
        <w:separator/>
      </w:r>
    </w:p>
  </w:footnote>
  <w:footnote w:type="continuationSeparator" w:id="0">
    <w:p w14:paraId="60286386" w14:textId="77777777" w:rsidR="002278CC" w:rsidRDefault="002278CC" w:rsidP="00615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B3D97"/>
    <w:multiLevelType w:val="hybridMultilevel"/>
    <w:tmpl w:val="32961E46"/>
    <w:lvl w:ilvl="0" w:tplc="1EBC71AC">
      <w:start w:val="1"/>
      <w:numFmt w:val="japaneseCounting"/>
      <w:lvlText w:val="第%1章"/>
      <w:lvlJc w:val="left"/>
      <w:pPr>
        <w:tabs>
          <w:tab w:val="num" w:pos="960"/>
        </w:tabs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0F80D0D"/>
    <w:multiLevelType w:val="multilevel"/>
    <w:tmpl w:val="20F80D0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245A22"/>
    <w:multiLevelType w:val="hybridMultilevel"/>
    <w:tmpl w:val="B394E1F6"/>
    <w:lvl w:ilvl="0" w:tplc="FEA231AA">
      <w:start w:val="1"/>
      <w:numFmt w:val="decimal"/>
      <w:lvlText w:val="(%1)"/>
      <w:lvlJc w:val="left"/>
      <w:pPr>
        <w:tabs>
          <w:tab w:val="num" w:pos="1305"/>
        </w:tabs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85"/>
        </w:tabs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5"/>
        </w:tabs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45"/>
        </w:tabs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65"/>
        </w:tabs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85"/>
        </w:tabs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05"/>
        </w:tabs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5"/>
        </w:tabs>
        <w:ind w:left="4725" w:hanging="420"/>
      </w:pPr>
    </w:lvl>
  </w:abstractNum>
  <w:abstractNum w:abstractNumId="3" w15:restartNumberingAfterBreak="0">
    <w:nsid w:val="352E1282"/>
    <w:multiLevelType w:val="singleLevel"/>
    <w:tmpl w:val="352E1282"/>
    <w:lvl w:ilvl="0">
      <w:start w:val="3"/>
      <w:numFmt w:val="decimal"/>
      <w:suff w:val="nothing"/>
      <w:lvlText w:val="%1、"/>
      <w:lvlJc w:val="left"/>
    </w:lvl>
  </w:abstractNum>
  <w:abstractNum w:abstractNumId="4" w15:restartNumberingAfterBreak="0">
    <w:nsid w:val="56D4448A"/>
    <w:multiLevelType w:val="hybridMultilevel"/>
    <w:tmpl w:val="6C7A159C"/>
    <w:lvl w:ilvl="0" w:tplc="B4E2B544">
      <w:start w:val="13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C18082F"/>
    <w:multiLevelType w:val="singleLevel"/>
    <w:tmpl w:val="5C18082F"/>
    <w:lvl w:ilvl="0">
      <w:start w:val="1"/>
      <w:numFmt w:val="upperLetter"/>
      <w:suff w:val="nothing"/>
      <w:lvlText w:val="%1、"/>
      <w:lvlJc w:val="left"/>
      <w:pPr>
        <w:ind w:left="568" w:firstLine="0"/>
      </w:pPr>
    </w:lvl>
  </w:abstractNum>
  <w:abstractNum w:abstractNumId="6" w15:restartNumberingAfterBreak="0">
    <w:nsid w:val="66B450A5"/>
    <w:multiLevelType w:val="multilevel"/>
    <w:tmpl w:val="66B450A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96CF0E"/>
    <w:multiLevelType w:val="singleLevel"/>
    <w:tmpl w:val="7496CF0E"/>
    <w:lvl w:ilvl="0">
      <w:start w:val="2"/>
      <w:numFmt w:val="decimal"/>
      <w:suff w:val="space"/>
      <w:lvlText w:val="%1."/>
      <w:lvlJc w:val="left"/>
    </w:lvl>
  </w:abstractNum>
  <w:num w:numId="1" w16cid:durableId="1159887210">
    <w:abstractNumId w:val="1"/>
  </w:num>
  <w:num w:numId="2" w16cid:durableId="1186213075">
    <w:abstractNumId w:val="6"/>
  </w:num>
  <w:num w:numId="3" w16cid:durableId="1511018315">
    <w:abstractNumId w:val="5"/>
  </w:num>
  <w:num w:numId="4" w16cid:durableId="92094443">
    <w:abstractNumId w:val="3"/>
  </w:num>
  <w:num w:numId="5" w16cid:durableId="1194346954">
    <w:abstractNumId w:val="7"/>
  </w:num>
  <w:num w:numId="6" w16cid:durableId="509636168">
    <w:abstractNumId w:val="0"/>
  </w:num>
  <w:num w:numId="7" w16cid:durableId="1987469272">
    <w:abstractNumId w:val="2"/>
  </w:num>
  <w:num w:numId="8" w16cid:durableId="96216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2B71CC"/>
    <w:rsid w:val="00017984"/>
    <w:rsid w:val="00026A69"/>
    <w:rsid w:val="000A17AD"/>
    <w:rsid w:val="000B3DC7"/>
    <w:rsid w:val="000B6B92"/>
    <w:rsid w:val="000C41E8"/>
    <w:rsid w:val="000C46A9"/>
    <w:rsid w:val="000E4793"/>
    <w:rsid w:val="00126266"/>
    <w:rsid w:val="00185293"/>
    <w:rsid w:val="001C25D5"/>
    <w:rsid w:val="001D0C38"/>
    <w:rsid w:val="00207864"/>
    <w:rsid w:val="0021247D"/>
    <w:rsid w:val="002278CC"/>
    <w:rsid w:val="002318D0"/>
    <w:rsid w:val="00262791"/>
    <w:rsid w:val="00267ECD"/>
    <w:rsid w:val="00292F5F"/>
    <w:rsid w:val="00294E9F"/>
    <w:rsid w:val="003250CC"/>
    <w:rsid w:val="00336DCA"/>
    <w:rsid w:val="00353072"/>
    <w:rsid w:val="00365D37"/>
    <w:rsid w:val="00372004"/>
    <w:rsid w:val="003E3849"/>
    <w:rsid w:val="0040779D"/>
    <w:rsid w:val="0041621B"/>
    <w:rsid w:val="00437A3E"/>
    <w:rsid w:val="00443016"/>
    <w:rsid w:val="00477BEA"/>
    <w:rsid w:val="004C1905"/>
    <w:rsid w:val="004D0897"/>
    <w:rsid w:val="005179E8"/>
    <w:rsid w:val="005211C1"/>
    <w:rsid w:val="00551B88"/>
    <w:rsid w:val="0057110B"/>
    <w:rsid w:val="00573FC7"/>
    <w:rsid w:val="00585821"/>
    <w:rsid w:val="00590385"/>
    <w:rsid w:val="005C56F7"/>
    <w:rsid w:val="005D2DFB"/>
    <w:rsid w:val="005E5668"/>
    <w:rsid w:val="006073AE"/>
    <w:rsid w:val="006157A8"/>
    <w:rsid w:val="00641E3E"/>
    <w:rsid w:val="00664F37"/>
    <w:rsid w:val="006852C2"/>
    <w:rsid w:val="00696A26"/>
    <w:rsid w:val="006A067D"/>
    <w:rsid w:val="006D1AB1"/>
    <w:rsid w:val="006D3D8B"/>
    <w:rsid w:val="007A63D1"/>
    <w:rsid w:val="007B4D69"/>
    <w:rsid w:val="00814D6C"/>
    <w:rsid w:val="00825505"/>
    <w:rsid w:val="00832CB0"/>
    <w:rsid w:val="00846A2D"/>
    <w:rsid w:val="008A64A0"/>
    <w:rsid w:val="008D33CB"/>
    <w:rsid w:val="008F1A74"/>
    <w:rsid w:val="00947B01"/>
    <w:rsid w:val="009A50FD"/>
    <w:rsid w:val="00A112C3"/>
    <w:rsid w:val="00A25A84"/>
    <w:rsid w:val="00A31E78"/>
    <w:rsid w:val="00A31ED2"/>
    <w:rsid w:val="00A45FB3"/>
    <w:rsid w:val="00A77F25"/>
    <w:rsid w:val="00A906FA"/>
    <w:rsid w:val="00AB4068"/>
    <w:rsid w:val="00AC05D2"/>
    <w:rsid w:val="00AC6974"/>
    <w:rsid w:val="00AF2551"/>
    <w:rsid w:val="00B019CA"/>
    <w:rsid w:val="00B73078"/>
    <w:rsid w:val="00BA5BDA"/>
    <w:rsid w:val="00BB0651"/>
    <w:rsid w:val="00C645D8"/>
    <w:rsid w:val="00C6500D"/>
    <w:rsid w:val="00C95AF9"/>
    <w:rsid w:val="00CB3326"/>
    <w:rsid w:val="00CD65FC"/>
    <w:rsid w:val="00CF78AE"/>
    <w:rsid w:val="00D04ABC"/>
    <w:rsid w:val="00D431E3"/>
    <w:rsid w:val="00DB33E6"/>
    <w:rsid w:val="00DC2481"/>
    <w:rsid w:val="00E014BD"/>
    <w:rsid w:val="00E35A77"/>
    <w:rsid w:val="00E3707D"/>
    <w:rsid w:val="00E37C1F"/>
    <w:rsid w:val="00EB3081"/>
    <w:rsid w:val="00EB7C16"/>
    <w:rsid w:val="00ED380B"/>
    <w:rsid w:val="00EE3ECD"/>
    <w:rsid w:val="00F247D2"/>
    <w:rsid w:val="00F96FBE"/>
    <w:rsid w:val="00FA2B5C"/>
    <w:rsid w:val="00FA3B95"/>
    <w:rsid w:val="00FC03AA"/>
    <w:rsid w:val="00FC440D"/>
    <w:rsid w:val="00FC4682"/>
    <w:rsid w:val="05E51322"/>
    <w:rsid w:val="0F7D5B09"/>
    <w:rsid w:val="13CA64ED"/>
    <w:rsid w:val="299A1CC3"/>
    <w:rsid w:val="2F464330"/>
    <w:rsid w:val="469A1338"/>
    <w:rsid w:val="532B71CC"/>
    <w:rsid w:val="533254A4"/>
    <w:rsid w:val="533F4290"/>
    <w:rsid w:val="7C89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2" fillcolor="white">
      <v:fill color="white"/>
    </o:shapedefaults>
    <o:shapelayout v:ext="edit">
      <o:idmap v:ext="edit" data="2"/>
    </o:shapelayout>
  </w:shapeDefaults>
  <w:decimalSymbol w:val="."/>
  <w:listSeparator w:val=","/>
  <w14:docId w14:val="66560578"/>
  <w15:docId w15:val="{63F1873E-E6CF-4442-BFCD-51B96A64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rsid w:val="00C95AF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A31E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 w:cs="Courier New"/>
      <w:szCs w:val="21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6157A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6157A8"/>
    <w:rPr>
      <w:kern w:val="2"/>
      <w:sz w:val="18"/>
      <w:szCs w:val="18"/>
    </w:rPr>
  </w:style>
  <w:style w:type="paragraph" w:styleId="a8">
    <w:name w:val="footer"/>
    <w:basedOn w:val="a"/>
    <w:link w:val="a9"/>
    <w:rsid w:val="00615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6157A8"/>
    <w:rPr>
      <w:kern w:val="2"/>
      <w:sz w:val="18"/>
      <w:szCs w:val="18"/>
    </w:rPr>
  </w:style>
  <w:style w:type="character" w:customStyle="1" w:styleId="a4">
    <w:name w:val="纯文本 字符"/>
    <w:link w:val="a3"/>
    <w:rsid w:val="006157A8"/>
    <w:rPr>
      <w:rFonts w:ascii="宋体" w:hAnsi="Courier New" w:cs="Courier New"/>
      <w:kern w:val="2"/>
      <w:sz w:val="21"/>
      <w:szCs w:val="21"/>
    </w:rPr>
  </w:style>
  <w:style w:type="character" w:customStyle="1" w:styleId="20">
    <w:name w:val="标题 2 字符"/>
    <w:basedOn w:val="a0"/>
    <w:link w:val="2"/>
    <w:rsid w:val="00C95AF9"/>
    <w:rPr>
      <w:rFonts w:ascii="Arial" w:eastAsia="黑体" w:hAnsi="Arial"/>
      <w:b/>
      <w:bCs/>
      <w:kern w:val="2"/>
      <w:sz w:val="32"/>
      <w:szCs w:val="32"/>
    </w:rPr>
  </w:style>
  <w:style w:type="paragraph" w:customStyle="1" w:styleId="1">
    <w:name w:val="纯文本1"/>
    <w:basedOn w:val="a"/>
    <w:rsid w:val="00BA5BDA"/>
    <w:pPr>
      <w:adjustRightInd w:val="0"/>
      <w:textAlignment w:val="baseline"/>
    </w:pPr>
    <w:rPr>
      <w:rFonts w:ascii="宋体" w:hAnsi="Courier New"/>
      <w:szCs w:val="20"/>
    </w:rPr>
  </w:style>
  <w:style w:type="character" w:customStyle="1" w:styleId="30">
    <w:name w:val="标题 3 字符"/>
    <w:basedOn w:val="a0"/>
    <w:link w:val="3"/>
    <w:rsid w:val="00A31ED2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79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3.bin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3.png"/><Relationship Id="rId63" Type="http://schemas.openxmlformats.org/officeDocument/2006/relationships/image" Target="media/image32.wmf"/><Relationship Id="rId68" Type="http://schemas.openxmlformats.org/officeDocument/2006/relationships/image" Target="media/image35.wmf"/><Relationship Id="rId84" Type="http://schemas.openxmlformats.org/officeDocument/2006/relationships/image" Target="media/image49.png"/><Relationship Id="rId89" Type="http://schemas.openxmlformats.org/officeDocument/2006/relationships/image" Target="media/image54.emf"/><Relationship Id="rId112" Type="http://schemas.openxmlformats.org/officeDocument/2006/relationships/image" Target="media/image75.wmf"/><Relationship Id="rId16" Type="http://schemas.openxmlformats.org/officeDocument/2006/relationships/oleObject" Target="embeddings/oleObject3.bin"/><Relationship Id="rId107" Type="http://schemas.openxmlformats.org/officeDocument/2006/relationships/image" Target="media/image71.png"/><Relationship Id="rId11" Type="http://schemas.openxmlformats.org/officeDocument/2006/relationships/image" Target="media/image3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2.bin"/><Relationship Id="rId74" Type="http://schemas.openxmlformats.org/officeDocument/2006/relationships/image" Target="media/image39.png"/><Relationship Id="rId79" Type="http://schemas.openxmlformats.org/officeDocument/2006/relationships/image" Target="media/image44.emf"/><Relationship Id="rId102" Type="http://schemas.openxmlformats.org/officeDocument/2006/relationships/image" Target="media/image66.emf"/><Relationship Id="rId123" Type="http://schemas.openxmlformats.org/officeDocument/2006/relationships/image" Target="media/image81.png"/><Relationship Id="rId128" Type="http://schemas.openxmlformats.org/officeDocument/2006/relationships/image" Target="media/image84.emf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59.png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43" Type="http://schemas.openxmlformats.org/officeDocument/2006/relationships/image" Target="media/image21.wmf"/><Relationship Id="rId48" Type="http://schemas.openxmlformats.org/officeDocument/2006/relationships/image" Target="media/image24.png"/><Relationship Id="rId64" Type="http://schemas.openxmlformats.org/officeDocument/2006/relationships/oleObject" Target="embeddings/oleObject25.bin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31.bin"/><Relationship Id="rId118" Type="http://schemas.openxmlformats.org/officeDocument/2006/relationships/image" Target="media/image78.wmf"/><Relationship Id="rId80" Type="http://schemas.openxmlformats.org/officeDocument/2006/relationships/image" Target="media/image45.emf"/><Relationship Id="rId85" Type="http://schemas.openxmlformats.org/officeDocument/2006/relationships/image" Target="media/image50.emf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59" Type="http://schemas.openxmlformats.org/officeDocument/2006/relationships/image" Target="media/image30.wmf"/><Relationship Id="rId103" Type="http://schemas.openxmlformats.org/officeDocument/2006/relationships/image" Target="media/image67.png"/><Relationship Id="rId108" Type="http://schemas.openxmlformats.org/officeDocument/2006/relationships/image" Target="media/image72.emf"/><Relationship Id="rId124" Type="http://schemas.openxmlformats.org/officeDocument/2006/relationships/image" Target="media/image82.wmf"/><Relationship Id="rId129" Type="http://schemas.openxmlformats.org/officeDocument/2006/relationships/oleObject" Target="embeddings/oleObject38.bin"/><Relationship Id="rId54" Type="http://schemas.openxmlformats.org/officeDocument/2006/relationships/oleObject" Target="embeddings/oleObject20.bin"/><Relationship Id="rId70" Type="http://schemas.openxmlformats.org/officeDocument/2006/relationships/image" Target="media/image36.wmf"/><Relationship Id="rId75" Type="http://schemas.openxmlformats.org/officeDocument/2006/relationships/image" Target="media/image40.emf"/><Relationship Id="rId91" Type="http://schemas.openxmlformats.org/officeDocument/2006/relationships/oleObject" Target="embeddings/oleObject29.bin"/><Relationship Id="rId96" Type="http://schemas.openxmlformats.org/officeDocument/2006/relationships/image" Target="media/image6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49" Type="http://schemas.openxmlformats.org/officeDocument/2006/relationships/image" Target="media/image25.wmf"/><Relationship Id="rId114" Type="http://schemas.openxmlformats.org/officeDocument/2006/relationships/oleObject" Target="embeddings/oleObject32.bin"/><Relationship Id="rId119" Type="http://schemas.openxmlformats.org/officeDocument/2006/relationships/oleObject" Target="embeddings/oleObject34.bin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3.png"/><Relationship Id="rId81" Type="http://schemas.openxmlformats.org/officeDocument/2006/relationships/image" Target="media/image46.png"/><Relationship Id="rId86" Type="http://schemas.openxmlformats.org/officeDocument/2006/relationships/image" Target="media/image51.emf"/><Relationship Id="rId130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109" Type="http://schemas.openxmlformats.org/officeDocument/2006/relationships/image" Target="media/image73.png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8.wmf"/><Relationship Id="rId76" Type="http://schemas.openxmlformats.org/officeDocument/2006/relationships/image" Target="media/image41.emf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120" Type="http://schemas.openxmlformats.org/officeDocument/2006/relationships/image" Target="media/image79.png"/><Relationship Id="rId125" Type="http://schemas.openxmlformats.org/officeDocument/2006/relationships/oleObject" Target="embeddings/oleObject36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image" Target="media/image34.wmf"/><Relationship Id="rId87" Type="http://schemas.openxmlformats.org/officeDocument/2006/relationships/image" Target="media/image52.emf"/><Relationship Id="rId110" Type="http://schemas.openxmlformats.org/officeDocument/2006/relationships/image" Target="media/image74.wmf"/><Relationship Id="rId115" Type="http://schemas.openxmlformats.org/officeDocument/2006/relationships/image" Target="media/image76.png"/><Relationship Id="rId131" Type="http://schemas.openxmlformats.org/officeDocument/2006/relationships/theme" Target="theme/theme1.xml"/><Relationship Id="rId61" Type="http://schemas.openxmlformats.org/officeDocument/2006/relationships/image" Target="media/image31.wmf"/><Relationship Id="rId82" Type="http://schemas.openxmlformats.org/officeDocument/2006/relationships/image" Target="media/image47.png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1.bin"/><Relationship Id="rId77" Type="http://schemas.openxmlformats.org/officeDocument/2006/relationships/image" Target="media/image42.emf"/><Relationship Id="rId100" Type="http://schemas.openxmlformats.org/officeDocument/2006/relationships/image" Target="media/image64.emf"/><Relationship Id="rId105" Type="http://schemas.openxmlformats.org/officeDocument/2006/relationships/image" Target="media/image69.png"/><Relationship Id="rId126" Type="http://schemas.openxmlformats.org/officeDocument/2006/relationships/image" Target="media/image83.wmf"/><Relationship Id="rId8" Type="http://schemas.openxmlformats.org/officeDocument/2006/relationships/image" Target="media/image1.wmf"/><Relationship Id="rId51" Type="http://schemas.openxmlformats.org/officeDocument/2006/relationships/image" Target="media/image26.png"/><Relationship Id="rId72" Type="http://schemas.openxmlformats.org/officeDocument/2006/relationships/image" Target="media/image37.png"/><Relationship Id="rId93" Type="http://schemas.openxmlformats.org/officeDocument/2006/relationships/image" Target="media/image57.emf"/><Relationship Id="rId98" Type="http://schemas.openxmlformats.org/officeDocument/2006/relationships/image" Target="media/image62.png"/><Relationship Id="rId121" Type="http://schemas.openxmlformats.org/officeDocument/2006/relationships/image" Target="media/image80.wmf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6.bin"/><Relationship Id="rId116" Type="http://schemas.openxmlformats.org/officeDocument/2006/relationships/image" Target="media/image77.wmf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4.bin"/><Relationship Id="rId83" Type="http://schemas.openxmlformats.org/officeDocument/2006/relationships/image" Target="media/image48.emf"/><Relationship Id="rId88" Type="http://schemas.openxmlformats.org/officeDocument/2006/relationships/image" Target="media/image53.png"/><Relationship Id="rId111" Type="http://schemas.openxmlformats.org/officeDocument/2006/relationships/oleObject" Target="embeddings/oleObject30.bin"/><Relationship Id="rId15" Type="http://schemas.openxmlformats.org/officeDocument/2006/relationships/image" Target="media/image6.emf"/><Relationship Id="rId36" Type="http://schemas.openxmlformats.org/officeDocument/2006/relationships/oleObject" Target="embeddings/oleObject12.bin"/><Relationship Id="rId57" Type="http://schemas.openxmlformats.org/officeDocument/2006/relationships/image" Target="media/image29.wmf"/><Relationship Id="rId106" Type="http://schemas.openxmlformats.org/officeDocument/2006/relationships/image" Target="media/image70.png"/><Relationship Id="rId127" Type="http://schemas.openxmlformats.org/officeDocument/2006/relationships/oleObject" Target="embeddings/oleObject37.bin"/><Relationship Id="rId10" Type="http://schemas.openxmlformats.org/officeDocument/2006/relationships/image" Target="media/image2.png"/><Relationship Id="rId31" Type="http://schemas.openxmlformats.org/officeDocument/2006/relationships/image" Target="media/image15.emf"/><Relationship Id="rId52" Type="http://schemas.openxmlformats.org/officeDocument/2006/relationships/oleObject" Target="embeddings/oleObject19.bin"/><Relationship Id="rId73" Type="http://schemas.openxmlformats.org/officeDocument/2006/relationships/image" Target="media/image38.png"/><Relationship Id="rId78" Type="http://schemas.openxmlformats.org/officeDocument/2006/relationships/image" Target="media/image43.emf"/><Relationship Id="rId94" Type="http://schemas.openxmlformats.org/officeDocument/2006/relationships/image" Target="media/image58.emf"/><Relationship Id="rId99" Type="http://schemas.openxmlformats.org/officeDocument/2006/relationships/image" Target="media/image63.emf"/><Relationship Id="rId101" Type="http://schemas.openxmlformats.org/officeDocument/2006/relationships/image" Target="media/image65.emf"/><Relationship Id="rId122" Type="http://schemas.openxmlformats.org/officeDocument/2006/relationships/oleObject" Target="embeddings/oleObject3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yuye pang</cp:lastModifiedBy>
  <cp:revision>9</cp:revision>
  <dcterms:created xsi:type="dcterms:W3CDTF">2024-12-06T00:51:00Z</dcterms:created>
  <dcterms:modified xsi:type="dcterms:W3CDTF">2024-12-06T02:05:00Z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AF220B84C08A46E3A4ED45AE5960507C</vt:lpwstr>
  </property>
</Properties>
</file>