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E30" w:rsidRDefault="002B50AB" w:rsidP="003B0D60">
      <w:pPr>
        <w:pStyle w:val="Title"/>
      </w:pPr>
      <w:r>
        <w:t>User Manual</w:t>
      </w:r>
    </w:p>
    <w:sdt>
      <w:sdtPr>
        <w:rPr>
          <w:rFonts w:asciiTheme="minorHAnsi" w:eastAsiaTheme="minorHAnsi" w:hAnsiTheme="minorHAnsi" w:cstheme="minorBidi"/>
          <w:b w:val="0"/>
          <w:bCs w:val="0"/>
          <w:color w:val="auto"/>
          <w:sz w:val="22"/>
          <w:szCs w:val="22"/>
        </w:rPr>
        <w:id w:val="438356211"/>
        <w:docPartObj>
          <w:docPartGallery w:val="Table of Contents"/>
          <w:docPartUnique/>
        </w:docPartObj>
      </w:sdtPr>
      <w:sdtEndPr/>
      <w:sdtContent>
        <w:p w:rsidR="002B50AB" w:rsidRDefault="002B50AB">
          <w:pPr>
            <w:pStyle w:val="TOCHeading"/>
          </w:pPr>
          <w:r>
            <w:t>Contents</w:t>
          </w:r>
        </w:p>
        <w:p w:rsidR="000A54A8" w:rsidRDefault="006A5A6E">
          <w:pPr>
            <w:pStyle w:val="TOC1"/>
            <w:tabs>
              <w:tab w:val="right" w:leader="dot" w:pos="9350"/>
            </w:tabs>
            <w:rPr>
              <w:rFonts w:eastAsiaTheme="minorEastAsia"/>
              <w:noProof/>
              <w:lang w:val="de-DE" w:eastAsia="de-DE"/>
            </w:rPr>
          </w:pPr>
          <w:r>
            <w:fldChar w:fldCharType="begin"/>
          </w:r>
          <w:r w:rsidR="002B50AB">
            <w:instrText xml:space="preserve"> TOC \o "1-3" \h \z \u </w:instrText>
          </w:r>
          <w:r>
            <w:fldChar w:fldCharType="separate"/>
          </w:r>
          <w:hyperlink w:anchor="_Toc399953016" w:history="1">
            <w:r w:rsidR="000A54A8" w:rsidRPr="00917437">
              <w:rPr>
                <w:rStyle w:val="Hyperlink"/>
                <w:noProof/>
              </w:rPr>
              <w:t>1- System Overview</w:t>
            </w:r>
            <w:r w:rsidR="000A54A8">
              <w:rPr>
                <w:noProof/>
                <w:webHidden/>
              </w:rPr>
              <w:tab/>
            </w:r>
            <w:r w:rsidR="000A54A8">
              <w:rPr>
                <w:noProof/>
                <w:webHidden/>
              </w:rPr>
              <w:fldChar w:fldCharType="begin"/>
            </w:r>
            <w:r w:rsidR="000A54A8">
              <w:rPr>
                <w:noProof/>
                <w:webHidden/>
              </w:rPr>
              <w:instrText xml:space="preserve"> PAGEREF _Toc399953016 \h </w:instrText>
            </w:r>
            <w:r w:rsidR="000A54A8">
              <w:rPr>
                <w:noProof/>
                <w:webHidden/>
              </w:rPr>
            </w:r>
            <w:r w:rsidR="000A54A8">
              <w:rPr>
                <w:noProof/>
                <w:webHidden/>
              </w:rPr>
              <w:fldChar w:fldCharType="separate"/>
            </w:r>
            <w:r w:rsidR="000B3666">
              <w:rPr>
                <w:noProof/>
                <w:webHidden/>
              </w:rPr>
              <w:t>1</w:t>
            </w:r>
            <w:r w:rsidR="000A54A8">
              <w:rPr>
                <w:noProof/>
                <w:webHidden/>
              </w:rPr>
              <w:fldChar w:fldCharType="end"/>
            </w:r>
          </w:hyperlink>
        </w:p>
        <w:p w:rsidR="000A54A8" w:rsidRDefault="000A54A8">
          <w:pPr>
            <w:pStyle w:val="TOC1"/>
            <w:tabs>
              <w:tab w:val="right" w:leader="dot" w:pos="9350"/>
            </w:tabs>
            <w:rPr>
              <w:rFonts w:eastAsiaTheme="minorEastAsia"/>
              <w:noProof/>
              <w:lang w:val="de-DE" w:eastAsia="de-DE"/>
            </w:rPr>
          </w:pPr>
          <w:hyperlink w:anchor="_Toc399953017" w:history="1">
            <w:r w:rsidRPr="00917437">
              <w:rPr>
                <w:rStyle w:val="Hyperlink"/>
                <w:noProof/>
              </w:rPr>
              <w:t>2- System Requirements</w:t>
            </w:r>
            <w:r>
              <w:rPr>
                <w:noProof/>
                <w:webHidden/>
              </w:rPr>
              <w:tab/>
            </w:r>
            <w:r>
              <w:rPr>
                <w:noProof/>
                <w:webHidden/>
              </w:rPr>
              <w:fldChar w:fldCharType="begin"/>
            </w:r>
            <w:r>
              <w:rPr>
                <w:noProof/>
                <w:webHidden/>
              </w:rPr>
              <w:instrText xml:space="preserve"> PAGEREF _Toc399953017 \h </w:instrText>
            </w:r>
            <w:r>
              <w:rPr>
                <w:noProof/>
                <w:webHidden/>
              </w:rPr>
            </w:r>
            <w:r>
              <w:rPr>
                <w:noProof/>
                <w:webHidden/>
              </w:rPr>
              <w:fldChar w:fldCharType="separate"/>
            </w:r>
            <w:r w:rsidR="000B3666">
              <w:rPr>
                <w:noProof/>
                <w:webHidden/>
              </w:rPr>
              <w:t>1</w:t>
            </w:r>
            <w:r>
              <w:rPr>
                <w:noProof/>
                <w:webHidden/>
              </w:rPr>
              <w:fldChar w:fldCharType="end"/>
            </w:r>
          </w:hyperlink>
        </w:p>
        <w:p w:rsidR="000A54A8" w:rsidRDefault="000A54A8">
          <w:pPr>
            <w:pStyle w:val="TOC1"/>
            <w:tabs>
              <w:tab w:val="right" w:leader="dot" w:pos="9350"/>
            </w:tabs>
            <w:rPr>
              <w:rFonts w:eastAsiaTheme="minorEastAsia"/>
              <w:noProof/>
              <w:lang w:val="de-DE" w:eastAsia="de-DE"/>
            </w:rPr>
          </w:pPr>
          <w:hyperlink w:anchor="_Toc399953018" w:history="1">
            <w:r w:rsidRPr="00917437">
              <w:rPr>
                <w:rStyle w:val="Hyperlink"/>
                <w:noProof/>
              </w:rPr>
              <w:t>3- Getting Started</w:t>
            </w:r>
            <w:r>
              <w:rPr>
                <w:noProof/>
                <w:webHidden/>
              </w:rPr>
              <w:tab/>
            </w:r>
            <w:r>
              <w:rPr>
                <w:noProof/>
                <w:webHidden/>
              </w:rPr>
              <w:fldChar w:fldCharType="begin"/>
            </w:r>
            <w:r>
              <w:rPr>
                <w:noProof/>
                <w:webHidden/>
              </w:rPr>
              <w:instrText xml:space="preserve"> PAGEREF _Toc399953018 \h </w:instrText>
            </w:r>
            <w:r>
              <w:rPr>
                <w:noProof/>
                <w:webHidden/>
              </w:rPr>
            </w:r>
            <w:r>
              <w:rPr>
                <w:noProof/>
                <w:webHidden/>
              </w:rPr>
              <w:fldChar w:fldCharType="separate"/>
            </w:r>
            <w:r w:rsidR="000B3666">
              <w:rPr>
                <w:noProof/>
                <w:webHidden/>
              </w:rPr>
              <w:t>1</w:t>
            </w:r>
            <w:r>
              <w:rPr>
                <w:noProof/>
                <w:webHidden/>
              </w:rPr>
              <w:fldChar w:fldCharType="end"/>
            </w:r>
          </w:hyperlink>
        </w:p>
        <w:p w:rsidR="000A54A8" w:rsidRDefault="000A54A8">
          <w:pPr>
            <w:pStyle w:val="TOC1"/>
            <w:tabs>
              <w:tab w:val="right" w:leader="dot" w:pos="9350"/>
            </w:tabs>
            <w:rPr>
              <w:rFonts w:eastAsiaTheme="minorEastAsia"/>
              <w:noProof/>
              <w:lang w:val="de-DE" w:eastAsia="de-DE"/>
            </w:rPr>
          </w:pPr>
          <w:hyperlink w:anchor="_Toc399953019" w:history="1">
            <w:r w:rsidRPr="00917437">
              <w:rPr>
                <w:rStyle w:val="Hyperlink"/>
                <w:noProof/>
              </w:rPr>
              <w:t>4- Using the system</w:t>
            </w:r>
            <w:r>
              <w:rPr>
                <w:noProof/>
                <w:webHidden/>
              </w:rPr>
              <w:tab/>
            </w:r>
            <w:r>
              <w:rPr>
                <w:noProof/>
                <w:webHidden/>
              </w:rPr>
              <w:fldChar w:fldCharType="begin"/>
            </w:r>
            <w:r>
              <w:rPr>
                <w:noProof/>
                <w:webHidden/>
              </w:rPr>
              <w:instrText xml:space="preserve"> PAGEREF _Toc399953019 \h </w:instrText>
            </w:r>
            <w:r>
              <w:rPr>
                <w:noProof/>
                <w:webHidden/>
              </w:rPr>
            </w:r>
            <w:r>
              <w:rPr>
                <w:noProof/>
                <w:webHidden/>
              </w:rPr>
              <w:fldChar w:fldCharType="separate"/>
            </w:r>
            <w:r w:rsidR="000B3666">
              <w:rPr>
                <w:noProof/>
                <w:webHidden/>
              </w:rPr>
              <w:t>2</w:t>
            </w:r>
            <w:r>
              <w:rPr>
                <w:noProof/>
                <w:webHidden/>
              </w:rPr>
              <w:fldChar w:fldCharType="end"/>
            </w:r>
          </w:hyperlink>
        </w:p>
        <w:p w:rsidR="000A54A8" w:rsidRDefault="000A54A8">
          <w:pPr>
            <w:pStyle w:val="TOC2"/>
            <w:tabs>
              <w:tab w:val="right" w:leader="dot" w:pos="9350"/>
            </w:tabs>
            <w:rPr>
              <w:rFonts w:eastAsiaTheme="minorEastAsia"/>
              <w:noProof/>
              <w:lang w:val="de-DE" w:eastAsia="de-DE"/>
            </w:rPr>
          </w:pPr>
          <w:hyperlink w:anchor="_Toc399953020" w:history="1">
            <w:r w:rsidRPr="00917437">
              <w:rPr>
                <w:rStyle w:val="Hyperlink"/>
                <w:noProof/>
              </w:rPr>
              <w:t>4.1. Sign Up</w:t>
            </w:r>
            <w:r>
              <w:rPr>
                <w:noProof/>
                <w:webHidden/>
              </w:rPr>
              <w:tab/>
            </w:r>
            <w:r>
              <w:rPr>
                <w:noProof/>
                <w:webHidden/>
              </w:rPr>
              <w:fldChar w:fldCharType="begin"/>
            </w:r>
            <w:r>
              <w:rPr>
                <w:noProof/>
                <w:webHidden/>
              </w:rPr>
              <w:instrText xml:space="preserve"> PAGEREF _Toc399953020 \h </w:instrText>
            </w:r>
            <w:r>
              <w:rPr>
                <w:noProof/>
                <w:webHidden/>
              </w:rPr>
            </w:r>
            <w:r>
              <w:rPr>
                <w:noProof/>
                <w:webHidden/>
              </w:rPr>
              <w:fldChar w:fldCharType="separate"/>
            </w:r>
            <w:r w:rsidR="000B3666">
              <w:rPr>
                <w:noProof/>
                <w:webHidden/>
              </w:rPr>
              <w:t>2</w:t>
            </w:r>
            <w:r>
              <w:rPr>
                <w:noProof/>
                <w:webHidden/>
              </w:rPr>
              <w:fldChar w:fldCharType="end"/>
            </w:r>
          </w:hyperlink>
        </w:p>
        <w:p w:rsidR="000A54A8" w:rsidRDefault="000A54A8">
          <w:pPr>
            <w:pStyle w:val="TOC2"/>
            <w:tabs>
              <w:tab w:val="right" w:leader="dot" w:pos="9350"/>
            </w:tabs>
            <w:rPr>
              <w:rFonts w:eastAsiaTheme="minorEastAsia"/>
              <w:noProof/>
              <w:lang w:val="de-DE" w:eastAsia="de-DE"/>
            </w:rPr>
          </w:pPr>
          <w:hyperlink w:anchor="_Toc399953021" w:history="1">
            <w:r w:rsidRPr="00917437">
              <w:rPr>
                <w:rStyle w:val="Hyperlink"/>
                <w:noProof/>
              </w:rPr>
              <w:t>4.2. Log in</w:t>
            </w:r>
            <w:r>
              <w:rPr>
                <w:noProof/>
                <w:webHidden/>
              </w:rPr>
              <w:tab/>
            </w:r>
            <w:r>
              <w:rPr>
                <w:noProof/>
                <w:webHidden/>
              </w:rPr>
              <w:fldChar w:fldCharType="begin"/>
            </w:r>
            <w:r>
              <w:rPr>
                <w:noProof/>
                <w:webHidden/>
              </w:rPr>
              <w:instrText xml:space="preserve"> PAGEREF _Toc399953021 \h </w:instrText>
            </w:r>
            <w:r>
              <w:rPr>
                <w:noProof/>
                <w:webHidden/>
              </w:rPr>
            </w:r>
            <w:r>
              <w:rPr>
                <w:noProof/>
                <w:webHidden/>
              </w:rPr>
              <w:fldChar w:fldCharType="separate"/>
            </w:r>
            <w:r w:rsidR="000B3666">
              <w:rPr>
                <w:noProof/>
                <w:webHidden/>
              </w:rPr>
              <w:t>3</w:t>
            </w:r>
            <w:r>
              <w:rPr>
                <w:noProof/>
                <w:webHidden/>
              </w:rPr>
              <w:fldChar w:fldCharType="end"/>
            </w:r>
          </w:hyperlink>
        </w:p>
        <w:p w:rsidR="000A54A8" w:rsidRDefault="000A54A8">
          <w:pPr>
            <w:pStyle w:val="TOC2"/>
            <w:tabs>
              <w:tab w:val="right" w:leader="dot" w:pos="9350"/>
            </w:tabs>
            <w:rPr>
              <w:rFonts w:eastAsiaTheme="minorEastAsia"/>
              <w:noProof/>
              <w:lang w:val="de-DE" w:eastAsia="de-DE"/>
            </w:rPr>
          </w:pPr>
          <w:hyperlink w:anchor="_Toc399953022" w:history="1">
            <w:r w:rsidRPr="00917437">
              <w:rPr>
                <w:rStyle w:val="Hyperlink"/>
                <w:noProof/>
              </w:rPr>
              <w:t>4.3. Main Page</w:t>
            </w:r>
            <w:r>
              <w:rPr>
                <w:noProof/>
                <w:webHidden/>
              </w:rPr>
              <w:tab/>
            </w:r>
            <w:r>
              <w:rPr>
                <w:noProof/>
                <w:webHidden/>
              </w:rPr>
              <w:fldChar w:fldCharType="begin"/>
            </w:r>
            <w:r>
              <w:rPr>
                <w:noProof/>
                <w:webHidden/>
              </w:rPr>
              <w:instrText xml:space="preserve"> PAGEREF _Toc399953022 \h </w:instrText>
            </w:r>
            <w:r>
              <w:rPr>
                <w:noProof/>
                <w:webHidden/>
              </w:rPr>
            </w:r>
            <w:r>
              <w:rPr>
                <w:noProof/>
                <w:webHidden/>
              </w:rPr>
              <w:fldChar w:fldCharType="separate"/>
            </w:r>
            <w:r w:rsidR="000B3666">
              <w:rPr>
                <w:noProof/>
                <w:webHidden/>
              </w:rPr>
              <w:t>4</w:t>
            </w:r>
            <w:r>
              <w:rPr>
                <w:noProof/>
                <w:webHidden/>
              </w:rPr>
              <w:fldChar w:fldCharType="end"/>
            </w:r>
          </w:hyperlink>
        </w:p>
        <w:p w:rsidR="000A54A8" w:rsidRDefault="000A54A8">
          <w:pPr>
            <w:pStyle w:val="TOC2"/>
            <w:tabs>
              <w:tab w:val="right" w:leader="dot" w:pos="9350"/>
            </w:tabs>
            <w:rPr>
              <w:rFonts w:eastAsiaTheme="minorEastAsia"/>
              <w:noProof/>
              <w:lang w:val="de-DE" w:eastAsia="de-DE"/>
            </w:rPr>
          </w:pPr>
          <w:hyperlink w:anchor="_Toc399953023" w:history="1">
            <w:r w:rsidRPr="00917437">
              <w:rPr>
                <w:rStyle w:val="Hyperlink"/>
                <w:noProof/>
              </w:rPr>
              <w:t>4.4. More Detail</w:t>
            </w:r>
            <w:r>
              <w:rPr>
                <w:noProof/>
                <w:webHidden/>
              </w:rPr>
              <w:tab/>
            </w:r>
            <w:r>
              <w:rPr>
                <w:noProof/>
                <w:webHidden/>
              </w:rPr>
              <w:fldChar w:fldCharType="begin"/>
            </w:r>
            <w:r>
              <w:rPr>
                <w:noProof/>
                <w:webHidden/>
              </w:rPr>
              <w:instrText xml:space="preserve"> PAGEREF _Toc399953023 \h </w:instrText>
            </w:r>
            <w:r>
              <w:rPr>
                <w:noProof/>
                <w:webHidden/>
              </w:rPr>
            </w:r>
            <w:r>
              <w:rPr>
                <w:noProof/>
                <w:webHidden/>
              </w:rPr>
              <w:fldChar w:fldCharType="separate"/>
            </w:r>
            <w:r w:rsidR="000B3666">
              <w:rPr>
                <w:noProof/>
                <w:webHidden/>
              </w:rPr>
              <w:t>5</w:t>
            </w:r>
            <w:r>
              <w:rPr>
                <w:noProof/>
                <w:webHidden/>
              </w:rPr>
              <w:fldChar w:fldCharType="end"/>
            </w:r>
          </w:hyperlink>
        </w:p>
        <w:p w:rsidR="000A54A8" w:rsidRDefault="000A54A8">
          <w:pPr>
            <w:pStyle w:val="TOC2"/>
            <w:tabs>
              <w:tab w:val="right" w:leader="dot" w:pos="9350"/>
            </w:tabs>
            <w:rPr>
              <w:rFonts w:eastAsiaTheme="minorEastAsia"/>
              <w:noProof/>
              <w:lang w:val="de-DE" w:eastAsia="de-DE"/>
            </w:rPr>
          </w:pPr>
          <w:hyperlink w:anchor="_Toc399953024" w:history="1">
            <w:r w:rsidRPr="00917437">
              <w:rPr>
                <w:rStyle w:val="Hyperlink"/>
                <w:noProof/>
              </w:rPr>
              <w:t>4.5. Widget</w:t>
            </w:r>
            <w:r>
              <w:rPr>
                <w:noProof/>
                <w:webHidden/>
              </w:rPr>
              <w:tab/>
            </w:r>
            <w:r>
              <w:rPr>
                <w:noProof/>
                <w:webHidden/>
              </w:rPr>
              <w:fldChar w:fldCharType="begin"/>
            </w:r>
            <w:r>
              <w:rPr>
                <w:noProof/>
                <w:webHidden/>
              </w:rPr>
              <w:instrText xml:space="preserve"> PAGEREF _Toc399953024 \h </w:instrText>
            </w:r>
            <w:r>
              <w:rPr>
                <w:noProof/>
                <w:webHidden/>
              </w:rPr>
            </w:r>
            <w:r>
              <w:rPr>
                <w:noProof/>
                <w:webHidden/>
              </w:rPr>
              <w:fldChar w:fldCharType="separate"/>
            </w:r>
            <w:r w:rsidR="000B3666">
              <w:rPr>
                <w:noProof/>
                <w:webHidden/>
              </w:rPr>
              <w:t>6</w:t>
            </w:r>
            <w:r>
              <w:rPr>
                <w:noProof/>
                <w:webHidden/>
              </w:rPr>
              <w:fldChar w:fldCharType="end"/>
            </w:r>
          </w:hyperlink>
        </w:p>
        <w:p w:rsidR="008D247D" w:rsidRDefault="006A5A6E" w:rsidP="008D247D">
          <w:r>
            <w:fldChar w:fldCharType="end"/>
          </w:r>
        </w:p>
      </w:sdtContent>
    </w:sdt>
    <w:p w:rsidR="009F5E27" w:rsidRPr="00D03638" w:rsidRDefault="00105030" w:rsidP="006D5A7A">
      <w:pPr>
        <w:pStyle w:val="Heading1"/>
        <w:jc w:val="both"/>
      </w:pPr>
      <w:bookmarkStart w:id="0" w:name="_Toc399953016"/>
      <w:r>
        <w:t>1</w:t>
      </w:r>
      <w:r w:rsidR="009F5E27" w:rsidRPr="00D03638">
        <w:t>- System Overview</w:t>
      </w:r>
      <w:bookmarkEnd w:id="0"/>
    </w:p>
    <w:p w:rsidR="00FF3246" w:rsidRDefault="009F5E27" w:rsidP="006D5A7A">
      <w:pPr>
        <w:jc w:val="both"/>
        <w:rPr>
          <w:sz w:val="24"/>
          <w:szCs w:val="24"/>
        </w:rPr>
      </w:pPr>
      <w:r w:rsidRPr="009D0FAE">
        <w:rPr>
          <w:sz w:val="24"/>
          <w:szCs w:val="24"/>
        </w:rPr>
        <w:t>Green Energy</w:t>
      </w:r>
      <w:r w:rsidR="009D0FAE" w:rsidRPr="009D0FAE">
        <w:rPr>
          <w:sz w:val="24"/>
          <w:szCs w:val="24"/>
        </w:rPr>
        <w:t xml:space="preserve"> Shifting</w:t>
      </w:r>
      <w:r>
        <w:rPr>
          <w:sz w:val="24"/>
          <w:szCs w:val="24"/>
        </w:rPr>
        <w:t xml:space="preserve"> is an application which </w:t>
      </w:r>
      <w:r w:rsidR="00FF3246" w:rsidRPr="00FF3246">
        <w:rPr>
          <w:sz w:val="24"/>
          <w:szCs w:val="24"/>
        </w:rPr>
        <w:t>advise</w:t>
      </w:r>
      <w:r w:rsidR="00FF3246">
        <w:rPr>
          <w:sz w:val="24"/>
          <w:szCs w:val="24"/>
        </w:rPr>
        <w:t>s</w:t>
      </w:r>
      <w:r w:rsidR="00FF3246" w:rsidRPr="00FF3246">
        <w:rPr>
          <w:sz w:val="24"/>
          <w:szCs w:val="24"/>
        </w:rPr>
        <w:t xml:space="preserve"> consumers when it is the best time to turn their energy consumers on</w:t>
      </w:r>
      <w:r w:rsidR="00FF3246">
        <w:rPr>
          <w:sz w:val="24"/>
          <w:szCs w:val="24"/>
        </w:rPr>
        <w:t>. It recommends users to shift the usage of energy consumers into the time slots when the amount of green energy is high.</w:t>
      </w:r>
      <w:r w:rsidR="00B309C9">
        <w:rPr>
          <w:sz w:val="24"/>
          <w:szCs w:val="24"/>
        </w:rPr>
        <w:t xml:space="preserve"> </w:t>
      </w:r>
    </w:p>
    <w:p w:rsidR="009F5E27" w:rsidRPr="00D03638" w:rsidRDefault="00105030" w:rsidP="006D5A7A">
      <w:pPr>
        <w:pStyle w:val="Heading1"/>
        <w:jc w:val="both"/>
      </w:pPr>
      <w:bookmarkStart w:id="1" w:name="_Toc399953017"/>
      <w:r>
        <w:t>2</w:t>
      </w:r>
      <w:r w:rsidR="00211FCF">
        <w:t>- System R</w:t>
      </w:r>
      <w:r w:rsidR="009F5E27" w:rsidRPr="00D03638">
        <w:t>equirement</w:t>
      </w:r>
      <w:r w:rsidR="00211FCF">
        <w:t>s</w:t>
      </w:r>
      <w:bookmarkEnd w:id="1"/>
    </w:p>
    <w:p w:rsidR="00105030" w:rsidRPr="00105030" w:rsidRDefault="00F2493D" w:rsidP="006D5A7A">
      <w:pPr>
        <w:jc w:val="both"/>
        <w:rPr>
          <w:sz w:val="8"/>
          <w:szCs w:val="8"/>
        </w:rPr>
      </w:pPr>
      <w:r>
        <w:rPr>
          <w:sz w:val="24"/>
          <w:szCs w:val="24"/>
        </w:rPr>
        <w:t xml:space="preserve">This application </w:t>
      </w:r>
      <w:r w:rsidRPr="00F2493D">
        <w:rPr>
          <w:sz w:val="24"/>
          <w:szCs w:val="24"/>
        </w:rPr>
        <w:t>operates on mobile devices with Android operating system</w:t>
      </w:r>
      <w:r>
        <w:rPr>
          <w:sz w:val="24"/>
          <w:szCs w:val="24"/>
        </w:rPr>
        <w:t xml:space="preserve">. </w:t>
      </w:r>
      <w:r w:rsidRPr="00F2493D">
        <w:rPr>
          <w:sz w:val="24"/>
          <w:szCs w:val="24"/>
        </w:rPr>
        <w:t xml:space="preserve">It is compatible with </w:t>
      </w:r>
      <w:r w:rsidR="00D1548A">
        <w:rPr>
          <w:sz w:val="24"/>
          <w:szCs w:val="24"/>
        </w:rPr>
        <w:t>Android 2.2</w:t>
      </w:r>
      <w:r w:rsidR="003613B5">
        <w:rPr>
          <w:sz w:val="24"/>
          <w:szCs w:val="24"/>
        </w:rPr>
        <w:t>.x</w:t>
      </w:r>
      <w:r w:rsidR="005252B3">
        <w:rPr>
          <w:sz w:val="24"/>
          <w:szCs w:val="24"/>
        </w:rPr>
        <w:t xml:space="preserve"> (tested on 4.4.x, 4.0.x)</w:t>
      </w:r>
      <w:r w:rsidR="00D1548A">
        <w:rPr>
          <w:sz w:val="24"/>
          <w:szCs w:val="24"/>
        </w:rPr>
        <w:t xml:space="preserve"> API level 8</w:t>
      </w:r>
      <w:r w:rsidRPr="00F2493D">
        <w:rPr>
          <w:sz w:val="24"/>
          <w:szCs w:val="24"/>
        </w:rPr>
        <w:t xml:space="preserve"> and higher versions. The application requires connection to Internet in order to </w:t>
      </w:r>
      <w:r>
        <w:rPr>
          <w:sz w:val="24"/>
          <w:szCs w:val="24"/>
        </w:rPr>
        <w:t>save data to database</w:t>
      </w:r>
      <w:r w:rsidR="00D03638">
        <w:rPr>
          <w:sz w:val="24"/>
          <w:szCs w:val="24"/>
        </w:rPr>
        <w:t xml:space="preserve">. </w:t>
      </w:r>
      <w:r w:rsidRPr="00F2493D">
        <w:rPr>
          <w:sz w:val="24"/>
          <w:szCs w:val="24"/>
        </w:rPr>
        <w:cr/>
      </w:r>
    </w:p>
    <w:p w:rsidR="009F5E27" w:rsidRPr="00D03638" w:rsidRDefault="00105030" w:rsidP="006D5A7A">
      <w:pPr>
        <w:pStyle w:val="Heading1"/>
        <w:jc w:val="both"/>
      </w:pPr>
      <w:bookmarkStart w:id="2" w:name="_Toc399953018"/>
      <w:r>
        <w:t>3</w:t>
      </w:r>
      <w:r w:rsidR="009F5E27" w:rsidRPr="00D03638">
        <w:t>- Getting Started</w:t>
      </w:r>
      <w:bookmarkEnd w:id="2"/>
    </w:p>
    <w:p w:rsidR="00230EB7" w:rsidRDefault="007A6CCA" w:rsidP="00C9083F">
      <w:pPr>
        <w:jc w:val="both"/>
        <w:rPr>
          <w:sz w:val="24"/>
          <w:szCs w:val="24"/>
        </w:rPr>
      </w:pPr>
      <w:r>
        <w:rPr>
          <w:sz w:val="24"/>
          <w:szCs w:val="24"/>
        </w:rPr>
        <w:t>The application c</w:t>
      </w:r>
      <w:r w:rsidR="00D03638" w:rsidRPr="00D03638">
        <w:rPr>
          <w:sz w:val="24"/>
          <w:szCs w:val="24"/>
        </w:rPr>
        <w:t>an be downloaded from</w:t>
      </w:r>
      <w:r w:rsidR="00C9083F">
        <w:rPr>
          <w:sz w:val="24"/>
          <w:szCs w:val="24"/>
        </w:rPr>
        <w:t xml:space="preserve"> www.greenenergy.veronika-henk.de. </w:t>
      </w:r>
      <w:r w:rsidR="00D03638" w:rsidRPr="00D03638">
        <w:rPr>
          <w:sz w:val="24"/>
          <w:szCs w:val="24"/>
        </w:rPr>
        <w:t>After installat</w:t>
      </w:r>
      <w:r w:rsidR="00D03638">
        <w:rPr>
          <w:sz w:val="24"/>
          <w:szCs w:val="24"/>
        </w:rPr>
        <w:t xml:space="preserve">ion on the device, </w:t>
      </w:r>
      <w:r w:rsidR="00C9083F" w:rsidRPr="009D0FAE">
        <w:rPr>
          <w:sz w:val="24"/>
          <w:szCs w:val="24"/>
        </w:rPr>
        <w:t>Green Energy Shifting</w:t>
      </w:r>
      <w:r w:rsidR="00D03638" w:rsidRPr="00D03638">
        <w:rPr>
          <w:sz w:val="24"/>
          <w:szCs w:val="24"/>
        </w:rPr>
        <w:t xml:space="preserve"> can be used </w:t>
      </w:r>
      <w:r w:rsidR="00D03638">
        <w:rPr>
          <w:sz w:val="24"/>
          <w:szCs w:val="24"/>
        </w:rPr>
        <w:t xml:space="preserve">immediately without any further </w:t>
      </w:r>
      <w:r w:rsidR="00D03638" w:rsidRPr="00D03638">
        <w:rPr>
          <w:sz w:val="24"/>
          <w:szCs w:val="24"/>
        </w:rPr>
        <w:t>configuration.</w:t>
      </w:r>
    </w:p>
    <w:p w:rsidR="00F3319D" w:rsidRPr="00F3319D" w:rsidRDefault="00F3319D" w:rsidP="00F3319D">
      <w:pPr>
        <w:jc w:val="both"/>
        <w:rPr>
          <w:sz w:val="24"/>
          <w:szCs w:val="24"/>
        </w:rPr>
      </w:pPr>
    </w:p>
    <w:p w:rsidR="00F50BF3" w:rsidRPr="00F50BF3" w:rsidRDefault="00105030" w:rsidP="00F50BF3">
      <w:pPr>
        <w:pStyle w:val="Heading1"/>
      </w:pPr>
      <w:bookmarkStart w:id="3" w:name="_Toc399953019"/>
      <w:r>
        <w:lastRenderedPageBreak/>
        <w:t>4</w:t>
      </w:r>
      <w:r w:rsidR="009F5E27" w:rsidRPr="00D03638">
        <w:t>- Using the system</w:t>
      </w:r>
      <w:bookmarkEnd w:id="3"/>
    </w:p>
    <w:p w:rsidR="0012747F" w:rsidRDefault="00B34159" w:rsidP="0012747F">
      <w:pPr>
        <w:rPr>
          <w:sz w:val="24"/>
          <w:szCs w:val="24"/>
        </w:rPr>
      </w:pPr>
      <w:r>
        <w:rPr>
          <w:sz w:val="24"/>
          <w:szCs w:val="24"/>
        </w:rPr>
        <w:t>Green Energy consists of 4</w:t>
      </w:r>
      <w:r w:rsidR="0012747F">
        <w:rPr>
          <w:sz w:val="24"/>
          <w:szCs w:val="24"/>
        </w:rPr>
        <w:t xml:space="preserve"> pages</w:t>
      </w:r>
      <w:r>
        <w:rPr>
          <w:sz w:val="24"/>
          <w:szCs w:val="24"/>
        </w:rPr>
        <w:t>, including Sign up, Log in, Main page and More Details</w:t>
      </w:r>
      <w:r w:rsidR="004C2C7F">
        <w:rPr>
          <w:sz w:val="24"/>
          <w:szCs w:val="24"/>
        </w:rPr>
        <w:t xml:space="preserve"> p</w:t>
      </w:r>
      <w:r w:rsidR="006A4E2C">
        <w:rPr>
          <w:sz w:val="24"/>
          <w:szCs w:val="24"/>
        </w:rPr>
        <w:t>age</w:t>
      </w:r>
      <w:r>
        <w:rPr>
          <w:sz w:val="24"/>
          <w:szCs w:val="24"/>
        </w:rPr>
        <w:t>.</w:t>
      </w:r>
      <w:r w:rsidR="004C2C7F">
        <w:rPr>
          <w:sz w:val="24"/>
          <w:szCs w:val="24"/>
        </w:rPr>
        <w:t xml:space="preserve"> There is also a widget for this application.</w:t>
      </w:r>
    </w:p>
    <w:p w:rsidR="00AF5ABC" w:rsidRDefault="00AF5ABC" w:rsidP="0012747F">
      <w:pPr>
        <w:rPr>
          <w:sz w:val="24"/>
          <w:szCs w:val="24"/>
        </w:rPr>
      </w:pPr>
    </w:p>
    <w:p w:rsidR="0012747F" w:rsidRDefault="0012747F" w:rsidP="002B50AB">
      <w:pPr>
        <w:pStyle w:val="Heading2"/>
      </w:pPr>
      <w:bookmarkStart w:id="4" w:name="_Toc399953020"/>
      <w:r>
        <w:t>4.1. Sign Up</w:t>
      </w:r>
      <w:bookmarkEnd w:id="4"/>
    </w:p>
    <w:p w:rsidR="0012747F" w:rsidRDefault="004F49DC" w:rsidP="0012747F">
      <w:pPr>
        <w:ind w:left="720"/>
        <w:rPr>
          <w:sz w:val="24"/>
          <w:szCs w:val="24"/>
        </w:rPr>
      </w:pPr>
      <w:r>
        <w:rPr>
          <w:sz w:val="24"/>
          <w:szCs w:val="24"/>
        </w:rPr>
        <w:t>If you are using this application for the first time</w:t>
      </w:r>
      <w:r w:rsidR="006D6075">
        <w:rPr>
          <w:sz w:val="24"/>
          <w:szCs w:val="24"/>
        </w:rPr>
        <w:t>, y</w:t>
      </w:r>
      <w:r w:rsidR="004B095C">
        <w:rPr>
          <w:sz w:val="24"/>
          <w:szCs w:val="24"/>
        </w:rPr>
        <w:t xml:space="preserve">ou need to sign up by choosing </w:t>
      </w:r>
      <w:r w:rsidR="0012747F">
        <w:rPr>
          <w:sz w:val="24"/>
          <w:szCs w:val="24"/>
        </w:rPr>
        <w:t>a username and a password which must be at least 5 characters.</w:t>
      </w:r>
    </w:p>
    <w:p w:rsidR="00F02C20" w:rsidRDefault="00F02C20" w:rsidP="0012747F">
      <w:pPr>
        <w:ind w:left="720"/>
        <w:rPr>
          <w:sz w:val="24"/>
          <w:szCs w:val="24"/>
        </w:rPr>
      </w:pPr>
    </w:p>
    <w:p w:rsidR="00CD7834" w:rsidRDefault="00CD7834" w:rsidP="00432145">
      <w:pPr>
        <w:ind w:left="720"/>
        <w:jc w:val="center"/>
        <w:rPr>
          <w:sz w:val="24"/>
          <w:szCs w:val="24"/>
        </w:rPr>
      </w:pPr>
      <w:bookmarkStart w:id="5" w:name="_GoBack"/>
      <w:r>
        <w:rPr>
          <w:noProof/>
          <w:sz w:val="24"/>
          <w:szCs w:val="24"/>
          <w:lang w:val="de-DE" w:eastAsia="de-DE"/>
        </w:rPr>
        <w:drawing>
          <wp:inline distT="0" distB="0" distL="0" distR="0">
            <wp:extent cx="3257550" cy="4791075"/>
            <wp:effectExtent l="0" t="0" r="0" b="0"/>
            <wp:docPr id="3" name="Picture 3" descr="M:\Courses\4\EIS Lab\Week 7\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ourses\4\EIS Lab\Week 7\Sign up.jpg"/>
                    <pic:cNvPicPr>
                      <a:picLocks noChangeAspect="1" noChangeArrowheads="1"/>
                    </pic:cNvPicPr>
                  </pic:nvPicPr>
                  <pic:blipFill>
                    <a:blip r:embed="rId5" cstate="print"/>
                    <a:srcRect/>
                    <a:stretch>
                      <a:fillRect/>
                    </a:stretch>
                  </pic:blipFill>
                  <pic:spPr bwMode="auto">
                    <a:xfrm>
                      <a:off x="0" y="0"/>
                      <a:ext cx="3276369" cy="4818753"/>
                    </a:xfrm>
                    <a:prstGeom prst="rect">
                      <a:avLst/>
                    </a:prstGeom>
                    <a:noFill/>
                    <a:ln w="9525">
                      <a:noFill/>
                      <a:miter lim="800000"/>
                      <a:headEnd/>
                      <a:tailEnd/>
                    </a:ln>
                  </pic:spPr>
                </pic:pic>
              </a:graphicData>
            </a:graphic>
          </wp:inline>
        </w:drawing>
      </w:r>
      <w:bookmarkEnd w:id="5"/>
    </w:p>
    <w:p w:rsidR="00230EB7" w:rsidRDefault="00230EB7" w:rsidP="002B50AB">
      <w:pPr>
        <w:pStyle w:val="Heading2"/>
      </w:pPr>
    </w:p>
    <w:p w:rsidR="000E5881" w:rsidRDefault="000E5881" w:rsidP="000E5881">
      <w:pPr>
        <w:pStyle w:val="Heading2"/>
      </w:pPr>
      <w:bookmarkStart w:id="6" w:name="_Toc399953021"/>
      <w:r>
        <w:t>4.2. Log in</w:t>
      </w:r>
      <w:bookmarkEnd w:id="6"/>
    </w:p>
    <w:p w:rsidR="000E5881" w:rsidRDefault="000E5881" w:rsidP="000E5881">
      <w:pPr>
        <w:ind w:left="720"/>
        <w:contextualSpacing/>
        <w:rPr>
          <w:sz w:val="24"/>
          <w:szCs w:val="24"/>
        </w:rPr>
      </w:pPr>
      <w:r>
        <w:rPr>
          <w:sz w:val="24"/>
          <w:szCs w:val="24"/>
        </w:rPr>
        <w:t>If the application is launched for the first time, this page will be shown. If you are new to this app, you need to click on Sign Up to register. Otherwise, you just need to log in with your username and password.</w:t>
      </w:r>
    </w:p>
    <w:p w:rsidR="000E5881" w:rsidRDefault="000E5881" w:rsidP="000E5881">
      <w:pPr>
        <w:ind w:left="720"/>
        <w:contextualSpacing/>
        <w:rPr>
          <w:sz w:val="24"/>
          <w:szCs w:val="24"/>
        </w:rPr>
      </w:pPr>
      <w:r>
        <w:rPr>
          <w:sz w:val="24"/>
          <w:szCs w:val="24"/>
        </w:rPr>
        <w:t>It should be noted that you need to log in to the application in order to use it.</w:t>
      </w:r>
    </w:p>
    <w:p w:rsidR="000E5881" w:rsidRDefault="000E5881" w:rsidP="000E5881">
      <w:pPr>
        <w:ind w:left="720"/>
        <w:contextualSpacing/>
        <w:rPr>
          <w:sz w:val="24"/>
          <w:szCs w:val="24"/>
        </w:rPr>
      </w:pPr>
    </w:p>
    <w:p w:rsidR="000E5881" w:rsidRDefault="000E5881" w:rsidP="000E5881">
      <w:pPr>
        <w:ind w:left="720"/>
        <w:contextualSpacing/>
        <w:rPr>
          <w:sz w:val="24"/>
          <w:szCs w:val="24"/>
        </w:rPr>
      </w:pPr>
    </w:p>
    <w:p w:rsidR="000E5881" w:rsidRDefault="000E5881" w:rsidP="000E5881">
      <w:pPr>
        <w:ind w:left="720"/>
        <w:contextualSpacing/>
        <w:rPr>
          <w:sz w:val="24"/>
          <w:szCs w:val="24"/>
        </w:rPr>
      </w:pPr>
    </w:p>
    <w:p w:rsidR="000E5881" w:rsidRDefault="000E5881" w:rsidP="00432145">
      <w:pPr>
        <w:jc w:val="center"/>
        <w:rPr>
          <w:sz w:val="24"/>
          <w:szCs w:val="24"/>
        </w:rPr>
      </w:pPr>
      <w:r w:rsidRPr="001733AD">
        <w:rPr>
          <w:noProof/>
          <w:sz w:val="24"/>
          <w:szCs w:val="24"/>
          <w:lang w:val="de-DE" w:eastAsia="de-DE"/>
        </w:rPr>
        <w:drawing>
          <wp:inline distT="0" distB="0" distL="0" distR="0" wp14:anchorId="6ED836BA" wp14:editId="77B866C4">
            <wp:extent cx="3581400" cy="5311472"/>
            <wp:effectExtent l="0" t="0" r="0" b="0"/>
            <wp:docPr id="2" name="Picture 4" descr="M:\Courses\4\EIS Lab\Week 7\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ourses\4\EIS Lab\Week 7\Log in.jpg"/>
                    <pic:cNvPicPr>
                      <a:picLocks noChangeAspect="1" noChangeArrowheads="1"/>
                    </pic:cNvPicPr>
                  </pic:nvPicPr>
                  <pic:blipFill>
                    <a:blip r:embed="rId6" cstate="print"/>
                    <a:srcRect/>
                    <a:stretch>
                      <a:fillRect/>
                    </a:stretch>
                  </pic:blipFill>
                  <pic:spPr bwMode="auto">
                    <a:xfrm>
                      <a:off x="0" y="0"/>
                      <a:ext cx="3590818" cy="5325439"/>
                    </a:xfrm>
                    <a:prstGeom prst="rect">
                      <a:avLst/>
                    </a:prstGeom>
                    <a:noFill/>
                    <a:ln w="9525">
                      <a:noFill/>
                      <a:miter lim="800000"/>
                      <a:headEnd/>
                      <a:tailEnd/>
                    </a:ln>
                  </pic:spPr>
                </pic:pic>
              </a:graphicData>
            </a:graphic>
          </wp:inline>
        </w:drawing>
      </w:r>
    </w:p>
    <w:p w:rsidR="000E5881" w:rsidRDefault="000E5881" w:rsidP="000E5881">
      <w:pPr>
        <w:rPr>
          <w:sz w:val="24"/>
          <w:szCs w:val="24"/>
        </w:rPr>
      </w:pPr>
    </w:p>
    <w:p w:rsidR="008806DF" w:rsidRDefault="00F50BF3" w:rsidP="002248D9">
      <w:pPr>
        <w:pStyle w:val="Heading2"/>
      </w:pPr>
      <w:bookmarkStart w:id="7" w:name="_Toc399953022"/>
      <w:r>
        <w:lastRenderedPageBreak/>
        <w:t xml:space="preserve">4.3. </w:t>
      </w:r>
      <w:r w:rsidR="00A718AE">
        <w:t>Main Page</w:t>
      </w:r>
      <w:bookmarkEnd w:id="7"/>
    </w:p>
    <w:p w:rsidR="001268CD" w:rsidRDefault="001268CD" w:rsidP="001268CD">
      <w:pPr>
        <w:ind w:left="720"/>
        <w:contextualSpacing/>
        <w:jc w:val="both"/>
        <w:rPr>
          <w:sz w:val="24"/>
          <w:szCs w:val="24"/>
        </w:rPr>
      </w:pPr>
      <w:r w:rsidRPr="000045A7">
        <w:rPr>
          <w:sz w:val="24"/>
          <w:szCs w:val="24"/>
        </w:rPr>
        <w:t>In the main page, the current</w:t>
      </w:r>
      <w:r>
        <w:rPr>
          <w:sz w:val="24"/>
          <w:szCs w:val="24"/>
        </w:rPr>
        <w:t xml:space="preserve"> amount of green energy and conventional fuel are shown as well as some predictions.</w:t>
      </w:r>
    </w:p>
    <w:p w:rsidR="001268CD" w:rsidRDefault="001268CD" w:rsidP="001268CD">
      <w:pPr>
        <w:ind w:left="720"/>
        <w:contextualSpacing/>
        <w:jc w:val="both"/>
        <w:rPr>
          <w:sz w:val="24"/>
          <w:szCs w:val="24"/>
        </w:rPr>
      </w:pPr>
    </w:p>
    <w:p w:rsidR="008806DF" w:rsidRPr="001268CD" w:rsidRDefault="008806DF" w:rsidP="001268CD">
      <w:pPr>
        <w:ind w:left="720"/>
        <w:contextualSpacing/>
        <w:jc w:val="both"/>
        <w:rPr>
          <w:sz w:val="24"/>
          <w:szCs w:val="24"/>
        </w:rPr>
      </w:pPr>
      <w:r>
        <w:rPr>
          <w:sz w:val="24"/>
          <w:szCs w:val="24"/>
        </w:rPr>
        <w:t>On the top left side of the page next to your username</w:t>
      </w:r>
      <w:r w:rsidR="001268CD">
        <w:rPr>
          <w:sz w:val="24"/>
          <w:szCs w:val="24"/>
        </w:rPr>
        <w:t xml:space="preserve"> (2)</w:t>
      </w:r>
      <w:r>
        <w:rPr>
          <w:sz w:val="24"/>
          <w:szCs w:val="24"/>
        </w:rPr>
        <w:t>, a score</w:t>
      </w:r>
      <w:r w:rsidR="001268CD">
        <w:rPr>
          <w:sz w:val="24"/>
          <w:szCs w:val="24"/>
        </w:rPr>
        <w:t xml:space="preserve"> (1)</w:t>
      </w:r>
      <w:r>
        <w:rPr>
          <w:sz w:val="24"/>
          <w:szCs w:val="24"/>
        </w:rPr>
        <w:t xml:space="preserve"> is shown. You get score, each time you use energy in the best times and publish it on Twitter</w:t>
      </w:r>
      <w:r w:rsidR="001268CD">
        <w:rPr>
          <w:sz w:val="24"/>
          <w:szCs w:val="24"/>
        </w:rPr>
        <w:t xml:space="preserve"> using the Twitter icon (3) on the top right side of the page.</w:t>
      </w:r>
    </w:p>
    <w:p w:rsidR="001268CD" w:rsidRDefault="000045A7" w:rsidP="001268CD">
      <w:pPr>
        <w:contextualSpacing/>
        <w:jc w:val="both"/>
        <w:rPr>
          <w:sz w:val="24"/>
          <w:szCs w:val="24"/>
        </w:rPr>
      </w:pPr>
      <w:r w:rsidRPr="000045A7">
        <w:rPr>
          <w:sz w:val="24"/>
          <w:szCs w:val="24"/>
        </w:rPr>
        <w:tab/>
      </w:r>
    </w:p>
    <w:p w:rsidR="0026531F" w:rsidRDefault="001268CD" w:rsidP="0005237F">
      <w:pPr>
        <w:ind w:left="720"/>
        <w:contextualSpacing/>
        <w:jc w:val="both"/>
        <w:rPr>
          <w:sz w:val="24"/>
          <w:szCs w:val="24"/>
        </w:rPr>
      </w:pPr>
      <w:r>
        <w:rPr>
          <w:sz w:val="24"/>
          <w:szCs w:val="24"/>
        </w:rPr>
        <w:t xml:space="preserve">The chart (4) in the center of the view shows the amount of green energy. The chart and the smiley close to it, show if it is recommended to use energy right now or not. </w:t>
      </w:r>
      <w:r w:rsidR="000E1EFC">
        <w:rPr>
          <w:sz w:val="24"/>
          <w:szCs w:val="24"/>
        </w:rPr>
        <w:t>At the bottom, there is a part which predicts the amount of green energy in few hours</w:t>
      </w:r>
      <w:r>
        <w:rPr>
          <w:sz w:val="24"/>
          <w:szCs w:val="24"/>
        </w:rPr>
        <w:t xml:space="preserve"> (5)</w:t>
      </w:r>
      <w:r w:rsidR="000E1EFC">
        <w:rPr>
          <w:sz w:val="24"/>
          <w:szCs w:val="24"/>
        </w:rPr>
        <w:t>.</w:t>
      </w:r>
      <w:r w:rsidR="0026531F">
        <w:rPr>
          <w:sz w:val="24"/>
          <w:szCs w:val="24"/>
        </w:rPr>
        <w:t xml:space="preserve"> If you want to see more details to know when to use energy, you </w:t>
      </w:r>
      <w:r w:rsidR="00C94248">
        <w:rPr>
          <w:sz w:val="24"/>
          <w:szCs w:val="24"/>
        </w:rPr>
        <w:t xml:space="preserve">should </w:t>
      </w:r>
      <w:r w:rsidR="0026531F">
        <w:rPr>
          <w:sz w:val="24"/>
          <w:szCs w:val="24"/>
        </w:rPr>
        <w:t>click on “More Details” button</w:t>
      </w:r>
      <w:r>
        <w:rPr>
          <w:sz w:val="24"/>
          <w:szCs w:val="24"/>
        </w:rPr>
        <w:t xml:space="preserve"> (6)</w:t>
      </w:r>
      <w:r w:rsidR="0026531F">
        <w:rPr>
          <w:sz w:val="24"/>
          <w:szCs w:val="24"/>
        </w:rPr>
        <w:t xml:space="preserve">. </w:t>
      </w:r>
    </w:p>
    <w:p w:rsidR="002248D9" w:rsidRDefault="002248D9" w:rsidP="0005237F">
      <w:pPr>
        <w:ind w:left="720"/>
        <w:contextualSpacing/>
        <w:jc w:val="both"/>
        <w:rPr>
          <w:sz w:val="24"/>
          <w:szCs w:val="24"/>
        </w:rPr>
      </w:pPr>
    </w:p>
    <w:p w:rsidR="002248D9" w:rsidRDefault="00E111D8" w:rsidP="002248D9">
      <w:pPr>
        <w:ind w:left="720"/>
        <w:contextualSpacing/>
        <w:jc w:val="center"/>
        <w:rPr>
          <w:sz w:val="24"/>
          <w:szCs w:val="24"/>
        </w:rPr>
      </w:pPr>
      <w:r>
        <w:rPr>
          <w:noProof/>
          <w:sz w:val="24"/>
          <w:szCs w:val="24"/>
          <w:lang w:val="de-DE" w:eastAsia="de-DE"/>
        </w:rPr>
        <w:drawing>
          <wp:inline distT="0" distB="0" distL="0" distR="0">
            <wp:extent cx="3990975" cy="5120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sentation1.png"/>
                    <pic:cNvPicPr/>
                  </pic:nvPicPr>
                  <pic:blipFill>
                    <a:blip r:embed="rId7">
                      <a:extLst>
                        <a:ext uri="{28A0092B-C50C-407E-A947-70E740481C1C}">
                          <a14:useLocalDpi xmlns:a14="http://schemas.microsoft.com/office/drawing/2010/main" val="0"/>
                        </a:ext>
                      </a:extLst>
                    </a:blip>
                    <a:stretch>
                      <a:fillRect/>
                    </a:stretch>
                  </pic:blipFill>
                  <pic:spPr>
                    <a:xfrm>
                      <a:off x="0" y="0"/>
                      <a:ext cx="4020460" cy="5158503"/>
                    </a:xfrm>
                    <a:prstGeom prst="rect">
                      <a:avLst/>
                    </a:prstGeom>
                  </pic:spPr>
                </pic:pic>
              </a:graphicData>
            </a:graphic>
          </wp:inline>
        </w:drawing>
      </w:r>
    </w:p>
    <w:p w:rsidR="002248D9" w:rsidRDefault="002248D9" w:rsidP="0005237F">
      <w:pPr>
        <w:ind w:left="720"/>
        <w:contextualSpacing/>
        <w:jc w:val="both"/>
        <w:rPr>
          <w:sz w:val="24"/>
          <w:szCs w:val="24"/>
        </w:rPr>
      </w:pPr>
    </w:p>
    <w:p w:rsidR="00105AF9" w:rsidRDefault="00105AF9" w:rsidP="00105AF9">
      <w:pPr>
        <w:pStyle w:val="Heading2"/>
      </w:pPr>
      <w:bookmarkStart w:id="8" w:name="_Toc399953023"/>
      <w:r>
        <w:t>4.4. More Detail</w:t>
      </w:r>
      <w:bookmarkEnd w:id="8"/>
    </w:p>
    <w:p w:rsidR="00C12576" w:rsidRPr="00885A8F" w:rsidRDefault="00C12576" w:rsidP="00C12576">
      <w:pPr>
        <w:ind w:left="720"/>
        <w:contextualSpacing/>
        <w:jc w:val="both"/>
        <w:rPr>
          <w:sz w:val="24"/>
          <w:szCs w:val="24"/>
        </w:rPr>
      </w:pPr>
      <w:r w:rsidRPr="00885A8F">
        <w:rPr>
          <w:sz w:val="24"/>
          <w:szCs w:val="24"/>
        </w:rPr>
        <w:t>Score and usern</w:t>
      </w:r>
      <w:r>
        <w:rPr>
          <w:sz w:val="24"/>
          <w:szCs w:val="24"/>
        </w:rPr>
        <w:t xml:space="preserve">ame are also shown in this page. </w:t>
      </w:r>
      <w:r w:rsidR="00E140EA">
        <w:rPr>
          <w:sz w:val="24"/>
          <w:szCs w:val="24"/>
        </w:rPr>
        <w:t xml:space="preserve">If you are logged in to Twitter, you will see the Twitter icon on the top right side of </w:t>
      </w:r>
      <w:r w:rsidR="00E90112">
        <w:rPr>
          <w:sz w:val="24"/>
          <w:szCs w:val="24"/>
        </w:rPr>
        <w:t xml:space="preserve">the </w:t>
      </w:r>
      <w:r w:rsidR="00E140EA">
        <w:rPr>
          <w:sz w:val="24"/>
          <w:szCs w:val="24"/>
        </w:rPr>
        <w:t>page.</w:t>
      </w:r>
    </w:p>
    <w:p w:rsidR="00C12576" w:rsidRDefault="00C12576" w:rsidP="00CA7F7E">
      <w:pPr>
        <w:ind w:left="720"/>
        <w:contextualSpacing/>
        <w:jc w:val="both"/>
        <w:rPr>
          <w:sz w:val="24"/>
          <w:szCs w:val="24"/>
        </w:rPr>
      </w:pPr>
    </w:p>
    <w:p w:rsidR="005932A7" w:rsidRPr="00885A8F" w:rsidRDefault="008F36EF" w:rsidP="0068793B">
      <w:pPr>
        <w:ind w:left="720"/>
        <w:contextualSpacing/>
        <w:jc w:val="both"/>
        <w:rPr>
          <w:sz w:val="24"/>
          <w:szCs w:val="24"/>
        </w:rPr>
      </w:pPr>
      <w:r w:rsidRPr="00885A8F">
        <w:rPr>
          <w:sz w:val="24"/>
          <w:szCs w:val="24"/>
        </w:rPr>
        <w:t>You will see</w:t>
      </w:r>
      <w:r w:rsidR="00316908" w:rsidRPr="00885A8F">
        <w:rPr>
          <w:sz w:val="24"/>
          <w:szCs w:val="24"/>
        </w:rPr>
        <w:t xml:space="preserve"> this page after clicking on “More Details” button</w:t>
      </w:r>
      <w:r w:rsidR="00CA7F7E" w:rsidRPr="00885A8F">
        <w:rPr>
          <w:sz w:val="24"/>
          <w:szCs w:val="24"/>
        </w:rPr>
        <w:t xml:space="preserve"> which is in the main page</w:t>
      </w:r>
      <w:r w:rsidR="00316908" w:rsidRPr="00885A8F">
        <w:rPr>
          <w:sz w:val="24"/>
          <w:szCs w:val="24"/>
        </w:rPr>
        <w:t xml:space="preserve">. </w:t>
      </w:r>
      <w:r w:rsidR="007B2D3E" w:rsidRPr="00885A8F">
        <w:rPr>
          <w:sz w:val="24"/>
          <w:szCs w:val="24"/>
        </w:rPr>
        <w:t xml:space="preserve">Here you can see hourly </w:t>
      </w:r>
      <w:r w:rsidR="00243AD4" w:rsidRPr="00885A8F">
        <w:rPr>
          <w:sz w:val="24"/>
          <w:szCs w:val="24"/>
        </w:rPr>
        <w:t>g</w:t>
      </w:r>
      <w:r w:rsidR="007B2D3E" w:rsidRPr="00885A8F">
        <w:rPr>
          <w:sz w:val="24"/>
          <w:szCs w:val="24"/>
        </w:rPr>
        <w:t>reen energy prediction. Energy amount</w:t>
      </w:r>
      <w:r w:rsidR="003274B5" w:rsidRPr="00885A8F">
        <w:rPr>
          <w:sz w:val="24"/>
          <w:szCs w:val="24"/>
        </w:rPr>
        <w:t>s</w:t>
      </w:r>
      <w:r w:rsidR="007B2D3E" w:rsidRPr="00885A8F">
        <w:rPr>
          <w:sz w:val="24"/>
          <w:szCs w:val="24"/>
        </w:rPr>
        <w:t xml:space="preserve"> are shown in three different colors.</w:t>
      </w:r>
      <w:r w:rsidR="00FF3F01" w:rsidRPr="00885A8F">
        <w:rPr>
          <w:sz w:val="24"/>
          <w:szCs w:val="24"/>
        </w:rPr>
        <w:t xml:space="preserve"> </w:t>
      </w:r>
      <w:r w:rsidR="00FF3F01" w:rsidRPr="0068793B">
        <w:rPr>
          <w:sz w:val="24"/>
          <w:szCs w:val="24"/>
        </w:rPr>
        <w:t>Green shows the best times</w:t>
      </w:r>
      <w:r w:rsidR="0084309B" w:rsidRPr="0068793B">
        <w:rPr>
          <w:sz w:val="24"/>
          <w:szCs w:val="24"/>
        </w:rPr>
        <w:t xml:space="preserve"> to use energy</w:t>
      </w:r>
      <w:r w:rsidR="0068793B">
        <w:rPr>
          <w:sz w:val="24"/>
          <w:szCs w:val="24"/>
        </w:rPr>
        <w:t>, Gray</w:t>
      </w:r>
      <w:r w:rsidR="00FF3F01" w:rsidRPr="0068793B">
        <w:rPr>
          <w:sz w:val="24"/>
          <w:szCs w:val="24"/>
        </w:rPr>
        <w:t xml:space="preserve"> means it is still okay to use energy and </w:t>
      </w:r>
      <w:r w:rsidR="0068793B">
        <w:rPr>
          <w:sz w:val="24"/>
          <w:szCs w:val="24"/>
        </w:rPr>
        <w:t>Orange</w:t>
      </w:r>
      <w:r w:rsidR="00FF3F01" w:rsidRPr="0068793B">
        <w:rPr>
          <w:sz w:val="24"/>
          <w:szCs w:val="24"/>
        </w:rPr>
        <w:t xml:space="preserve"> means the amount of energy is too low and it is not recommended to use energy at these times.</w:t>
      </w:r>
      <w:r w:rsidR="007B2D3E" w:rsidRPr="00885A8F">
        <w:rPr>
          <w:sz w:val="24"/>
          <w:szCs w:val="24"/>
        </w:rPr>
        <w:t xml:space="preserve"> </w:t>
      </w:r>
    </w:p>
    <w:p w:rsidR="007B2D3E" w:rsidRDefault="007B2D3E" w:rsidP="00034A7B">
      <w:pPr>
        <w:ind w:left="720"/>
        <w:contextualSpacing/>
        <w:jc w:val="both"/>
        <w:rPr>
          <w:sz w:val="24"/>
          <w:szCs w:val="24"/>
        </w:rPr>
      </w:pPr>
      <w:r w:rsidRPr="00885A8F">
        <w:rPr>
          <w:sz w:val="24"/>
          <w:szCs w:val="24"/>
        </w:rPr>
        <w:t xml:space="preserve">There is also the possibility to set a reminder for the time </w:t>
      </w:r>
      <w:r w:rsidR="005932A7" w:rsidRPr="00885A8F">
        <w:rPr>
          <w:sz w:val="24"/>
          <w:szCs w:val="24"/>
        </w:rPr>
        <w:t>you would like to use energy.</w:t>
      </w:r>
      <w:r w:rsidR="00950AEE" w:rsidRPr="00885A8F">
        <w:rPr>
          <w:sz w:val="24"/>
          <w:szCs w:val="24"/>
        </w:rPr>
        <w:t xml:space="preserve"> You can do this by simply clicking on the Clock icons next to each row.</w:t>
      </w:r>
      <w:r w:rsidR="009D2076" w:rsidRPr="00885A8F">
        <w:rPr>
          <w:sz w:val="24"/>
          <w:szCs w:val="24"/>
        </w:rPr>
        <w:t xml:space="preserve"> It turns blue as it can be seen in the picture below. </w:t>
      </w:r>
    </w:p>
    <w:p w:rsidR="00310B82" w:rsidRDefault="00310B82" w:rsidP="002311D0">
      <w:pPr>
        <w:ind w:left="720"/>
        <w:contextualSpacing/>
        <w:jc w:val="both"/>
        <w:rPr>
          <w:sz w:val="24"/>
          <w:szCs w:val="24"/>
        </w:rPr>
      </w:pPr>
      <w:r>
        <w:rPr>
          <w:sz w:val="24"/>
          <w:szCs w:val="24"/>
        </w:rPr>
        <w:t>Note: You can activate just one reminder at a time.</w:t>
      </w:r>
    </w:p>
    <w:p w:rsidR="00964458" w:rsidRDefault="00964458" w:rsidP="00964458">
      <w:pPr>
        <w:contextualSpacing/>
        <w:jc w:val="both"/>
        <w:rPr>
          <w:sz w:val="24"/>
          <w:szCs w:val="24"/>
        </w:rPr>
      </w:pPr>
    </w:p>
    <w:p w:rsidR="00F33094" w:rsidRDefault="00F33094" w:rsidP="00F33094">
      <w:pPr>
        <w:contextualSpacing/>
        <w:jc w:val="center"/>
        <w:rPr>
          <w:sz w:val="24"/>
          <w:szCs w:val="24"/>
        </w:rPr>
      </w:pPr>
      <w:r>
        <w:rPr>
          <w:noProof/>
          <w:sz w:val="24"/>
          <w:szCs w:val="24"/>
          <w:lang w:val="de-DE" w:eastAsia="de-DE"/>
        </w:rPr>
        <w:drawing>
          <wp:inline distT="0" distB="0" distL="0" distR="0" wp14:anchorId="17B1F760" wp14:editId="216BCBE2">
            <wp:extent cx="3118324" cy="474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4-10-01-13-32-48.png"/>
                    <pic:cNvPicPr/>
                  </pic:nvPicPr>
                  <pic:blipFill>
                    <a:blip r:embed="rId8">
                      <a:extLst>
                        <a:ext uri="{28A0092B-C50C-407E-A947-70E740481C1C}">
                          <a14:useLocalDpi xmlns:a14="http://schemas.microsoft.com/office/drawing/2010/main" val="0"/>
                        </a:ext>
                      </a:extLst>
                    </a:blip>
                    <a:stretch>
                      <a:fillRect/>
                    </a:stretch>
                  </pic:blipFill>
                  <pic:spPr>
                    <a:xfrm>
                      <a:off x="0" y="0"/>
                      <a:ext cx="3143231" cy="4781337"/>
                    </a:xfrm>
                    <a:prstGeom prst="rect">
                      <a:avLst/>
                    </a:prstGeom>
                  </pic:spPr>
                </pic:pic>
              </a:graphicData>
            </a:graphic>
          </wp:inline>
        </w:drawing>
      </w:r>
    </w:p>
    <w:p w:rsidR="00FA3844" w:rsidRDefault="00FA3844" w:rsidP="00964458">
      <w:pPr>
        <w:contextualSpacing/>
        <w:jc w:val="both"/>
        <w:rPr>
          <w:sz w:val="24"/>
          <w:szCs w:val="24"/>
        </w:rPr>
      </w:pPr>
    </w:p>
    <w:p w:rsidR="00964458" w:rsidRDefault="00964458" w:rsidP="00964458">
      <w:pPr>
        <w:pStyle w:val="Heading2"/>
      </w:pPr>
      <w:bookmarkStart w:id="9" w:name="_Toc399953024"/>
      <w:r>
        <w:t>4.5. Widget</w:t>
      </w:r>
      <w:bookmarkEnd w:id="9"/>
    </w:p>
    <w:p w:rsidR="00FA3844" w:rsidRDefault="00D57924" w:rsidP="00FA3844">
      <w:pPr>
        <w:contextualSpacing/>
        <w:rPr>
          <w:sz w:val="24"/>
          <w:szCs w:val="24"/>
        </w:rPr>
      </w:pPr>
      <w:r w:rsidRPr="00003BD9">
        <w:rPr>
          <w:sz w:val="24"/>
          <w:szCs w:val="24"/>
        </w:rPr>
        <w:tab/>
      </w:r>
      <w:r w:rsidR="00003BD9" w:rsidRPr="00003BD9">
        <w:rPr>
          <w:sz w:val="24"/>
          <w:szCs w:val="24"/>
        </w:rPr>
        <w:t xml:space="preserve">First, you have to </w:t>
      </w:r>
      <w:r w:rsidR="00003BD9">
        <w:rPr>
          <w:sz w:val="24"/>
          <w:szCs w:val="24"/>
        </w:rPr>
        <w:t>add the widget to your home screen.</w:t>
      </w:r>
      <w:r w:rsidR="00B107DD">
        <w:rPr>
          <w:sz w:val="24"/>
          <w:szCs w:val="24"/>
        </w:rPr>
        <w:t xml:space="preserve"> After doing so, you will see the </w:t>
      </w:r>
    </w:p>
    <w:p w:rsidR="00B107DD" w:rsidRDefault="00F17EED" w:rsidP="00FF200A">
      <w:pPr>
        <w:ind w:left="720"/>
        <w:contextualSpacing/>
        <w:rPr>
          <w:sz w:val="24"/>
          <w:szCs w:val="24"/>
        </w:rPr>
      </w:pPr>
      <w:r>
        <w:rPr>
          <w:sz w:val="24"/>
          <w:szCs w:val="24"/>
        </w:rPr>
        <w:t>c</w:t>
      </w:r>
      <w:r w:rsidR="00B107DD">
        <w:rPr>
          <w:sz w:val="24"/>
          <w:szCs w:val="24"/>
        </w:rPr>
        <w:t>hart and the smiley, consistent to the main page of the application.</w:t>
      </w:r>
      <w:r w:rsidR="00FF200A">
        <w:rPr>
          <w:sz w:val="24"/>
          <w:szCs w:val="24"/>
        </w:rPr>
        <w:t xml:space="preserve"> So you get a quick idea whether it is a good time to use energy or not.</w:t>
      </w:r>
      <w:r w:rsidR="00C20A07">
        <w:rPr>
          <w:sz w:val="24"/>
          <w:szCs w:val="24"/>
        </w:rPr>
        <w:t xml:space="preserve"> Background of the widget also changes</w:t>
      </w:r>
      <w:r w:rsidR="00782382">
        <w:rPr>
          <w:sz w:val="24"/>
          <w:szCs w:val="24"/>
        </w:rPr>
        <w:t xml:space="preserve"> to green, yellow and red,</w:t>
      </w:r>
      <w:r w:rsidR="00C20A07">
        <w:rPr>
          <w:sz w:val="24"/>
          <w:szCs w:val="24"/>
        </w:rPr>
        <w:t xml:space="preserve"> relative to the amount.</w:t>
      </w:r>
      <w:r w:rsidR="00FF200A">
        <w:rPr>
          <w:sz w:val="24"/>
          <w:szCs w:val="24"/>
        </w:rPr>
        <w:t xml:space="preserve"> </w:t>
      </w:r>
      <w:r w:rsidR="00C20A07">
        <w:rPr>
          <w:sz w:val="24"/>
          <w:szCs w:val="24"/>
        </w:rPr>
        <w:t>At the right bottom, you can see time and date.</w:t>
      </w:r>
      <w:r w:rsidR="00FF306F">
        <w:rPr>
          <w:sz w:val="24"/>
          <w:szCs w:val="24"/>
        </w:rPr>
        <w:t xml:space="preserve"> </w:t>
      </w:r>
    </w:p>
    <w:p w:rsidR="00FF306F" w:rsidRDefault="00FF306F" w:rsidP="00FF200A">
      <w:pPr>
        <w:ind w:left="720"/>
        <w:contextualSpacing/>
        <w:rPr>
          <w:sz w:val="24"/>
          <w:szCs w:val="24"/>
        </w:rPr>
      </w:pPr>
      <w:r>
        <w:rPr>
          <w:sz w:val="24"/>
          <w:szCs w:val="24"/>
        </w:rPr>
        <w:t xml:space="preserve">The widget is updated every </w:t>
      </w:r>
      <w:r w:rsidR="00782382">
        <w:rPr>
          <w:sz w:val="24"/>
          <w:szCs w:val="24"/>
        </w:rPr>
        <w:t>30</w:t>
      </w:r>
      <w:r>
        <w:rPr>
          <w:sz w:val="24"/>
          <w:szCs w:val="24"/>
        </w:rPr>
        <w:t xml:space="preserve"> minutes, but you can also refresh it using the icon at the bottom.</w:t>
      </w:r>
      <w:r w:rsidR="00C13FE3">
        <w:rPr>
          <w:sz w:val="24"/>
          <w:szCs w:val="24"/>
        </w:rPr>
        <w:t xml:space="preserve"> By clicking on the widget, the application would be opened.</w:t>
      </w:r>
    </w:p>
    <w:p w:rsidR="00203408" w:rsidRDefault="00203408" w:rsidP="00FF200A">
      <w:pPr>
        <w:ind w:left="720"/>
        <w:contextualSpacing/>
        <w:rPr>
          <w:sz w:val="24"/>
          <w:szCs w:val="24"/>
        </w:rPr>
      </w:pPr>
    </w:p>
    <w:p w:rsidR="00203408" w:rsidRPr="00003BD9" w:rsidRDefault="00203408" w:rsidP="00203408">
      <w:pPr>
        <w:ind w:left="720"/>
        <w:contextualSpacing/>
        <w:jc w:val="center"/>
        <w:rPr>
          <w:sz w:val="24"/>
          <w:szCs w:val="24"/>
        </w:rPr>
      </w:pPr>
      <w:r>
        <w:rPr>
          <w:noProof/>
          <w:sz w:val="24"/>
          <w:szCs w:val="24"/>
          <w:lang w:val="de-DE" w:eastAsia="de-DE"/>
        </w:rPr>
        <w:drawing>
          <wp:inline distT="0" distB="0" distL="0" distR="0">
            <wp:extent cx="3400425" cy="583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4-10-01-13-33-05.png"/>
                    <pic:cNvPicPr/>
                  </pic:nvPicPr>
                  <pic:blipFill>
                    <a:blip r:embed="rId9">
                      <a:extLst>
                        <a:ext uri="{28A0092B-C50C-407E-A947-70E740481C1C}">
                          <a14:useLocalDpi xmlns:a14="http://schemas.microsoft.com/office/drawing/2010/main" val="0"/>
                        </a:ext>
                      </a:extLst>
                    </a:blip>
                    <a:stretch>
                      <a:fillRect/>
                    </a:stretch>
                  </pic:blipFill>
                  <pic:spPr>
                    <a:xfrm>
                      <a:off x="0" y="0"/>
                      <a:ext cx="3400537" cy="5835843"/>
                    </a:xfrm>
                    <a:prstGeom prst="rect">
                      <a:avLst/>
                    </a:prstGeom>
                  </pic:spPr>
                </pic:pic>
              </a:graphicData>
            </a:graphic>
          </wp:inline>
        </w:drawing>
      </w:r>
    </w:p>
    <w:p w:rsidR="00FA3844" w:rsidRDefault="00FA3844" w:rsidP="00FA3844">
      <w:r>
        <w:lastRenderedPageBreak/>
        <w:tab/>
      </w:r>
    </w:p>
    <w:p w:rsidR="00FA3844" w:rsidRPr="00FA3844" w:rsidRDefault="00FA3844" w:rsidP="00FA3844"/>
    <w:p w:rsidR="002311D0" w:rsidRDefault="002311D0" w:rsidP="007B2D3E">
      <w:pPr>
        <w:ind w:left="720"/>
        <w:contextualSpacing/>
      </w:pPr>
    </w:p>
    <w:p w:rsidR="00597476" w:rsidRPr="000E1EFC" w:rsidRDefault="00597476" w:rsidP="007B2D3E">
      <w:pPr>
        <w:ind w:left="720"/>
        <w:contextualSpacing/>
      </w:pPr>
    </w:p>
    <w:p w:rsidR="00D646CC" w:rsidRDefault="00D646CC" w:rsidP="00D646CC">
      <w:pPr>
        <w:ind w:firstLine="720"/>
        <w:contextualSpacing/>
        <w:rPr>
          <w:sz w:val="24"/>
          <w:szCs w:val="24"/>
        </w:rPr>
      </w:pPr>
    </w:p>
    <w:p w:rsidR="000045A7" w:rsidRPr="000045A7" w:rsidRDefault="000045A7" w:rsidP="000045A7">
      <w:pPr>
        <w:ind w:left="720"/>
        <w:rPr>
          <w:sz w:val="24"/>
          <w:szCs w:val="24"/>
        </w:rPr>
      </w:pPr>
    </w:p>
    <w:sectPr w:rsidR="000045A7" w:rsidRPr="000045A7" w:rsidSect="00A10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2"/>
  </w:compat>
  <w:rsids>
    <w:rsidRoot w:val="00C92559"/>
    <w:rsid w:val="00003BD9"/>
    <w:rsid w:val="000045A7"/>
    <w:rsid w:val="00034A7B"/>
    <w:rsid w:val="0005237F"/>
    <w:rsid w:val="00066BC4"/>
    <w:rsid w:val="00084921"/>
    <w:rsid w:val="000A002B"/>
    <w:rsid w:val="000A54A8"/>
    <w:rsid w:val="000B3666"/>
    <w:rsid w:val="000E1EFC"/>
    <w:rsid w:val="000E5881"/>
    <w:rsid w:val="00105030"/>
    <w:rsid w:val="00105AF9"/>
    <w:rsid w:val="001078B4"/>
    <w:rsid w:val="001211E9"/>
    <w:rsid w:val="001268CD"/>
    <w:rsid w:val="0012747F"/>
    <w:rsid w:val="001733AD"/>
    <w:rsid w:val="00203408"/>
    <w:rsid w:val="00211FCF"/>
    <w:rsid w:val="002248D9"/>
    <w:rsid w:val="00230EB7"/>
    <w:rsid w:val="002311D0"/>
    <w:rsid w:val="00243AD4"/>
    <w:rsid w:val="0026531F"/>
    <w:rsid w:val="0028425F"/>
    <w:rsid w:val="002B50AB"/>
    <w:rsid w:val="00310B82"/>
    <w:rsid w:val="00316908"/>
    <w:rsid w:val="003274B5"/>
    <w:rsid w:val="003613B5"/>
    <w:rsid w:val="003B0D60"/>
    <w:rsid w:val="0041540B"/>
    <w:rsid w:val="00432145"/>
    <w:rsid w:val="00482EF2"/>
    <w:rsid w:val="004A1F91"/>
    <w:rsid w:val="004B095C"/>
    <w:rsid w:val="004C2C7F"/>
    <w:rsid w:val="004F49DC"/>
    <w:rsid w:val="0051344D"/>
    <w:rsid w:val="005252B3"/>
    <w:rsid w:val="00572AFB"/>
    <w:rsid w:val="005932A7"/>
    <w:rsid w:val="00597476"/>
    <w:rsid w:val="005B4081"/>
    <w:rsid w:val="005F327C"/>
    <w:rsid w:val="00687414"/>
    <w:rsid w:val="0068793B"/>
    <w:rsid w:val="006A4E2C"/>
    <w:rsid w:val="006A5A6E"/>
    <w:rsid w:val="006D5A7A"/>
    <w:rsid w:val="006D6075"/>
    <w:rsid w:val="006E7FEB"/>
    <w:rsid w:val="00714184"/>
    <w:rsid w:val="007150D9"/>
    <w:rsid w:val="00754477"/>
    <w:rsid w:val="00782382"/>
    <w:rsid w:val="007A2AE8"/>
    <w:rsid w:val="007A6CCA"/>
    <w:rsid w:val="007B2D3E"/>
    <w:rsid w:val="007E2937"/>
    <w:rsid w:val="0084309B"/>
    <w:rsid w:val="008556D7"/>
    <w:rsid w:val="0086141D"/>
    <w:rsid w:val="008740FD"/>
    <w:rsid w:val="008806DF"/>
    <w:rsid w:val="00885A8F"/>
    <w:rsid w:val="008D247D"/>
    <w:rsid w:val="008F36EF"/>
    <w:rsid w:val="00950AEE"/>
    <w:rsid w:val="00964458"/>
    <w:rsid w:val="009D0FAE"/>
    <w:rsid w:val="009D2076"/>
    <w:rsid w:val="009F5E27"/>
    <w:rsid w:val="00A10E30"/>
    <w:rsid w:val="00A718AE"/>
    <w:rsid w:val="00AF5ABC"/>
    <w:rsid w:val="00B107DD"/>
    <w:rsid w:val="00B309C9"/>
    <w:rsid w:val="00B34159"/>
    <w:rsid w:val="00B665D1"/>
    <w:rsid w:val="00BE3056"/>
    <w:rsid w:val="00C12576"/>
    <w:rsid w:val="00C13FE3"/>
    <w:rsid w:val="00C20A07"/>
    <w:rsid w:val="00C309D5"/>
    <w:rsid w:val="00C51E8E"/>
    <w:rsid w:val="00C9083F"/>
    <w:rsid w:val="00C92559"/>
    <w:rsid w:val="00C94248"/>
    <w:rsid w:val="00CA7F7E"/>
    <w:rsid w:val="00CD7834"/>
    <w:rsid w:val="00CF0FCE"/>
    <w:rsid w:val="00D03638"/>
    <w:rsid w:val="00D1548A"/>
    <w:rsid w:val="00D57924"/>
    <w:rsid w:val="00D646CC"/>
    <w:rsid w:val="00D97666"/>
    <w:rsid w:val="00DD1984"/>
    <w:rsid w:val="00E111D8"/>
    <w:rsid w:val="00E140EA"/>
    <w:rsid w:val="00E577B2"/>
    <w:rsid w:val="00E90112"/>
    <w:rsid w:val="00F02C20"/>
    <w:rsid w:val="00F17559"/>
    <w:rsid w:val="00F17EED"/>
    <w:rsid w:val="00F2493D"/>
    <w:rsid w:val="00F33094"/>
    <w:rsid w:val="00F3319D"/>
    <w:rsid w:val="00F409CF"/>
    <w:rsid w:val="00F50BF3"/>
    <w:rsid w:val="00F702CD"/>
    <w:rsid w:val="00F72242"/>
    <w:rsid w:val="00F74A31"/>
    <w:rsid w:val="00F822E3"/>
    <w:rsid w:val="00F8505B"/>
    <w:rsid w:val="00FA3844"/>
    <w:rsid w:val="00FA6BD0"/>
    <w:rsid w:val="00FC3F3A"/>
    <w:rsid w:val="00FD757A"/>
    <w:rsid w:val="00FF200A"/>
    <w:rsid w:val="00FF306F"/>
    <w:rsid w:val="00FF3246"/>
    <w:rsid w:val="00FF3F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E0D7E2-2900-4DEE-9E2A-66329782C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E30"/>
  </w:style>
  <w:style w:type="paragraph" w:styleId="Heading1">
    <w:name w:val="heading 1"/>
    <w:basedOn w:val="Normal"/>
    <w:next w:val="Normal"/>
    <w:link w:val="Heading1Char"/>
    <w:uiPriority w:val="9"/>
    <w:qFormat/>
    <w:rsid w:val="00230EB7"/>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50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3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638"/>
    <w:rPr>
      <w:rFonts w:ascii="Tahoma" w:hAnsi="Tahoma" w:cs="Tahoma"/>
      <w:sz w:val="16"/>
      <w:szCs w:val="16"/>
    </w:rPr>
  </w:style>
  <w:style w:type="character" w:customStyle="1" w:styleId="Heading1Char">
    <w:name w:val="Heading 1 Char"/>
    <w:basedOn w:val="DefaultParagraphFont"/>
    <w:link w:val="Heading1"/>
    <w:uiPriority w:val="9"/>
    <w:rsid w:val="00230EB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50A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B50AB"/>
    <w:pPr>
      <w:outlineLvl w:val="9"/>
    </w:pPr>
  </w:style>
  <w:style w:type="paragraph" w:styleId="TOC1">
    <w:name w:val="toc 1"/>
    <w:basedOn w:val="Normal"/>
    <w:next w:val="Normal"/>
    <w:autoRedefine/>
    <w:uiPriority w:val="39"/>
    <w:unhideWhenUsed/>
    <w:rsid w:val="002B50AB"/>
    <w:pPr>
      <w:spacing w:after="100"/>
    </w:pPr>
  </w:style>
  <w:style w:type="paragraph" w:styleId="TOC2">
    <w:name w:val="toc 2"/>
    <w:basedOn w:val="Normal"/>
    <w:next w:val="Normal"/>
    <w:autoRedefine/>
    <w:uiPriority w:val="39"/>
    <w:unhideWhenUsed/>
    <w:rsid w:val="002B50AB"/>
    <w:pPr>
      <w:spacing w:after="100"/>
      <w:ind w:left="220"/>
    </w:pPr>
  </w:style>
  <w:style w:type="character" w:styleId="Hyperlink">
    <w:name w:val="Hyperlink"/>
    <w:basedOn w:val="DefaultParagraphFont"/>
    <w:uiPriority w:val="99"/>
    <w:unhideWhenUsed/>
    <w:rsid w:val="002B50AB"/>
    <w:rPr>
      <w:color w:val="0000FF" w:themeColor="hyperlink"/>
      <w:u w:val="single"/>
    </w:rPr>
  </w:style>
  <w:style w:type="paragraph" w:styleId="Title">
    <w:name w:val="Title"/>
    <w:basedOn w:val="Normal"/>
    <w:next w:val="Normal"/>
    <w:link w:val="TitleChar"/>
    <w:uiPriority w:val="10"/>
    <w:qFormat/>
    <w:rsid w:val="003B0D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0D6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2492BB-F7A4-4568-B1BA-A912A682B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586</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Mahnaz</dc:creator>
  <cp:lastModifiedBy>sarvenaz</cp:lastModifiedBy>
  <cp:revision>120</cp:revision>
  <cp:lastPrinted>2014-10-01T18:12:00Z</cp:lastPrinted>
  <dcterms:created xsi:type="dcterms:W3CDTF">2014-06-28T10:16:00Z</dcterms:created>
  <dcterms:modified xsi:type="dcterms:W3CDTF">2014-10-01T18:13:00Z</dcterms:modified>
</cp:coreProperties>
</file>