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55" w:rsidRPr="00EE2903" w:rsidRDefault="00EE2903" w:rsidP="00A71755">
      <w:pPr>
        <w:pStyle w:val="berschrift1"/>
        <w:rPr>
          <w:sz w:val="32"/>
          <w:szCs w:val="32"/>
          <w:lang w:val="en-US"/>
        </w:rPr>
      </w:pPr>
      <w:r w:rsidRPr="00EE2903">
        <w:rPr>
          <w:sz w:val="32"/>
          <w:szCs w:val="32"/>
          <w:lang w:val="en-US"/>
        </w:rPr>
        <w:t>Information on</w:t>
      </w:r>
      <w:r w:rsidR="00A71755" w:rsidRPr="00EE2903">
        <w:rPr>
          <w:sz w:val="32"/>
          <w:szCs w:val="32"/>
          <w:lang w:val="en-US"/>
        </w:rPr>
        <w:t xml:space="preserve"> Data Providers</w:t>
      </w:r>
    </w:p>
    <w:p w:rsidR="00A71755" w:rsidRPr="00EE2903" w:rsidRDefault="00A71755" w:rsidP="00A71755">
      <w:pPr>
        <w:pStyle w:val="KeinLeerraum"/>
        <w:spacing w:after="240"/>
        <w:jc w:val="both"/>
        <w:rPr>
          <w:sz w:val="24"/>
          <w:szCs w:val="24"/>
          <w:lang w:val="en-US"/>
        </w:rPr>
      </w:pPr>
    </w:p>
    <w:p w:rsidR="00A71755" w:rsidRPr="00EE2903" w:rsidRDefault="00A71755" w:rsidP="00A71755">
      <w:pPr>
        <w:pStyle w:val="KeinLeerraum"/>
        <w:spacing w:after="240"/>
        <w:jc w:val="both"/>
        <w:rPr>
          <w:b/>
          <w:sz w:val="24"/>
          <w:szCs w:val="24"/>
          <w:lang w:val="en-US"/>
        </w:rPr>
      </w:pPr>
      <w:r w:rsidRPr="00EE2903">
        <w:rPr>
          <w:b/>
          <w:sz w:val="24"/>
          <w:szCs w:val="24"/>
          <w:lang w:val="en-US"/>
        </w:rPr>
        <w:t xml:space="preserve">Services/Companies who </w:t>
      </w:r>
      <w:r w:rsidR="00EE2903" w:rsidRPr="00EE2903">
        <w:rPr>
          <w:b/>
          <w:sz w:val="24"/>
          <w:szCs w:val="24"/>
          <w:lang w:val="en-US"/>
        </w:rPr>
        <w:t>might</w:t>
      </w:r>
      <w:r w:rsidRPr="00EE2903">
        <w:rPr>
          <w:b/>
          <w:sz w:val="24"/>
          <w:szCs w:val="24"/>
          <w:lang w:val="en-US"/>
        </w:rPr>
        <w:t xml:space="preserve"> have data</w:t>
      </w:r>
    </w:p>
    <w:p w:rsidR="00AE76D9" w:rsidRDefault="00AE76D9" w:rsidP="00AE76D9">
      <w:pPr>
        <w:pStyle w:val="KeinLeerraum"/>
        <w:numPr>
          <w:ilvl w:val="0"/>
          <w:numId w:val="4"/>
        </w:numPr>
        <w:spacing w:after="240"/>
        <w:rPr>
          <w:sz w:val="24"/>
        </w:rPr>
      </w:pPr>
      <w:r w:rsidRPr="00EE2903">
        <w:rPr>
          <w:sz w:val="24"/>
        </w:rPr>
        <w:t>Bundesministerium für Wirtschaft und Energie (</w:t>
      </w:r>
      <w:r w:rsidRPr="00EE2903">
        <w:rPr>
          <w:i/>
          <w:sz w:val="24"/>
        </w:rPr>
        <w:t>http://www.bmwi.de/</w:t>
      </w:r>
      <w:r w:rsidRPr="00EE2903">
        <w:rPr>
          <w:sz w:val="24"/>
        </w:rPr>
        <w:t>)</w:t>
      </w:r>
    </w:p>
    <w:p w:rsidR="0057122C" w:rsidRPr="00941C7B" w:rsidRDefault="0057122C" w:rsidP="00941C7B">
      <w:pPr>
        <w:pStyle w:val="KeinLeerraum"/>
        <w:numPr>
          <w:ilvl w:val="0"/>
          <w:numId w:val="4"/>
        </w:numPr>
        <w:spacing w:after="240"/>
        <w:rPr>
          <w:sz w:val="24"/>
        </w:rPr>
      </w:pPr>
      <w:r>
        <w:rPr>
          <w:sz w:val="24"/>
        </w:rPr>
        <w:t>Bundesverband der Energie- und Wasserwirtschaft e.V. (</w:t>
      </w:r>
      <w:r w:rsidRPr="0057122C">
        <w:rPr>
          <w:i/>
          <w:sz w:val="24"/>
        </w:rPr>
        <w:t>http://www.bdew.de/</w:t>
      </w:r>
      <w:r>
        <w:rPr>
          <w:sz w:val="24"/>
        </w:rPr>
        <w:t>)</w:t>
      </w:r>
    </w:p>
    <w:p w:rsidR="00767DA8" w:rsidRPr="00EE2903" w:rsidRDefault="00767DA8" w:rsidP="00767DA8">
      <w:pPr>
        <w:pStyle w:val="KeinLeerraum"/>
        <w:numPr>
          <w:ilvl w:val="0"/>
          <w:numId w:val="4"/>
        </w:numPr>
        <w:spacing w:after="240"/>
        <w:rPr>
          <w:sz w:val="24"/>
          <w:lang w:val="en-US"/>
        </w:rPr>
      </w:pPr>
      <w:r w:rsidRPr="00EE2903">
        <w:rPr>
          <w:sz w:val="24"/>
          <w:lang w:val="en-US"/>
        </w:rPr>
        <w:t>Eionet (</w:t>
      </w:r>
      <w:r w:rsidRPr="00EE2903">
        <w:rPr>
          <w:i/>
          <w:sz w:val="24"/>
          <w:lang w:val="en-US"/>
        </w:rPr>
        <w:t>http://www.eionet.europa.eu/</w:t>
      </w:r>
      <w:r w:rsidRPr="00EE2903">
        <w:rPr>
          <w:sz w:val="24"/>
          <w:lang w:val="en-US"/>
        </w:rPr>
        <w:t>)</w:t>
      </w:r>
    </w:p>
    <w:p w:rsidR="00767DA8" w:rsidRPr="00941C7B" w:rsidRDefault="00767DA8" w:rsidP="00941C7B">
      <w:pPr>
        <w:pStyle w:val="KeinLeerraum"/>
        <w:numPr>
          <w:ilvl w:val="0"/>
          <w:numId w:val="4"/>
        </w:numPr>
        <w:spacing w:after="240"/>
        <w:rPr>
          <w:sz w:val="24"/>
        </w:rPr>
      </w:pPr>
      <w:r w:rsidRPr="00EE2903">
        <w:rPr>
          <w:sz w:val="24"/>
        </w:rPr>
        <w:t>EnergieAgentur.NRW (</w:t>
      </w:r>
      <w:r w:rsidRPr="00EE2903">
        <w:rPr>
          <w:i/>
          <w:sz w:val="24"/>
        </w:rPr>
        <w:t>http://www.energieagentur.nrw.de/default.asp</w:t>
      </w:r>
      <w:r w:rsidRPr="00EE2903">
        <w:rPr>
          <w:sz w:val="24"/>
        </w:rPr>
        <w:t>)</w:t>
      </w:r>
    </w:p>
    <w:p w:rsidR="00767DA8" w:rsidRPr="00941C7B" w:rsidRDefault="00767DA8" w:rsidP="00941C7B">
      <w:pPr>
        <w:pStyle w:val="KeinLeerraum"/>
        <w:numPr>
          <w:ilvl w:val="0"/>
          <w:numId w:val="4"/>
        </w:numPr>
        <w:spacing w:after="240"/>
        <w:rPr>
          <w:sz w:val="24"/>
        </w:rPr>
      </w:pPr>
      <w:r>
        <w:rPr>
          <w:sz w:val="24"/>
        </w:rPr>
        <w:t>E.ON (</w:t>
      </w:r>
      <w:r w:rsidRPr="00767DA8">
        <w:rPr>
          <w:i/>
          <w:sz w:val="24"/>
        </w:rPr>
        <w:t>https://www.eon.de</w:t>
      </w:r>
      <w:r>
        <w:rPr>
          <w:sz w:val="24"/>
        </w:rPr>
        <w:t>)</w:t>
      </w:r>
    </w:p>
    <w:p w:rsidR="00A71755" w:rsidRDefault="00917272" w:rsidP="00917272">
      <w:pPr>
        <w:pStyle w:val="KeinLeerraum"/>
        <w:numPr>
          <w:ilvl w:val="0"/>
          <w:numId w:val="4"/>
        </w:numPr>
        <w:spacing w:after="240"/>
        <w:rPr>
          <w:sz w:val="24"/>
        </w:rPr>
      </w:pPr>
      <w:r w:rsidRPr="00EE2903">
        <w:rPr>
          <w:sz w:val="24"/>
        </w:rPr>
        <w:t>RheinEnergie</w:t>
      </w:r>
      <w:r w:rsidR="006556F3" w:rsidRPr="00EE2903">
        <w:rPr>
          <w:sz w:val="24"/>
        </w:rPr>
        <w:t xml:space="preserve"> AG (</w:t>
      </w:r>
      <w:r w:rsidR="006556F3" w:rsidRPr="00EE2903">
        <w:rPr>
          <w:i/>
          <w:sz w:val="24"/>
        </w:rPr>
        <w:t>http://www.rheinenergie.com/</w:t>
      </w:r>
      <w:r w:rsidR="006556F3" w:rsidRPr="00EE2903">
        <w:rPr>
          <w:sz w:val="24"/>
        </w:rPr>
        <w:t>)</w:t>
      </w:r>
    </w:p>
    <w:p w:rsidR="003C30D8" w:rsidRPr="00EE2903" w:rsidRDefault="003C30D8" w:rsidP="00917272">
      <w:pPr>
        <w:pStyle w:val="KeinLeerraum"/>
        <w:numPr>
          <w:ilvl w:val="0"/>
          <w:numId w:val="4"/>
        </w:numPr>
        <w:spacing w:after="240"/>
        <w:rPr>
          <w:sz w:val="24"/>
        </w:rPr>
      </w:pPr>
      <w:r>
        <w:rPr>
          <w:sz w:val="24"/>
        </w:rPr>
        <w:t>RWE (</w:t>
      </w:r>
      <w:r w:rsidRPr="003C30D8">
        <w:rPr>
          <w:i/>
          <w:sz w:val="24"/>
        </w:rPr>
        <w:t>https://www.rwe.de</w:t>
      </w:r>
      <w:r>
        <w:rPr>
          <w:sz w:val="24"/>
        </w:rPr>
        <w:t>)</w:t>
      </w:r>
    </w:p>
    <w:p w:rsidR="00917272" w:rsidRPr="00EE2903" w:rsidRDefault="001938A1" w:rsidP="00917272">
      <w:pPr>
        <w:pStyle w:val="KeinLeerraum"/>
        <w:numPr>
          <w:ilvl w:val="0"/>
          <w:numId w:val="4"/>
        </w:numPr>
        <w:spacing w:after="240"/>
        <w:rPr>
          <w:sz w:val="24"/>
        </w:rPr>
      </w:pPr>
      <w:r w:rsidRPr="00EE2903">
        <w:rPr>
          <w:sz w:val="24"/>
        </w:rPr>
        <w:t>SWB Energie und Wasser (</w:t>
      </w:r>
      <w:r w:rsidRPr="00EE2903">
        <w:rPr>
          <w:i/>
          <w:sz w:val="24"/>
        </w:rPr>
        <w:t>http://www.stadtwerke-bonn.de/energieundwasser.html</w:t>
      </w:r>
      <w:r w:rsidRPr="00EE2903">
        <w:rPr>
          <w:sz w:val="24"/>
        </w:rPr>
        <w:t>)</w:t>
      </w:r>
    </w:p>
    <w:p w:rsidR="00384328" w:rsidRPr="00EE2903" w:rsidRDefault="00384328" w:rsidP="00D6498E">
      <w:pPr>
        <w:pStyle w:val="KeinLeerraum"/>
        <w:numPr>
          <w:ilvl w:val="0"/>
          <w:numId w:val="5"/>
        </w:numPr>
        <w:spacing w:after="240"/>
        <w:rPr>
          <w:sz w:val="24"/>
        </w:rPr>
      </w:pPr>
      <w:r w:rsidRPr="00EE2903">
        <w:rPr>
          <w:sz w:val="24"/>
        </w:rPr>
        <w:t>Umweltbundesamt (</w:t>
      </w:r>
      <w:r w:rsidRPr="00EE2903">
        <w:rPr>
          <w:i/>
          <w:sz w:val="24"/>
        </w:rPr>
        <w:t>http://www.umweltbundesamt.de/</w:t>
      </w:r>
      <w:r w:rsidRPr="00EE2903">
        <w:rPr>
          <w:sz w:val="24"/>
        </w:rPr>
        <w:t>)</w:t>
      </w:r>
    </w:p>
    <w:p w:rsidR="00EE2903" w:rsidRPr="00EE2903" w:rsidRDefault="00E86BE6" w:rsidP="00D6498E">
      <w:pPr>
        <w:pStyle w:val="KeinLeerraum"/>
        <w:numPr>
          <w:ilvl w:val="0"/>
          <w:numId w:val="5"/>
        </w:numPr>
        <w:spacing w:after="240"/>
        <w:rPr>
          <w:sz w:val="24"/>
          <w:lang w:val="en-US"/>
        </w:rPr>
      </w:pPr>
      <w:r>
        <w:rPr>
          <w:i/>
          <w:sz w:val="24"/>
          <w:lang w:val="en-US"/>
        </w:rPr>
        <w:t>T</w:t>
      </w:r>
      <w:r w:rsidR="00EE2903" w:rsidRPr="00EE2903">
        <w:rPr>
          <w:i/>
          <w:sz w:val="24"/>
          <w:lang w:val="en-US"/>
        </w:rPr>
        <w:t>o be continued</w:t>
      </w:r>
    </w:p>
    <w:p w:rsidR="00D6498E" w:rsidRPr="00EE2903" w:rsidRDefault="00D6498E" w:rsidP="00D6498E">
      <w:pPr>
        <w:pStyle w:val="KeinLeerraum"/>
        <w:spacing w:after="240"/>
        <w:rPr>
          <w:sz w:val="24"/>
          <w:lang w:val="en-US"/>
        </w:rPr>
      </w:pPr>
    </w:p>
    <w:p w:rsidR="00A71755" w:rsidRPr="00EE2903" w:rsidRDefault="00A71755" w:rsidP="00A71755">
      <w:pPr>
        <w:pStyle w:val="KeinLeerraum"/>
        <w:spacing w:after="240"/>
        <w:rPr>
          <w:b/>
          <w:sz w:val="24"/>
          <w:lang w:val="en-US"/>
        </w:rPr>
      </w:pPr>
      <w:r w:rsidRPr="00EE2903">
        <w:rPr>
          <w:b/>
          <w:sz w:val="24"/>
          <w:lang w:val="en-US"/>
        </w:rPr>
        <w:t>Planned approach to get data from possible providers</w:t>
      </w:r>
    </w:p>
    <w:p w:rsidR="00A71755" w:rsidRDefault="00EE2903" w:rsidP="00EE2903">
      <w:pPr>
        <w:pStyle w:val="KeinLeerraum"/>
        <w:numPr>
          <w:ilvl w:val="0"/>
          <w:numId w:val="6"/>
        </w:numPr>
        <w:spacing w:after="240"/>
        <w:rPr>
          <w:sz w:val="24"/>
          <w:lang w:val="en-US"/>
        </w:rPr>
      </w:pPr>
      <w:r>
        <w:rPr>
          <w:sz w:val="24"/>
          <w:lang w:val="en-US"/>
        </w:rPr>
        <w:t>There might appear the problem that we will not find the data we need provided via an application programming interface (API) which is free accessible. In this case and if the provided data is not reliable, we will have to ask companies/services which are reliable to provide us with their data.</w:t>
      </w:r>
    </w:p>
    <w:p w:rsidR="00EE2903" w:rsidRDefault="00EE2903" w:rsidP="00EE2903">
      <w:pPr>
        <w:pStyle w:val="KeinLeerraum"/>
        <w:numPr>
          <w:ilvl w:val="0"/>
          <w:numId w:val="6"/>
        </w:numPr>
        <w:spacing w:after="240"/>
        <w:rPr>
          <w:sz w:val="24"/>
          <w:lang w:val="en-US"/>
        </w:rPr>
      </w:pPr>
      <w:r>
        <w:rPr>
          <w:sz w:val="24"/>
          <w:lang w:val="en-US"/>
        </w:rPr>
        <w:t>We also have to consider the possibility that companies/services do not want to give us their data. In this case</w:t>
      </w:r>
      <w:r w:rsidR="00E86BE6">
        <w:rPr>
          <w:sz w:val="24"/>
          <w:lang w:val="en-US"/>
        </w:rPr>
        <w:t xml:space="preserve"> (and only in this case)</w:t>
      </w:r>
      <w:r>
        <w:rPr>
          <w:sz w:val="24"/>
          <w:lang w:val="en-US"/>
        </w:rPr>
        <w:t xml:space="preserve"> we have to think about what we could do to attract them to provide us with their data. One possibility would be to place logos of their companies somewhere in the app (on a spot where they do not distract the user). Another possibility would be to place a note like "</w:t>
      </w:r>
      <w:r w:rsidR="005313E0" w:rsidRPr="005313E0">
        <w:rPr>
          <w:i/>
          <w:sz w:val="24"/>
          <w:lang w:val="en-US"/>
        </w:rPr>
        <w:t>Data provided by XYZ</w:t>
      </w:r>
      <w:r>
        <w:rPr>
          <w:sz w:val="24"/>
          <w:lang w:val="en-US"/>
        </w:rPr>
        <w:t xml:space="preserve">" on the bottom of </w:t>
      </w:r>
      <w:r w:rsidR="005313E0">
        <w:rPr>
          <w:sz w:val="24"/>
          <w:lang w:val="en-US"/>
        </w:rPr>
        <w:t>the app's UI.</w:t>
      </w:r>
    </w:p>
    <w:p w:rsidR="00E86BE6" w:rsidRDefault="00E86BE6" w:rsidP="00EE2903">
      <w:pPr>
        <w:pStyle w:val="KeinLeerraum"/>
        <w:numPr>
          <w:ilvl w:val="0"/>
          <w:numId w:val="6"/>
        </w:numPr>
        <w:spacing w:after="240"/>
        <w:rPr>
          <w:sz w:val="24"/>
          <w:lang w:val="en-US"/>
        </w:rPr>
      </w:pPr>
      <w:r>
        <w:rPr>
          <w:sz w:val="24"/>
          <w:lang w:val="en-US"/>
        </w:rPr>
        <w:t>There are a lot of companies/organizations which are interested or even investing in renewable energies. So if we do not find an appropriate data provider ourselves we can ask those organizations which are focusing on energy conservation for help because chances are that they know good sources.</w:t>
      </w:r>
    </w:p>
    <w:p w:rsidR="00E86BE6" w:rsidRPr="00EE2903" w:rsidRDefault="00E86BE6" w:rsidP="00EE2903">
      <w:pPr>
        <w:pStyle w:val="KeinLeerraum"/>
        <w:numPr>
          <w:ilvl w:val="0"/>
          <w:numId w:val="6"/>
        </w:numPr>
        <w:spacing w:after="240"/>
        <w:rPr>
          <w:sz w:val="24"/>
          <w:lang w:val="en-US"/>
        </w:rPr>
      </w:pPr>
      <w:r>
        <w:rPr>
          <w:i/>
          <w:sz w:val="24"/>
          <w:lang w:val="en-US"/>
        </w:rPr>
        <w:t>To be continued</w:t>
      </w:r>
    </w:p>
    <w:p w:rsidR="00A71755" w:rsidRPr="00EE2903" w:rsidRDefault="00A71755" w:rsidP="00A71755">
      <w:pPr>
        <w:pStyle w:val="KeinLeerraum"/>
        <w:spacing w:after="240"/>
        <w:rPr>
          <w:sz w:val="24"/>
          <w:lang w:val="en-US"/>
        </w:rPr>
      </w:pPr>
    </w:p>
    <w:p w:rsidR="00A71755" w:rsidRPr="00EE2903" w:rsidRDefault="00A71755" w:rsidP="00A71755">
      <w:pPr>
        <w:pStyle w:val="KeinLeerraum"/>
        <w:spacing w:after="240"/>
        <w:rPr>
          <w:sz w:val="24"/>
          <w:lang w:val="en-US"/>
        </w:rPr>
      </w:pPr>
      <w:r w:rsidRPr="00EE2903">
        <w:rPr>
          <w:b/>
          <w:sz w:val="24"/>
          <w:lang w:val="en-US"/>
        </w:rPr>
        <w:lastRenderedPageBreak/>
        <w:t>Form/Kind of data we need</w:t>
      </w:r>
    </w:p>
    <w:p w:rsidR="00A71755" w:rsidRDefault="00220F22" w:rsidP="00220F22">
      <w:pPr>
        <w:pStyle w:val="KeinLeerraum"/>
        <w:numPr>
          <w:ilvl w:val="0"/>
          <w:numId w:val="7"/>
        </w:numPr>
        <w:spacing w:after="240"/>
        <w:rPr>
          <w:sz w:val="24"/>
          <w:lang w:val="en-US"/>
        </w:rPr>
      </w:pPr>
      <w:r>
        <w:rPr>
          <w:sz w:val="24"/>
          <w:lang w:val="en-US"/>
        </w:rPr>
        <w:t>Data on percentage of green (=renewable) energy of total amount of energy</w:t>
      </w:r>
    </w:p>
    <w:p w:rsidR="00220F22" w:rsidRDefault="00220F22" w:rsidP="00220F22">
      <w:pPr>
        <w:pStyle w:val="KeinLeerraum"/>
        <w:numPr>
          <w:ilvl w:val="0"/>
          <w:numId w:val="7"/>
        </w:numPr>
        <w:spacing w:after="240"/>
        <w:rPr>
          <w:sz w:val="24"/>
          <w:lang w:val="en-US"/>
        </w:rPr>
      </w:pPr>
      <w:r>
        <w:rPr>
          <w:sz w:val="24"/>
          <w:lang w:val="en-US"/>
        </w:rPr>
        <w:t>Current data (updated within hours)</w:t>
      </w:r>
    </w:p>
    <w:p w:rsidR="00C50A32" w:rsidRDefault="00220F22" w:rsidP="00220F22">
      <w:pPr>
        <w:pStyle w:val="KeinLeerraum"/>
        <w:numPr>
          <w:ilvl w:val="0"/>
          <w:numId w:val="7"/>
        </w:numPr>
        <w:spacing w:after="240"/>
        <w:rPr>
          <w:sz w:val="24"/>
          <w:lang w:val="en-US"/>
        </w:rPr>
      </w:pPr>
      <w:r>
        <w:rPr>
          <w:sz w:val="24"/>
          <w:lang w:val="en-US"/>
        </w:rPr>
        <w:t>There is data available from e.g. 2013, but that does not help us because we need data which is up-to-date in order to provide the features we want to implement.</w:t>
      </w:r>
    </w:p>
    <w:p w:rsidR="00220F22" w:rsidRPr="00220F22" w:rsidRDefault="00220F22" w:rsidP="00220F22">
      <w:pPr>
        <w:pStyle w:val="KeinLeerraum"/>
        <w:numPr>
          <w:ilvl w:val="0"/>
          <w:numId w:val="7"/>
        </w:numPr>
        <w:spacing w:after="240"/>
        <w:rPr>
          <w:sz w:val="24"/>
          <w:lang w:val="en-US"/>
        </w:rPr>
      </w:pPr>
      <w:r>
        <w:rPr>
          <w:i/>
          <w:sz w:val="24"/>
          <w:lang w:val="en-US"/>
        </w:rPr>
        <w:t>To be continued</w:t>
      </w:r>
    </w:p>
    <w:sectPr w:rsidR="00220F22" w:rsidRPr="00220F22" w:rsidSect="00956730">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387" w:rsidRDefault="00BD0387" w:rsidP="00EE2903">
      <w:pPr>
        <w:spacing w:after="0" w:line="240" w:lineRule="auto"/>
      </w:pPr>
      <w:r>
        <w:separator/>
      </w:r>
    </w:p>
  </w:endnote>
  <w:endnote w:type="continuationSeparator" w:id="1">
    <w:p w:rsidR="00BD0387" w:rsidRDefault="00BD0387" w:rsidP="00EE29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387" w:rsidRDefault="00BD0387" w:rsidP="00EE2903">
      <w:pPr>
        <w:spacing w:after="0" w:line="240" w:lineRule="auto"/>
      </w:pPr>
      <w:r>
        <w:separator/>
      </w:r>
    </w:p>
  </w:footnote>
  <w:footnote w:type="continuationSeparator" w:id="1">
    <w:p w:rsidR="00BD0387" w:rsidRDefault="00BD0387" w:rsidP="00EE29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903" w:rsidRDefault="00EE2903">
    <w:pPr>
      <w:pStyle w:val="Kopfzeile"/>
    </w:pPr>
    <w:r>
      <w:t>Version 1.0</w:t>
    </w:r>
  </w:p>
  <w:p w:rsidR="00EE2903" w:rsidRDefault="00EE2903">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B24DC"/>
    <w:multiLevelType w:val="hybridMultilevel"/>
    <w:tmpl w:val="662C15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14F2A8D"/>
    <w:multiLevelType w:val="hybridMultilevel"/>
    <w:tmpl w:val="34727866"/>
    <w:lvl w:ilvl="0" w:tplc="BAD2BC9C">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F775997"/>
    <w:multiLevelType w:val="hybridMultilevel"/>
    <w:tmpl w:val="708AE700"/>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1154EBA"/>
    <w:multiLevelType w:val="hybridMultilevel"/>
    <w:tmpl w:val="F00CB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501564"/>
    <w:multiLevelType w:val="hybridMultilevel"/>
    <w:tmpl w:val="998AE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BB8487A"/>
    <w:multiLevelType w:val="hybridMultilevel"/>
    <w:tmpl w:val="573899A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8F0827"/>
    <w:multiLevelType w:val="hybridMultilevel"/>
    <w:tmpl w:val="FA16D3EA"/>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A71755"/>
    <w:rsid w:val="001938A1"/>
    <w:rsid w:val="00220F22"/>
    <w:rsid w:val="00384328"/>
    <w:rsid w:val="003C30D8"/>
    <w:rsid w:val="003C466F"/>
    <w:rsid w:val="005313E0"/>
    <w:rsid w:val="0057122C"/>
    <w:rsid w:val="006556F3"/>
    <w:rsid w:val="006A4854"/>
    <w:rsid w:val="00767DA8"/>
    <w:rsid w:val="00917272"/>
    <w:rsid w:val="00941C7B"/>
    <w:rsid w:val="00956730"/>
    <w:rsid w:val="00A70BE2"/>
    <w:rsid w:val="00A71755"/>
    <w:rsid w:val="00A854A0"/>
    <w:rsid w:val="00AE76D9"/>
    <w:rsid w:val="00BC0D4D"/>
    <w:rsid w:val="00BD0387"/>
    <w:rsid w:val="00C50A32"/>
    <w:rsid w:val="00D6498E"/>
    <w:rsid w:val="00DD2524"/>
    <w:rsid w:val="00E86BE6"/>
    <w:rsid w:val="00EE2903"/>
    <w:rsid w:val="00F268C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6730"/>
  </w:style>
  <w:style w:type="paragraph" w:styleId="berschrift1">
    <w:name w:val="heading 1"/>
    <w:basedOn w:val="Standard"/>
    <w:next w:val="Standard"/>
    <w:link w:val="berschrift1Zchn"/>
    <w:uiPriority w:val="9"/>
    <w:qFormat/>
    <w:rsid w:val="00A71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71755"/>
    <w:pPr>
      <w:spacing w:after="0" w:line="240" w:lineRule="auto"/>
    </w:pPr>
  </w:style>
  <w:style w:type="character" w:customStyle="1" w:styleId="berschrift1Zchn">
    <w:name w:val="Überschrift 1 Zchn"/>
    <w:basedOn w:val="Absatz-Standardschriftart"/>
    <w:link w:val="berschrift1"/>
    <w:uiPriority w:val="9"/>
    <w:rsid w:val="00A7175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EE29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2903"/>
  </w:style>
  <w:style w:type="paragraph" w:styleId="Fuzeile">
    <w:name w:val="footer"/>
    <w:basedOn w:val="Standard"/>
    <w:link w:val="FuzeileZchn"/>
    <w:uiPriority w:val="99"/>
    <w:semiHidden/>
    <w:unhideWhenUsed/>
    <w:rsid w:val="00EE290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EE2903"/>
  </w:style>
  <w:style w:type="paragraph" w:styleId="Sprechblasentext">
    <w:name w:val="Balloon Text"/>
    <w:basedOn w:val="Standard"/>
    <w:link w:val="SprechblasentextZchn"/>
    <w:uiPriority w:val="99"/>
    <w:semiHidden/>
    <w:unhideWhenUsed/>
    <w:rsid w:val="00EE29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29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1718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Henk</dc:creator>
  <cp:keywords/>
  <dc:description/>
  <cp:lastModifiedBy>Veronika Henk</cp:lastModifiedBy>
  <cp:revision>20</cp:revision>
  <dcterms:created xsi:type="dcterms:W3CDTF">2014-05-13T12:07:00Z</dcterms:created>
  <dcterms:modified xsi:type="dcterms:W3CDTF">2014-05-13T15:20:00Z</dcterms:modified>
</cp:coreProperties>
</file>