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3F84" w14:textId="2C4925BC" w:rsidR="00ED6FEA" w:rsidRPr="00E3202E" w:rsidRDefault="00ED6FEA" w:rsidP="00E3202E">
      <w:pPr>
        <w:autoSpaceDE w:val="0"/>
        <w:autoSpaceDN w:val="0"/>
        <w:bidi/>
        <w:adjustRightInd w:val="0"/>
        <w:spacing w:after="0" w:line="360" w:lineRule="auto"/>
        <w:rPr>
          <w:rFonts w:asciiTheme="minorBidi" w:hAnsiTheme="minorBidi"/>
          <w:b/>
          <w:bCs/>
          <w:sz w:val="28"/>
          <w:szCs w:val="28"/>
        </w:rPr>
      </w:pPr>
      <w:r w:rsidRPr="00E3202E">
        <w:rPr>
          <w:rFonts w:asciiTheme="minorBidi" w:hAnsiTheme="minorBidi"/>
          <w:b/>
          <w:bCs/>
          <w:sz w:val="28"/>
          <w:szCs w:val="28"/>
          <w:rtl/>
        </w:rPr>
        <w:t>خلاصة محاضرة</w:t>
      </w:r>
      <w:r w:rsidRPr="00E3202E">
        <w:rPr>
          <w:rFonts w:asciiTheme="minorBidi" w:hAnsiTheme="minorBidi"/>
          <w:b/>
          <w:bCs/>
          <w:sz w:val="28"/>
          <w:szCs w:val="28"/>
        </w:rPr>
        <w:t>:</w:t>
      </w:r>
    </w:p>
    <w:p w14:paraId="709D7880" w14:textId="2C4364BF" w:rsidR="00ED6FEA" w:rsidRPr="00E3202E" w:rsidRDefault="00ED6FEA" w:rsidP="00E3202E">
      <w:pPr>
        <w:autoSpaceDE w:val="0"/>
        <w:autoSpaceDN w:val="0"/>
        <w:bidi/>
        <w:adjustRightInd w:val="0"/>
        <w:spacing w:after="0" w:line="360" w:lineRule="auto"/>
        <w:rPr>
          <w:rFonts w:asciiTheme="minorBidi" w:hAnsiTheme="minorBidi"/>
          <w:b/>
          <w:bCs/>
          <w:sz w:val="28"/>
          <w:szCs w:val="28"/>
        </w:rPr>
      </w:pPr>
      <w:r w:rsidRPr="00E3202E">
        <w:rPr>
          <w:rFonts w:asciiTheme="minorBidi" w:hAnsiTheme="minorBidi"/>
          <w:b/>
          <w:bCs/>
          <w:sz w:val="28"/>
          <w:szCs w:val="28"/>
          <w:rtl/>
        </w:rPr>
        <w:t xml:space="preserve">تفكيك </w:t>
      </w:r>
      <w:proofErr w:type="spellStart"/>
      <w:r w:rsidRPr="00E3202E">
        <w:rPr>
          <w:rFonts w:asciiTheme="minorBidi" w:hAnsiTheme="minorBidi"/>
          <w:b/>
          <w:bCs/>
          <w:sz w:val="28"/>
          <w:szCs w:val="28"/>
          <w:rtl/>
        </w:rPr>
        <w:t>الاستفراق</w:t>
      </w:r>
      <w:proofErr w:type="spellEnd"/>
      <w:r w:rsidRPr="00E3202E">
        <w:rPr>
          <w:rFonts w:asciiTheme="minorBidi" w:hAnsiTheme="minorBidi"/>
          <w:b/>
          <w:bCs/>
          <w:sz w:val="28"/>
          <w:szCs w:val="28"/>
          <w:rtl/>
        </w:rPr>
        <w:t>: صورة السود في المتخيّل العرب</w:t>
      </w:r>
    </w:p>
    <w:p w14:paraId="6424C6A0" w14:textId="3427D43A" w:rsidR="00ED6FEA" w:rsidRDefault="00ED6FEA" w:rsidP="00E3202E">
      <w:pPr>
        <w:autoSpaceDE w:val="0"/>
        <w:autoSpaceDN w:val="0"/>
        <w:bidi/>
        <w:adjustRightInd w:val="0"/>
        <w:spacing w:after="0" w:line="360" w:lineRule="auto"/>
        <w:rPr>
          <w:rFonts w:asciiTheme="minorBidi" w:hAnsiTheme="minorBidi"/>
          <w:b/>
          <w:bCs/>
          <w:sz w:val="28"/>
          <w:szCs w:val="28"/>
          <w:rtl/>
        </w:rPr>
      </w:pPr>
      <w:r w:rsidRPr="00E3202E">
        <w:rPr>
          <w:rFonts w:asciiTheme="minorBidi" w:hAnsiTheme="minorBidi"/>
          <w:b/>
          <w:bCs/>
          <w:sz w:val="28"/>
          <w:szCs w:val="28"/>
          <w:rtl/>
        </w:rPr>
        <w:t>د. نادر كاظم</w:t>
      </w:r>
    </w:p>
    <w:p w14:paraId="77058A1C" w14:textId="3753EB44" w:rsidR="005E71D5" w:rsidRPr="005E71D5" w:rsidRDefault="005E71D5" w:rsidP="005E71D5">
      <w:pPr>
        <w:autoSpaceDE w:val="0"/>
        <w:autoSpaceDN w:val="0"/>
        <w:bidi/>
        <w:adjustRightInd w:val="0"/>
        <w:spacing w:after="0" w:line="360" w:lineRule="auto"/>
        <w:rPr>
          <w:rFonts w:asciiTheme="minorBidi" w:hAnsiTheme="minorBidi"/>
          <w:b/>
          <w:bCs/>
          <w:i/>
          <w:iCs/>
          <w:sz w:val="28"/>
          <w:szCs w:val="28"/>
        </w:rPr>
      </w:pPr>
      <w:proofErr w:type="gramStart"/>
      <w:r w:rsidRPr="005E71D5">
        <w:rPr>
          <w:rFonts w:asciiTheme="minorBidi" w:hAnsiTheme="minorBidi"/>
          <w:i/>
          <w:iCs/>
          <w:sz w:val="28"/>
          <w:szCs w:val="28"/>
        </w:rPr>
        <w:t>]</w:t>
      </w:r>
      <w:r w:rsidRPr="005E71D5">
        <w:rPr>
          <w:rFonts w:asciiTheme="minorBidi" w:hAnsiTheme="minorBidi" w:hint="cs"/>
          <w:i/>
          <w:iCs/>
          <w:sz w:val="28"/>
          <w:szCs w:val="28"/>
          <w:rtl/>
        </w:rPr>
        <w:t>د.</w:t>
      </w:r>
      <w:proofErr w:type="gramEnd"/>
      <w:r w:rsidRPr="005E71D5">
        <w:rPr>
          <w:rFonts w:asciiTheme="minorBidi" w:hAnsiTheme="minorBidi" w:hint="cs"/>
          <w:i/>
          <w:iCs/>
          <w:sz w:val="28"/>
          <w:szCs w:val="28"/>
          <w:rtl/>
        </w:rPr>
        <w:t xml:space="preserve"> أمير الأزرقي: ملاحظة للمحاضرين والمستمعين، عند الحديث عن "تفكيك </w:t>
      </w:r>
      <w:proofErr w:type="spellStart"/>
      <w:r w:rsidRPr="005E71D5">
        <w:rPr>
          <w:rFonts w:asciiTheme="minorBidi" w:hAnsiTheme="minorBidi" w:hint="cs"/>
          <w:i/>
          <w:iCs/>
          <w:sz w:val="28"/>
          <w:szCs w:val="28"/>
          <w:rtl/>
        </w:rPr>
        <w:t>الاستفراق</w:t>
      </w:r>
      <w:proofErr w:type="spellEnd"/>
      <w:r w:rsidRPr="005E71D5">
        <w:rPr>
          <w:rFonts w:asciiTheme="minorBidi" w:hAnsiTheme="minorBidi" w:hint="cs"/>
          <w:i/>
          <w:iCs/>
          <w:sz w:val="28"/>
          <w:szCs w:val="28"/>
          <w:rtl/>
        </w:rPr>
        <w:t xml:space="preserve">: صورة السود في المتخيّل العربي" سيقتبس الدكتور نادر من نصوص أصلية شديدة العنصرية ومهينة وقد </w:t>
      </w:r>
      <w:r w:rsidR="00916EB7">
        <w:rPr>
          <w:rFonts w:asciiTheme="minorBidi" w:hAnsiTheme="minorBidi" w:hint="cs"/>
          <w:i/>
          <w:iCs/>
          <w:sz w:val="28"/>
          <w:szCs w:val="28"/>
          <w:rtl/>
        </w:rPr>
        <w:t>ت</w:t>
      </w:r>
      <w:r w:rsidRPr="005E71D5">
        <w:rPr>
          <w:rFonts w:asciiTheme="minorBidi" w:hAnsiTheme="minorBidi" w:hint="cs"/>
          <w:i/>
          <w:iCs/>
          <w:sz w:val="28"/>
          <w:szCs w:val="28"/>
          <w:rtl/>
        </w:rPr>
        <w:t>تسبّب بعدم الارتياح حين سماعها</w:t>
      </w:r>
      <w:r w:rsidR="00205DAB">
        <w:rPr>
          <w:rFonts w:asciiTheme="minorBidi" w:hAnsiTheme="minorBidi" w:hint="cs"/>
          <w:i/>
          <w:iCs/>
          <w:sz w:val="28"/>
          <w:szCs w:val="28"/>
          <w:rtl/>
        </w:rPr>
        <w:t>،</w:t>
      </w:r>
      <w:r w:rsidRPr="005E71D5">
        <w:rPr>
          <w:rFonts w:asciiTheme="minorBidi" w:hAnsiTheme="minorBidi" w:hint="cs"/>
          <w:i/>
          <w:iCs/>
          <w:sz w:val="28"/>
          <w:szCs w:val="28"/>
          <w:rtl/>
        </w:rPr>
        <w:t xml:space="preserve"> حيث أثّرت هذه الاقتباسات ولا تزال تؤثّر على صورة السود في المتخيّل العربي.</w:t>
      </w:r>
      <w:r>
        <w:rPr>
          <w:rStyle w:val="Funotenzeichen"/>
          <w:rFonts w:asciiTheme="minorBidi" w:hAnsiTheme="minorBidi"/>
          <w:i/>
          <w:iCs/>
          <w:sz w:val="28"/>
          <w:szCs w:val="28"/>
          <w:rtl/>
        </w:rPr>
        <w:footnoteReference w:id="1"/>
      </w:r>
      <w:r w:rsidRPr="005E71D5">
        <w:rPr>
          <w:rFonts w:asciiTheme="minorBidi" w:hAnsiTheme="minorBidi"/>
          <w:i/>
          <w:iCs/>
          <w:sz w:val="28"/>
          <w:szCs w:val="28"/>
        </w:rPr>
        <w:t>[</w:t>
      </w:r>
    </w:p>
    <w:p w14:paraId="152761E7" w14:textId="4FDAD693" w:rsidR="002A5730" w:rsidRPr="00E3202E" w:rsidRDefault="00ED6FEA" w:rsidP="00E3202E">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 xml:space="preserve">حين صدر هذا الكتاب في طبعته العربية الأولى في العام </w:t>
      </w:r>
      <w:r w:rsidR="004A43CE">
        <w:rPr>
          <w:rStyle w:val="Funotenzeichen"/>
          <w:rFonts w:asciiTheme="minorBidi" w:hAnsiTheme="minorBidi"/>
          <w:sz w:val="28"/>
          <w:szCs w:val="28"/>
          <w:rtl/>
        </w:rPr>
        <w:footnoteReference w:id="2"/>
      </w:r>
      <w:r w:rsidRPr="00E3202E">
        <w:rPr>
          <w:rFonts w:asciiTheme="minorBidi" w:hAnsiTheme="minorBidi"/>
          <w:sz w:val="28"/>
          <w:szCs w:val="28"/>
          <w:rtl/>
        </w:rPr>
        <w:t>2004، استوقفتني نسويّة بحرينية، وأبدت لي إعجابها الكبير بالكتاب، ثم</w:t>
      </w:r>
      <w:r w:rsidR="004C61FD">
        <w:rPr>
          <w:rFonts w:asciiTheme="minorBidi" w:hAnsiTheme="minorBidi" w:hint="cs"/>
          <w:sz w:val="28"/>
          <w:szCs w:val="28"/>
          <w:rtl/>
        </w:rPr>
        <w:t>ّ</w:t>
      </w:r>
      <w:r w:rsidRPr="00E3202E">
        <w:rPr>
          <w:rFonts w:asciiTheme="minorBidi" w:hAnsiTheme="minorBidi"/>
          <w:sz w:val="28"/>
          <w:szCs w:val="28"/>
          <w:rtl/>
        </w:rPr>
        <w:t xml:space="preserve"> فجأة استدركت لتقول: "لكن، لو حصل وتقدّم رجل أسود للزواج من ابنتي فمن المستحيل أن أوافق؟</w:t>
      </w:r>
      <w:r w:rsidR="004C61FD">
        <w:rPr>
          <w:rFonts w:asciiTheme="minorBidi" w:hAnsiTheme="minorBidi" w:hint="cs"/>
          <w:sz w:val="28"/>
          <w:szCs w:val="28"/>
          <w:rtl/>
        </w:rPr>
        <w:t>!</w:t>
      </w:r>
      <w:r w:rsidRPr="00E3202E">
        <w:rPr>
          <w:rFonts w:asciiTheme="minorBidi" w:hAnsiTheme="minorBidi"/>
          <w:sz w:val="28"/>
          <w:szCs w:val="28"/>
          <w:rtl/>
        </w:rPr>
        <w:t>". قلت لها: "من حيث المبدأ، أنا لا أتدخّل في القناعات والمواقف الشخصية لأحد، فمن حق</w:t>
      </w:r>
      <w:r w:rsidR="004C61FD">
        <w:rPr>
          <w:rFonts w:asciiTheme="minorBidi" w:hAnsiTheme="minorBidi" w:hint="cs"/>
          <w:sz w:val="28"/>
          <w:szCs w:val="28"/>
          <w:rtl/>
        </w:rPr>
        <w:t>ّ</w:t>
      </w:r>
      <w:r w:rsidRPr="00E3202E">
        <w:rPr>
          <w:rFonts w:asciiTheme="minorBidi" w:hAnsiTheme="minorBidi"/>
          <w:sz w:val="28"/>
          <w:szCs w:val="28"/>
          <w:rtl/>
        </w:rPr>
        <w:t>ك أن تقبلي هذا الزواج أو ترفضيه كما من حق</w:t>
      </w:r>
      <w:r w:rsidR="004C61FD">
        <w:rPr>
          <w:rFonts w:asciiTheme="minorBidi" w:hAnsiTheme="minorBidi" w:hint="cs"/>
          <w:sz w:val="28"/>
          <w:szCs w:val="28"/>
          <w:rtl/>
        </w:rPr>
        <w:t>ّ</w:t>
      </w:r>
      <w:r w:rsidRPr="00E3202E">
        <w:rPr>
          <w:rFonts w:asciiTheme="minorBidi" w:hAnsiTheme="minorBidi"/>
          <w:sz w:val="28"/>
          <w:szCs w:val="28"/>
          <w:rtl/>
        </w:rPr>
        <w:t xml:space="preserve"> أي</w:t>
      </w:r>
      <w:r w:rsidR="004C61FD">
        <w:rPr>
          <w:rFonts w:asciiTheme="minorBidi" w:hAnsiTheme="minorBidi" w:hint="cs"/>
          <w:sz w:val="28"/>
          <w:szCs w:val="28"/>
          <w:rtl/>
        </w:rPr>
        <w:t>ّ</w:t>
      </w:r>
      <w:r w:rsidRPr="00E3202E">
        <w:rPr>
          <w:rFonts w:asciiTheme="minorBidi" w:hAnsiTheme="minorBidi"/>
          <w:sz w:val="28"/>
          <w:szCs w:val="28"/>
          <w:rtl/>
        </w:rPr>
        <w:t xml:space="preserve"> أحد آخر أن يقبل تناول الباستا ويرفض البيتزا على سبيل المثال، كما لا يعنيني هذا التناقض بين نسويّة تطالب بتمكين المرأة ومساواتها مع الرجال، وترفض في الوقت ذاته مساواة السود مع الآخرين، ولكن</w:t>
      </w:r>
      <w:r w:rsidR="004C61FD">
        <w:rPr>
          <w:rFonts w:asciiTheme="minorBidi" w:hAnsiTheme="minorBidi" w:hint="cs"/>
          <w:sz w:val="28"/>
          <w:szCs w:val="28"/>
          <w:rtl/>
        </w:rPr>
        <w:t>ّ</w:t>
      </w:r>
      <w:r w:rsidRPr="00E3202E">
        <w:rPr>
          <w:rFonts w:asciiTheme="minorBidi" w:hAnsiTheme="minorBidi"/>
          <w:sz w:val="28"/>
          <w:szCs w:val="28"/>
          <w:rtl/>
        </w:rPr>
        <w:t>ي فقط ألفت انتباهك إلى أن</w:t>
      </w:r>
      <w:r w:rsidR="005D64F2">
        <w:rPr>
          <w:rFonts w:asciiTheme="minorBidi" w:hAnsiTheme="minorBidi" w:hint="cs"/>
          <w:sz w:val="28"/>
          <w:szCs w:val="28"/>
          <w:rtl/>
        </w:rPr>
        <w:t>ّ</w:t>
      </w:r>
      <w:r w:rsidRPr="00E3202E">
        <w:rPr>
          <w:rFonts w:asciiTheme="minorBidi" w:hAnsiTheme="minorBidi"/>
          <w:sz w:val="28"/>
          <w:szCs w:val="28"/>
          <w:rtl/>
        </w:rPr>
        <w:t xml:space="preserve"> ما تتوهّ</w:t>
      </w:r>
      <w:r w:rsidR="00C918A9">
        <w:rPr>
          <w:rFonts w:asciiTheme="minorBidi" w:hAnsiTheme="minorBidi" w:hint="cs"/>
          <w:sz w:val="28"/>
          <w:szCs w:val="28"/>
          <w:rtl/>
          <w:lang w:bidi="ar-EG"/>
        </w:rPr>
        <w:t>م</w:t>
      </w:r>
      <w:r w:rsidRPr="00E3202E">
        <w:rPr>
          <w:rFonts w:asciiTheme="minorBidi" w:hAnsiTheme="minorBidi"/>
          <w:sz w:val="28"/>
          <w:szCs w:val="28"/>
          <w:rtl/>
        </w:rPr>
        <w:t>ين أن</w:t>
      </w:r>
      <w:r w:rsidR="005D64F2">
        <w:rPr>
          <w:rFonts w:asciiTheme="minorBidi" w:hAnsiTheme="minorBidi" w:hint="cs"/>
          <w:sz w:val="28"/>
          <w:szCs w:val="28"/>
          <w:rtl/>
        </w:rPr>
        <w:t>ّ</w:t>
      </w:r>
      <w:r w:rsidRPr="00E3202E">
        <w:rPr>
          <w:rFonts w:asciiTheme="minorBidi" w:hAnsiTheme="minorBidi"/>
          <w:sz w:val="28"/>
          <w:szCs w:val="28"/>
          <w:rtl/>
        </w:rPr>
        <w:t>ه قناعة وموقف شخصي</w:t>
      </w:r>
      <w:r w:rsidR="00C918A9">
        <w:rPr>
          <w:rFonts w:asciiTheme="minorBidi" w:hAnsiTheme="minorBidi" w:hint="cs"/>
          <w:sz w:val="28"/>
          <w:szCs w:val="28"/>
          <w:rtl/>
        </w:rPr>
        <w:t xml:space="preserve"> (</w:t>
      </w:r>
      <w:r w:rsidRPr="00E3202E">
        <w:rPr>
          <w:rFonts w:asciiTheme="minorBidi" w:hAnsiTheme="minorBidi"/>
          <w:sz w:val="28"/>
          <w:szCs w:val="28"/>
          <w:rtl/>
        </w:rPr>
        <w:t>الأمر الذي يعني أن</w:t>
      </w:r>
      <w:r w:rsidR="005D64F2">
        <w:rPr>
          <w:rFonts w:asciiTheme="minorBidi" w:hAnsiTheme="minorBidi" w:hint="cs"/>
          <w:sz w:val="28"/>
          <w:szCs w:val="28"/>
          <w:rtl/>
        </w:rPr>
        <w:t>ّ</w:t>
      </w:r>
      <w:r w:rsidRPr="00E3202E">
        <w:rPr>
          <w:rFonts w:asciiTheme="minorBidi" w:hAnsiTheme="minorBidi"/>
          <w:sz w:val="28"/>
          <w:szCs w:val="28"/>
          <w:rtl/>
        </w:rPr>
        <w:t>ه يستحقّ احترامنا</w:t>
      </w:r>
      <w:r w:rsidR="00C918A9">
        <w:rPr>
          <w:rFonts w:asciiTheme="minorBidi" w:hAnsiTheme="minorBidi" w:hint="cs"/>
          <w:sz w:val="28"/>
          <w:szCs w:val="28"/>
          <w:rtl/>
        </w:rPr>
        <w:t>)</w:t>
      </w:r>
      <w:r w:rsidRPr="00E3202E">
        <w:rPr>
          <w:rFonts w:asciiTheme="minorBidi" w:hAnsiTheme="minorBidi"/>
          <w:sz w:val="28"/>
          <w:szCs w:val="28"/>
          <w:rtl/>
        </w:rPr>
        <w:t xml:space="preserve"> هو ليس كذلك"، قالت: "هذا أمر ليس بيدي، أنا فقط لا أستطيع تقبّل الأمر نفسيًّا"، قلت: "وهذا يؤكّد أن</w:t>
      </w:r>
      <w:r w:rsidR="005D64F2">
        <w:rPr>
          <w:rFonts w:asciiTheme="minorBidi" w:hAnsiTheme="minorBidi" w:hint="cs"/>
          <w:sz w:val="28"/>
          <w:szCs w:val="28"/>
          <w:rtl/>
        </w:rPr>
        <w:t>ّ</w:t>
      </w:r>
      <w:r w:rsidRPr="00E3202E">
        <w:rPr>
          <w:rFonts w:asciiTheme="minorBidi" w:hAnsiTheme="minorBidi"/>
          <w:sz w:val="28"/>
          <w:szCs w:val="28"/>
          <w:rtl/>
        </w:rPr>
        <w:t>ه ليس موقف</w:t>
      </w:r>
      <w:r w:rsidR="00E01CA8">
        <w:rPr>
          <w:rFonts w:asciiTheme="minorBidi" w:hAnsiTheme="minorBidi" w:hint="cs"/>
          <w:sz w:val="28"/>
          <w:szCs w:val="28"/>
          <w:rtl/>
        </w:rPr>
        <w:t>ً</w:t>
      </w:r>
      <w:r w:rsidRPr="00E3202E">
        <w:rPr>
          <w:rFonts w:asciiTheme="minorBidi" w:hAnsiTheme="minorBidi"/>
          <w:sz w:val="28"/>
          <w:szCs w:val="28"/>
          <w:rtl/>
        </w:rPr>
        <w:t>ا شخصي</w:t>
      </w:r>
      <w:r w:rsidR="00E01CA8">
        <w:rPr>
          <w:rFonts w:asciiTheme="minorBidi" w:hAnsiTheme="minorBidi" w:hint="cs"/>
          <w:sz w:val="28"/>
          <w:szCs w:val="28"/>
          <w:rtl/>
        </w:rPr>
        <w:t>ًّ</w:t>
      </w:r>
      <w:r w:rsidRPr="00E3202E">
        <w:rPr>
          <w:rFonts w:asciiTheme="minorBidi" w:hAnsiTheme="minorBidi"/>
          <w:sz w:val="28"/>
          <w:szCs w:val="28"/>
          <w:rtl/>
        </w:rPr>
        <w:t>ا، فأنت لم تكوّني هذا الموقف أصلً</w:t>
      </w:r>
      <w:r w:rsidR="00E01CA8">
        <w:rPr>
          <w:rFonts w:asciiTheme="minorBidi" w:hAnsiTheme="minorBidi" w:hint="cs"/>
          <w:sz w:val="28"/>
          <w:szCs w:val="28"/>
          <w:rtl/>
        </w:rPr>
        <w:t>ا</w:t>
      </w:r>
      <w:r w:rsidRPr="00E3202E">
        <w:rPr>
          <w:rFonts w:asciiTheme="minorBidi" w:hAnsiTheme="minorBidi"/>
          <w:sz w:val="28"/>
          <w:szCs w:val="28"/>
          <w:rtl/>
        </w:rPr>
        <w:t>، بل هو تكوّن قبلك، وأنت ضحية مثل غيرك من الذين تتحكّم فيهم تلك الصور النمطية التي تكوّنت عن السود في سياقات تاريخيّة معي</w:t>
      </w:r>
      <w:r w:rsidR="00F64DB8">
        <w:rPr>
          <w:rFonts w:asciiTheme="minorBidi" w:hAnsiTheme="minorBidi" w:hint="cs"/>
          <w:sz w:val="28"/>
          <w:szCs w:val="28"/>
          <w:rtl/>
        </w:rPr>
        <w:t>ّ</w:t>
      </w:r>
      <w:r w:rsidRPr="00E3202E">
        <w:rPr>
          <w:rFonts w:asciiTheme="minorBidi" w:hAnsiTheme="minorBidi"/>
          <w:sz w:val="28"/>
          <w:szCs w:val="28"/>
          <w:rtl/>
        </w:rPr>
        <w:t>نة</w:t>
      </w:r>
      <w:r w:rsidRPr="00E3202E">
        <w:rPr>
          <w:rFonts w:asciiTheme="minorBidi" w:hAnsiTheme="minorBidi"/>
          <w:sz w:val="28"/>
          <w:szCs w:val="28"/>
        </w:rPr>
        <w:t>".</w:t>
      </w:r>
      <w:r w:rsidRPr="00E3202E">
        <w:rPr>
          <w:rFonts w:asciiTheme="minorBidi" w:hAnsiTheme="minorBidi"/>
          <w:sz w:val="28"/>
          <w:szCs w:val="28"/>
          <w:rtl/>
        </w:rPr>
        <w:t xml:space="preserve"> </w:t>
      </w:r>
    </w:p>
    <w:p w14:paraId="0E9544DF" w14:textId="3F224C65" w:rsidR="002A5730" w:rsidRPr="00E3202E" w:rsidRDefault="00ED6FEA" w:rsidP="00E3202E">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 xml:space="preserve">وسأحاول في هذه المحاضرة تقديم الخطوط العريضة لهذا الإرث الذي تكوّن قبلنا، وأصبحنا ضحاياه دون مساءلة لحجم </w:t>
      </w:r>
      <w:proofErr w:type="spellStart"/>
      <w:r w:rsidRPr="00E3202E">
        <w:rPr>
          <w:rFonts w:asciiTheme="minorBidi" w:hAnsiTheme="minorBidi"/>
          <w:sz w:val="28"/>
          <w:szCs w:val="28"/>
          <w:rtl/>
        </w:rPr>
        <w:t>عنصريته</w:t>
      </w:r>
      <w:proofErr w:type="spellEnd"/>
      <w:r w:rsidR="002A5730" w:rsidRPr="00E3202E">
        <w:rPr>
          <w:rFonts w:asciiTheme="minorBidi" w:hAnsiTheme="minorBidi"/>
          <w:sz w:val="28"/>
          <w:szCs w:val="28"/>
          <w:rtl/>
        </w:rPr>
        <w:t xml:space="preserve"> </w:t>
      </w:r>
      <w:r w:rsidRPr="00E3202E">
        <w:rPr>
          <w:rFonts w:asciiTheme="minorBidi" w:hAnsiTheme="minorBidi"/>
          <w:sz w:val="28"/>
          <w:szCs w:val="28"/>
          <w:rtl/>
        </w:rPr>
        <w:t xml:space="preserve">تجاه السود. وقبل أن أبدأ </w:t>
      </w:r>
      <w:r w:rsidRPr="0055199D">
        <w:rPr>
          <w:rFonts w:asciiTheme="minorBidi" w:hAnsiTheme="minorBidi"/>
          <w:sz w:val="28"/>
          <w:szCs w:val="28"/>
          <w:rtl/>
        </w:rPr>
        <w:t>سأذك</w:t>
      </w:r>
      <w:r w:rsidR="003E1BB5" w:rsidRPr="0055199D">
        <w:rPr>
          <w:rFonts w:asciiTheme="minorBidi" w:hAnsiTheme="minorBidi" w:hint="cs"/>
          <w:sz w:val="28"/>
          <w:szCs w:val="28"/>
          <w:rtl/>
        </w:rPr>
        <w:t>ّ</w:t>
      </w:r>
      <w:r w:rsidRPr="0055199D">
        <w:rPr>
          <w:rFonts w:asciiTheme="minorBidi" w:hAnsiTheme="minorBidi"/>
          <w:sz w:val="28"/>
          <w:szCs w:val="28"/>
          <w:rtl/>
        </w:rPr>
        <w:t>ركم</w:t>
      </w:r>
      <w:r w:rsidRPr="00E3202E">
        <w:rPr>
          <w:rFonts w:asciiTheme="minorBidi" w:hAnsiTheme="minorBidi"/>
          <w:sz w:val="28"/>
          <w:szCs w:val="28"/>
          <w:rtl/>
        </w:rPr>
        <w:t xml:space="preserve"> بأشد</w:t>
      </w:r>
      <w:r w:rsidR="005D64F2">
        <w:rPr>
          <w:rFonts w:asciiTheme="minorBidi" w:hAnsiTheme="minorBidi" w:hint="cs"/>
          <w:sz w:val="28"/>
          <w:szCs w:val="28"/>
          <w:rtl/>
        </w:rPr>
        <w:t>ّ</w:t>
      </w:r>
      <w:r w:rsidRPr="00E3202E">
        <w:rPr>
          <w:rFonts w:asciiTheme="minorBidi" w:hAnsiTheme="minorBidi"/>
          <w:sz w:val="28"/>
          <w:szCs w:val="28"/>
          <w:rtl/>
        </w:rPr>
        <w:t xml:space="preserve"> النصوص الفلسفية من حيث </w:t>
      </w:r>
      <w:proofErr w:type="spellStart"/>
      <w:r w:rsidRPr="00E3202E">
        <w:rPr>
          <w:rFonts w:asciiTheme="minorBidi" w:hAnsiTheme="minorBidi"/>
          <w:sz w:val="28"/>
          <w:szCs w:val="28"/>
          <w:rtl/>
        </w:rPr>
        <w:t>عنصريتها</w:t>
      </w:r>
      <w:proofErr w:type="spellEnd"/>
      <w:r w:rsidRPr="00E3202E">
        <w:rPr>
          <w:rFonts w:asciiTheme="minorBidi" w:hAnsiTheme="minorBidi"/>
          <w:sz w:val="28"/>
          <w:szCs w:val="28"/>
          <w:rtl/>
        </w:rPr>
        <w:t xml:space="preserve"> تجاه الأفارقة. إن</w:t>
      </w:r>
      <w:r w:rsidR="005D64F2">
        <w:rPr>
          <w:rFonts w:asciiTheme="minorBidi" w:hAnsiTheme="minorBidi" w:hint="cs"/>
          <w:sz w:val="28"/>
          <w:szCs w:val="28"/>
          <w:rtl/>
        </w:rPr>
        <w:t>ّ</w:t>
      </w:r>
      <w:r w:rsidRPr="00E3202E">
        <w:rPr>
          <w:rFonts w:asciiTheme="minorBidi" w:hAnsiTheme="minorBidi"/>
          <w:sz w:val="28"/>
          <w:szCs w:val="28"/>
          <w:rtl/>
        </w:rPr>
        <w:t>ه نص</w:t>
      </w:r>
      <w:r w:rsidR="005D64F2">
        <w:rPr>
          <w:rFonts w:asciiTheme="minorBidi" w:hAnsiTheme="minorBidi" w:hint="cs"/>
          <w:sz w:val="28"/>
          <w:szCs w:val="28"/>
          <w:rtl/>
        </w:rPr>
        <w:t>ّ</w:t>
      </w:r>
      <w:r w:rsidRPr="00E3202E">
        <w:rPr>
          <w:rFonts w:asciiTheme="minorBidi" w:hAnsiTheme="minorBidi"/>
          <w:sz w:val="28"/>
          <w:szCs w:val="28"/>
          <w:rtl/>
        </w:rPr>
        <w:t xml:space="preserve"> جورج هيغل</w:t>
      </w:r>
      <w:r w:rsidR="00145F56">
        <w:rPr>
          <w:rStyle w:val="Funotenzeichen"/>
          <w:rFonts w:asciiTheme="minorBidi" w:hAnsiTheme="minorBidi"/>
          <w:sz w:val="28"/>
          <w:szCs w:val="28"/>
          <w:rtl/>
        </w:rPr>
        <w:footnoteReference w:id="3"/>
      </w:r>
      <w:r w:rsidRPr="00E3202E">
        <w:rPr>
          <w:rFonts w:asciiTheme="minorBidi" w:hAnsiTheme="minorBidi"/>
          <w:sz w:val="28"/>
          <w:szCs w:val="28"/>
          <w:rtl/>
        </w:rPr>
        <w:t xml:space="preserve"> الذي ورد</w:t>
      </w:r>
      <w:r w:rsidR="002A5730" w:rsidRPr="00E3202E">
        <w:rPr>
          <w:rFonts w:asciiTheme="minorBidi" w:hAnsiTheme="minorBidi"/>
          <w:sz w:val="28"/>
          <w:szCs w:val="28"/>
          <w:rtl/>
        </w:rPr>
        <w:t xml:space="preserve"> </w:t>
      </w:r>
      <w:r w:rsidRPr="00E3202E">
        <w:rPr>
          <w:rFonts w:asciiTheme="minorBidi" w:hAnsiTheme="minorBidi"/>
          <w:sz w:val="28"/>
          <w:szCs w:val="28"/>
          <w:rtl/>
        </w:rPr>
        <w:t>في كتابه "العقل في التاري</w:t>
      </w:r>
      <w:r w:rsidR="00E01CA8">
        <w:rPr>
          <w:rFonts w:asciiTheme="minorBidi" w:hAnsiTheme="minorBidi" w:hint="cs"/>
          <w:sz w:val="28"/>
          <w:szCs w:val="28"/>
          <w:rtl/>
        </w:rPr>
        <w:t>خ</w:t>
      </w:r>
      <w:r w:rsidRPr="00E3202E">
        <w:rPr>
          <w:rFonts w:asciiTheme="minorBidi" w:hAnsiTheme="minorBidi"/>
          <w:sz w:val="28"/>
          <w:szCs w:val="28"/>
          <w:rtl/>
        </w:rPr>
        <w:t>" عندما يتحدّث عن الأفريقي بوصفه الآخر المطلق، والإنسان الحيوان بكل</w:t>
      </w:r>
      <w:r w:rsidR="005D64F2">
        <w:rPr>
          <w:rFonts w:asciiTheme="minorBidi" w:hAnsiTheme="minorBidi" w:hint="cs"/>
          <w:sz w:val="28"/>
          <w:szCs w:val="28"/>
          <w:rtl/>
        </w:rPr>
        <w:t>ّ</w:t>
      </w:r>
      <w:r w:rsidRPr="00E3202E">
        <w:rPr>
          <w:rFonts w:asciiTheme="minorBidi" w:hAnsiTheme="minorBidi"/>
          <w:sz w:val="28"/>
          <w:szCs w:val="28"/>
          <w:rtl/>
        </w:rPr>
        <w:t xml:space="preserve"> ه</w:t>
      </w:r>
      <w:r w:rsidR="00E01CA8">
        <w:rPr>
          <w:rFonts w:asciiTheme="minorBidi" w:hAnsiTheme="minorBidi" w:hint="cs"/>
          <w:sz w:val="28"/>
          <w:szCs w:val="28"/>
          <w:rtl/>
        </w:rPr>
        <w:t>م</w:t>
      </w:r>
      <w:r w:rsidRPr="00E3202E">
        <w:rPr>
          <w:rFonts w:asciiTheme="minorBidi" w:hAnsiTheme="minorBidi"/>
          <w:sz w:val="28"/>
          <w:szCs w:val="28"/>
          <w:rtl/>
        </w:rPr>
        <w:t>جيته وخروجه عن</w:t>
      </w:r>
      <w:r w:rsidR="002A5730" w:rsidRPr="00E3202E">
        <w:rPr>
          <w:rFonts w:asciiTheme="minorBidi" w:hAnsiTheme="minorBidi"/>
          <w:sz w:val="28"/>
          <w:szCs w:val="28"/>
          <w:rtl/>
        </w:rPr>
        <w:t xml:space="preserve"> </w:t>
      </w:r>
      <w:r w:rsidRPr="00E3202E">
        <w:rPr>
          <w:rFonts w:asciiTheme="minorBidi" w:hAnsiTheme="minorBidi"/>
          <w:sz w:val="28"/>
          <w:szCs w:val="28"/>
          <w:rtl/>
        </w:rPr>
        <w:t>القانون، والذي نحتاج من أجل فهمه أن نتجر</w:t>
      </w:r>
      <w:r w:rsidR="00990489">
        <w:rPr>
          <w:rFonts w:asciiTheme="minorBidi" w:hAnsiTheme="minorBidi" w:hint="cs"/>
          <w:sz w:val="28"/>
          <w:szCs w:val="28"/>
          <w:rtl/>
        </w:rPr>
        <w:t>ّ</w:t>
      </w:r>
      <w:r w:rsidRPr="00E3202E">
        <w:rPr>
          <w:rFonts w:asciiTheme="minorBidi" w:hAnsiTheme="minorBidi"/>
          <w:sz w:val="28"/>
          <w:szCs w:val="28"/>
          <w:rtl/>
        </w:rPr>
        <w:t>د من كل</w:t>
      </w:r>
      <w:r w:rsidR="005D64F2">
        <w:rPr>
          <w:rFonts w:asciiTheme="minorBidi" w:hAnsiTheme="minorBidi" w:hint="cs"/>
          <w:sz w:val="28"/>
          <w:szCs w:val="28"/>
          <w:rtl/>
        </w:rPr>
        <w:t>ّ</w:t>
      </w:r>
      <w:r w:rsidRPr="00E3202E">
        <w:rPr>
          <w:rFonts w:asciiTheme="minorBidi" w:hAnsiTheme="minorBidi"/>
          <w:sz w:val="28"/>
          <w:szCs w:val="28"/>
          <w:rtl/>
        </w:rPr>
        <w:t xml:space="preserve"> احترام</w:t>
      </w:r>
      <w:r w:rsidR="00E01CA8">
        <w:rPr>
          <w:rFonts w:asciiTheme="minorBidi" w:hAnsiTheme="minorBidi"/>
          <w:sz w:val="28"/>
          <w:szCs w:val="28"/>
          <w:rtl/>
        </w:rPr>
        <w:t xml:space="preserve"> أخلاقي</w:t>
      </w:r>
      <w:r w:rsidRPr="00E3202E">
        <w:rPr>
          <w:rFonts w:asciiTheme="minorBidi" w:hAnsiTheme="minorBidi"/>
          <w:sz w:val="28"/>
          <w:szCs w:val="28"/>
          <w:rtl/>
        </w:rPr>
        <w:t xml:space="preserve"> أو عواطف تجاهه لأن</w:t>
      </w:r>
      <w:r w:rsidR="005D64F2">
        <w:rPr>
          <w:rFonts w:asciiTheme="minorBidi" w:hAnsiTheme="minorBidi" w:hint="cs"/>
          <w:sz w:val="28"/>
          <w:szCs w:val="28"/>
          <w:rtl/>
        </w:rPr>
        <w:t>ّ</w:t>
      </w:r>
      <w:r w:rsidRPr="00E3202E">
        <w:rPr>
          <w:rFonts w:asciiTheme="minorBidi" w:hAnsiTheme="minorBidi"/>
          <w:sz w:val="28"/>
          <w:szCs w:val="28"/>
          <w:rtl/>
        </w:rPr>
        <w:t>ه وجود ماد</w:t>
      </w:r>
      <w:r w:rsidR="00894DBF">
        <w:rPr>
          <w:rFonts w:asciiTheme="minorBidi" w:hAnsiTheme="minorBidi" w:hint="cs"/>
          <w:sz w:val="28"/>
          <w:szCs w:val="28"/>
          <w:rtl/>
        </w:rPr>
        <w:t>ّ</w:t>
      </w:r>
      <w:r w:rsidRPr="00E3202E">
        <w:rPr>
          <w:rFonts w:asciiTheme="minorBidi" w:hAnsiTheme="minorBidi"/>
          <w:sz w:val="28"/>
          <w:szCs w:val="28"/>
          <w:rtl/>
        </w:rPr>
        <w:t>ي محض يفتقر إلى</w:t>
      </w:r>
      <w:r w:rsidR="002A5730" w:rsidRPr="00E3202E">
        <w:rPr>
          <w:rFonts w:asciiTheme="minorBidi" w:hAnsiTheme="minorBidi"/>
          <w:sz w:val="28"/>
          <w:szCs w:val="28"/>
          <w:rtl/>
        </w:rPr>
        <w:t xml:space="preserve"> </w:t>
      </w:r>
      <w:r w:rsidRPr="00E3202E">
        <w:rPr>
          <w:rFonts w:asciiTheme="minorBidi" w:hAnsiTheme="minorBidi"/>
          <w:sz w:val="28"/>
          <w:szCs w:val="28"/>
          <w:rtl/>
        </w:rPr>
        <w:t>النظام ال</w:t>
      </w:r>
      <w:r w:rsidR="00E01CA8">
        <w:rPr>
          <w:rFonts w:asciiTheme="minorBidi" w:hAnsiTheme="minorBidi"/>
          <w:sz w:val="28"/>
          <w:szCs w:val="28"/>
          <w:rtl/>
        </w:rPr>
        <w:t>أخلاقي</w:t>
      </w:r>
      <w:r w:rsidRPr="00E3202E">
        <w:rPr>
          <w:rFonts w:asciiTheme="minorBidi" w:hAnsiTheme="minorBidi"/>
          <w:sz w:val="28"/>
          <w:szCs w:val="28"/>
          <w:rtl/>
        </w:rPr>
        <w:t xml:space="preserve"> والوعي، ولهذا فأفريقيا ما</w:t>
      </w:r>
      <w:r w:rsidR="006D0151">
        <w:rPr>
          <w:rFonts w:asciiTheme="minorBidi" w:hAnsiTheme="minorBidi" w:hint="cs"/>
          <w:sz w:val="28"/>
          <w:szCs w:val="28"/>
          <w:rtl/>
        </w:rPr>
        <w:t xml:space="preserve"> </w:t>
      </w:r>
      <w:r w:rsidRPr="00E3202E">
        <w:rPr>
          <w:rFonts w:asciiTheme="minorBidi" w:hAnsiTheme="minorBidi"/>
          <w:sz w:val="28"/>
          <w:szCs w:val="28"/>
          <w:rtl/>
        </w:rPr>
        <w:t>وراء الصحراء تقع كل</w:t>
      </w:r>
      <w:r w:rsidR="005D64F2">
        <w:rPr>
          <w:rFonts w:asciiTheme="minorBidi" w:hAnsiTheme="minorBidi" w:hint="cs"/>
          <w:sz w:val="28"/>
          <w:szCs w:val="28"/>
          <w:rtl/>
        </w:rPr>
        <w:t>ّ</w:t>
      </w:r>
      <w:r w:rsidRPr="00E3202E">
        <w:rPr>
          <w:rFonts w:asciiTheme="minorBidi" w:hAnsiTheme="minorBidi"/>
          <w:sz w:val="28"/>
          <w:szCs w:val="28"/>
          <w:rtl/>
        </w:rPr>
        <w:t>ها خارج التاريخ الكوني. يقول هي</w:t>
      </w:r>
      <w:r w:rsidR="00145F56">
        <w:rPr>
          <w:rFonts w:asciiTheme="minorBidi" w:hAnsiTheme="minorBidi" w:hint="cs"/>
          <w:sz w:val="28"/>
          <w:szCs w:val="28"/>
          <w:rtl/>
        </w:rPr>
        <w:t>غ</w:t>
      </w:r>
      <w:r w:rsidRPr="00E3202E">
        <w:rPr>
          <w:rFonts w:asciiTheme="minorBidi" w:hAnsiTheme="minorBidi"/>
          <w:sz w:val="28"/>
          <w:szCs w:val="28"/>
          <w:rtl/>
        </w:rPr>
        <w:t>ل: "ومن هذه السمات</w:t>
      </w:r>
      <w:r w:rsidR="002A5730" w:rsidRPr="00E3202E">
        <w:rPr>
          <w:rFonts w:asciiTheme="minorBidi" w:hAnsiTheme="minorBidi"/>
          <w:sz w:val="28"/>
          <w:szCs w:val="28"/>
          <w:rtl/>
        </w:rPr>
        <w:t xml:space="preserve"> </w:t>
      </w:r>
      <w:r w:rsidRPr="00E3202E">
        <w:rPr>
          <w:rFonts w:asciiTheme="minorBidi" w:hAnsiTheme="minorBidi"/>
          <w:sz w:val="28"/>
          <w:szCs w:val="28"/>
          <w:rtl/>
        </w:rPr>
        <w:t>المختلفة يت</w:t>
      </w:r>
      <w:r w:rsidR="00145F56">
        <w:rPr>
          <w:rFonts w:asciiTheme="minorBidi" w:hAnsiTheme="minorBidi" w:hint="cs"/>
          <w:sz w:val="28"/>
          <w:szCs w:val="28"/>
          <w:rtl/>
        </w:rPr>
        <w:t>ّ</w:t>
      </w:r>
      <w:r w:rsidRPr="00E3202E">
        <w:rPr>
          <w:rFonts w:asciiTheme="minorBidi" w:hAnsiTheme="minorBidi"/>
          <w:sz w:val="28"/>
          <w:szCs w:val="28"/>
          <w:rtl/>
        </w:rPr>
        <w:t>ضح أن</w:t>
      </w:r>
      <w:r w:rsidR="00145F56">
        <w:rPr>
          <w:rFonts w:asciiTheme="minorBidi" w:hAnsiTheme="minorBidi" w:hint="cs"/>
          <w:sz w:val="28"/>
          <w:szCs w:val="28"/>
          <w:rtl/>
        </w:rPr>
        <w:t>ّ</w:t>
      </w:r>
      <w:r w:rsidRPr="00E3202E">
        <w:rPr>
          <w:rFonts w:asciiTheme="minorBidi" w:hAnsiTheme="minorBidi"/>
          <w:sz w:val="28"/>
          <w:szCs w:val="28"/>
          <w:rtl/>
        </w:rPr>
        <w:t xml:space="preserve"> الشخصية الزنجية تتمي</w:t>
      </w:r>
      <w:r w:rsidR="00145F56">
        <w:rPr>
          <w:rFonts w:asciiTheme="minorBidi" w:hAnsiTheme="minorBidi" w:hint="cs"/>
          <w:sz w:val="28"/>
          <w:szCs w:val="28"/>
          <w:rtl/>
        </w:rPr>
        <w:t>ّ</w:t>
      </w:r>
      <w:r w:rsidRPr="00E3202E">
        <w:rPr>
          <w:rFonts w:asciiTheme="minorBidi" w:hAnsiTheme="minorBidi"/>
          <w:sz w:val="28"/>
          <w:szCs w:val="28"/>
          <w:rtl/>
        </w:rPr>
        <w:t>ز بالافتقار إلى ضبط النفس، وتلك حالة تعجز عن أي</w:t>
      </w:r>
      <w:r w:rsidR="00145F56">
        <w:rPr>
          <w:rFonts w:asciiTheme="minorBidi" w:hAnsiTheme="minorBidi" w:hint="cs"/>
          <w:sz w:val="28"/>
          <w:szCs w:val="28"/>
          <w:rtl/>
        </w:rPr>
        <w:t>ّ</w:t>
      </w:r>
      <w:r w:rsidRPr="00E3202E">
        <w:rPr>
          <w:rFonts w:asciiTheme="minorBidi" w:hAnsiTheme="minorBidi"/>
          <w:sz w:val="28"/>
          <w:szCs w:val="28"/>
          <w:rtl/>
        </w:rPr>
        <w:t xml:space="preserve"> تطو</w:t>
      </w:r>
      <w:r w:rsidR="00145F56">
        <w:rPr>
          <w:rFonts w:asciiTheme="minorBidi" w:hAnsiTheme="minorBidi" w:hint="cs"/>
          <w:sz w:val="28"/>
          <w:szCs w:val="28"/>
          <w:rtl/>
        </w:rPr>
        <w:t>ّ</w:t>
      </w:r>
      <w:r w:rsidRPr="00E3202E">
        <w:rPr>
          <w:rFonts w:asciiTheme="minorBidi" w:hAnsiTheme="minorBidi"/>
          <w:sz w:val="28"/>
          <w:szCs w:val="28"/>
          <w:rtl/>
        </w:rPr>
        <w:t>ر أو أي</w:t>
      </w:r>
      <w:r w:rsidR="00145F56">
        <w:rPr>
          <w:rFonts w:asciiTheme="minorBidi" w:hAnsiTheme="minorBidi" w:hint="cs"/>
          <w:sz w:val="28"/>
          <w:szCs w:val="28"/>
          <w:rtl/>
        </w:rPr>
        <w:t>ّ</w:t>
      </w:r>
      <w:r w:rsidRPr="00E3202E">
        <w:rPr>
          <w:rFonts w:asciiTheme="minorBidi" w:hAnsiTheme="minorBidi"/>
          <w:sz w:val="28"/>
          <w:szCs w:val="28"/>
          <w:rtl/>
        </w:rPr>
        <w:t xml:space="preserve"> ثقافة، ولهذا كان</w:t>
      </w:r>
      <w:r w:rsidR="002A5730" w:rsidRPr="00E3202E">
        <w:rPr>
          <w:rFonts w:asciiTheme="minorBidi" w:hAnsiTheme="minorBidi"/>
          <w:sz w:val="28"/>
          <w:szCs w:val="28"/>
          <w:rtl/>
        </w:rPr>
        <w:t xml:space="preserve"> </w:t>
      </w:r>
      <w:r w:rsidRPr="00E3202E">
        <w:rPr>
          <w:rFonts w:asciiTheme="minorBidi" w:hAnsiTheme="minorBidi"/>
          <w:sz w:val="28"/>
          <w:szCs w:val="28"/>
          <w:rtl/>
        </w:rPr>
        <w:t xml:space="preserve">الزنوج باستمرار على نحو ما نراهم اليوم، والرابطة </w:t>
      </w:r>
      <w:r w:rsidRPr="00E3202E">
        <w:rPr>
          <w:rFonts w:asciiTheme="minorBidi" w:hAnsiTheme="minorBidi"/>
          <w:sz w:val="28"/>
          <w:szCs w:val="28"/>
          <w:rtl/>
        </w:rPr>
        <w:lastRenderedPageBreak/>
        <w:t>الجوهرية الوحيدة التي وجدت ودامت بين الزنوج والأوروبيين هي رابطة الرق</w:t>
      </w:r>
      <w:r w:rsidR="00990489">
        <w:rPr>
          <w:rFonts w:asciiTheme="minorBidi" w:hAnsiTheme="minorBidi" w:hint="cs"/>
          <w:sz w:val="28"/>
          <w:szCs w:val="28"/>
          <w:rtl/>
        </w:rPr>
        <w:t>ّ</w:t>
      </w:r>
      <w:r w:rsidR="002A5730" w:rsidRPr="00E3202E">
        <w:rPr>
          <w:rFonts w:asciiTheme="minorBidi" w:hAnsiTheme="minorBidi"/>
          <w:sz w:val="28"/>
          <w:szCs w:val="28"/>
          <w:rtl/>
        </w:rPr>
        <w:t xml:space="preserve"> </w:t>
      </w:r>
      <w:r w:rsidRPr="00E3202E">
        <w:rPr>
          <w:rFonts w:asciiTheme="minorBidi" w:hAnsiTheme="minorBidi"/>
          <w:sz w:val="28"/>
          <w:szCs w:val="28"/>
          <w:rtl/>
        </w:rPr>
        <w:t>ولا يرى الزنوج أن</w:t>
      </w:r>
      <w:r w:rsidR="00990489">
        <w:rPr>
          <w:rFonts w:asciiTheme="minorBidi" w:hAnsiTheme="minorBidi" w:hint="cs"/>
          <w:sz w:val="28"/>
          <w:szCs w:val="28"/>
          <w:rtl/>
        </w:rPr>
        <w:t>ّ</w:t>
      </w:r>
      <w:r w:rsidRPr="00E3202E">
        <w:rPr>
          <w:rFonts w:asciiTheme="minorBidi" w:hAnsiTheme="minorBidi"/>
          <w:sz w:val="28"/>
          <w:szCs w:val="28"/>
          <w:rtl/>
        </w:rPr>
        <w:t xml:space="preserve"> هذه الرابطة شيئ</w:t>
      </w:r>
      <w:r w:rsidR="004C7BF2">
        <w:rPr>
          <w:rFonts w:asciiTheme="minorBidi" w:hAnsiTheme="minorBidi" w:hint="cs"/>
          <w:sz w:val="28"/>
          <w:szCs w:val="28"/>
          <w:rtl/>
        </w:rPr>
        <w:t>ً</w:t>
      </w:r>
      <w:r w:rsidRPr="00E3202E">
        <w:rPr>
          <w:rFonts w:asciiTheme="minorBidi" w:hAnsiTheme="minorBidi"/>
          <w:sz w:val="28"/>
          <w:szCs w:val="28"/>
          <w:rtl/>
        </w:rPr>
        <w:t>ا مشين</w:t>
      </w:r>
      <w:r w:rsidR="00990489">
        <w:rPr>
          <w:rFonts w:asciiTheme="minorBidi" w:hAnsiTheme="minorBidi" w:hint="cs"/>
          <w:sz w:val="28"/>
          <w:szCs w:val="28"/>
          <w:rtl/>
        </w:rPr>
        <w:t>ً</w:t>
      </w:r>
      <w:r w:rsidRPr="00E3202E">
        <w:rPr>
          <w:rFonts w:asciiTheme="minorBidi" w:hAnsiTheme="minorBidi"/>
          <w:sz w:val="28"/>
          <w:szCs w:val="28"/>
          <w:rtl/>
        </w:rPr>
        <w:t>ا لا يليق بهم</w:t>
      </w:r>
      <w:r w:rsidRPr="00E3202E">
        <w:rPr>
          <w:rFonts w:asciiTheme="minorBidi" w:hAnsiTheme="minorBidi"/>
          <w:sz w:val="28"/>
          <w:szCs w:val="28"/>
        </w:rPr>
        <w:t xml:space="preserve"> ".</w:t>
      </w:r>
      <w:r w:rsidR="002A5730" w:rsidRPr="00E3202E">
        <w:rPr>
          <w:rFonts w:asciiTheme="minorBidi" w:hAnsiTheme="minorBidi"/>
          <w:sz w:val="28"/>
          <w:szCs w:val="28"/>
          <w:rtl/>
        </w:rPr>
        <w:t xml:space="preserve"> </w:t>
      </w:r>
    </w:p>
    <w:p w14:paraId="43C31420" w14:textId="7A8B35DA" w:rsidR="00ED6FEA" w:rsidRPr="00E3202E" w:rsidRDefault="00ED6FEA" w:rsidP="00E3202E">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لنقارن بين هذا النص</w:t>
      </w:r>
      <w:r w:rsidR="00990489">
        <w:rPr>
          <w:rFonts w:asciiTheme="minorBidi" w:hAnsiTheme="minorBidi" w:hint="cs"/>
          <w:sz w:val="28"/>
          <w:szCs w:val="28"/>
          <w:rtl/>
        </w:rPr>
        <w:t>ّ</w:t>
      </w:r>
      <w:r w:rsidRPr="00E3202E">
        <w:rPr>
          <w:rFonts w:asciiTheme="minorBidi" w:hAnsiTheme="minorBidi"/>
          <w:sz w:val="28"/>
          <w:szCs w:val="28"/>
          <w:rtl/>
        </w:rPr>
        <w:t xml:space="preserve"> العنصري </w:t>
      </w:r>
      <w:proofErr w:type="spellStart"/>
      <w:r w:rsidRPr="00E3202E">
        <w:rPr>
          <w:rFonts w:asciiTheme="minorBidi" w:hAnsiTheme="minorBidi"/>
          <w:sz w:val="28"/>
          <w:szCs w:val="28"/>
          <w:rtl/>
        </w:rPr>
        <w:t>والكولونيالي</w:t>
      </w:r>
      <w:proofErr w:type="spellEnd"/>
      <w:r w:rsidRPr="00E3202E">
        <w:rPr>
          <w:rFonts w:asciiTheme="minorBidi" w:hAnsiTheme="minorBidi"/>
          <w:sz w:val="28"/>
          <w:szCs w:val="28"/>
          <w:rtl/>
        </w:rPr>
        <w:t xml:space="preserve"> بامتياز، وبين نص</w:t>
      </w:r>
      <w:r w:rsidR="00990489">
        <w:rPr>
          <w:rFonts w:asciiTheme="minorBidi" w:hAnsiTheme="minorBidi" w:hint="cs"/>
          <w:sz w:val="28"/>
          <w:szCs w:val="28"/>
          <w:rtl/>
        </w:rPr>
        <w:t>ّ</w:t>
      </w:r>
      <w:r w:rsidRPr="00E3202E">
        <w:rPr>
          <w:rFonts w:asciiTheme="minorBidi" w:hAnsiTheme="minorBidi"/>
          <w:sz w:val="28"/>
          <w:szCs w:val="28"/>
          <w:rtl/>
        </w:rPr>
        <w:t xml:space="preserve"> ورد في كتاب بعنوان "نخبة الدهر في عجائب البر</w:t>
      </w:r>
      <w:r w:rsidR="00A50C86">
        <w:rPr>
          <w:rFonts w:asciiTheme="minorBidi" w:hAnsiTheme="minorBidi" w:hint="cs"/>
          <w:sz w:val="28"/>
          <w:szCs w:val="28"/>
          <w:rtl/>
        </w:rPr>
        <w:t>ّ</w:t>
      </w:r>
      <w:r w:rsidRPr="00E3202E">
        <w:rPr>
          <w:rFonts w:asciiTheme="minorBidi" w:hAnsiTheme="minorBidi"/>
          <w:sz w:val="28"/>
          <w:szCs w:val="28"/>
          <w:rtl/>
        </w:rPr>
        <w:t xml:space="preserve"> والبحر،" وهو</w:t>
      </w:r>
      <w:r w:rsidR="002A5730" w:rsidRPr="00E3202E">
        <w:rPr>
          <w:rFonts w:asciiTheme="minorBidi" w:hAnsiTheme="minorBidi"/>
          <w:sz w:val="28"/>
          <w:szCs w:val="28"/>
          <w:rtl/>
        </w:rPr>
        <w:t xml:space="preserve"> </w:t>
      </w:r>
      <w:r w:rsidRPr="00E3202E">
        <w:rPr>
          <w:rFonts w:asciiTheme="minorBidi" w:hAnsiTheme="minorBidi"/>
          <w:sz w:val="28"/>
          <w:szCs w:val="28"/>
          <w:rtl/>
        </w:rPr>
        <w:t>لكاتب عربي مسلم من القرن الرابع عشر/الثامن الهجري، وجاء قبل هي</w:t>
      </w:r>
      <w:r w:rsidR="00990489">
        <w:rPr>
          <w:rFonts w:asciiTheme="minorBidi" w:hAnsiTheme="minorBidi" w:hint="cs"/>
          <w:sz w:val="28"/>
          <w:szCs w:val="28"/>
          <w:rtl/>
        </w:rPr>
        <w:t>غ</w:t>
      </w:r>
      <w:r w:rsidRPr="00E3202E">
        <w:rPr>
          <w:rFonts w:asciiTheme="minorBidi" w:hAnsiTheme="minorBidi"/>
          <w:sz w:val="28"/>
          <w:szCs w:val="28"/>
          <w:rtl/>
        </w:rPr>
        <w:t>ل بخمسة قرون تقريب</w:t>
      </w:r>
      <w:r w:rsidR="00990489">
        <w:rPr>
          <w:rFonts w:asciiTheme="minorBidi" w:hAnsiTheme="minorBidi" w:hint="cs"/>
          <w:sz w:val="28"/>
          <w:szCs w:val="28"/>
          <w:rtl/>
        </w:rPr>
        <w:t>ً</w:t>
      </w:r>
      <w:r w:rsidRPr="00E3202E">
        <w:rPr>
          <w:rFonts w:asciiTheme="minorBidi" w:hAnsiTheme="minorBidi"/>
          <w:sz w:val="28"/>
          <w:szCs w:val="28"/>
          <w:rtl/>
        </w:rPr>
        <w:t>ا، واسمه شمس الدين الدمشقي</w:t>
      </w:r>
      <w:r w:rsidRPr="00E3202E">
        <w:rPr>
          <w:rFonts w:asciiTheme="minorBidi" w:hAnsiTheme="minorBidi"/>
          <w:sz w:val="28"/>
          <w:szCs w:val="28"/>
        </w:rPr>
        <w:t>.</w:t>
      </w:r>
      <w:r w:rsidR="002A5730" w:rsidRPr="00E3202E">
        <w:rPr>
          <w:rFonts w:asciiTheme="minorBidi" w:hAnsiTheme="minorBidi"/>
          <w:sz w:val="28"/>
          <w:szCs w:val="28"/>
          <w:rtl/>
        </w:rPr>
        <w:t xml:space="preserve"> </w:t>
      </w:r>
      <w:r w:rsidRPr="00E3202E">
        <w:rPr>
          <w:rFonts w:asciiTheme="minorBidi" w:hAnsiTheme="minorBidi"/>
          <w:sz w:val="28"/>
          <w:szCs w:val="28"/>
          <w:rtl/>
        </w:rPr>
        <w:t>يقول بأن</w:t>
      </w:r>
      <w:r w:rsidR="00990489">
        <w:rPr>
          <w:rFonts w:asciiTheme="minorBidi" w:hAnsiTheme="minorBidi" w:hint="cs"/>
          <w:sz w:val="28"/>
          <w:szCs w:val="28"/>
          <w:rtl/>
        </w:rPr>
        <w:t>ّ</w:t>
      </w:r>
      <w:r w:rsidRPr="00E3202E">
        <w:rPr>
          <w:rFonts w:asciiTheme="minorBidi" w:hAnsiTheme="minorBidi"/>
          <w:sz w:val="28"/>
          <w:szCs w:val="28"/>
          <w:rtl/>
        </w:rPr>
        <w:t>: "خط</w:t>
      </w:r>
      <w:r w:rsidR="00990489">
        <w:rPr>
          <w:rFonts w:asciiTheme="minorBidi" w:hAnsiTheme="minorBidi" w:hint="cs"/>
          <w:sz w:val="28"/>
          <w:szCs w:val="28"/>
          <w:rtl/>
        </w:rPr>
        <w:t>ّ</w:t>
      </w:r>
      <w:r w:rsidRPr="00E3202E">
        <w:rPr>
          <w:rFonts w:asciiTheme="minorBidi" w:hAnsiTheme="minorBidi"/>
          <w:sz w:val="28"/>
          <w:szCs w:val="28"/>
          <w:rtl/>
        </w:rPr>
        <w:t xml:space="preserve"> الاستواء مسكون بطوائف السودان في عداد الوحوش والبهائم، محترقة ألوانهم وشعورهم، منحرفة أخل</w:t>
      </w:r>
      <w:r w:rsidR="00990489">
        <w:rPr>
          <w:rFonts w:asciiTheme="minorBidi" w:hAnsiTheme="minorBidi" w:hint="cs"/>
          <w:sz w:val="28"/>
          <w:szCs w:val="28"/>
          <w:rtl/>
        </w:rPr>
        <w:t>ا</w:t>
      </w:r>
      <w:r w:rsidRPr="00E3202E">
        <w:rPr>
          <w:rFonts w:asciiTheme="minorBidi" w:hAnsiTheme="minorBidi"/>
          <w:sz w:val="28"/>
          <w:szCs w:val="28"/>
          <w:rtl/>
        </w:rPr>
        <w:t>قهم</w:t>
      </w:r>
      <w:r w:rsidR="002A5730" w:rsidRPr="00E3202E">
        <w:rPr>
          <w:rFonts w:asciiTheme="minorBidi" w:hAnsiTheme="minorBidi"/>
          <w:sz w:val="28"/>
          <w:szCs w:val="28"/>
          <w:rtl/>
        </w:rPr>
        <w:t xml:space="preserve"> </w:t>
      </w:r>
      <w:r w:rsidRPr="00E3202E">
        <w:rPr>
          <w:rFonts w:asciiTheme="minorBidi" w:hAnsiTheme="minorBidi"/>
          <w:sz w:val="28"/>
          <w:szCs w:val="28"/>
          <w:rtl/>
        </w:rPr>
        <w:t>وخلقهم...والإنسان المخلوق هناك جاهل شديد سواد البشرة، محترق الشعر، عاتي الخلقة، منتن العرق، منحرف المزاج، أشبه</w:t>
      </w:r>
      <w:r w:rsidR="002A5730" w:rsidRPr="00E3202E">
        <w:rPr>
          <w:rFonts w:asciiTheme="minorBidi" w:hAnsiTheme="minorBidi"/>
          <w:sz w:val="28"/>
          <w:szCs w:val="28"/>
          <w:rtl/>
        </w:rPr>
        <w:t xml:space="preserve"> </w:t>
      </w:r>
      <w:r w:rsidRPr="00E3202E">
        <w:rPr>
          <w:rFonts w:asciiTheme="minorBidi" w:hAnsiTheme="minorBidi"/>
          <w:sz w:val="28"/>
          <w:szCs w:val="28"/>
          <w:rtl/>
        </w:rPr>
        <w:t>في أخل</w:t>
      </w:r>
      <w:r w:rsidR="00990489">
        <w:rPr>
          <w:rFonts w:asciiTheme="minorBidi" w:hAnsiTheme="minorBidi" w:hint="cs"/>
          <w:sz w:val="28"/>
          <w:szCs w:val="28"/>
          <w:rtl/>
        </w:rPr>
        <w:t>ا</w:t>
      </w:r>
      <w:r w:rsidRPr="00E3202E">
        <w:rPr>
          <w:rFonts w:asciiTheme="minorBidi" w:hAnsiTheme="minorBidi"/>
          <w:sz w:val="28"/>
          <w:szCs w:val="28"/>
          <w:rtl/>
        </w:rPr>
        <w:t xml:space="preserve">قه بالوحش والبهائم... وعقول هؤلاء السودان سخيفة، وأفكارهم قاصرة، وأذهانهم جامدة </w:t>
      </w:r>
      <w:r w:rsidR="006D0151">
        <w:rPr>
          <w:rFonts w:asciiTheme="minorBidi" w:hAnsiTheme="minorBidi" w:hint="cs"/>
          <w:sz w:val="28"/>
          <w:szCs w:val="28"/>
          <w:rtl/>
        </w:rPr>
        <w:t>(</w:t>
      </w:r>
      <w:r w:rsidRPr="00E3202E">
        <w:rPr>
          <w:rFonts w:asciiTheme="minorBidi" w:hAnsiTheme="minorBidi"/>
          <w:sz w:val="28"/>
          <w:szCs w:val="28"/>
          <w:rtl/>
        </w:rPr>
        <w:t>...</w:t>
      </w:r>
      <w:r w:rsidR="006D0151">
        <w:rPr>
          <w:rFonts w:asciiTheme="minorBidi" w:hAnsiTheme="minorBidi" w:hint="cs"/>
          <w:sz w:val="28"/>
          <w:szCs w:val="28"/>
          <w:rtl/>
        </w:rPr>
        <w:t>)</w:t>
      </w:r>
      <w:r w:rsidRPr="00E3202E">
        <w:rPr>
          <w:rFonts w:asciiTheme="minorBidi" w:hAnsiTheme="minorBidi"/>
          <w:sz w:val="28"/>
          <w:szCs w:val="28"/>
          <w:rtl/>
        </w:rPr>
        <w:t>، والخُلق الذي يوجد</w:t>
      </w:r>
      <w:r w:rsidR="002A5730" w:rsidRPr="00E3202E">
        <w:rPr>
          <w:rFonts w:asciiTheme="minorBidi" w:hAnsiTheme="minorBidi"/>
          <w:sz w:val="28"/>
          <w:szCs w:val="28"/>
          <w:rtl/>
        </w:rPr>
        <w:t xml:space="preserve"> </w:t>
      </w:r>
      <w:r w:rsidRPr="00E3202E">
        <w:rPr>
          <w:rFonts w:asciiTheme="minorBidi" w:hAnsiTheme="minorBidi"/>
          <w:sz w:val="28"/>
          <w:szCs w:val="28"/>
          <w:rtl/>
        </w:rPr>
        <w:t>في غرائزهم قريب مما يوجد في أخل</w:t>
      </w:r>
      <w:r w:rsidR="00990489">
        <w:rPr>
          <w:rFonts w:asciiTheme="minorBidi" w:hAnsiTheme="minorBidi" w:hint="cs"/>
          <w:sz w:val="28"/>
          <w:szCs w:val="28"/>
          <w:rtl/>
        </w:rPr>
        <w:t>ا</w:t>
      </w:r>
      <w:r w:rsidRPr="00E3202E">
        <w:rPr>
          <w:rFonts w:asciiTheme="minorBidi" w:hAnsiTheme="minorBidi"/>
          <w:sz w:val="28"/>
          <w:szCs w:val="28"/>
          <w:rtl/>
        </w:rPr>
        <w:t>ق البهائم من سجاياها الموجودة فيها بالطبع من غير تعلُّم... ولا يوجد منهم الشيء وضد</w:t>
      </w:r>
      <w:r w:rsidR="005233C5">
        <w:rPr>
          <w:rFonts w:asciiTheme="minorBidi" w:hAnsiTheme="minorBidi" w:hint="cs"/>
          <w:sz w:val="28"/>
          <w:szCs w:val="28"/>
          <w:rtl/>
        </w:rPr>
        <w:t>ّ</w:t>
      </w:r>
      <w:r w:rsidRPr="00E3202E">
        <w:rPr>
          <w:rFonts w:asciiTheme="minorBidi" w:hAnsiTheme="minorBidi"/>
          <w:sz w:val="28"/>
          <w:szCs w:val="28"/>
          <w:rtl/>
        </w:rPr>
        <w:t>ه</w:t>
      </w:r>
      <w:r w:rsidR="002A5730" w:rsidRPr="00E3202E">
        <w:rPr>
          <w:rFonts w:asciiTheme="minorBidi" w:hAnsiTheme="minorBidi"/>
          <w:sz w:val="28"/>
          <w:szCs w:val="28"/>
          <w:rtl/>
        </w:rPr>
        <w:t xml:space="preserve"> </w:t>
      </w:r>
      <w:r w:rsidRPr="00E3202E">
        <w:rPr>
          <w:rFonts w:asciiTheme="minorBidi" w:hAnsiTheme="minorBidi"/>
          <w:sz w:val="28"/>
          <w:szCs w:val="28"/>
          <w:rtl/>
        </w:rPr>
        <w:t>كالأمانة والخيانة، والوفاء والغدر. ولم يوجد فيهم النواميس، ولم يبعث فيهم رسول؛ لأن</w:t>
      </w:r>
      <w:r w:rsidR="00321C63">
        <w:rPr>
          <w:rFonts w:asciiTheme="minorBidi" w:hAnsiTheme="minorBidi" w:hint="cs"/>
          <w:sz w:val="28"/>
          <w:szCs w:val="28"/>
          <w:rtl/>
        </w:rPr>
        <w:t>ّ</w:t>
      </w:r>
      <w:r w:rsidRPr="00E3202E">
        <w:rPr>
          <w:rFonts w:asciiTheme="minorBidi" w:hAnsiTheme="minorBidi"/>
          <w:sz w:val="28"/>
          <w:szCs w:val="28"/>
          <w:rtl/>
        </w:rPr>
        <w:t>هم غير قادرين على الجمع بين الضدين</w:t>
      </w:r>
      <w:r w:rsidRPr="00E3202E">
        <w:rPr>
          <w:rFonts w:asciiTheme="minorBidi" w:hAnsiTheme="minorBidi"/>
          <w:sz w:val="28"/>
          <w:szCs w:val="28"/>
        </w:rPr>
        <w:t>.</w:t>
      </w:r>
      <w:r w:rsidR="002A5730" w:rsidRPr="00E3202E">
        <w:rPr>
          <w:rFonts w:asciiTheme="minorBidi" w:hAnsiTheme="minorBidi"/>
          <w:sz w:val="28"/>
          <w:szCs w:val="28"/>
          <w:rtl/>
        </w:rPr>
        <w:t xml:space="preserve"> </w:t>
      </w:r>
      <w:r w:rsidRPr="00E3202E">
        <w:rPr>
          <w:rFonts w:asciiTheme="minorBidi" w:hAnsiTheme="minorBidi"/>
          <w:sz w:val="28"/>
          <w:szCs w:val="28"/>
          <w:rtl/>
        </w:rPr>
        <w:t>والشريعة إن</w:t>
      </w:r>
      <w:r w:rsidR="00321C63">
        <w:rPr>
          <w:rFonts w:asciiTheme="minorBidi" w:hAnsiTheme="minorBidi" w:hint="cs"/>
          <w:sz w:val="28"/>
          <w:szCs w:val="28"/>
          <w:rtl/>
        </w:rPr>
        <w:t>ّ</w:t>
      </w:r>
      <w:r w:rsidRPr="00E3202E">
        <w:rPr>
          <w:rFonts w:asciiTheme="minorBidi" w:hAnsiTheme="minorBidi"/>
          <w:sz w:val="28"/>
          <w:szCs w:val="28"/>
          <w:rtl/>
        </w:rPr>
        <w:t>ما هي أمر ونهي، ورغبة ورهبة</w:t>
      </w:r>
      <w:r w:rsidRPr="00E3202E">
        <w:rPr>
          <w:rFonts w:asciiTheme="minorBidi" w:hAnsiTheme="minorBidi"/>
          <w:sz w:val="28"/>
          <w:szCs w:val="28"/>
        </w:rPr>
        <w:t>".</w:t>
      </w:r>
    </w:p>
    <w:p w14:paraId="1933EF5F" w14:textId="2F0598B7" w:rsidR="00ED6FEA" w:rsidRPr="00E3202E" w:rsidRDefault="00ED6FEA" w:rsidP="00847E30">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هذا نص</w:t>
      </w:r>
      <w:r w:rsidR="00321C63">
        <w:rPr>
          <w:rFonts w:asciiTheme="minorBidi" w:hAnsiTheme="minorBidi" w:hint="cs"/>
          <w:sz w:val="28"/>
          <w:szCs w:val="28"/>
          <w:rtl/>
        </w:rPr>
        <w:t>ّ</w:t>
      </w:r>
      <w:r w:rsidRPr="00E3202E">
        <w:rPr>
          <w:rFonts w:asciiTheme="minorBidi" w:hAnsiTheme="minorBidi"/>
          <w:sz w:val="28"/>
          <w:szCs w:val="28"/>
          <w:rtl/>
        </w:rPr>
        <w:t xml:space="preserve"> عنصري بامتياز، وهو نص</w:t>
      </w:r>
      <w:r w:rsidR="00321C63">
        <w:rPr>
          <w:rFonts w:asciiTheme="minorBidi" w:hAnsiTheme="minorBidi" w:hint="cs"/>
          <w:sz w:val="28"/>
          <w:szCs w:val="28"/>
          <w:rtl/>
        </w:rPr>
        <w:t>ّ</w:t>
      </w:r>
      <w:r w:rsidRPr="00E3202E">
        <w:rPr>
          <w:rFonts w:asciiTheme="minorBidi" w:hAnsiTheme="minorBidi"/>
          <w:sz w:val="28"/>
          <w:szCs w:val="28"/>
          <w:rtl/>
        </w:rPr>
        <w:t xml:space="preserve"> نموذجي على ما أسم</w:t>
      </w:r>
      <w:r w:rsidR="00321C63">
        <w:rPr>
          <w:rFonts w:asciiTheme="minorBidi" w:hAnsiTheme="minorBidi" w:hint="cs"/>
          <w:sz w:val="28"/>
          <w:szCs w:val="28"/>
          <w:rtl/>
        </w:rPr>
        <w:t>ّ</w:t>
      </w:r>
      <w:r w:rsidRPr="00E3202E">
        <w:rPr>
          <w:rFonts w:asciiTheme="minorBidi" w:hAnsiTheme="minorBidi"/>
          <w:sz w:val="28"/>
          <w:szCs w:val="28"/>
          <w:rtl/>
        </w:rPr>
        <w:t xml:space="preserve">يه هنا </w:t>
      </w:r>
      <w:proofErr w:type="gramStart"/>
      <w:r w:rsidRPr="00E3202E">
        <w:rPr>
          <w:rFonts w:asciiTheme="minorBidi" w:hAnsiTheme="minorBidi"/>
          <w:sz w:val="28"/>
          <w:szCs w:val="28"/>
          <w:rtl/>
        </w:rPr>
        <w:t>ب</w:t>
      </w:r>
      <w:r w:rsidR="006D0151">
        <w:rPr>
          <w:rFonts w:asciiTheme="minorBidi" w:hAnsiTheme="minorBidi" w:hint="cs"/>
          <w:sz w:val="28"/>
          <w:szCs w:val="28"/>
          <w:rtl/>
        </w:rPr>
        <w:t>ـ</w:t>
      </w:r>
      <w:r w:rsidRPr="00E3202E">
        <w:rPr>
          <w:rFonts w:asciiTheme="minorBidi" w:hAnsiTheme="minorBidi"/>
          <w:sz w:val="28"/>
          <w:szCs w:val="28"/>
          <w:rtl/>
        </w:rPr>
        <w:t>"</w:t>
      </w:r>
      <w:proofErr w:type="spellStart"/>
      <w:proofErr w:type="gramEnd"/>
      <w:r w:rsidRPr="00E3202E">
        <w:rPr>
          <w:rFonts w:asciiTheme="minorBidi" w:hAnsiTheme="minorBidi"/>
          <w:sz w:val="28"/>
          <w:szCs w:val="28"/>
          <w:rtl/>
        </w:rPr>
        <w:t>الاستفرا</w:t>
      </w:r>
      <w:r w:rsidR="006D0151">
        <w:rPr>
          <w:rFonts w:asciiTheme="minorBidi" w:hAnsiTheme="minorBidi" w:hint="cs"/>
          <w:sz w:val="28"/>
          <w:szCs w:val="28"/>
          <w:rtl/>
        </w:rPr>
        <w:t>ق</w:t>
      </w:r>
      <w:proofErr w:type="spellEnd"/>
      <w:r w:rsidR="006D0151">
        <w:rPr>
          <w:rFonts w:asciiTheme="minorBidi" w:hAnsiTheme="minorBidi" w:hint="cs"/>
          <w:sz w:val="28"/>
          <w:szCs w:val="28"/>
          <w:rtl/>
        </w:rPr>
        <w:t xml:space="preserve">" </w:t>
      </w:r>
      <w:proofErr w:type="spellStart"/>
      <w:r w:rsidR="006D0151" w:rsidRPr="006D0151">
        <w:rPr>
          <w:rFonts w:asciiTheme="minorBidi" w:hAnsiTheme="minorBidi"/>
          <w:b/>
          <w:bCs/>
        </w:rPr>
        <w:t>Africanism</w:t>
      </w:r>
      <w:proofErr w:type="spellEnd"/>
      <w:r w:rsidR="002A5730" w:rsidRPr="00E3202E">
        <w:rPr>
          <w:rFonts w:asciiTheme="minorBidi" w:hAnsiTheme="minorBidi"/>
          <w:sz w:val="28"/>
          <w:szCs w:val="28"/>
          <w:rtl/>
        </w:rPr>
        <w:t xml:space="preserve"> </w:t>
      </w:r>
      <w:r w:rsidR="006D0151" w:rsidRPr="009931FF">
        <w:rPr>
          <w:rFonts w:asciiTheme="minorBidi" w:hAnsiTheme="minorBidi"/>
          <w:sz w:val="28"/>
          <w:szCs w:val="28"/>
          <w:rtl/>
        </w:rPr>
        <w:t>العرب</w:t>
      </w:r>
      <w:r w:rsidR="006D0151" w:rsidRPr="009931FF">
        <w:rPr>
          <w:rFonts w:asciiTheme="minorBidi" w:hAnsiTheme="minorBidi" w:hint="cs"/>
          <w:sz w:val="28"/>
          <w:szCs w:val="28"/>
          <w:rtl/>
        </w:rPr>
        <w:t>ي</w:t>
      </w:r>
      <w:r w:rsidR="006D0151" w:rsidRPr="00E3202E">
        <w:rPr>
          <w:rFonts w:asciiTheme="minorBidi" w:hAnsiTheme="minorBidi"/>
          <w:sz w:val="28"/>
          <w:szCs w:val="28"/>
          <w:rtl/>
        </w:rPr>
        <w:t>، أي</w:t>
      </w:r>
      <w:r w:rsidR="00321C63">
        <w:rPr>
          <w:rFonts w:asciiTheme="minorBidi" w:hAnsiTheme="minorBidi" w:hint="cs"/>
          <w:sz w:val="28"/>
          <w:szCs w:val="28"/>
          <w:rtl/>
        </w:rPr>
        <w:t>ّ</w:t>
      </w:r>
      <w:r w:rsidR="006D0151" w:rsidRPr="00E3202E">
        <w:rPr>
          <w:rFonts w:asciiTheme="minorBidi" w:hAnsiTheme="minorBidi"/>
          <w:sz w:val="28"/>
          <w:szCs w:val="28"/>
          <w:rtl/>
        </w:rPr>
        <w:t xml:space="preserve"> ذلك التمثيل العربي</w:t>
      </w:r>
      <w:r w:rsidR="006D0151" w:rsidRPr="00E3202E">
        <w:rPr>
          <w:rFonts w:asciiTheme="minorBidi" w:hAnsiTheme="minorBidi"/>
          <w:sz w:val="28"/>
          <w:szCs w:val="28"/>
        </w:rPr>
        <w:t xml:space="preserve"> </w:t>
      </w:r>
      <w:r w:rsidRPr="00E3202E">
        <w:rPr>
          <w:rFonts w:asciiTheme="minorBidi" w:hAnsiTheme="minorBidi"/>
          <w:sz w:val="28"/>
          <w:szCs w:val="28"/>
          <w:rtl/>
        </w:rPr>
        <w:t>للسود، والاهتمام المحموم بالتعرّف على أجناس السود</w:t>
      </w:r>
      <w:r w:rsidR="00954F45">
        <w:rPr>
          <w:rFonts w:asciiTheme="minorBidi" w:hAnsiTheme="minorBidi" w:hint="cs"/>
          <w:sz w:val="28"/>
          <w:szCs w:val="28"/>
          <w:rtl/>
        </w:rPr>
        <w:t>ان</w:t>
      </w:r>
      <w:r w:rsidRPr="00E3202E">
        <w:rPr>
          <w:rFonts w:asciiTheme="minorBidi" w:hAnsiTheme="minorBidi"/>
          <w:sz w:val="28"/>
          <w:szCs w:val="28"/>
          <w:rtl/>
        </w:rPr>
        <w:t xml:space="preserve"> والزنوج ولأفارقة وثقافاتهم </w:t>
      </w:r>
      <w:r w:rsidR="002278EE">
        <w:rPr>
          <w:rFonts w:asciiTheme="minorBidi" w:hAnsiTheme="minorBidi" w:hint="cs"/>
          <w:sz w:val="28"/>
          <w:szCs w:val="28"/>
          <w:rtl/>
        </w:rPr>
        <w:t>(</w:t>
      </w:r>
      <w:r w:rsidRPr="00E3202E">
        <w:rPr>
          <w:rFonts w:asciiTheme="minorBidi" w:hAnsiTheme="minorBidi"/>
          <w:sz w:val="28"/>
          <w:szCs w:val="28"/>
          <w:rtl/>
        </w:rPr>
        <w:t>أو لا ثقافاتهم</w:t>
      </w:r>
      <w:r w:rsidR="002278EE">
        <w:rPr>
          <w:rFonts w:asciiTheme="minorBidi" w:hAnsiTheme="minorBidi" w:hint="cs"/>
          <w:sz w:val="28"/>
          <w:szCs w:val="28"/>
          <w:rtl/>
        </w:rPr>
        <w:t>)</w:t>
      </w:r>
      <w:r w:rsidRPr="00E3202E">
        <w:rPr>
          <w:rFonts w:asciiTheme="minorBidi" w:hAnsiTheme="minorBidi"/>
          <w:sz w:val="28"/>
          <w:szCs w:val="28"/>
          <w:rtl/>
        </w:rPr>
        <w:t xml:space="preserve"> المتنو</w:t>
      </w:r>
      <w:r w:rsidR="00321C63">
        <w:rPr>
          <w:rFonts w:asciiTheme="minorBidi" w:hAnsiTheme="minorBidi" w:hint="cs"/>
          <w:sz w:val="28"/>
          <w:szCs w:val="28"/>
          <w:rtl/>
        </w:rPr>
        <w:t>ّ</w:t>
      </w:r>
      <w:r w:rsidRPr="00E3202E">
        <w:rPr>
          <w:rFonts w:asciiTheme="minorBidi" w:hAnsiTheme="minorBidi"/>
          <w:sz w:val="28"/>
          <w:szCs w:val="28"/>
          <w:rtl/>
        </w:rPr>
        <w:t>عة، تمامًا كما كان</w:t>
      </w:r>
      <w:r w:rsidR="002A5730" w:rsidRPr="00E3202E">
        <w:rPr>
          <w:rFonts w:asciiTheme="minorBidi" w:hAnsiTheme="minorBidi"/>
          <w:sz w:val="28"/>
          <w:szCs w:val="28"/>
          <w:rtl/>
        </w:rPr>
        <w:t xml:space="preserve"> </w:t>
      </w:r>
      <w:r w:rsidRPr="00E3202E">
        <w:rPr>
          <w:rFonts w:asciiTheme="minorBidi" w:hAnsiTheme="minorBidi"/>
          <w:sz w:val="28"/>
          <w:szCs w:val="28"/>
          <w:rtl/>
        </w:rPr>
        <w:t xml:space="preserve">الاستشراق في </w:t>
      </w:r>
      <w:r w:rsidR="002278EE">
        <w:rPr>
          <w:rFonts w:asciiTheme="minorBidi" w:hAnsiTheme="minorBidi"/>
          <w:sz w:val="28"/>
          <w:szCs w:val="28"/>
          <w:rtl/>
        </w:rPr>
        <w:t>علاقته</w:t>
      </w:r>
      <w:r w:rsidRPr="00E3202E">
        <w:rPr>
          <w:rFonts w:asciiTheme="minorBidi" w:hAnsiTheme="minorBidi"/>
          <w:sz w:val="28"/>
          <w:szCs w:val="28"/>
          <w:rtl/>
        </w:rPr>
        <w:t xml:space="preserve"> بالشرق. لقد تكوّن، في التراث العربي الوسيط، أرشيف مكتوب بالغ الضخامة حو</w:t>
      </w:r>
      <w:r w:rsidR="00B80C6C">
        <w:rPr>
          <w:rFonts w:asciiTheme="minorBidi" w:hAnsiTheme="minorBidi" w:hint="cs"/>
          <w:sz w:val="28"/>
          <w:szCs w:val="28"/>
          <w:rtl/>
        </w:rPr>
        <w:t>ّ</w:t>
      </w:r>
      <w:r w:rsidRPr="00E3202E">
        <w:rPr>
          <w:rFonts w:asciiTheme="minorBidi" w:hAnsiTheme="minorBidi"/>
          <w:sz w:val="28"/>
          <w:szCs w:val="28"/>
          <w:rtl/>
        </w:rPr>
        <w:t>ل الأفريقي إلى موضوع</w:t>
      </w:r>
      <w:r w:rsidR="002A5730" w:rsidRPr="00E3202E">
        <w:rPr>
          <w:rFonts w:asciiTheme="minorBidi" w:hAnsiTheme="minorBidi"/>
          <w:sz w:val="28"/>
          <w:szCs w:val="28"/>
          <w:rtl/>
        </w:rPr>
        <w:t xml:space="preserve"> </w:t>
      </w:r>
      <w:r w:rsidRPr="00E3202E">
        <w:rPr>
          <w:rFonts w:asciiTheme="minorBidi" w:hAnsiTheme="minorBidi"/>
          <w:sz w:val="28"/>
          <w:szCs w:val="28"/>
          <w:rtl/>
        </w:rPr>
        <w:t xml:space="preserve">للمعرفة </w:t>
      </w:r>
      <w:r w:rsidR="002278EE">
        <w:rPr>
          <w:rFonts w:asciiTheme="minorBidi" w:hAnsiTheme="minorBidi" w:hint="cs"/>
          <w:sz w:val="28"/>
          <w:szCs w:val="28"/>
          <w:rtl/>
        </w:rPr>
        <w:t>(</w:t>
      </w:r>
      <w:proofErr w:type="spellStart"/>
      <w:r w:rsidRPr="00E3202E">
        <w:rPr>
          <w:rFonts w:asciiTheme="minorBidi" w:hAnsiTheme="minorBidi"/>
          <w:sz w:val="28"/>
          <w:szCs w:val="28"/>
          <w:rtl/>
        </w:rPr>
        <w:t>والل</w:t>
      </w:r>
      <w:r w:rsidR="002278EE">
        <w:rPr>
          <w:rFonts w:asciiTheme="minorBidi" w:hAnsiTheme="minorBidi" w:hint="cs"/>
          <w:sz w:val="28"/>
          <w:szCs w:val="28"/>
          <w:rtl/>
        </w:rPr>
        <w:t>ا</w:t>
      </w:r>
      <w:r w:rsidRPr="00E3202E">
        <w:rPr>
          <w:rFonts w:asciiTheme="minorBidi" w:hAnsiTheme="minorBidi"/>
          <w:sz w:val="28"/>
          <w:szCs w:val="28"/>
          <w:rtl/>
        </w:rPr>
        <w:t>معرفة</w:t>
      </w:r>
      <w:proofErr w:type="spellEnd"/>
      <w:r w:rsidR="002278EE">
        <w:rPr>
          <w:rFonts w:asciiTheme="minorBidi" w:hAnsiTheme="minorBidi" w:hint="cs"/>
          <w:sz w:val="28"/>
          <w:szCs w:val="28"/>
          <w:rtl/>
        </w:rPr>
        <w:t>)</w:t>
      </w:r>
      <w:r w:rsidRPr="00E3202E">
        <w:rPr>
          <w:rFonts w:asciiTheme="minorBidi" w:hAnsiTheme="minorBidi"/>
          <w:sz w:val="28"/>
          <w:szCs w:val="28"/>
          <w:rtl/>
        </w:rPr>
        <w:t xml:space="preserve">، وكوّن </w:t>
      </w:r>
      <w:r w:rsidRPr="0055199D">
        <w:rPr>
          <w:rFonts w:asciiTheme="minorBidi" w:hAnsiTheme="minorBidi"/>
          <w:sz w:val="28"/>
          <w:szCs w:val="28"/>
          <w:rtl/>
        </w:rPr>
        <w:t>خزّان</w:t>
      </w:r>
      <w:r w:rsidR="00916EB7" w:rsidRPr="0055199D">
        <w:rPr>
          <w:rFonts w:asciiTheme="minorBidi" w:hAnsiTheme="minorBidi" w:hint="cs"/>
          <w:sz w:val="28"/>
          <w:szCs w:val="28"/>
          <w:rtl/>
        </w:rPr>
        <w:t>ًا</w:t>
      </w:r>
      <w:r w:rsidRPr="0055199D">
        <w:rPr>
          <w:rFonts w:asciiTheme="minorBidi" w:hAnsiTheme="minorBidi"/>
          <w:sz w:val="28"/>
          <w:szCs w:val="28"/>
          <w:rtl/>
        </w:rPr>
        <w:t xml:space="preserve"> ضخم</w:t>
      </w:r>
      <w:r w:rsidR="00321C63" w:rsidRPr="0055199D">
        <w:rPr>
          <w:rFonts w:asciiTheme="minorBidi" w:hAnsiTheme="minorBidi" w:hint="cs"/>
          <w:sz w:val="28"/>
          <w:szCs w:val="28"/>
          <w:rtl/>
        </w:rPr>
        <w:t>ً</w:t>
      </w:r>
      <w:r w:rsidRPr="0055199D">
        <w:rPr>
          <w:rFonts w:asciiTheme="minorBidi" w:hAnsiTheme="minorBidi"/>
          <w:sz w:val="28"/>
          <w:szCs w:val="28"/>
          <w:rtl/>
        </w:rPr>
        <w:t>ا</w:t>
      </w:r>
      <w:r w:rsidRPr="00E3202E">
        <w:rPr>
          <w:rFonts w:asciiTheme="minorBidi" w:hAnsiTheme="minorBidi"/>
          <w:sz w:val="28"/>
          <w:szCs w:val="28"/>
          <w:rtl/>
        </w:rPr>
        <w:t xml:space="preserve"> من الصور النمطية عن السود منذ القرن الثامن </w:t>
      </w:r>
      <w:r w:rsidR="002278EE">
        <w:rPr>
          <w:rFonts w:asciiTheme="minorBidi" w:hAnsiTheme="minorBidi"/>
          <w:sz w:val="28"/>
          <w:szCs w:val="28"/>
          <w:rtl/>
        </w:rPr>
        <w:t>الم</w:t>
      </w:r>
      <w:r w:rsidR="00321C63">
        <w:rPr>
          <w:rFonts w:asciiTheme="minorBidi" w:hAnsiTheme="minorBidi" w:hint="cs"/>
          <w:sz w:val="28"/>
          <w:szCs w:val="28"/>
          <w:rtl/>
        </w:rPr>
        <w:t>ي</w:t>
      </w:r>
      <w:r w:rsidR="002278EE">
        <w:rPr>
          <w:rFonts w:asciiTheme="minorBidi" w:hAnsiTheme="minorBidi"/>
          <w:sz w:val="28"/>
          <w:szCs w:val="28"/>
          <w:rtl/>
        </w:rPr>
        <w:t>لادي</w:t>
      </w:r>
      <w:r w:rsidRPr="00E3202E">
        <w:rPr>
          <w:rFonts w:asciiTheme="minorBidi" w:hAnsiTheme="minorBidi"/>
          <w:sz w:val="28"/>
          <w:szCs w:val="28"/>
          <w:rtl/>
        </w:rPr>
        <w:t xml:space="preserve"> تقريبا حت</w:t>
      </w:r>
      <w:r w:rsidR="00321C63">
        <w:rPr>
          <w:rFonts w:asciiTheme="minorBidi" w:hAnsiTheme="minorBidi" w:hint="cs"/>
          <w:sz w:val="28"/>
          <w:szCs w:val="28"/>
          <w:rtl/>
        </w:rPr>
        <w:t>ّ</w:t>
      </w:r>
      <w:r w:rsidRPr="00E3202E">
        <w:rPr>
          <w:rFonts w:asciiTheme="minorBidi" w:hAnsiTheme="minorBidi"/>
          <w:sz w:val="28"/>
          <w:szCs w:val="28"/>
          <w:rtl/>
        </w:rPr>
        <w:t>ى اليوم. لقد صاغ</w:t>
      </w:r>
      <w:r w:rsidR="002A5730" w:rsidRPr="00E3202E">
        <w:rPr>
          <w:rFonts w:asciiTheme="minorBidi" w:hAnsiTheme="minorBidi"/>
          <w:sz w:val="28"/>
          <w:szCs w:val="28"/>
          <w:rtl/>
        </w:rPr>
        <w:t xml:space="preserve"> </w:t>
      </w:r>
      <w:r w:rsidRPr="00E3202E">
        <w:rPr>
          <w:rFonts w:asciiTheme="minorBidi" w:hAnsiTheme="minorBidi"/>
          <w:sz w:val="28"/>
          <w:szCs w:val="28"/>
          <w:rtl/>
        </w:rPr>
        <w:t xml:space="preserve">كلٌ من الاستشراق </w:t>
      </w:r>
      <w:proofErr w:type="spellStart"/>
      <w:r w:rsidRPr="00E3202E">
        <w:rPr>
          <w:rFonts w:asciiTheme="minorBidi" w:hAnsiTheme="minorBidi"/>
          <w:sz w:val="28"/>
          <w:szCs w:val="28"/>
          <w:rtl/>
        </w:rPr>
        <w:t>و"الاستفراق</w:t>
      </w:r>
      <w:proofErr w:type="spellEnd"/>
      <w:r w:rsidRPr="00E3202E">
        <w:rPr>
          <w:rFonts w:asciiTheme="minorBidi" w:hAnsiTheme="minorBidi"/>
          <w:sz w:val="28"/>
          <w:szCs w:val="28"/>
          <w:rtl/>
        </w:rPr>
        <w:t>" خطاب</w:t>
      </w:r>
      <w:r w:rsidR="00321C63">
        <w:rPr>
          <w:rFonts w:asciiTheme="minorBidi" w:hAnsiTheme="minorBidi" w:hint="cs"/>
          <w:sz w:val="28"/>
          <w:szCs w:val="28"/>
          <w:rtl/>
        </w:rPr>
        <w:t>ً</w:t>
      </w:r>
      <w:r w:rsidRPr="00E3202E">
        <w:rPr>
          <w:rFonts w:asciiTheme="minorBidi" w:hAnsiTheme="minorBidi"/>
          <w:sz w:val="28"/>
          <w:szCs w:val="28"/>
          <w:rtl/>
        </w:rPr>
        <w:t>ا متماسك</w:t>
      </w:r>
      <w:r w:rsidR="00321C63">
        <w:rPr>
          <w:rFonts w:asciiTheme="minorBidi" w:hAnsiTheme="minorBidi" w:hint="cs"/>
          <w:sz w:val="28"/>
          <w:szCs w:val="28"/>
          <w:rtl/>
        </w:rPr>
        <w:t>ً</w:t>
      </w:r>
      <w:r w:rsidRPr="00E3202E">
        <w:rPr>
          <w:rFonts w:asciiTheme="minorBidi" w:hAnsiTheme="minorBidi"/>
          <w:sz w:val="28"/>
          <w:szCs w:val="28"/>
          <w:rtl/>
        </w:rPr>
        <w:t>ا وبالغ الثراء عن الآخر، لكن</w:t>
      </w:r>
      <w:r w:rsidR="00321C63">
        <w:rPr>
          <w:rFonts w:asciiTheme="minorBidi" w:hAnsiTheme="minorBidi" w:hint="cs"/>
          <w:sz w:val="28"/>
          <w:szCs w:val="28"/>
          <w:rtl/>
        </w:rPr>
        <w:t>ّ</w:t>
      </w:r>
      <w:r w:rsidRPr="00E3202E">
        <w:rPr>
          <w:rFonts w:asciiTheme="minorBidi" w:hAnsiTheme="minorBidi"/>
          <w:sz w:val="28"/>
          <w:szCs w:val="28"/>
          <w:rtl/>
        </w:rPr>
        <w:t>ه خطابٌ متخيّلٌ تشكّل من صور و</w:t>
      </w:r>
      <w:r w:rsidR="002278EE">
        <w:rPr>
          <w:rFonts w:asciiTheme="minorBidi" w:hAnsiTheme="minorBidi"/>
          <w:sz w:val="28"/>
          <w:szCs w:val="28"/>
          <w:rtl/>
        </w:rPr>
        <w:t>تمثيلات</w:t>
      </w:r>
      <w:r w:rsidR="002A5730" w:rsidRPr="00E3202E">
        <w:rPr>
          <w:rFonts w:asciiTheme="minorBidi" w:hAnsiTheme="minorBidi"/>
          <w:sz w:val="28"/>
          <w:szCs w:val="28"/>
          <w:rtl/>
        </w:rPr>
        <w:t xml:space="preserve"> </w:t>
      </w:r>
      <w:r w:rsidRPr="00E3202E">
        <w:rPr>
          <w:rFonts w:asciiTheme="minorBidi" w:hAnsiTheme="minorBidi"/>
          <w:sz w:val="28"/>
          <w:szCs w:val="28"/>
          <w:rtl/>
        </w:rPr>
        <w:t xml:space="preserve">وتحيّزات اكتسبت طبيعتها البديهية المزعومة بفضل </w:t>
      </w:r>
      <w:r w:rsidR="00AB22D9">
        <w:rPr>
          <w:rFonts w:asciiTheme="minorBidi" w:hAnsiTheme="minorBidi"/>
          <w:sz w:val="28"/>
          <w:szCs w:val="28"/>
          <w:rtl/>
        </w:rPr>
        <w:t>علاقات</w:t>
      </w:r>
      <w:r w:rsidRPr="00E3202E">
        <w:rPr>
          <w:rFonts w:asciiTheme="minorBidi" w:hAnsiTheme="minorBidi"/>
          <w:sz w:val="28"/>
          <w:szCs w:val="28"/>
          <w:rtl/>
        </w:rPr>
        <w:t xml:space="preserve"> القو</w:t>
      </w:r>
      <w:r w:rsidR="00321C63">
        <w:rPr>
          <w:rFonts w:asciiTheme="minorBidi" w:hAnsiTheme="minorBidi" w:hint="cs"/>
          <w:sz w:val="28"/>
          <w:szCs w:val="28"/>
          <w:rtl/>
        </w:rPr>
        <w:t>ّ</w:t>
      </w:r>
      <w:r w:rsidRPr="00E3202E">
        <w:rPr>
          <w:rFonts w:asciiTheme="minorBidi" w:hAnsiTheme="minorBidi"/>
          <w:sz w:val="28"/>
          <w:szCs w:val="28"/>
          <w:rtl/>
        </w:rPr>
        <w:t xml:space="preserve">ة المختلّة لصالح الغرب </w:t>
      </w:r>
      <w:r w:rsidR="002278EE">
        <w:rPr>
          <w:rFonts w:asciiTheme="minorBidi" w:hAnsiTheme="minorBidi" w:hint="cs"/>
          <w:sz w:val="28"/>
          <w:szCs w:val="28"/>
          <w:rtl/>
        </w:rPr>
        <w:t>(</w:t>
      </w:r>
      <w:r w:rsidRPr="00E3202E">
        <w:rPr>
          <w:rFonts w:asciiTheme="minorBidi" w:hAnsiTheme="minorBidi"/>
          <w:sz w:val="28"/>
          <w:szCs w:val="28"/>
          <w:rtl/>
        </w:rPr>
        <w:t>في الاستشراق</w:t>
      </w:r>
      <w:r w:rsidR="002278EE">
        <w:rPr>
          <w:rFonts w:asciiTheme="minorBidi" w:hAnsiTheme="minorBidi" w:hint="cs"/>
          <w:sz w:val="28"/>
          <w:szCs w:val="28"/>
          <w:rtl/>
        </w:rPr>
        <w:t>)</w:t>
      </w:r>
      <w:r w:rsidRPr="00E3202E">
        <w:rPr>
          <w:rFonts w:asciiTheme="minorBidi" w:hAnsiTheme="minorBidi"/>
          <w:sz w:val="28"/>
          <w:szCs w:val="28"/>
          <w:rtl/>
        </w:rPr>
        <w:t xml:space="preserve">، ولصالح العرب </w:t>
      </w:r>
      <w:r w:rsidR="002278EE">
        <w:rPr>
          <w:rFonts w:asciiTheme="minorBidi" w:hAnsiTheme="minorBidi" w:hint="cs"/>
          <w:sz w:val="28"/>
          <w:szCs w:val="28"/>
          <w:rtl/>
        </w:rPr>
        <w:t>(</w:t>
      </w:r>
      <w:r w:rsidRPr="00E3202E">
        <w:rPr>
          <w:rFonts w:asciiTheme="minorBidi" w:hAnsiTheme="minorBidi"/>
          <w:sz w:val="28"/>
          <w:szCs w:val="28"/>
          <w:rtl/>
        </w:rPr>
        <w:t>في</w:t>
      </w:r>
      <w:r w:rsidR="002A5730" w:rsidRPr="00E3202E">
        <w:rPr>
          <w:rFonts w:asciiTheme="minorBidi" w:hAnsiTheme="minorBidi"/>
          <w:sz w:val="28"/>
          <w:szCs w:val="28"/>
          <w:rtl/>
        </w:rPr>
        <w:t xml:space="preserve"> </w:t>
      </w:r>
      <w:proofErr w:type="spellStart"/>
      <w:r w:rsidRPr="00E3202E">
        <w:rPr>
          <w:rFonts w:asciiTheme="minorBidi" w:hAnsiTheme="minorBidi"/>
          <w:sz w:val="28"/>
          <w:szCs w:val="28"/>
          <w:rtl/>
        </w:rPr>
        <w:t>الاستفراق</w:t>
      </w:r>
      <w:proofErr w:type="spellEnd"/>
      <w:r w:rsidR="002278EE">
        <w:rPr>
          <w:rFonts w:asciiTheme="minorBidi" w:hAnsiTheme="minorBidi" w:hint="cs"/>
          <w:sz w:val="28"/>
          <w:szCs w:val="28"/>
          <w:rtl/>
        </w:rPr>
        <w:t>)</w:t>
      </w:r>
      <w:r w:rsidR="00847E30">
        <w:rPr>
          <w:rFonts w:asciiTheme="minorBidi" w:hAnsiTheme="minorBidi" w:hint="cs"/>
          <w:sz w:val="28"/>
          <w:szCs w:val="28"/>
          <w:rtl/>
        </w:rPr>
        <w:t>.</w:t>
      </w:r>
      <w:r w:rsidRPr="00E3202E">
        <w:rPr>
          <w:rFonts w:asciiTheme="minorBidi" w:hAnsiTheme="minorBidi"/>
          <w:sz w:val="28"/>
          <w:szCs w:val="28"/>
          <w:rtl/>
        </w:rPr>
        <w:t xml:space="preserve"> وبفضل </w:t>
      </w:r>
      <w:r w:rsidR="00AB22D9">
        <w:rPr>
          <w:rFonts w:asciiTheme="minorBidi" w:hAnsiTheme="minorBidi"/>
          <w:sz w:val="28"/>
          <w:szCs w:val="28"/>
          <w:rtl/>
        </w:rPr>
        <w:t>علاقات</w:t>
      </w:r>
      <w:r w:rsidRPr="00E3202E">
        <w:rPr>
          <w:rFonts w:asciiTheme="minorBidi" w:hAnsiTheme="minorBidi"/>
          <w:sz w:val="28"/>
          <w:szCs w:val="28"/>
          <w:rtl/>
        </w:rPr>
        <w:t xml:space="preserve"> القو</w:t>
      </w:r>
      <w:r w:rsidR="00321C63">
        <w:rPr>
          <w:rFonts w:asciiTheme="minorBidi" w:hAnsiTheme="minorBidi" w:hint="cs"/>
          <w:sz w:val="28"/>
          <w:szCs w:val="28"/>
          <w:rtl/>
        </w:rPr>
        <w:t>ّ</w:t>
      </w:r>
      <w:r w:rsidRPr="00E3202E">
        <w:rPr>
          <w:rFonts w:asciiTheme="minorBidi" w:hAnsiTheme="minorBidi"/>
          <w:sz w:val="28"/>
          <w:szCs w:val="28"/>
          <w:rtl/>
        </w:rPr>
        <w:t xml:space="preserve">ة هذه أصبح الفاتحون والمستعمرون قادرين على رسم خطوط </w:t>
      </w:r>
      <w:proofErr w:type="spellStart"/>
      <w:r w:rsidRPr="0055199D">
        <w:rPr>
          <w:rFonts w:asciiTheme="minorBidi" w:hAnsiTheme="minorBidi"/>
          <w:sz w:val="28"/>
          <w:szCs w:val="28"/>
          <w:rtl/>
        </w:rPr>
        <w:t>متشيّئة</w:t>
      </w:r>
      <w:proofErr w:type="spellEnd"/>
      <w:r w:rsidRPr="00E3202E">
        <w:rPr>
          <w:rFonts w:asciiTheme="minorBidi" w:hAnsiTheme="minorBidi"/>
          <w:sz w:val="28"/>
          <w:szCs w:val="28"/>
          <w:rtl/>
        </w:rPr>
        <w:t xml:space="preserve"> تفصل بينهم كذو</w:t>
      </w:r>
      <w:r w:rsidR="00AB22D9">
        <w:rPr>
          <w:rFonts w:asciiTheme="minorBidi" w:hAnsiTheme="minorBidi" w:hint="cs"/>
          <w:sz w:val="28"/>
          <w:szCs w:val="28"/>
          <w:rtl/>
        </w:rPr>
        <w:t>ا</w:t>
      </w:r>
      <w:r w:rsidRPr="00E3202E">
        <w:rPr>
          <w:rFonts w:asciiTheme="minorBidi" w:hAnsiTheme="minorBidi"/>
          <w:sz w:val="28"/>
          <w:szCs w:val="28"/>
          <w:rtl/>
        </w:rPr>
        <w:t>ت</w:t>
      </w:r>
      <w:r w:rsidR="002A5730" w:rsidRPr="00E3202E">
        <w:rPr>
          <w:rFonts w:asciiTheme="minorBidi" w:hAnsiTheme="minorBidi"/>
          <w:sz w:val="28"/>
          <w:szCs w:val="28"/>
          <w:rtl/>
        </w:rPr>
        <w:t xml:space="preserve"> </w:t>
      </w:r>
      <w:r w:rsidRPr="00E3202E">
        <w:rPr>
          <w:rFonts w:asciiTheme="minorBidi" w:hAnsiTheme="minorBidi"/>
          <w:sz w:val="28"/>
          <w:szCs w:val="28"/>
        </w:rPr>
        <w:t>"</w:t>
      </w:r>
      <w:r w:rsidRPr="00E3202E">
        <w:rPr>
          <w:rFonts w:asciiTheme="minorBidi" w:hAnsiTheme="minorBidi"/>
          <w:sz w:val="28"/>
          <w:szCs w:val="28"/>
          <w:rtl/>
        </w:rPr>
        <w:t>نقي</w:t>
      </w:r>
      <w:r w:rsidR="00847E30">
        <w:rPr>
          <w:rFonts w:asciiTheme="minorBidi" w:hAnsiTheme="minorBidi" w:hint="cs"/>
          <w:sz w:val="28"/>
          <w:szCs w:val="28"/>
          <w:rtl/>
        </w:rPr>
        <w:t>ّ</w:t>
      </w:r>
      <w:r w:rsidRPr="00E3202E">
        <w:rPr>
          <w:rFonts w:asciiTheme="minorBidi" w:hAnsiTheme="minorBidi"/>
          <w:sz w:val="28"/>
          <w:szCs w:val="28"/>
          <w:rtl/>
        </w:rPr>
        <w:t>ة صافية" عن تلك الأعراق والثقافات الأخرى "الملوّثة</w:t>
      </w:r>
      <w:r w:rsidRPr="00E3202E">
        <w:rPr>
          <w:rFonts w:asciiTheme="minorBidi" w:hAnsiTheme="minorBidi"/>
          <w:sz w:val="28"/>
          <w:szCs w:val="28"/>
        </w:rPr>
        <w:t>".</w:t>
      </w:r>
    </w:p>
    <w:p w14:paraId="53914937" w14:textId="11782565" w:rsidR="00ED6FEA" w:rsidRPr="00E3202E" w:rsidRDefault="00ED6FEA" w:rsidP="00E3202E">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يتأسّس نص</w:t>
      </w:r>
      <w:r w:rsidR="00321C63">
        <w:rPr>
          <w:rFonts w:asciiTheme="minorBidi" w:hAnsiTheme="minorBidi" w:hint="cs"/>
          <w:sz w:val="28"/>
          <w:szCs w:val="28"/>
          <w:rtl/>
        </w:rPr>
        <w:t>ّ</w:t>
      </w:r>
      <w:r w:rsidRPr="00E3202E">
        <w:rPr>
          <w:rFonts w:asciiTheme="minorBidi" w:hAnsiTheme="minorBidi"/>
          <w:sz w:val="28"/>
          <w:szCs w:val="28"/>
          <w:rtl/>
        </w:rPr>
        <w:t xml:space="preserve"> شمس الدين الدمشقي على </w:t>
      </w:r>
      <w:proofErr w:type="spellStart"/>
      <w:r w:rsidRPr="00E3202E">
        <w:rPr>
          <w:rFonts w:asciiTheme="minorBidi" w:hAnsiTheme="minorBidi"/>
          <w:sz w:val="28"/>
          <w:szCs w:val="28"/>
          <w:rtl/>
        </w:rPr>
        <w:t>حيونة</w:t>
      </w:r>
      <w:proofErr w:type="spellEnd"/>
      <w:r w:rsidRPr="00E3202E">
        <w:rPr>
          <w:rFonts w:asciiTheme="minorBidi" w:hAnsiTheme="minorBidi"/>
          <w:sz w:val="28"/>
          <w:szCs w:val="28"/>
          <w:rtl/>
        </w:rPr>
        <w:t xml:space="preserve"> السود، وهي </w:t>
      </w:r>
      <w:proofErr w:type="spellStart"/>
      <w:r w:rsidRPr="00E3202E">
        <w:rPr>
          <w:rFonts w:asciiTheme="minorBidi" w:hAnsiTheme="minorBidi"/>
          <w:sz w:val="28"/>
          <w:szCs w:val="28"/>
          <w:rtl/>
        </w:rPr>
        <w:t>حيونة</w:t>
      </w:r>
      <w:proofErr w:type="spellEnd"/>
      <w:r w:rsidRPr="00E3202E">
        <w:rPr>
          <w:rFonts w:asciiTheme="minorBidi" w:hAnsiTheme="minorBidi"/>
          <w:sz w:val="28"/>
          <w:szCs w:val="28"/>
          <w:rtl/>
        </w:rPr>
        <w:t xml:space="preserve"> كوّنت الصورة الأم</w:t>
      </w:r>
      <w:r w:rsidR="00321C63">
        <w:rPr>
          <w:rFonts w:asciiTheme="minorBidi" w:hAnsiTheme="minorBidi" w:hint="cs"/>
          <w:sz w:val="28"/>
          <w:szCs w:val="28"/>
          <w:rtl/>
        </w:rPr>
        <w:t>ّ</w:t>
      </w:r>
      <w:r w:rsidRPr="00E3202E">
        <w:rPr>
          <w:rFonts w:asciiTheme="minorBidi" w:hAnsiTheme="minorBidi"/>
          <w:sz w:val="28"/>
          <w:szCs w:val="28"/>
          <w:rtl/>
        </w:rPr>
        <w:t xml:space="preserve"> التي منها تناسلت كل</w:t>
      </w:r>
      <w:r w:rsidR="00321C63">
        <w:rPr>
          <w:rFonts w:asciiTheme="minorBidi" w:hAnsiTheme="minorBidi" w:hint="cs"/>
          <w:sz w:val="28"/>
          <w:szCs w:val="28"/>
          <w:rtl/>
        </w:rPr>
        <w:t>ّ</w:t>
      </w:r>
      <w:r w:rsidRPr="00E3202E">
        <w:rPr>
          <w:rFonts w:asciiTheme="minorBidi" w:hAnsiTheme="minorBidi"/>
          <w:sz w:val="28"/>
          <w:szCs w:val="28"/>
          <w:rtl/>
        </w:rPr>
        <w:t xml:space="preserve"> الصور النمطية</w:t>
      </w:r>
      <w:r w:rsidR="002A5730" w:rsidRPr="00E3202E">
        <w:rPr>
          <w:rFonts w:asciiTheme="minorBidi" w:hAnsiTheme="minorBidi"/>
          <w:sz w:val="28"/>
          <w:szCs w:val="28"/>
        </w:rPr>
        <w:t xml:space="preserve"> </w:t>
      </w:r>
      <w:r w:rsidRPr="00E3202E">
        <w:rPr>
          <w:rFonts w:asciiTheme="minorBidi" w:hAnsiTheme="minorBidi"/>
          <w:sz w:val="28"/>
          <w:szCs w:val="28"/>
          <w:rtl/>
        </w:rPr>
        <w:t>السلبية التي عرفها المتخي</w:t>
      </w:r>
      <w:r w:rsidR="00321C63">
        <w:rPr>
          <w:rFonts w:asciiTheme="minorBidi" w:hAnsiTheme="minorBidi" w:hint="cs"/>
          <w:sz w:val="28"/>
          <w:szCs w:val="28"/>
          <w:rtl/>
        </w:rPr>
        <w:t>ّ</w:t>
      </w:r>
      <w:r w:rsidRPr="00E3202E">
        <w:rPr>
          <w:rFonts w:asciiTheme="minorBidi" w:hAnsiTheme="minorBidi"/>
          <w:sz w:val="28"/>
          <w:szCs w:val="28"/>
          <w:rtl/>
        </w:rPr>
        <w:t>ل العربي عن السود. إن</w:t>
      </w:r>
      <w:r w:rsidR="00321C63">
        <w:rPr>
          <w:rFonts w:asciiTheme="minorBidi" w:hAnsiTheme="minorBidi" w:hint="cs"/>
          <w:sz w:val="28"/>
          <w:szCs w:val="28"/>
          <w:rtl/>
        </w:rPr>
        <w:t>ّ</w:t>
      </w:r>
      <w:r w:rsidRPr="00E3202E">
        <w:rPr>
          <w:rFonts w:asciiTheme="minorBidi" w:hAnsiTheme="minorBidi"/>
          <w:sz w:val="28"/>
          <w:szCs w:val="28"/>
          <w:rtl/>
        </w:rPr>
        <w:t xml:space="preserve"> السود، عند الدمشقي، في عداد الحيوانات </w:t>
      </w:r>
      <w:r w:rsidR="00AB22D9">
        <w:rPr>
          <w:rFonts w:asciiTheme="minorBidi" w:hAnsiTheme="minorBidi" w:hint="cs"/>
          <w:sz w:val="28"/>
          <w:szCs w:val="28"/>
          <w:rtl/>
        </w:rPr>
        <w:t>(</w:t>
      </w:r>
      <w:r w:rsidRPr="00E3202E">
        <w:rPr>
          <w:rFonts w:asciiTheme="minorBidi" w:hAnsiTheme="minorBidi"/>
          <w:sz w:val="28"/>
          <w:szCs w:val="28"/>
          <w:rtl/>
        </w:rPr>
        <w:t xml:space="preserve">الوحوش أو </w:t>
      </w:r>
      <w:r w:rsidR="00916EB7">
        <w:rPr>
          <w:rFonts w:asciiTheme="minorBidi" w:hAnsiTheme="minorBidi" w:hint="cs"/>
          <w:sz w:val="28"/>
          <w:szCs w:val="28"/>
          <w:rtl/>
        </w:rPr>
        <w:t xml:space="preserve">الحيوانات </w:t>
      </w:r>
      <w:r w:rsidRPr="00E3202E">
        <w:rPr>
          <w:rFonts w:asciiTheme="minorBidi" w:hAnsiTheme="minorBidi"/>
          <w:sz w:val="28"/>
          <w:szCs w:val="28"/>
          <w:rtl/>
        </w:rPr>
        <w:t>المتوح</w:t>
      </w:r>
      <w:r w:rsidR="00321C63">
        <w:rPr>
          <w:rFonts w:asciiTheme="minorBidi" w:hAnsiTheme="minorBidi" w:hint="cs"/>
          <w:sz w:val="28"/>
          <w:szCs w:val="28"/>
          <w:rtl/>
        </w:rPr>
        <w:t>ّ</w:t>
      </w:r>
      <w:r w:rsidRPr="0055199D">
        <w:rPr>
          <w:rFonts w:asciiTheme="minorBidi" w:hAnsiTheme="minorBidi"/>
          <w:sz w:val="28"/>
          <w:szCs w:val="28"/>
          <w:rtl/>
        </w:rPr>
        <w:t>شة</w:t>
      </w:r>
      <w:r w:rsidRPr="00E3202E">
        <w:rPr>
          <w:rFonts w:asciiTheme="minorBidi" w:hAnsiTheme="minorBidi"/>
          <w:sz w:val="28"/>
          <w:szCs w:val="28"/>
          <w:rtl/>
        </w:rPr>
        <w:t xml:space="preserve"> </w:t>
      </w:r>
      <w:proofErr w:type="gramStart"/>
      <w:r w:rsidRPr="00E3202E">
        <w:rPr>
          <w:rFonts w:asciiTheme="minorBidi" w:hAnsiTheme="minorBidi"/>
          <w:sz w:val="28"/>
          <w:szCs w:val="28"/>
          <w:rtl/>
        </w:rPr>
        <w:t>والبهائم</w:t>
      </w:r>
      <w:r w:rsidRPr="00E3202E">
        <w:rPr>
          <w:rFonts w:asciiTheme="minorBidi" w:hAnsiTheme="minorBidi"/>
          <w:sz w:val="28"/>
          <w:szCs w:val="28"/>
        </w:rPr>
        <w:t>(</w:t>
      </w:r>
      <w:proofErr w:type="gramEnd"/>
      <w:r w:rsidRPr="00E3202E">
        <w:rPr>
          <w:rFonts w:asciiTheme="minorBidi" w:hAnsiTheme="minorBidi"/>
          <w:sz w:val="28"/>
          <w:szCs w:val="28"/>
          <w:rtl/>
        </w:rPr>
        <w:t>،</w:t>
      </w:r>
      <w:r w:rsidR="002A5730" w:rsidRPr="00E3202E">
        <w:rPr>
          <w:rFonts w:asciiTheme="minorBidi" w:hAnsiTheme="minorBidi"/>
          <w:sz w:val="28"/>
          <w:szCs w:val="28"/>
          <w:rtl/>
        </w:rPr>
        <w:t xml:space="preserve"> </w:t>
      </w:r>
      <w:r w:rsidRPr="00E3202E">
        <w:rPr>
          <w:rFonts w:asciiTheme="minorBidi" w:hAnsiTheme="minorBidi"/>
          <w:sz w:val="28"/>
          <w:szCs w:val="28"/>
          <w:rtl/>
        </w:rPr>
        <w:t>وينسحب عليهم ما ينسحب على الحيوانات من قبح طبيعي، وانحراف المزاج، وقصور عقلي، وعجز</w:t>
      </w:r>
      <w:r w:rsidR="00E01CA8">
        <w:rPr>
          <w:rFonts w:asciiTheme="minorBidi" w:hAnsiTheme="minorBidi"/>
          <w:sz w:val="28"/>
          <w:szCs w:val="28"/>
          <w:rtl/>
        </w:rPr>
        <w:t xml:space="preserve"> أخلاقي</w:t>
      </w:r>
      <w:r w:rsidRPr="00E3202E">
        <w:rPr>
          <w:rFonts w:asciiTheme="minorBidi" w:hAnsiTheme="minorBidi"/>
          <w:sz w:val="28"/>
          <w:szCs w:val="28"/>
          <w:rtl/>
        </w:rPr>
        <w:t>، وانعدام الدين</w:t>
      </w:r>
      <w:r w:rsidR="002A5730" w:rsidRPr="00E3202E">
        <w:rPr>
          <w:rFonts w:asciiTheme="minorBidi" w:hAnsiTheme="minorBidi"/>
          <w:sz w:val="28"/>
          <w:szCs w:val="28"/>
          <w:rtl/>
        </w:rPr>
        <w:t xml:space="preserve"> </w:t>
      </w:r>
      <w:r w:rsidRPr="00E3202E">
        <w:rPr>
          <w:rFonts w:asciiTheme="minorBidi" w:hAnsiTheme="minorBidi"/>
          <w:sz w:val="28"/>
          <w:szCs w:val="28"/>
          <w:rtl/>
        </w:rPr>
        <w:t>لأن</w:t>
      </w:r>
      <w:r w:rsidR="00CE510C">
        <w:rPr>
          <w:rFonts w:asciiTheme="minorBidi" w:hAnsiTheme="minorBidi" w:hint="cs"/>
          <w:sz w:val="28"/>
          <w:szCs w:val="28"/>
          <w:rtl/>
        </w:rPr>
        <w:t>ّ</w:t>
      </w:r>
      <w:r w:rsidRPr="00E3202E">
        <w:rPr>
          <w:rFonts w:asciiTheme="minorBidi" w:hAnsiTheme="minorBidi"/>
          <w:sz w:val="28"/>
          <w:szCs w:val="28"/>
          <w:rtl/>
        </w:rPr>
        <w:t xml:space="preserve"> الحيوانات لا تحتاج إلى الدين بحكم أن</w:t>
      </w:r>
      <w:r w:rsidR="00CE510C">
        <w:rPr>
          <w:rFonts w:asciiTheme="minorBidi" w:hAnsiTheme="minorBidi" w:hint="cs"/>
          <w:sz w:val="28"/>
          <w:szCs w:val="28"/>
          <w:rtl/>
        </w:rPr>
        <w:t>ّ</w:t>
      </w:r>
      <w:r w:rsidRPr="00E3202E">
        <w:rPr>
          <w:rFonts w:asciiTheme="minorBidi" w:hAnsiTheme="minorBidi"/>
          <w:sz w:val="28"/>
          <w:szCs w:val="28"/>
          <w:rtl/>
        </w:rPr>
        <w:t>ها عاجزة عن فهم الشيء وضد</w:t>
      </w:r>
      <w:r w:rsidR="00CA4B0C">
        <w:rPr>
          <w:rFonts w:asciiTheme="minorBidi" w:hAnsiTheme="minorBidi" w:hint="cs"/>
          <w:sz w:val="28"/>
          <w:szCs w:val="28"/>
          <w:rtl/>
        </w:rPr>
        <w:t>ّ</w:t>
      </w:r>
      <w:r w:rsidRPr="00E3202E">
        <w:rPr>
          <w:rFonts w:asciiTheme="minorBidi" w:hAnsiTheme="minorBidi"/>
          <w:sz w:val="28"/>
          <w:szCs w:val="28"/>
          <w:rtl/>
        </w:rPr>
        <w:t>ه، الخير والش</w:t>
      </w:r>
      <w:r w:rsidR="00CE510C">
        <w:rPr>
          <w:rFonts w:asciiTheme="minorBidi" w:hAnsiTheme="minorBidi" w:hint="cs"/>
          <w:sz w:val="28"/>
          <w:szCs w:val="28"/>
          <w:rtl/>
        </w:rPr>
        <w:t>رّ</w:t>
      </w:r>
      <w:r w:rsidRPr="00E3202E">
        <w:rPr>
          <w:rFonts w:asciiTheme="minorBidi" w:hAnsiTheme="minorBidi"/>
          <w:sz w:val="28"/>
          <w:szCs w:val="28"/>
        </w:rPr>
        <w:t xml:space="preserve"> .</w:t>
      </w:r>
    </w:p>
    <w:p w14:paraId="792C1BD8" w14:textId="306675D1" w:rsidR="00ED6FEA" w:rsidRPr="00E3202E" w:rsidRDefault="00ED6FEA" w:rsidP="00B9793D">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ليس نص</w:t>
      </w:r>
      <w:r w:rsidR="00CE510C">
        <w:rPr>
          <w:rFonts w:asciiTheme="minorBidi" w:hAnsiTheme="minorBidi" w:hint="cs"/>
          <w:sz w:val="28"/>
          <w:szCs w:val="28"/>
          <w:rtl/>
        </w:rPr>
        <w:t>ّ</w:t>
      </w:r>
      <w:r w:rsidRPr="00E3202E">
        <w:rPr>
          <w:rFonts w:asciiTheme="minorBidi" w:hAnsiTheme="minorBidi"/>
          <w:sz w:val="28"/>
          <w:szCs w:val="28"/>
          <w:rtl/>
        </w:rPr>
        <w:t xml:space="preserve"> الدمشقي استثناء في التراث العربي، بل هو القاعدة، ولهذا ستجد مثل هذه التعبيرات التي </w:t>
      </w:r>
      <w:proofErr w:type="spellStart"/>
      <w:r w:rsidRPr="00E3202E">
        <w:rPr>
          <w:rFonts w:asciiTheme="minorBidi" w:hAnsiTheme="minorBidi"/>
          <w:sz w:val="28"/>
          <w:szCs w:val="28"/>
          <w:rtl/>
        </w:rPr>
        <w:t>تنمّط</w:t>
      </w:r>
      <w:proofErr w:type="spellEnd"/>
      <w:r w:rsidRPr="00E3202E">
        <w:rPr>
          <w:rFonts w:asciiTheme="minorBidi" w:hAnsiTheme="minorBidi"/>
          <w:sz w:val="28"/>
          <w:szCs w:val="28"/>
          <w:rtl/>
        </w:rPr>
        <w:t xml:space="preserve"> السود وتنظر إليهم</w:t>
      </w:r>
      <w:r w:rsidR="002A5730" w:rsidRPr="00E3202E">
        <w:rPr>
          <w:rFonts w:asciiTheme="minorBidi" w:hAnsiTheme="minorBidi"/>
          <w:sz w:val="28"/>
          <w:szCs w:val="28"/>
          <w:rtl/>
        </w:rPr>
        <w:t xml:space="preserve"> </w:t>
      </w:r>
      <w:r w:rsidRPr="00E3202E">
        <w:rPr>
          <w:rFonts w:asciiTheme="minorBidi" w:hAnsiTheme="minorBidi"/>
          <w:sz w:val="28"/>
          <w:szCs w:val="28"/>
          <w:rtl/>
        </w:rPr>
        <w:t>على أن</w:t>
      </w:r>
      <w:r w:rsidR="00CE510C">
        <w:rPr>
          <w:rFonts w:asciiTheme="minorBidi" w:hAnsiTheme="minorBidi" w:hint="cs"/>
          <w:sz w:val="28"/>
          <w:szCs w:val="28"/>
          <w:rtl/>
        </w:rPr>
        <w:t>ّ</w:t>
      </w:r>
      <w:r w:rsidRPr="00E3202E">
        <w:rPr>
          <w:rFonts w:asciiTheme="minorBidi" w:hAnsiTheme="minorBidi"/>
          <w:sz w:val="28"/>
          <w:szCs w:val="28"/>
          <w:rtl/>
        </w:rPr>
        <w:t>هم حيوانات متوح</w:t>
      </w:r>
      <w:r w:rsidR="00CE510C">
        <w:rPr>
          <w:rFonts w:asciiTheme="minorBidi" w:hAnsiTheme="minorBidi" w:hint="cs"/>
          <w:sz w:val="28"/>
          <w:szCs w:val="28"/>
          <w:rtl/>
        </w:rPr>
        <w:t>ّ</w:t>
      </w:r>
      <w:r w:rsidRPr="00E3202E">
        <w:rPr>
          <w:rFonts w:asciiTheme="minorBidi" w:hAnsiTheme="minorBidi"/>
          <w:sz w:val="28"/>
          <w:szCs w:val="28"/>
          <w:rtl/>
        </w:rPr>
        <w:t xml:space="preserve">شة أو بهائم هائمة، </w:t>
      </w:r>
      <w:r w:rsidR="00B9793D">
        <w:rPr>
          <w:rFonts w:asciiTheme="minorBidi" w:hAnsiTheme="minorBidi" w:hint="cs"/>
          <w:sz w:val="28"/>
          <w:szCs w:val="28"/>
          <w:rtl/>
        </w:rPr>
        <w:t>ت</w:t>
      </w:r>
      <w:r w:rsidRPr="00E3202E">
        <w:rPr>
          <w:rFonts w:asciiTheme="minorBidi" w:hAnsiTheme="minorBidi"/>
          <w:sz w:val="28"/>
          <w:szCs w:val="28"/>
          <w:rtl/>
        </w:rPr>
        <w:t xml:space="preserve">نتشر على كامل نصوص التراث التي </w:t>
      </w:r>
      <w:r w:rsidRPr="00E3202E">
        <w:rPr>
          <w:rFonts w:asciiTheme="minorBidi" w:hAnsiTheme="minorBidi"/>
          <w:sz w:val="28"/>
          <w:szCs w:val="28"/>
          <w:rtl/>
        </w:rPr>
        <w:lastRenderedPageBreak/>
        <w:t>تناولت السود. ومن النادر جد</w:t>
      </w:r>
      <w:r w:rsidR="00CE510C">
        <w:rPr>
          <w:rFonts w:asciiTheme="minorBidi" w:hAnsiTheme="minorBidi" w:hint="cs"/>
          <w:sz w:val="28"/>
          <w:szCs w:val="28"/>
          <w:rtl/>
        </w:rPr>
        <w:t>ًّ</w:t>
      </w:r>
      <w:r w:rsidRPr="00E3202E">
        <w:rPr>
          <w:rFonts w:asciiTheme="minorBidi" w:hAnsiTheme="minorBidi"/>
          <w:sz w:val="28"/>
          <w:szCs w:val="28"/>
          <w:rtl/>
        </w:rPr>
        <w:t>ا أن تجد نص</w:t>
      </w:r>
      <w:r w:rsidR="00CE510C">
        <w:rPr>
          <w:rFonts w:asciiTheme="minorBidi" w:hAnsiTheme="minorBidi" w:hint="cs"/>
          <w:sz w:val="28"/>
          <w:szCs w:val="28"/>
          <w:rtl/>
        </w:rPr>
        <w:t>ًّ</w:t>
      </w:r>
      <w:r w:rsidRPr="00E3202E">
        <w:rPr>
          <w:rFonts w:asciiTheme="minorBidi" w:hAnsiTheme="minorBidi"/>
          <w:sz w:val="28"/>
          <w:szCs w:val="28"/>
          <w:rtl/>
        </w:rPr>
        <w:t>ا</w:t>
      </w:r>
      <w:r w:rsidR="002A5730" w:rsidRPr="00E3202E">
        <w:rPr>
          <w:rFonts w:asciiTheme="minorBidi" w:hAnsiTheme="minorBidi"/>
          <w:sz w:val="28"/>
          <w:szCs w:val="28"/>
          <w:rtl/>
        </w:rPr>
        <w:t xml:space="preserve"> </w:t>
      </w:r>
      <w:r w:rsidRPr="00E3202E">
        <w:rPr>
          <w:rFonts w:asciiTheme="minorBidi" w:hAnsiTheme="minorBidi"/>
          <w:sz w:val="28"/>
          <w:szCs w:val="28"/>
          <w:rtl/>
        </w:rPr>
        <w:t>عربي</w:t>
      </w:r>
      <w:r w:rsidR="00E9149E">
        <w:rPr>
          <w:rFonts w:asciiTheme="minorBidi" w:hAnsiTheme="minorBidi" w:hint="cs"/>
          <w:sz w:val="28"/>
          <w:szCs w:val="28"/>
          <w:rtl/>
        </w:rPr>
        <w:t>ًّ</w:t>
      </w:r>
      <w:r w:rsidRPr="00E3202E">
        <w:rPr>
          <w:rFonts w:asciiTheme="minorBidi" w:hAnsiTheme="minorBidi"/>
          <w:sz w:val="28"/>
          <w:szCs w:val="28"/>
          <w:rtl/>
        </w:rPr>
        <w:t>ا من العصور الوسطى يأتي على ذكر أي</w:t>
      </w:r>
      <w:r w:rsidR="00CE510C">
        <w:rPr>
          <w:rFonts w:asciiTheme="minorBidi" w:hAnsiTheme="minorBidi" w:hint="cs"/>
          <w:sz w:val="28"/>
          <w:szCs w:val="28"/>
          <w:rtl/>
        </w:rPr>
        <w:t>ّ</w:t>
      </w:r>
      <w:r w:rsidRPr="00E3202E">
        <w:rPr>
          <w:rFonts w:asciiTheme="minorBidi" w:hAnsiTheme="minorBidi"/>
          <w:sz w:val="28"/>
          <w:szCs w:val="28"/>
          <w:rtl/>
        </w:rPr>
        <w:t xml:space="preserve"> شيء له صلة بالسواد دون أن ينطوي على تنميط سلبي تجاه السود</w:t>
      </w:r>
      <w:r w:rsidRPr="00E3202E">
        <w:rPr>
          <w:rFonts w:asciiTheme="minorBidi" w:hAnsiTheme="minorBidi"/>
          <w:sz w:val="28"/>
          <w:szCs w:val="28"/>
        </w:rPr>
        <w:t>.</w:t>
      </w:r>
    </w:p>
    <w:p w14:paraId="4D3B01EC" w14:textId="2738E613" w:rsidR="00ED6FEA" w:rsidRPr="00E3202E" w:rsidRDefault="00ED6FEA" w:rsidP="00244467">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لم يكن السود هم الآخرين الوحيدين الذين حوّلهم المتخي</w:t>
      </w:r>
      <w:r w:rsidR="00CE510C">
        <w:rPr>
          <w:rFonts w:asciiTheme="minorBidi" w:hAnsiTheme="minorBidi" w:hint="cs"/>
          <w:sz w:val="28"/>
          <w:szCs w:val="28"/>
          <w:rtl/>
        </w:rPr>
        <w:t>ّ</w:t>
      </w:r>
      <w:r w:rsidRPr="00E3202E">
        <w:rPr>
          <w:rFonts w:asciiTheme="minorBidi" w:hAnsiTheme="minorBidi"/>
          <w:sz w:val="28"/>
          <w:szCs w:val="28"/>
          <w:rtl/>
        </w:rPr>
        <w:t xml:space="preserve">ل العربي إلى موضوعات أمام وصفه ونظرته </w:t>
      </w:r>
      <w:proofErr w:type="spellStart"/>
      <w:r w:rsidRPr="00E3202E">
        <w:rPr>
          <w:rFonts w:asciiTheme="minorBidi" w:hAnsiTheme="minorBidi"/>
          <w:sz w:val="28"/>
          <w:szCs w:val="28"/>
          <w:rtl/>
        </w:rPr>
        <w:t>الانتقاصية</w:t>
      </w:r>
      <w:proofErr w:type="spellEnd"/>
      <w:r w:rsidRPr="00E3202E">
        <w:rPr>
          <w:rFonts w:asciiTheme="minorBidi" w:hAnsiTheme="minorBidi"/>
          <w:sz w:val="28"/>
          <w:szCs w:val="28"/>
          <w:rtl/>
        </w:rPr>
        <w:t>، لكنَّ ما يميّز</w:t>
      </w:r>
      <w:r w:rsidR="002A5730" w:rsidRPr="00E3202E">
        <w:rPr>
          <w:rFonts w:asciiTheme="minorBidi" w:hAnsiTheme="minorBidi"/>
          <w:sz w:val="28"/>
          <w:szCs w:val="28"/>
          <w:rtl/>
        </w:rPr>
        <w:t xml:space="preserve"> </w:t>
      </w:r>
      <w:r w:rsidR="002278EE">
        <w:rPr>
          <w:rFonts w:asciiTheme="minorBidi" w:hAnsiTheme="minorBidi"/>
          <w:sz w:val="28"/>
          <w:szCs w:val="28"/>
          <w:rtl/>
        </w:rPr>
        <w:t>تمثيلات</w:t>
      </w:r>
      <w:r w:rsidRPr="00E3202E">
        <w:rPr>
          <w:rFonts w:asciiTheme="minorBidi" w:hAnsiTheme="minorBidi"/>
          <w:sz w:val="28"/>
          <w:szCs w:val="28"/>
          <w:rtl/>
        </w:rPr>
        <w:t xml:space="preserve"> السود</w:t>
      </w:r>
      <w:r w:rsidR="00954F45">
        <w:rPr>
          <w:rFonts w:asciiTheme="minorBidi" w:hAnsiTheme="minorBidi" w:hint="cs"/>
          <w:sz w:val="28"/>
          <w:szCs w:val="28"/>
          <w:rtl/>
        </w:rPr>
        <w:t>ان</w:t>
      </w:r>
      <w:r w:rsidRPr="00E3202E">
        <w:rPr>
          <w:rFonts w:asciiTheme="minorBidi" w:hAnsiTheme="minorBidi"/>
          <w:sz w:val="28"/>
          <w:szCs w:val="28"/>
          <w:rtl/>
        </w:rPr>
        <w:t xml:space="preserve"> في هذا المتخي</w:t>
      </w:r>
      <w:r w:rsidR="00CE510C">
        <w:rPr>
          <w:rFonts w:asciiTheme="minorBidi" w:hAnsiTheme="minorBidi" w:hint="cs"/>
          <w:sz w:val="28"/>
          <w:szCs w:val="28"/>
          <w:rtl/>
        </w:rPr>
        <w:t>ّ</w:t>
      </w:r>
      <w:r w:rsidRPr="00E3202E">
        <w:rPr>
          <w:rFonts w:asciiTheme="minorBidi" w:hAnsiTheme="minorBidi"/>
          <w:sz w:val="28"/>
          <w:szCs w:val="28"/>
          <w:rtl/>
        </w:rPr>
        <w:t>ل هو أن</w:t>
      </w:r>
      <w:r w:rsidR="00CE510C">
        <w:rPr>
          <w:rFonts w:asciiTheme="minorBidi" w:hAnsiTheme="minorBidi" w:hint="cs"/>
          <w:sz w:val="28"/>
          <w:szCs w:val="28"/>
          <w:rtl/>
        </w:rPr>
        <w:t>ّ</w:t>
      </w:r>
      <w:r w:rsidRPr="00E3202E">
        <w:rPr>
          <w:rFonts w:asciiTheme="minorBidi" w:hAnsiTheme="minorBidi"/>
          <w:sz w:val="28"/>
          <w:szCs w:val="28"/>
          <w:rtl/>
        </w:rPr>
        <w:t>ها تت</w:t>
      </w:r>
      <w:r w:rsidR="00CE510C">
        <w:rPr>
          <w:rFonts w:asciiTheme="minorBidi" w:hAnsiTheme="minorBidi" w:hint="cs"/>
          <w:sz w:val="28"/>
          <w:szCs w:val="28"/>
          <w:rtl/>
        </w:rPr>
        <w:t>ّ</w:t>
      </w:r>
      <w:r w:rsidRPr="00E3202E">
        <w:rPr>
          <w:rFonts w:asciiTheme="minorBidi" w:hAnsiTheme="minorBidi"/>
          <w:sz w:val="28"/>
          <w:szCs w:val="28"/>
          <w:rtl/>
        </w:rPr>
        <w:t>سم بتواتر واط</w:t>
      </w:r>
      <w:r w:rsidR="001B3EE8">
        <w:rPr>
          <w:rFonts w:asciiTheme="minorBidi" w:hAnsiTheme="minorBidi" w:hint="cs"/>
          <w:sz w:val="28"/>
          <w:szCs w:val="28"/>
          <w:rtl/>
        </w:rPr>
        <w:t>ّ</w:t>
      </w:r>
      <w:r w:rsidRPr="00E3202E">
        <w:rPr>
          <w:rFonts w:asciiTheme="minorBidi" w:hAnsiTheme="minorBidi"/>
          <w:sz w:val="28"/>
          <w:szCs w:val="28"/>
          <w:rtl/>
        </w:rPr>
        <w:t>راد واستفاضة لم يكن لها نظير لدى الآخرين. لقد احتفظ المتخيّل</w:t>
      </w:r>
      <w:r w:rsidR="002A5730" w:rsidRPr="00E3202E">
        <w:rPr>
          <w:rFonts w:asciiTheme="minorBidi" w:hAnsiTheme="minorBidi"/>
          <w:sz w:val="28"/>
          <w:szCs w:val="28"/>
          <w:rtl/>
        </w:rPr>
        <w:t xml:space="preserve"> </w:t>
      </w:r>
      <w:r w:rsidRPr="00E3202E">
        <w:rPr>
          <w:rFonts w:asciiTheme="minorBidi" w:hAnsiTheme="minorBidi"/>
          <w:sz w:val="28"/>
          <w:szCs w:val="28"/>
          <w:rtl/>
        </w:rPr>
        <w:t>العربي بصور متباينة لكل</w:t>
      </w:r>
      <w:r w:rsidR="00CE510C">
        <w:rPr>
          <w:rFonts w:asciiTheme="minorBidi" w:hAnsiTheme="minorBidi" w:hint="cs"/>
          <w:sz w:val="28"/>
          <w:szCs w:val="28"/>
          <w:rtl/>
        </w:rPr>
        <w:t>ّ</w:t>
      </w:r>
      <w:r w:rsidRPr="00E3202E">
        <w:rPr>
          <w:rFonts w:asciiTheme="minorBidi" w:hAnsiTheme="minorBidi"/>
          <w:sz w:val="28"/>
          <w:szCs w:val="28"/>
          <w:rtl/>
        </w:rPr>
        <w:t xml:space="preserve"> من الصين والهند والفرس والروم أو الفرنجة والصقالبة </w:t>
      </w:r>
      <w:proofErr w:type="spellStart"/>
      <w:r w:rsidRPr="00E3202E">
        <w:rPr>
          <w:rFonts w:asciiTheme="minorBidi" w:hAnsiTheme="minorBidi"/>
          <w:sz w:val="28"/>
          <w:szCs w:val="28"/>
          <w:rtl/>
        </w:rPr>
        <w:t>والبلغار</w:t>
      </w:r>
      <w:proofErr w:type="spellEnd"/>
      <w:r w:rsidRPr="00E3202E">
        <w:rPr>
          <w:rFonts w:asciiTheme="minorBidi" w:hAnsiTheme="minorBidi"/>
          <w:sz w:val="28"/>
          <w:szCs w:val="28"/>
          <w:rtl/>
        </w:rPr>
        <w:t xml:space="preserve"> وغيرها، لكنّ أيّ</w:t>
      </w:r>
      <w:r w:rsidR="00CE510C">
        <w:rPr>
          <w:rFonts w:asciiTheme="minorBidi" w:hAnsiTheme="minorBidi" w:hint="cs"/>
          <w:sz w:val="28"/>
          <w:szCs w:val="28"/>
          <w:rtl/>
        </w:rPr>
        <w:t>ً</w:t>
      </w:r>
      <w:r w:rsidRPr="00E3202E">
        <w:rPr>
          <w:rFonts w:asciiTheme="minorBidi" w:hAnsiTheme="minorBidi"/>
          <w:sz w:val="28"/>
          <w:szCs w:val="28"/>
          <w:rtl/>
        </w:rPr>
        <w:t>ا من هذه ال</w:t>
      </w:r>
      <w:r w:rsidR="002278EE">
        <w:rPr>
          <w:rFonts w:asciiTheme="minorBidi" w:hAnsiTheme="minorBidi"/>
          <w:sz w:val="28"/>
          <w:szCs w:val="28"/>
          <w:rtl/>
        </w:rPr>
        <w:t>تمثيلات</w:t>
      </w:r>
      <w:r w:rsidRPr="00E3202E">
        <w:rPr>
          <w:rFonts w:asciiTheme="minorBidi" w:hAnsiTheme="minorBidi"/>
          <w:sz w:val="28"/>
          <w:szCs w:val="28"/>
          <w:rtl/>
        </w:rPr>
        <w:t xml:space="preserve"> لم</w:t>
      </w:r>
      <w:r w:rsidR="002A5730" w:rsidRPr="00E3202E">
        <w:rPr>
          <w:rFonts w:asciiTheme="minorBidi" w:hAnsiTheme="minorBidi"/>
          <w:sz w:val="28"/>
          <w:szCs w:val="28"/>
          <w:rtl/>
        </w:rPr>
        <w:t xml:space="preserve"> </w:t>
      </w:r>
      <w:r w:rsidRPr="00E3202E">
        <w:rPr>
          <w:rFonts w:asciiTheme="minorBidi" w:hAnsiTheme="minorBidi"/>
          <w:sz w:val="28"/>
          <w:szCs w:val="28"/>
          <w:rtl/>
        </w:rPr>
        <w:t xml:space="preserve">يكن بحجم </w:t>
      </w:r>
      <w:r w:rsidR="002278EE">
        <w:rPr>
          <w:rFonts w:asciiTheme="minorBidi" w:hAnsiTheme="minorBidi"/>
          <w:sz w:val="28"/>
          <w:szCs w:val="28"/>
          <w:rtl/>
        </w:rPr>
        <w:t>تمثيلات</w:t>
      </w:r>
      <w:r w:rsidRPr="00E3202E">
        <w:rPr>
          <w:rFonts w:asciiTheme="minorBidi" w:hAnsiTheme="minorBidi"/>
          <w:sz w:val="28"/>
          <w:szCs w:val="28"/>
          <w:rtl/>
        </w:rPr>
        <w:t xml:space="preserve"> السود التي تمتد</w:t>
      </w:r>
      <w:r w:rsidR="00CE510C">
        <w:rPr>
          <w:rFonts w:asciiTheme="minorBidi" w:hAnsiTheme="minorBidi" w:hint="cs"/>
          <w:sz w:val="28"/>
          <w:szCs w:val="28"/>
          <w:rtl/>
        </w:rPr>
        <w:t>ّ</w:t>
      </w:r>
      <w:r w:rsidRPr="00E3202E">
        <w:rPr>
          <w:rFonts w:asciiTheme="minorBidi" w:hAnsiTheme="minorBidi"/>
          <w:sz w:val="28"/>
          <w:szCs w:val="28"/>
          <w:rtl/>
        </w:rPr>
        <w:t xml:space="preserve"> على مساحة شاسعة من مدو</w:t>
      </w:r>
      <w:r w:rsidR="005501B2">
        <w:rPr>
          <w:rFonts w:asciiTheme="minorBidi" w:hAnsiTheme="minorBidi" w:hint="cs"/>
          <w:sz w:val="28"/>
          <w:szCs w:val="28"/>
          <w:rtl/>
        </w:rPr>
        <w:t>ّ</w:t>
      </w:r>
      <w:r w:rsidRPr="00E3202E">
        <w:rPr>
          <w:rFonts w:asciiTheme="minorBidi" w:hAnsiTheme="minorBidi"/>
          <w:sz w:val="28"/>
          <w:szCs w:val="28"/>
          <w:rtl/>
        </w:rPr>
        <w:t>نات هذه الثقافة، كما أن</w:t>
      </w:r>
      <w:r w:rsidR="00CE510C">
        <w:rPr>
          <w:rFonts w:asciiTheme="minorBidi" w:hAnsiTheme="minorBidi" w:hint="cs"/>
          <w:sz w:val="28"/>
          <w:szCs w:val="28"/>
          <w:rtl/>
        </w:rPr>
        <w:t>ّ</w:t>
      </w:r>
      <w:r w:rsidRPr="00E3202E">
        <w:rPr>
          <w:rFonts w:asciiTheme="minorBidi" w:hAnsiTheme="minorBidi"/>
          <w:sz w:val="28"/>
          <w:szCs w:val="28"/>
          <w:rtl/>
        </w:rPr>
        <w:t>ها لم تكن تمتلك تواتر</w:t>
      </w:r>
      <w:r w:rsidR="00CE510C">
        <w:rPr>
          <w:rFonts w:asciiTheme="minorBidi" w:hAnsiTheme="minorBidi" w:hint="cs"/>
          <w:sz w:val="28"/>
          <w:szCs w:val="28"/>
          <w:rtl/>
        </w:rPr>
        <w:t>ً</w:t>
      </w:r>
      <w:r w:rsidRPr="00E3202E">
        <w:rPr>
          <w:rFonts w:asciiTheme="minorBidi" w:hAnsiTheme="minorBidi"/>
          <w:sz w:val="28"/>
          <w:szCs w:val="28"/>
          <w:rtl/>
        </w:rPr>
        <w:t>ا واط</w:t>
      </w:r>
      <w:r w:rsidR="005501B2">
        <w:rPr>
          <w:rFonts w:asciiTheme="minorBidi" w:hAnsiTheme="minorBidi" w:hint="cs"/>
          <w:sz w:val="28"/>
          <w:szCs w:val="28"/>
          <w:rtl/>
        </w:rPr>
        <w:t>ّ</w:t>
      </w:r>
      <w:r w:rsidRPr="00E3202E">
        <w:rPr>
          <w:rFonts w:asciiTheme="minorBidi" w:hAnsiTheme="minorBidi"/>
          <w:sz w:val="28"/>
          <w:szCs w:val="28"/>
          <w:rtl/>
        </w:rPr>
        <w:t>راد</w:t>
      </w:r>
      <w:r w:rsidR="00CE510C">
        <w:rPr>
          <w:rFonts w:asciiTheme="minorBidi" w:hAnsiTheme="minorBidi" w:hint="cs"/>
          <w:sz w:val="28"/>
          <w:szCs w:val="28"/>
          <w:rtl/>
        </w:rPr>
        <w:t>ً</w:t>
      </w:r>
      <w:r w:rsidRPr="00E3202E">
        <w:rPr>
          <w:rFonts w:asciiTheme="minorBidi" w:hAnsiTheme="minorBidi"/>
          <w:sz w:val="28"/>
          <w:szCs w:val="28"/>
          <w:rtl/>
        </w:rPr>
        <w:t>ا استثنائيين</w:t>
      </w:r>
      <w:r w:rsidR="002A5730" w:rsidRPr="00E3202E">
        <w:rPr>
          <w:rFonts w:asciiTheme="minorBidi" w:hAnsiTheme="minorBidi"/>
          <w:sz w:val="28"/>
          <w:szCs w:val="28"/>
          <w:rtl/>
        </w:rPr>
        <w:t xml:space="preserve"> </w:t>
      </w:r>
      <w:r w:rsidRPr="00E3202E">
        <w:rPr>
          <w:rFonts w:asciiTheme="minorBidi" w:hAnsiTheme="minorBidi"/>
          <w:sz w:val="28"/>
          <w:szCs w:val="28"/>
          <w:rtl/>
        </w:rPr>
        <w:t>منذ زمن بعيد حت</w:t>
      </w:r>
      <w:r w:rsidR="00CE510C">
        <w:rPr>
          <w:rFonts w:asciiTheme="minorBidi" w:hAnsiTheme="minorBidi" w:hint="cs"/>
          <w:sz w:val="28"/>
          <w:szCs w:val="28"/>
          <w:rtl/>
        </w:rPr>
        <w:t>ّ</w:t>
      </w:r>
      <w:r w:rsidRPr="00E3202E">
        <w:rPr>
          <w:rFonts w:asciiTheme="minorBidi" w:hAnsiTheme="minorBidi"/>
          <w:sz w:val="28"/>
          <w:szCs w:val="28"/>
          <w:rtl/>
        </w:rPr>
        <w:t>ى العصر الحديث. ولئن أصبح من البد</w:t>
      </w:r>
      <w:r w:rsidR="00244467">
        <w:rPr>
          <w:rFonts w:asciiTheme="minorBidi" w:hAnsiTheme="minorBidi" w:hint="cs"/>
          <w:sz w:val="28"/>
          <w:szCs w:val="28"/>
          <w:rtl/>
        </w:rPr>
        <w:t>ي</w:t>
      </w:r>
      <w:r w:rsidRPr="00E3202E">
        <w:rPr>
          <w:rFonts w:asciiTheme="minorBidi" w:hAnsiTheme="minorBidi"/>
          <w:sz w:val="28"/>
          <w:szCs w:val="28"/>
          <w:rtl/>
        </w:rPr>
        <w:t>هيات القول بأن</w:t>
      </w:r>
      <w:r w:rsidR="000C57A8">
        <w:rPr>
          <w:rFonts w:asciiTheme="minorBidi" w:hAnsiTheme="minorBidi" w:hint="cs"/>
          <w:sz w:val="28"/>
          <w:szCs w:val="28"/>
          <w:rtl/>
        </w:rPr>
        <w:t>ّ</w:t>
      </w:r>
      <w:r w:rsidRPr="00E3202E">
        <w:rPr>
          <w:rFonts w:asciiTheme="minorBidi" w:hAnsiTheme="minorBidi"/>
          <w:sz w:val="28"/>
          <w:szCs w:val="28"/>
          <w:rtl/>
        </w:rPr>
        <w:t xml:space="preserve"> لجريان الزمن فعله في ال</w:t>
      </w:r>
      <w:r w:rsidR="002278EE">
        <w:rPr>
          <w:rFonts w:asciiTheme="minorBidi" w:hAnsiTheme="minorBidi"/>
          <w:sz w:val="28"/>
          <w:szCs w:val="28"/>
          <w:rtl/>
        </w:rPr>
        <w:t>تمثيلات</w:t>
      </w:r>
      <w:r w:rsidRPr="00E3202E">
        <w:rPr>
          <w:rFonts w:asciiTheme="minorBidi" w:hAnsiTheme="minorBidi"/>
          <w:sz w:val="28"/>
          <w:szCs w:val="28"/>
          <w:rtl/>
        </w:rPr>
        <w:t>، ولتقد</w:t>
      </w:r>
      <w:r w:rsidR="00D54863">
        <w:rPr>
          <w:rFonts w:asciiTheme="minorBidi" w:hAnsiTheme="minorBidi" w:hint="cs"/>
          <w:sz w:val="28"/>
          <w:szCs w:val="28"/>
          <w:rtl/>
        </w:rPr>
        <w:t>ّ</w:t>
      </w:r>
      <w:r w:rsidRPr="00E3202E">
        <w:rPr>
          <w:rFonts w:asciiTheme="minorBidi" w:hAnsiTheme="minorBidi"/>
          <w:sz w:val="28"/>
          <w:szCs w:val="28"/>
          <w:rtl/>
        </w:rPr>
        <w:t>م التاريخ تأثيره</w:t>
      </w:r>
      <w:r w:rsidR="002A5730" w:rsidRPr="00E3202E">
        <w:rPr>
          <w:rFonts w:asciiTheme="minorBidi" w:hAnsiTheme="minorBidi"/>
          <w:sz w:val="28"/>
          <w:szCs w:val="28"/>
          <w:rtl/>
        </w:rPr>
        <w:t xml:space="preserve"> </w:t>
      </w:r>
      <w:r w:rsidRPr="00E3202E">
        <w:rPr>
          <w:rFonts w:asciiTheme="minorBidi" w:hAnsiTheme="minorBidi"/>
          <w:sz w:val="28"/>
          <w:szCs w:val="28"/>
          <w:rtl/>
        </w:rPr>
        <w:t>فيها، إل</w:t>
      </w:r>
      <w:r w:rsidR="000C57A8">
        <w:rPr>
          <w:rFonts w:asciiTheme="minorBidi" w:hAnsiTheme="minorBidi" w:hint="cs"/>
          <w:sz w:val="28"/>
          <w:szCs w:val="28"/>
          <w:rtl/>
        </w:rPr>
        <w:t>ّ</w:t>
      </w:r>
      <w:r w:rsidRPr="00E3202E">
        <w:rPr>
          <w:rFonts w:asciiTheme="minorBidi" w:hAnsiTheme="minorBidi"/>
          <w:sz w:val="28"/>
          <w:szCs w:val="28"/>
          <w:rtl/>
        </w:rPr>
        <w:t>ا أن</w:t>
      </w:r>
      <w:r w:rsidR="000C57A8">
        <w:rPr>
          <w:rFonts w:asciiTheme="minorBidi" w:hAnsiTheme="minorBidi" w:hint="cs"/>
          <w:sz w:val="28"/>
          <w:szCs w:val="28"/>
          <w:rtl/>
        </w:rPr>
        <w:t>ّ</w:t>
      </w:r>
      <w:r w:rsidRPr="00E3202E">
        <w:rPr>
          <w:rFonts w:asciiTheme="minorBidi" w:hAnsiTheme="minorBidi"/>
          <w:sz w:val="28"/>
          <w:szCs w:val="28"/>
          <w:rtl/>
        </w:rPr>
        <w:t xml:space="preserve"> هذا لا يكاد ينسحب على الصور النمطية التي شكّلها المتخيّل العربي عن السود، فالمرء يشعر أن</w:t>
      </w:r>
      <w:r w:rsidR="008D370F">
        <w:rPr>
          <w:rFonts w:asciiTheme="minorBidi" w:hAnsiTheme="minorBidi" w:hint="cs"/>
          <w:sz w:val="28"/>
          <w:szCs w:val="28"/>
          <w:rtl/>
        </w:rPr>
        <w:t>ّ</w:t>
      </w:r>
      <w:r w:rsidRPr="00E3202E">
        <w:rPr>
          <w:rFonts w:asciiTheme="minorBidi" w:hAnsiTheme="minorBidi"/>
          <w:sz w:val="28"/>
          <w:szCs w:val="28"/>
          <w:rtl/>
        </w:rPr>
        <w:t>ه يقف أمام تمثيل</w:t>
      </w:r>
      <w:r w:rsidR="002A5730" w:rsidRPr="00E3202E">
        <w:rPr>
          <w:rFonts w:asciiTheme="minorBidi" w:hAnsiTheme="minorBidi"/>
          <w:sz w:val="28"/>
          <w:szCs w:val="28"/>
          <w:rtl/>
        </w:rPr>
        <w:t xml:space="preserve"> </w:t>
      </w:r>
      <w:r w:rsidRPr="00E3202E">
        <w:rPr>
          <w:rFonts w:asciiTheme="minorBidi" w:hAnsiTheme="minorBidi"/>
          <w:sz w:val="28"/>
          <w:szCs w:val="28"/>
          <w:rtl/>
        </w:rPr>
        <w:t xml:space="preserve">راسخ ومتماسك </w:t>
      </w:r>
      <w:proofErr w:type="spellStart"/>
      <w:r w:rsidRPr="00E3202E">
        <w:rPr>
          <w:rFonts w:asciiTheme="minorBidi" w:hAnsiTheme="minorBidi"/>
          <w:sz w:val="28"/>
          <w:szCs w:val="28"/>
          <w:rtl/>
        </w:rPr>
        <w:t>و"لا</w:t>
      </w:r>
      <w:proofErr w:type="spellEnd"/>
      <w:r w:rsidRPr="00E3202E">
        <w:rPr>
          <w:rFonts w:asciiTheme="minorBidi" w:hAnsiTheme="minorBidi"/>
          <w:sz w:val="28"/>
          <w:szCs w:val="28"/>
          <w:rtl/>
        </w:rPr>
        <w:t xml:space="preserve"> تاريخي"، وكأنه يقاوم الزمن ويترف</w:t>
      </w:r>
      <w:r w:rsidR="008D370F">
        <w:rPr>
          <w:rFonts w:asciiTheme="minorBidi" w:hAnsiTheme="minorBidi" w:hint="cs"/>
          <w:sz w:val="28"/>
          <w:szCs w:val="28"/>
          <w:rtl/>
        </w:rPr>
        <w:t>ّ</w:t>
      </w:r>
      <w:r w:rsidRPr="00E3202E">
        <w:rPr>
          <w:rFonts w:asciiTheme="minorBidi" w:hAnsiTheme="minorBidi"/>
          <w:sz w:val="28"/>
          <w:szCs w:val="28"/>
          <w:rtl/>
        </w:rPr>
        <w:t>ع على تقد</w:t>
      </w:r>
      <w:r w:rsidR="008D370F">
        <w:rPr>
          <w:rFonts w:asciiTheme="minorBidi" w:hAnsiTheme="minorBidi" w:hint="cs"/>
          <w:sz w:val="28"/>
          <w:szCs w:val="28"/>
          <w:rtl/>
        </w:rPr>
        <w:t>ّ</w:t>
      </w:r>
      <w:r w:rsidRPr="00E3202E">
        <w:rPr>
          <w:rFonts w:asciiTheme="minorBidi" w:hAnsiTheme="minorBidi"/>
          <w:sz w:val="28"/>
          <w:szCs w:val="28"/>
          <w:rtl/>
        </w:rPr>
        <w:t>م التاريخ وتغيُّر السياقات</w:t>
      </w:r>
      <w:r w:rsidRPr="00E3202E">
        <w:rPr>
          <w:rFonts w:asciiTheme="minorBidi" w:hAnsiTheme="minorBidi"/>
          <w:sz w:val="28"/>
          <w:szCs w:val="28"/>
        </w:rPr>
        <w:t>.</w:t>
      </w:r>
    </w:p>
    <w:p w14:paraId="2CF4E7F1" w14:textId="4DA454D2" w:rsidR="00ED6FEA" w:rsidRPr="00E3202E" w:rsidRDefault="00ED6FEA" w:rsidP="00BB1537">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والدليل على هذا التواتر والاط</w:t>
      </w:r>
      <w:r w:rsidR="00D54863">
        <w:rPr>
          <w:rFonts w:asciiTheme="minorBidi" w:hAnsiTheme="minorBidi" w:hint="cs"/>
          <w:sz w:val="28"/>
          <w:szCs w:val="28"/>
          <w:rtl/>
        </w:rPr>
        <w:t>ّ</w:t>
      </w:r>
      <w:r w:rsidRPr="00E3202E">
        <w:rPr>
          <w:rFonts w:asciiTheme="minorBidi" w:hAnsiTheme="minorBidi"/>
          <w:sz w:val="28"/>
          <w:szCs w:val="28"/>
          <w:rtl/>
        </w:rPr>
        <w:t xml:space="preserve">راد في </w:t>
      </w:r>
      <w:r w:rsidR="002278EE">
        <w:rPr>
          <w:rFonts w:asciiTheme="minorBidi" w:hAnsiTheme="minorBidi"/>
          <w:sz w:val="28"/>
          <w:szCs w:val="28"/>
          <w:rtl/>
        </w:rPr>
        <w:t>تمثيلات</w:t>
      </w:r>
      <w:r w:rsidRPr="00E3202E">
        <w:rPr>
          <w:rFonts w:asciiTheme="minorBidi" w:hAnsiTheme="minorBidi"/>
          <w:sz w:val="28"/>
          <w:szCs w:val="28"/>
          <w:rtl/>
        </w:rPr>
        <w:t xml:space="preserve"> ال</w:t>
      </w:r>
      <w:r w:rsidR="00691C93">
        <w:rPr>
          <w:rFonts w:asciiTheme="minorBidi" w:hAnsiTheme="minorBidi" w:hint="cs"/>
          <w:sz w:val="28"/>
          <w:szCs w:val="28"/>
          <w:rtl/>
        </w:rPr>
        <w:t>سود</w:t>
      </w:r>
      <w:r w:rsidRPr="00E3202E">
        <w:rPr>
          <w:rFonts w:asciiTheme="minorBidi" w:hAnsiTheme="minorBidi"/>
          <w:sz w:val="28"/>
          <w:szCs w:val="28"/>
          <w:rtl/>
        </w:rPr>
        <w:t xml:space="preserve"> في المتخيّل العربي أن</w:t>
      </w:r>
      <w:r w:rsidR="008D370F">
        <w:rPr>
          <w:rFonts w:asciiTheme="minorBidi" w:hAnsiTheme="minorBidi" w:hint="cs"/>
          <w:sz w:val="28"/>
          <w:szCs w:val="28"/>
          <w:rtl/>
        </w:rPr>
        <w:t>ّ</w:t>
      </w:r>
      <w:r w:rsidRPr="00E3202E">
        <w:rPr>
          <w:rFonts w:asciiTheme="minorBidi" w:hAnsiTheme="minorBidi"/>
          <w:sz w:val="28"/>
          <w:szCs w:val="28"/>
          <w:rtl/>
        </w:rPr>
        <w:t>ك لا تجد اختل</w:t>
      </w:r>
      <w:r w:rsidR="008D370F">
        <w:rPr>
          <w:rFonts w:asciiTheme="minorBidi" w:hAnsiTheme="minorBidi" w:hint="cs"/>
          <w:sz w:val="28"/>
          <w:szCs w:val="28"/>
          <w:rtl/>
        </w:rPr>
        <w:t>ا</w:t>
      </w:r>
      <w:r w:rsidR="000278B4">
        <w:rPr>
          <w:rFonts w:asciiTheme="minorBidi" w:hAnsiTheme="minorBidi"/>
          <w:sz w:val="28"/>
          <w:szCs w:val="28"/>
          <w:rtl/>
        </w:rPr>
        <w:t>ف</w:t>
      </w:r>
      <w:r w:rsidR="000278B4">
        <w:rPr>
          <w:rFonts w:asciiTheme="minorBidi" w:hAnsiTheme="minorBidi" w:hint="cs"/>
          <w:sz w:val="28"/>
          <w:szCs w:val="28"/>
          <w:rtl/>
        </w:rPr>
        <w:t>ً</w:t>
      </w:r>
      <w:r w:rsidR="000278B4">
        <w:rPr>
          <w:rFonts w:asciiTheme="minorBidi" w:hAnsiTheme="minorBidi"/>
          <w:sz w:val="28"/>
          <w:szCs w:val="28"/>
          <w:rtl/>
        </w:rPr>
        <w:t>ا</w:t>
      </w:r>
      <w:r w:rsidRPr="00E3202E">
        <w:rPr>
          <w:rFonts w:asciiTheme="minorBidi" w:hAnsiTheme="minorBidi"/>
          <w:sz w:val="28"/>
          <w:szCs w:val="28"/>
          <w:rtl/>
        </w:rPr>
        <w:t xml:space="preserve"> م</w:t>
      </w:r>
      <w:r w:rsidR="000278B4">
        <w:rPr>
          <w:rFonts w:asciiTheme="minorBidi" w:hAnsiTheme="minorBidi"/>
          <w:sz w:val="28"/>
          <w:szCs w:val="28"/>
          <w:rtl/>
        </w:rPr>
        <w:t>مي</w:t>
      </w:r>
      <w:r w:rsidR="000278B4">
        <w:rPr>
          <w:rFonts w:asciiTheme="minorBidi" w:hAnsiTheme="minorBidi" w:hint="cs"/>
          <w:sz w:val="28"/>
          <w:szCs w:val="28"/>
          <w:rtl/>
        </w:rPr>
        <w:t>ّ</w:t>
      </w:r>
      <w:r w:rsidR="000278B4">
        <w:rPr>
          <w:rFonts w:asciiTheme="minorBidi" w:hAnsiTheme="minorBidi"/>
          <w:sz w:val="28"/>
          <w:szCs w:val="28"/>
          <w:rtl/>
        </w:rPr>
        <w:t>ز</w:t>
      </w:r>
      <w:r w:rsidR="000278B4">
        <w:rPr>
          <w:rFonts w:asciiTheme="minorBidi" w:hAnsiTheme="minorBidi" w:hint="cs"/>
          <w:sz w:val="28"/>
          <w:szCs w:val="28"/>
          <w:rtl/>
        </w:rPr>
        <w:t>ً</w:t>
      </w:r>
      <w:r w:rsidR="000278B4">
        <w:rPr>
          <w:rFonts w:asciiTheme="minorBidi" w:hAnsiTheme="minorBidi"/>
          <w:sz w:val="28"/>
          <w:szCs w:val="28"/>
          <w:rtl/>
        </w:rPr>
        <w:t>ا</w:t>
      </w:r>
      <w:r w:rsidRPr="00E3202E">
        <w:rPr>
          <w:rFonts w:asciiTheme="minorBidi" w:hAnsiTheme="minorBidi"/>
          <w:sz w:val="28"/>
          <w:szCs w:val="28"/>
          <w:rtl/>
        </w:rPr>
        <w:t xml:space="preserve"> وذا شأنٍ في هذه ال</w:t>
      </w:r>
      <w:r w:rsidR="002278EE">
        <w:rPr>
          <w:rFonts w:asciiTheme="minorBidi" w:hAnsiTheme="minorBidi"/>
          <w:sz w:val="28"/>
          <w:szCs w:val="28"/>
          <w:rtl/>
        </w:rPr>
        <w:t>تمثيلات</w:t>
      </w:r>
      <w:r w:rsidR="00C54DE7" w:rsidRPr="00E3202E">
        <w:rPr>
          <w:rFonts w:asciiTheme="minorBidi" w:hAnsiTheme="minorBidi"/>
          <w:sz w:val="28"/>
          <w:szCs w:val="28"/>
          <w:rtl/>
        </w:rPr>
        <w:t xml:space="preserve"> </w:t>
      </w:r>
      <w:r w:rsidRPr="00E3202E">
        <w:rPr>
          <w:rFonts w:asciiTheme="minorBidi" w:hAnsiTheme="minorBidi"/>
          <w:sz w:val="28"/>
          <w:szCs w:val="28"/>
          <w:rtl/>
        </w:rPr>
        <w:t>بين ما كتبه مؤل</w:t>
      </w:r>
      <w:r w:rsidR="008D370F">
        <w:rPr>
          <w:rFonts w:asciiTheme="minorBidi" w:hAnsiTheme="minorBidi" w:hint="cs"/>
          <w:sz w:val="28"/>
          <w:szCs w:val="28"/>
          <w:rtl/>
        </w:rPr>
        <w:t>ّ</w:t>
      </w:r>
      <w:r w:rsidRPr="00E3202E">
        <w:rPr>
          <w:rFonts w:asciiTheme="minorBidi" w:hAnsiTheme="minorBidi"/>
          <w:sz w:val="28"/>
          <w:szCs w:val="28"/>
          <w:rtl/>
        </w:rPr>
        <w:t>ف في القرن الثالث الهجري وبين ما كتبه آخر في القرن الخامس أو السادس أو السابع أو الثامن حت</w:t>
      </w:r>
      <w:r w:rsidR="008D370F">
        <w:rPr>
          <w:rFonts w:asciiTheme="minorBidi" w:hAnsiTheme="minorBidi" w:hint="cs"/>
          <w:sz w:val="28"/>
          <w:szCs w:val="28"/>
          <w:rtl/>
        </w:rPr>
        <w:t>ّ</w:t>
      </w:r>
      <w:r w:rsidRPr="00E3202E">
        <w:rPr>
          <w:rFonts w:asciiTheme="minorBidi" w:hAnsiTheme="minorBidi"/>
          <w:sz w:val="28"/>
          <w:szCs w:val="28"/>
          <w:rtl/>
        </w:rPr>
        <w:t>ى مطلع</w:t>
      </w:r>
      <w:r w:rsidR="00C54DE7" w:rsidRPr="00E3202E">
        <w:rPr>
          <w:rFonts w:asciiTheme="minorBidi" w:hAnsiTheme="minorBidi"/>
          <w:sz w:val="28"/>
          <w:szCs w:val="28"/>
          <w:rtl/>
        </w:rPr>
        <w:t xml:space="preserve"> </w:t>
      </w:r>
      <w:r w:rsidRPr="00E3202E">
        <w:rPr>
          <w:rFonts w:asciiTheme="minorBidi" w:hAnsiTheme="minorBidi"/>
          <w:sz w:val="28"/>
          <w:szCs w:val="28"/>
          <w:rtl/>
        </w:rPr>
        <w:t>القرن العشرين. لقد أصبح لهذه ال</w:t>
      </w:r>
      <w:r w:rsidR="002278EE">
        <w:rPr>
          <w:rFonts w:asciiTheme="minorBidi" w:hAnsiTheme="minorBidi"/>
          <w:sz w:val="28"/>
          <w:szCs w:val="28"/>
          <w:rtl/>
        </w:rPr>
        <w:t>تمثيلات</w:t>
      </w:r>
      <w:r w:rsidRPr="00E3202E">
        <w:rPr>
          <w:rFonts w:asciiTheme="minorBidi" w:hAnsiTheme="minorBidi"/>
          <w:sz w:val="28"/>
          <w:szCs w:val="28"/>
          <w:rtl/>
        </w:rPr>
        <w:t xml:space="preserve"> تقليدٌ ثابت مفروض على كل</w:t>
      </w:r>
      <w:r w:rsidR="008D370F">
        <w:rPr>
          <w:rFonts w:asciiTheme="minorBidi" w:hAnsiTheme="minorBidi" w:hint="cs"/>
          <w:sz w:val="28"/>
          <w:szCs w:val="28"/>
          <w:rtl/>
        </w:rPr>
        <w:t>ّ</w:t>
      </w:r>
      <w:r w:rsidRPr="00E3202E">
        <w:rPr>
          <w:rFonts w:asciiTheme="minorBidi" w:hAnsiTheme="minorBidi"/>
          <w:sz w:val="28"/>
          <w:szCs w:val="28"/>
          <w:rtl/>
        </w:rPr>
        <w:t xml:space="preserve"> من يريد الحديث عن السود</w:t>
      </w:r>
      <w:r w:rsidR="00954F45">
        <w:rPr>
          <w:rFonts w:asciiTheme="minorBidi" w:hAnsiTheme="minorBidi" w:hint="cs"/>
          <w:sz w:val="28"/>
          <w:szCs w:val="28"/>
          <w:rtl/>
        </w:rPr>
        <w:t>ان</w:t>
      </w:r>
      <w:r w:rsidRPr="00E3202E">
        <w:rPr>
          <w:rFonts w:asciiTheme="minorBidi" w:hAnsiTheme="minorBidi"/>
          <w:sz w:val="28"/>
          <w:szCs w:val="28"/>
          <w:rtl/>
        </w:rPr>
        <w:t xml:space="preserve"> أو الكتابة عنهم</w:t>
      </w:r>
      <w:r w:rsidR="000278B4">
        <w:rPr>
          <w:rFonts w:asciiTheme="minorBidi" w:hAnsiTheme="minorBidi" w:hint="cs"/>
          <w:sz w:val="28"/>
          <w:szCs w:val="28"/>
          <w:rtl/>
        </w:rPr>
        <w:t>.</w:t>
      </w:r>
      <w:r w:rsidRPr="00E3202E">
        <w:rPr>
          <w:rFonts w:asciiTheme="minorBidi" w:hAnsiTheme="minorBidi"/>
          <w:sz w:val="28"/>
          <w:szCs w:val="28"/>
          <w:rtl/>
        </w:rPr>
        <w:t xml:space="preserve"> وأصبح</w:t>
      </w:r>
      <w:r w:rsidR="00691C93">
        <w:rPr>
          <w:rFonts w:asciiTheme="minorBidi" w:hAnsiTheme="minorBidi" w:hint="cs"/>
          <w:sz w:val="28"/>
          <w:szCs w:val="28"/>
          <w:rtl/>
        </w:rPr>
        <w:t>ت</w:t>
      </w:r>
      <w:r w:rsidR="00C54DE7" w:rsidRPr="00E3202E">
        <w:rPr>
          <w:rFonts w:asciiTheme="minorBidi" w:hAnsiTheme="minorBidi"/>
          <w:sz w:val="28"/>
          <w:szCs w:val="28"/>
          <w:rtl/>
        </w:rPr>
        <w:t xml:space="preserve"> </w:t>
      </w:r>
      <w:r w:rsidRPr="00E3202E">
        <w:rPr>
          <w:rFonts w:asciiTheme="minorBidi" w:hAnsiTheme="minorBidi"/>
          <w:sz w:val="28"/>
          <w:szCs w:val="28"/>
          <w:rtl/>
        </w:rPr>
        <w:t>لهذا التقليد لغته الخاص</w:t>
      </w:r>
      <w:r w:rsidR="008D370F">
        <w:rPr>
          <w:rFonts w:asciiTheme="minorBidi" w:hAnsiTheme="minorBidi" w:hint="cs"/>
          <w:sz w:val="28"/>
          <w:szCs w:val="28"/>
          <w:rtl/>
        </w:rPr>
        <w:t>ّ</w:t>
      </w:r>
      <w:r w:rsidRPr="00E3202E">
        <w:rPr>
          <w:rFonts w:asciiTheme="minorBidi" w:hAnsiTheme="minorBidi"/>
          <w:sz w:val="28"/>
          <w:szCs w:val="28"/>
          <w:rtl/>
        </w:rPr>
        <w:t xml:space="preserve">ة </w:t>
      </w:r>
      <w:proofErr w:type="spellStart"/>
      <w:r w:rsidRPr="00E3202E">
        <w:rPr>
          <w:rFonts w:asciiTheme="minorBidi" w:hAnsiTheme="minorBidi"/>
          <w:sz w:val="28"/>
          <w:szCs w:val="28"/>
          <w:rtl/>
        </w:rPr>
        <w:t>ومجازياته</w:t>
      </w:r>
      <w:proofErr w:type="spellEnd"/>
      <w:r w:rsidRPr="00E3202E">
        <w:rPr>
          <w:rFonts w:asciiTheme="minorBidi" w:hAnsiTheme="minorBidi"/>
          <w:sz w:val="28"/>
          <w:szCs w:val="28"/>
          <w:rtl/>
        </w:rPr>
        <w:t xml:space="preserve"> المميَّزة. وعلى هذا، فإن</w:t>
      </w:r>
      <w:r w:rsidR="008D370F">
        <w:rPr>
          <w:rFonts w:asciiTheme="minorBidi" w:hAnsiTheme="minorBidi" w:hint="cs"/>
          <w:sz w:val="28"/>
          <w:szCs w:val="28"/>
          <w:rtl/>
        </w:rPr>
        <w:t>ّ</w:t>
      </w:r>
      <w:r w:rsidRPr="00E3202E">
        <w:rPr>
          <w:rFonts w:asciiTheme="minorBidi" w:hAnsiTheme="minorBidi"/>
          <w:sz w:val="28"/>
          <w:szCs w:val="28"/>
          <w:rtl/>
        </w:rPr>
        <w:t xml:space="preserve"> أي</w:t>
      </w:r>
      <w:r w:rsidR="008D370F">
        <w:rPr>
          <w:rFonts w:asciiTheme="minorBidi" w:hAnsiTheme="minorBidi" w:hint="cs"/>
          <w:sz w:val="28"/>
          <w:szCs w:val="28"/>
          <w:rtl/>
        </w:rPr>
        <w:t>ّ</w:t>
      </w:r>
      <w:r w:rsidRPr="00E3202E">
        <w:rPr>
          <w:rFonts w:asciiTheme="minorBidi" w:hAnsiTheme="minorBidi"/>
          <w:sz w:val="28"/>
          <w:szCs w:val="28"/>
          <w:rtl/>
        </w:rPr>
        <w:t xml:space="preserve"> حديث يراد له النجاح، وأي</w:t>
      </w:r>
      <w:r w:rsidR="008D370F">
        <w:rPr>
          <w:rFonts w:asciiTheme="minorBidi" w:hAnsiTheme="minorBidi" w:hint="cs"/>
          <w:sz w:val="28"/>
          <w:szCs w:val="28"/>
          <w:rtl/>
        </w:rPr>
        <w:t>ّ</w:t>
      </w:r>
      <w:r w:rsidRPr="00E3202E">
        <w:rPr>
          <w:rFonts w:asciiTheme="minorBidi" w:hAnsiTheme="minorBidi"/>
          <w:sz w:val="28"/>
          <w:szCs w:val="28"/>
          <w:rtl/>
        </w:rPr>
        <w:t>ة كتابة يراد لها الذيوع والانتشار والقبول</w:t>
      </w:r>
      <w:r w:rsidR="00C54DE7" w:rsidRPr="00E3202E">
        <w:rPr>
          <w:rFonts w:asciiTheme="minorBidi" w:hAnsiTheme="minorBidi"/>
          <w:sz w:val="28"/>
          <w:szCs w:val="28"/>
          <w:rtl/>
        </w:rPr>
        <w:t xml:space="preserve"> </w:t>
      </w:r>
      <w:r w:rsidRPr="00E3202E">
        <w:rPr>
          <w:rFonts w:asciiTheme="minorBidi" w:hAnsiTheme="minorBidi"/>
          <w:sz w:val="28"/>
          <w:szCs w:val="28"/>
          <w:rtl/>
        </w:rPr>
        <w:t>الجماعي، فإن</w:t>
      </w:r>
      <w:r w:rsidR="008D370F">
        <w:rPr>
          <w:rFonts w:asciiTheme="minorBidi" w:hAnsiTheme="minorBidi" w:hint="cs"/>
          <w:sz w:val="28"/>
          <w:szCs w:val="28"/>
          <w:rtl/>
        </w:rPr>
        <w:t>ّ</w:t>
      </w:r>
      <w:r w:rsidRPr="00E3202E">
        <w:rPr>
          <w:rFonts w:asciiTheme="minorBidi" w:hAnsiTheme="minorBidi"/>
          <w:sz w:val="28"/>
          <w:szCs w:val="28"/>
          <w:rtl/>
        </w:rPr>
        <w:t xml:space="preserve"> السبيل إلى ذلك هو الالتزام بهذا التقليد، والتقيُّد بلغته </w:t>
      </w:r>
      <w:proofErr w:type="spellStart"/>
      <w:r w:rsidRPr="00E3202E">
        <w:rPr>
          <w:rFonts w:asciiTheme="minorBidi" w:hAnsiTheme="minorBidi"/>
          <w:sz w:val="28"/>
          <w:szCs w:val="28"/>
          <w:rtl/>
        </w:rPr>
        <w:t>ومجازياته</w:t>
      </w:r>
      <w:proofErr w:type="spellEnd"/>
      <w:r w:rsidRPr="00E3202E">
        <w:rPr>
          <w:rFonts w:asciiTheme="minorBidi" w:hAnsiTheme="minorBidi"/>
          <w:sz w:val="28"/>
          <w:szCs w:val="28"/>
          <w:rtl/>
        </w:rPr>
        <w:t>. وحين يتعم</w:t>
      </w:r>
      <w:r w:rsidR="008D370F">
        <w:rPr>
          <w:rFonts w:asciiTheme="minorBidi" w:hAnsiTheme="minorBidi" w:hint="cs"/>
          <w:sz w:val="28"/>
          <w:szCs w:val="28"/>
          <w:rtl/>
        </w:rPr>
        <w:t>ّ</w:t>
      </w:r>
      <w:r w:rsidRPr="00E3202E">
        <w:rPr>
          <w:rFonts w:asciiTheme="minorBidi" w:hAnsiTheme="minorBidi"/>
          <w:sz w:val="28"/>
          <w:szCs w:val="28"/>
          <w:rtl/>
        </w:rPr>
        <w:t>د أي</w:t>
      </w:r>
      <w:r w:rsidR="008D370F">
        <w:rPr>
          <w:rFonts w:asciiTheme="minorBidi" w:hAnsiTheme="minorBidi" w:hint="cs"/>
          <w:sz w:val="28"/>
          <w:szCs w:val="28"/>
          <w:rtl/>
        </w:rPr>
        <w:t>ّ</w:t>
      </w:r>
      <w:r w:rsidRPr="00E3202E">
        <w:rPr>
          <w:rFonts w:asciiTheme="minorBidi" w:hAnsiTheme="minorBidi"/>
          <w:sz w:val="28"/>
          <w:szCs w:val="28"/>
          <w:rtl/>
        </w:rPr>
        <w:t xml:space="preserve"> حديث أو كتابة الخروجَ عن</w:t>
      </w:r>
      <w:r w:rsidR="00C54DE7" w:rsidRPr="00E3202E">
        <w:rPr>
          <w:rFonts w:asciiTheme="minorBidi" w:hAnsiTheme="minorBidi"/>
          <w:sz w:val="28"/>
          <w:szCs w:val="28"/>
          <w:rtl/>
        </w:rPr>
        <w:t xml:space="preserve"> </w:t>
      </w:r>
      <w:r w:rsidRPr="00E3202E">
        <w:rPr>
          <w:rFonts w:asciiTheme="minorBidi" w:hAnsiTheme="minorBidi"/>
          <w:sz w:val="28"/>
          <w:szCs w:val="28"/>
          <w:rtl/>
        </w:rPr>
        <w:t>هذا التقليد الجماعي، فإن</w:t>
      </w:r>
      <w:r w:rsidR="008D370F">
        <w:rPr>
          <w:rFonts w:asciiTheme="minorBidi" w:hAnsiTheme="minorBidi" w:hint="cs"/>
          <w:sz w:val="28"/>
          <w:szCs w:val="28"/>
          <w:rtl/>
        </w:rPr>
        <w:t>ّ</w:t>
      </w:r>
      <w:r w:rsidRPr="00E3202E">
        <w:rPr>
          <w:rFonts w:asciiTheme="minorBidi" w:hAnsiTheme="minorBidi"/>
          <w:sz w:val="28"/>
          <w:szCs w:val="28"/>
          <w:rtl/>
        </w:rPr>
        <w:t>ه يعرّض نفسه للرفض والمواجهة والسخرية</w:t>
      </w:r>
      <w:r w:rsidR="00BB1537">
        <w:rPr>
          <w:rFonts w:asciiTheme="minorBidi" w:hAnsiTheme="minorBidi" w:hint="cs"/>
          <w:sz w:val="28"/>
          <w:szCs w:val="28"/>
          <w:rtl/>
        </w:rPr>
        <w:t>.</w:t>
      </w:r>
      <w:r w:rsidRPr="00E3202E">
        <w:rPr>
          <w:rFonts w:asciiTheme="minorBidi" w:hAnsiTheme="minorBidi"/>
          <w:sz w:val="28"/>
          <w:szCs w:val="28"/>
          <w:rtl/>
        </w:rPr>
        <w:t xml:space="preserve"> وهذا ما حدث مع أبي العب</w:t>
      </w:r>
      <w:r w:rsidR="00B27D14">
        <w:rPr>
          <w:rFonts w:asciiTheme="minorBidi" w:hAnsiTheme="minorBidi" w:hint="cs"/>
          <w:sz w:val="28"/>
          <w:szCs w:val="28"/>
          <w:rtl/>
        </w:rPr>
        <w:t>ّ</w:t>
      </w:r>
      <w:r w:rsidRPr="00E3202E">
        <w:rPr>
          <w:rFonts w:asciiTheme="minorBidi" w:hAnsiTheme="minorBidi"/>
          <w:sz w:val="28"/>
          <w:szCs w:val="28"/>
          <w:rtl/>
        </w:rPr>
        <w:t xml:space="preserve">اس الناشئ الأكبر </w:t>
      </w:r>
      <w:r w:rsidR="00935A95">
        <w:rPr>
          <w:rFonts w:asciiTheme="minorBidi" w:hAnsiTheme="minorBidi" w:hint="cs"/>
          <w:sz w:val="28"/>
          <w:szCs w:val="28"/>
          <w:rtl/>
        </w:rPr>
        <w:t>(</w:t>
      </w:r>
      <w:r w:rsidRPr="00E3202E">
        <w:rPr>
          <w:rFonts w:asciiTheme="minorBidi" w:hAnsiTheme="minorBidi"/>
          <w:sz w:val="28"/>
          <w:szCs w:val="28"/>
          <w:rtl/>
        </w:rPr>
        <w:t>293 ه</w:t>
      </w:r>
      <w:r w:rsidR="00935A95">
        <w:rPr>
          <w:rFonts w:asciiTheme="minorBidi" w:hAnsiTheme="minorBidi" w:hint="cs"/>
          <w:sz w:val="28"/>
          <w:szCs w:val="28"/>
          <w:rtl/>
        </w:rPr>
        <w:t xml:space="preserve">ـ) </w:t>
      </w:r>
      <w:r w:rsidRPr="00E3202E">
        <w:rPr>
          <w:rFonts w:asciiTheme="minorBidi" w:hAnsiTheme="minorBidi"/>
          <w:sz w:val="28"/>
          <w:szCs w:val="28"/>
          <w:rtl/>
        </w:rPr>
        <w:t>وأبي العب</w:t>
      </w:r>
      <w:r w:rsidR="00B27D14">
        <w:rPr>
          <w:rFonts w:asciiTheme="minorBidi" w:hAnsiTheme="minorBidi" w:hint="cs"/>
          <w:sz w:val="28"/>
          <w:szCs w:val="28"/>
          <w:rtl/>
        </w:rPr>
        <w:t>ّ</w:t>
      </w:r>
      <w:r w:rsidRPr="00E3202E">
        <w:rPr>
          <w:rFonts w:asciiTheme="minorBidi" w:hAnsiTheme="minorBidi"/>
          <w:sz w:val="28"/>
          <w:szCs w:val="28"/>
          <w:rtl/>
        </w:rPr>
        <w:t>اس محم</w:t>
      </w:r>
      <w:r w:rsidR="008D370F">
        <w:rPr>
          <w:rFonts w:asciiTheme="minorBidi" w:hAnsiTheme="minorBidi" w:hint="cs"/>
          <w:sz w:val="28"/>
          <w:szCs w:val="28"/>
          <w:rtl/>
        </w:rPr>
        <w:t>ّ</w:t>
      </w:r>
      <w:r w:rsidRPr="00E3202E">
        <w:rPr>
          <w:rFonts w:asciiTheme="minorBidi" w:hAnsiTheme="minorBidi"/>
          <w:sz w:val="28"/>
          <w:szCs w:val="28"/>
          <w:rtl/>
        </w:rPr>
        <w:t xml:space="preserve">د بن خلف بن المرزبان </w:t>
      </w:r>
      <w:r w:rsidR="00935A95">
        <w:rPr>
          <w:rFonts w:asciiTheme="minorBidi" w:hAnsiTheme="minorBidi" w:hint="cs"/>
          <w:sz w:val="28"/>
          <w:szCs w:val="28"/>
          <w:rtl/>
        </w:rPr>
        <w:t>(</w:t>
      </w:r>
      <w:r w:rsidRPr="00E3202E">
        <w:rPr>
          <w:rFonts w:asciiTheme="minorBidi" w:hAnsiTheme="minorBidi"/>
          <w:sz w:val="28"/>
          <w:szCs w:val="28"/>
          <w:rtl/>
        </w:rPr>
        <w:t>309 ه</w:t>
      </w:r>
      <w:r w:rsidR="00935A95">
        <w:rPr>
          <w:rFonts w:asciiTheme="minorBidi" w:hAnsiTheme="minorBidi" w:hint="cs"/>
          <w:sz w:val="28"/>
          <w:szCs w:val="28"/>
          <w:rtl/>
        </w:rPr>
        <w:t>ـ)</w:t>
      </w:r>
      <w:r w:rsidRPr="00E3202E">
        <w:rPr>
          <w:rFonts w:asciiTheme="minorBidi" w:hAnsiTheme="minorBidi"/>
          <w:sz w:val="28"/>
          <w:szCs w:val="28"/>
          <w:rtl/>
        </w:rPr>
        <w:t>، فهذا الأخير خالف العُرف في التأليف وخرج على الإجماع حين ألّف كتاب</w:t>
      </w:r>
      <w:r w:rsidR="00C54DE7" w:rsidRPr="00E3202E">
        <w:rPr>
          <w:rFonts w:asciiTheme="minorBidi" w:hAnsiTheme="minorBidi"/>
          <w:sz w:val="28"/>
          <w:szCs w:val="28"/>
          <w:rtl/>
        </w:rPr>
        <w:t xml:space="preserve"> </w:t>
      </w:r>
      <w:r w:rsidRPr="00E3202E">
        <w:rPr>
          <w:rFonts w:asciiTheme="minorBidi" w:hAnsiTheme="minorBidi"/>
          <w:b/>
          <w:bCs/>
          <w:sz w:val="28"/>
          <w:szCs w:val="28"/>
        </w:rPr>
        <w:t>"</w:t>
      </w:r>
      <w:r w:rsidRPr="00E3202E">
        <w:rPr>
          <w:rFonts w:asciiTheme="minorBidi" w:hAnsiTheme="minorBidi"/>
          <w:b/>
          <w:bCs/>
          <w:sz w:val="28"/>
          <w:szCs w:val="28"/>
          <w:rtl/>
        </w:rPr>
        <w:t>السودان وفضلهم على البيضان"</w:t>
      </w:r>
      <w:r w:rsidRPr="00E3202E">
        <w:rPr>
          <w:rFonts w:asciiTheme="minorBidi" w:hAnsiTheme="minorBidi"/>
          <w:sz w:val="28"/>
          <w:szCs w:val="28"/>
          <w:rtl/>
        </w:rPr>
        <w:t>، فلم يلق غير السخرية والتهك</w:t>
      </w:r>
      <w:r w:rsidR="003B1639">
        <w:rPr>
          <w:rFonts w:asciiTheme="minorBidi" w:hAnsiTheme="minorBidi" w:hint="cs"/>
          <w:sz w:val="28"/>
          <w:szCs w:val="28"/>
          <w:rtl/>
        </w:rPr>
        <w:t>ّ</w:t>
      </w:r>
      <w:r w:rsidRPr="00E3202E">
        <w:rPr>
          <w:rFonts w:asciiTheme="minorBidi" w:hAnsiTheme="minorBidi"/>
          <w:sz w:val="28"/>
          <w:szCs w:val="28"/>
          <w:rtl/>
        </w:rPr>
        <w:t>م، فجل</w:t>
      </w:r>
      <w:r w:rsidR="00935A95">
        <w:rPr>
          <w:rFonts w:asciiTheme="minorBidi" w:hAnsiTheme="minorBidi" w:hint="cs"/>
          <w:sz w:val="28"/>
          <w:szCs w:val="28"/>
          <w:rtl/>
        </w:rPr>
        <w:t>ا</w:t>
      </w:r>
      <w:r w:rsidRPr="00E3202E">
        <w:rPr>
          <w:rFonts w:asciiTheme="minorBidi" w:hAnsiTheme="minorBidi"/>
          <w:sz w:val="28"/>
          <w:szCs w:val="28"/>
          <w:rtl/>
        </w:rPr>
        <w:t>ل الدين السيوطي يقول فيه: "ولا أستكثر هذا عليه،</w:t>
      </w:r>
      <w:r w:rsidR="00C54DE7" w:rsidRPr="00E3202E">
        <w:rPr>
          <w:rFonts w:asciiTheme="minorBidi" w:hAnsiTheme="minorBidi"/>
          <w:sz w:val="28"/>
          <w:szCs w:val="28"/>
          <w:rtl/>
        </w:rPr>
        <w:t xml:space="preserve"> </w:t>
      </w:r>
      <w:r w:rsidRPr="00E3202E">
        <w:rPr>
          <w:rFonts w:asciiTheme="minorBidi" w:hAnsiTheme="minorBidi"/>
          <w:sz w:val="28"/>
          <w:szCs w:val="28"/>
          <w:rtl/>
        </w:rPr>
        <w:t>فإن</w:t>
      </w:r>
      <w:r w:rsidR="008D370F">
        <w:rPr>
          <w:rFonts w:asciiTheme="minorBidi" w:hAnsiTheme="minorBidi" w:hint="cs"/>
          <w:sz w:val="28"/>
          <w:szCs w:val="28"/>
          <w:rtl/>
        </w:rPr>
        <w:t>ّ</w:t>
      </w:r>
      <w:r w:rsidRPr="00E3202E">
        <w:rPr>
          <w:rFonts w:asciiTheme="minorBidi" w:hAnsiTheme="minorBidi"/>
          <w:sz w:val="28"/>
          <w:szCs w:val="28"/>
          <w:rtl/>
        </w:rPr>
        <w:t xml:space="preserve">ه ألّف كتاب </w:t>
      </w:r>
      <w:r w:rsidRPr="00E3202E">
        <w:rPr>
          <w:rFonts w:asciiTheme="minorBidi" w:hAnsiTheme="minorBidi"/>
          <w:b/>
          <w:bCs/>
          <w:sz w:val="28"/>
          <w:szCs w:val="28"/>
          <w:rtl/>
        </w:rPr>
        <w:t>"تفضيل الكلاب على كثير ممن لبس الثياب</w:t>
      </w:r>
      <w:r w:rsidRPr="00E3202E">
        <w:rPr>
          <w:rFonts w:asciiTheme="minorBidi" w:hAnsiTheme="minorBidi"/>
          <w:sz w:val="28"/>
          <w:szCs w:val="28"/>
          <w:rtl/>
        </w:rPr>
        <w:t>"، فإذا فضّل الكل</w:t>
      </w:r>
      <w:r w:rsidR="00935A95">
        <w:rPr>
          <w:rFonts w:asciiTheme="minorBidi" w:hAnsiTheme="minorBidi" w:hint="cs"/>
          <w:sz w:val="28"/>
          <w:szCs w:val="28"/>
          <w:rtl/>
        </w:rPr>
        <w:t>ا</w:t>
      </w:r>
      <w:r w:rsidRPr="00E3202E">
        <w:rPr>
          <w:rFonts w:asciiTheme="minorBidi" w:hAnsiTheme="minorBidi"/>
          <w:sz w:val="28"/>
          <w:szCs w:val="28"/>
          <w:rtl/>
        </w:rPr>
        <w:t xml:space="preserve">ب على بني آدم، لم </w:t>
      </w:r>
      <w:r w:rsidRPr="0055199D">
        <w:rPr>
          <w:rFonts w:asciiTheme="minorBidi" w:hAnsiTheme="minorBidi"/>
          <w:sz w:val="28"/>
          <w:szCs w:val="28"/>
          <w:rtl/>
        </w:rPr>
        <w:t>يكثر</w:t>
      </w:r>
      <w:r w:rsidRPr="00E3202E">
        <w:rPr>
          <w:rFonts w:asciiTheme="minorBidi" w:hAnsiTheme="minorBidi"/>
          <w:sz w:val="28"/>
          <w:szCs w:val="28"/>
          <w:rtl/>
        </w:rPr>
        <w:t xml:space="preserve"> عليه أن يفض</w:t>
      </w:r>
      <w:r w:rsidR="00221670">
        <w:rPr>
          <w:rFonts w:asciiTheme="minorBidi" w:hAnsiTheme="minorBidi" w:hint="cs"/>
          <w:sz w:val="28"/>
          <w:szCs w:val="28"/>
          <w:rtl/>
        </w:rPr>
        <w:t>ّ</w:t>
      </w:r>
      <w:r w:rsidRPr="00E3202E">
        <w:rPr>
          <w:rFonts w:asciiTheme="minorBidi" w:hAnsiTheme="minorBidi"/>
          <w:sz w:val="28"/>
          <w:szCs w:val="28"/>
          <w:rtl/>
        </w:rPr>
        <w:t>ل</w:t>
      </w:r>
      <w:r w:rsidR="00C54DE7" w:rsidRPr="00E3202E">
        <w:rPr>
          <w:rFonts w:asciiTheme="minorBidi" w:hAnsiTheme="minorBidi"/>
          <w:sz w:val="28"/>
          <w:szCs w:val="28"/>
          <w:rtl/>
        </w:rPr>
        <w:t xml:space="preserve"> </w:t>
      </w:r>
      <w:r w:rsidRPr="00E3202E">
        <w:rPr>
          <w:rFonts w:asciiTheme="minorBidi" w:hAnsiTheme="minorBidi"/>
          <w:sz w:val="28"/>
          <w:szCs w:val="28"/>
          <w:rtl/>
        </w:rPr>
        <w:t>السودان على البيضان". وأم</w:t>
      </w:r>
      <w:r w:rsidR="008D370F">
        <w:rPr>
          <w:rFonts w:asciiTheme="minorBidi" w:hAnsiTheme="minorBidi" w:hint="cs"/>
          <w:sz w:val="28"/>
          <w:szCs w:val="28"/>
          <w:rtl/>
        </w:rPr>
        <w:t>ّ</w:t>
      </w:r>
      <w:r w:rsidRPr="00E3202E">
        <w:rPr>
          <w:rFonts w:asciiTheme="minorBidi" w:hAnsiTheme="minorBidi"/>
          <w:sz w:val="28"/>
          <w:szCs w:val="28"/>
          <w:rtl/>
        </w:rPr>
        <w:t>ا أبو العب</w:t>
      </w:r>
      <w:r w:rsidR="00221670">
        <w:rPr>
          <w:rFonts w:asciiTheme="minorBidi" w:hAnsiTheme="minorBidi" w:hint="cs"/>
          <w:sz w:val="28"/>
          <w:szCs w:val="28"/>
          <w:rtl/>
        </w:rPr>
        <w:t>ّ</w:t>
      </w:r>
      <w:r w:rsidRPr="00E3202E">
        <w:rPr>
          <w:rFonts w:asciiTheme="minorBidi" w:hAnsiTheme="minorBidi"/>
          <w:sz w:val="28"/>
          <w:szCs w:val="28"/>
          <w:rtl/>
        </w:rPr>
        <w:t xml:space="preserve">اس الناشئ فقد ألّف رسالة في </w:t>
      </w:r>
      <w:r w:rsidRPr="00E3202E">
        <w:rPr>
          <w:rFonts w:asciiTheme="minorBidi" w:hAnsiTheme="minorBidi"/>
          <w:b/>
          <w:bCs/>
          <w:sz w:val="28"/>
          <w:szCs w:val="28"/>
          <w:rtl/>
        </w:rPr>
        <w:t xml:space="preserve">"تفضيل السود على البيض"، </w:t>
      </w:r>
      <w:r w:rsidRPr="00E3202E">
        <w:rPr>
          <w:rFonts w:asciiTheme="minorBidi" w:hAnsiTheme="minorBidi"/>
          <w:sz w:val="28"/>
          <w:szCs w:val="28"/>
          <w:rtl/>
        </w:rPr>
        <w:t>وكانت العاقبة أن اُتهِّمَ</w:t>
      </w:r>
      <w:r w:rsidR="00C54DE7" w:rsidRPr="00E3202E">
        <w:rPr>
          <w:rFonts w:asciiTheme="minorBidi" w:hAnsiTheme="minorBidi"/>
          <w:sz w:val="28"/>
          <w:szCs w:val="28"/>
          <w:rtl/>
        </w:rPr>
        <w:t xml:space="preserve"> </w:t>
      </w:r>
      <w:r w:rsidRPr="00E3202E">
        <w:rPr>
          <w:rFonts w:asciiTheme="minorBidi" w:hAnsiTheme="minorBidi"/>
          <w:sz w:val="28"/>
          <w:szCs w:val="28"/>
          <w:rtl/>
        </w:rPr>
        <w:t>بالجنون والهوس، ووصف السيوطي هذا التفضيل بمن "عمل مفاخرة بين الذهب والزجاج</w:t>
      </w:r>
      <w:r w:rsidRPr="00E3202E">
        <w:rPr>
          <w:rFonts w:asciiTheme="minorBidi" w:hAnsiTheme="minorBidi"/>
          <w:sz w:val="28"/>
          <w:szCs w:val="28"/>
        </w:rPr>
        <w:t>".</w:t>
      </w:r>
    </w:p>
    <w:p w14:paraId="0157DB05" w14:textId="03D3CAEC" w:rsidR="00ED6FEA" w:rsidRPr="00E3202E" w:rsidRDefault="00ED6FEA" w:rsidP="000D7AF3">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إن</w:t>
      </w:r>
      <w:r w:rsidR="00981546">
        <w:rPr>
          <w:rFonts w:asciiTheme="minorBidi" w:hAnsiTheme="minorBidi" w:hint="cs"/>
          <w:sz w:val="28"/>
          <w:szCs w:val="28"/>
          <w:rtl/>
        </w:rPr>
        <w:t>ّ</w:t>
      </w:r>
      <w:r w:rsidRPr="00E3202E">
        <w:rPr>
          <w:rFonts w:asciiTheme="minorBidi" w:hAnsiTheme="minorBidi"/>
          <w:sz w:val="28"/>
          <w:szCs w:val="28"/>
          <w:rtl/>
        </w:rPr>
        <w:t xml:space="preserve"> هذا التقليد في التأليف عن السود أو في الحديث عنهم، ومجموع الصور النمطية المتواترة في كل</w:t>
      </w:r>
      <w:r w:rsidR="00981546">
        <w:rPr>
          <w:rFonts w:asciiTheme="minorBidi" w:hAnsiTheme="minorBidi" w:hint="cs"/>
          <w:sz w:val="28"/>
          <w:szCs w:val="28"/>
          <w:rtl/>
        </w:rPr>
        <w:t>ّ</w:t>
      </w:r>
      <w:r w:rsidRPr="00E3202E">
        <w:rPr>
          <w:rFonts w:asciiTheme="minorBidi" w:hAnsiTheme="minorBidi"/>
          <w:sz w:val="28"/>
          <w:szCs w:val="28"/>
          <w:rtl/>
        </w:rPr>
        <w:t xml:space="preserve"> حديث أو كتابة عن هؤلاء</w:t>
      </w:r>
      <w:r w:rsidR="00C54DE7" w:rsidRPr="00E3202E">
        <w:rPr>
          <w:rFonts w:asciiTheme="minorBidi" w:hAnsiTheme="minorBidi"/>
          <w:sz w:val="28"/>
          <w:szCs w:val="28"/>
          <w:rtl/>
        </w:rPr>
        <w:t xml:space="preserve"> </w:t>
      </w:r>
      <w:r w:rsidRPr="00E3202E">
        <w:rPr>
          <w:rFonts w:asciiTheme="minorBidi" w:hAnsiTheme="minorBidi"/>
          <w:sz w:val="28"/>
          <w:szCs w:val="28"/>
          <w:rtl/>
        </w:rPr>
        <w:t>البشر، هو ما نسم</w:t>
      </w:r>
      <w:r w:rsidR="00981546">
        <w:rPr>
          <w:rFonts w:asciiTheme="minorBidi" w:hAnsiTheme="minorBidi" w:hint="cs"/>
          <w:sz w:val="28"/>
          <w:szCs w:val="28"/>
          <w:rtl/>
        </w:rPr>
        <w:t>ّ</w:t>
      </w:r>
      <w:r w:rsidRPr="00E3202E">
        <w:rPr>
          <w:rFonts w:asciiTheme="minorBidi" w:hAnsiTheme="minorBidi"/>
          <w:sz w:val="28"/>
          <w:szCs w:val="28"/>
          <w:rtl/>
        </w:rPr>
        <w:t>يه هنا بخطاب "</w:t>
      </w:r>
      <w:proofErr w:type="spellStart"/>
      <w:r w:rsidRPr="00E3202E">
        <w:rPr>
          <w:rFonts w:asciiTheme="minorBidi" w:hAnsiTheme="minorBidi"/>
          <w:sz w:val="28"/>
          <w:szCs w:val="28"/>
          <w:rtl/>
        </w:rPr>
        <w:t>الاستفراق</w:t>
      </w:r>
      <w:proofErr w:type="spellEnd"/>
      <w:r w:rsidRPr="00E3202E">
        <w:rPr>
          <w:rFonts w:asciiTheme="minorBidi" w:hAnsiTheme="minorBidi"/>
          <w:sz w:val="28"/>
          <w:szCs w:val="28"/>
          <w:rtl/>
        </w:rPr>
        <w:t>" العربي، أي هذه الطريقة في الرؤية، وهذا المجال من التأليف والتخيُّل الذي يكون</w:t>
      </w:r>
      <w:r w:rsidR="00C54DE7" w:rsidRPr="00E3202E">
        <w:rPr>
          <w:rFonts w:asciiTheme="minorBidi" w:hAnsiTheme="minorBidi"/>
          <w:sz w:val="28"/>
          <w:szCs w:val="28"/>
          <w:rtl/>
        </w:rPr>
        <w:t xml:space="preserve"> </w:t>
      </w:r>
      <w:r w:rsidRPr="00E3202E">
        <w:rPr>
          <w:rFonts w:asciiTheme="minorBidi" w:hAnsiTheme="minorBidi"/>
          <w:sz w:val="28"/>
          <w:szCs w:val="28"/>
          <w:rtl/>
        </w:rPr>
        <w:t>فيه السود والزنوج الأفارقة موضوع</w:t>
      </w:r>
      <w:r w:rsidR="00981546">
        <w:rPr>
          <w:rFonts w:asciiTheme="minorBidi" w:hAnsiTheme="minorBidi" w:hint="cs"/>
          <w:sz w:val="28"/>
          <w:szCs w:val="28"/>
          <w:rtl/>
        </w:rPr>
        <w:t>ً</w:t>
      </w:r>
      <w:r w:rsidRPr="00E3202E">
        <w:rPr>
          <w:rFonts w:asciiTheme="minorBidi" w:hAnsiTheme="minorBidi"/>
          <w:sz w:val="28"/>
          <w:szCs w:val="28"/>
          <w:rtl/>
        </w:rPr>
        <w:t>ا للدرس والكتابة والحديث وإطل</w:t>
      </w:r>
      <w:r w:rsidR="00935A95">
        <w:rPr>
          <w:rFonts w:asciiTheme="minorBidi" w:hAnsiTheme="minorBidi" w:hint="cs"/>
          <w:sz w:val="28"/>
          <w:szCs w:val="28"/>
          <w:rtl/>
        </w:rPr>
        <w:t>ا</w:t>
      </w:r>
      <w:r w:rsidRPr="00E3202E">
        <w:rPr>
          <w:rFonts w:asciiTheme="minorBidi" w:hAnsiTheme="minorBidi"/>
          <w:sz w:val="28"/>
          <w:szCs w:val="28"/>
          <w:rtl/>
        </w:rPr>
        <w:t>ق الأحكام القيمية وإشاعة الأوصاف المتكر</w:t>
      </w:r>
      <w:r w:rsidR="00981546">
        <w:rPr>
          <w:rFonts w:asciiTheme="minorBidi" w:hAnsiTheme="minorBidi" w:hint="cs"/>
          <w:sz w:val="28"/>
          <w:szCs w:val="28"/>
          <w:rtl/>
        </w:rPr>
        <w:t>ّ</w:t>
      </w:r>
      <w:r w:rsidRPr="00E3202E">
        <w:rPr>
          <w:rFonts w:asciiTheme="minorBidi" w:hAnsiTheme="minorBidi"/>
          <w:sz w:val="28"/>
          <w:szCs w:val="28"/>
          <w:rtl/>
        </w:rPr>
        <w:t>رة بشأنهم</w:t>
      </w:r>
      <w:r w:rsidR="00E05B25">
        <w:rPr>
          <w:rFonts w:asciiTheme="minorBidi" w:hAnsiTheme="minorBidi" w:hint="cs"/>
          <w:sz w:val="28"/>
          <w:szCs w:val="28"/>
          <w:rtl/>
        </w:rPr>
        <w:t>.</w:t>
      </w:r>
      <w:r w:rsidRPr="00E3202E">
        <w:rPr>
          <w:rFonts w:asciiTheme="minorBidi" w:hAnsiTheme="minorBidi"/>
          <w:sz w:val="28"/>
          <w:szCs w:val="28"/>
          <w:rtl/>
        </w:rPr>
        <w:t xml:space="preserve"> وإذا</w:t>
      </w:r>
      <w:r w:rsidR="00C54DE7" w:rsidRPr="00E3202E">
        <w:rPr>
          <w:rFonts w:asciiTheme="minorBidi" w:hAnsiTheme="minorBidi"/>
          <w:sz w:val="28"/>
          <w:szCs w:val="28"/>
          <w:rtl/>
        </w:rPr>
        <w:t xml:space="preserve"> </w:t>
      </w:r>
      <w:r w:rsidRPr="00E3202E">
        <w:rPr>
          <w:rFonts w:asciiTheme="minorBidi" w:hAnsiTheme="minorBidi"/>
          <w:sz w:val="28"/>
          <w:szCs w:val="28"/>
          <w:rtl/>
        </w:rPr>
        <w:t xml:space="preserve">استخدمنا مفاهيم </w:t>
      </w:r>
      <w:r w:rsidRPr="00E3202E">
        <w:rPr>
          <w:rFonts w:asciiTheme="minorBidi" w:hAnsiTheme="minorBidi"/>
          <w:sz w:val="28"/>
          <w:szCs w:val="28"/>
          <w:rtl/>
        </w:rPr>
        <w:lastRenderedPageBreak/>
        <w:t>ميشيل فوكو</w:t>
      </w:r>
      <w:r w:rsidR="00981546">
        <w:rPr>
          <w:rStyle w:val="Funotenzeichen"/>
          <w:rFonts w:asciiTheme="minorBidi" w:hAnsiTheme="minorBidi"/>
          <w:sz w:val="28"/>
          <w:szCs w:val="28"/>
          <w:rtl/>
        </w:rPr>
        <w:footnoteReference w:id="4"/>
      </w:r>
      <w:r w:rsidRPr="00E3202E">
        <w:rPr>
          <w:rFonts w:asciiTheme="minorBidi" w:hAnsiTheme="minorBidi"/>
          <w:sz w:val="28"/>
          <w:szCs w:val="28"/>
          <w:rtl/>
        </w:rPr>
        <w:t xml:space="preserve"> يمكننا القول بأن</w:t>
      </w:r>
      <w:r w:rsidR="00981546">
        <w:rPr>
          <w:rFonts w:asciiTheme="minorBidi" w:hAnsiTheme="minorBidi" w:hint="cs"/>
          <w:sz w:val="28"/>
          <w:szCs w:val="28"/>
          <w:rtl/>
        </w:rPr>
        <w:t>ّ</w:t>
      </w:r>
      <w:r w:rsidRPr="00E3202E">
        <w:rPr>
          <w:rFonts w:asciiTheme="minorBidi" w:hAnsiTheme="minorBidi"/>
          <w:sz w:val="28"/>
          <w:szCs w:val="28"/>
          <w:rtl/>
        </w:rPr>
        <w:t xml:space="preserve"> "</w:t>
      </w:r>
      <w:proofErr w:type="spellStart"/>
      <w:r w:rsidRPr="00E3202E">
        <w:rPr>
          <w:rFonts w:asciiTheme="minorBidi" w:hAnsiTheme="minorBidi"/>
          <w:sz w:val="28"/>
          <w:szCs w:val="28"/>
          <w:rtl/>
        </w:rPr>
        <w:t>الاستفراق</w:t>
      </w:r>
      <w:proofErr w:type="spellEnd"/>
      <w:r w:rsidRPr="00E3202E">
        <w:rPr>
          <w:rFonts w:asciiTheme="minorBidi" w:hAnsiTheme="minorBidi"/>
          <w:sz w:val="28"/>
          <w:szCs w:val="28"/>
          <w:rtl/>
        </w:rPr>
        <w:t>" العربي إن</w:t>
      </w:r>
      <w:r w:rsidR="00981546">
        <w:rPr>
          <w:rFonts w:asciiTheme="minorBidi" w:hAnsiTheme="minorBidi" w:hint="cs"/>
          <w:sz w:val="28"/>
          <w:szCs w:val="28"/>
          <w:rtl/>
        </w:rPr>
        <w:t>ّ</w:t>
      </w:r>
      <w:r w:rsidRPr="00E3202E">
        <w:rPr>
          <w:rFonts w:asciiTheme="minorBidi" w:hAnsiTheme="minorBidi"/>
          <w:sz w:val="28"/>
          <w:szCs w:val="28"/>
          <w:rtl/>
        </w:rPr>
        <w:t>ما هو ضرب من ضروب الالتزام بقواعد إنتاج الخطاب</w:t>
      </w:r>
      <w:r w:rsidR="00C54DE7" w:rsidRPr="00E3202E">
        <w:rPr>
          <w:rFonts w:asciiTheme="minorBidi" w:hAnsiTheme="minorBidi"/>
          <w:sz w:val="28"/>
          <w:szCs w:val="28"/>
          <w:rtl/>
        </w:rPr>
        <w:t xml:space="preserve"> </w:t>
      </w:r>
      <w:r w:rsidRPr="00E3202E">
        <w:rPr>
          <w:rFonts w:asciiTheme="minorBidi" w:hAnsiTheme="minorBidi"/>
          <w:sz w:val="28"/>
          <w:szCs w:val="28"/>
          <w:rtl/>
        </w:rPr>
        <w:t>العربي عن السود وصيانته وتمثّله وتوزيعه على المستهلكين في الثقافة العربية الإسل</w:t>
      </w:r>
      <w:r w:rsidR="00935A95">
        <w:rPr>
          <w:rFonts w:asciiTheme="minorBidi" w:hAnsiTheme="minorBidi" w:hint="cs"/>
          <w:sz w:val="28"/>
          <w:szCs w:val="28"/>
          <w:rtl/>
        </w:rPr>
        <w:t>ا</w:t>
      </w:r>
      <w:r w:rsidRPr="00E3202E">
        <w:rPr>
          <w:rFonts w:asciiTheme="minorBidi" w:hAnsiTheme="minorBidi"/>
          <w:sz w:val="28"/>
          <w:szCs w:val="28"/>
          <w:rtl/>
        </w:rPr>
        <w:t>مية. إن</w:t>
      </w:r>
      <w:r w:rsidR="00A94895">
        <w:rPr>
          <w:rFonts w:asciiTheme="minorBidi" w:hAnsiTheme="minorBidi" w:hint="cs"/>
          <w:sz w:val="28"/>
          <w:szCs w:val="28"/>
          <w:rtl/>
        </w:rPr>
        <w:t>ّ</w:t>
      </w:r>
      <w:r w:rsidRPr="00E3202E">
        <w:rPr>
          <w:rFonts w:asciiTheme="minorBidi" w:hAnsiTheme="minorBidi"/>
          <w:sz w:val="28"/>
          <w:szCs w:val="28"/>
          <w:rtl/>
        </w:rPr>
        <w:t>ه إذن خطاب حول السود له قواعده</w:t>
      </w:r>
      <w:r w:rsidR="00C54DE7" w:rsidRPr="00E3202E">
        <w:rPr>
          <w:rFonts w:asciiTheme="minorBidi" w:hAnsiTheme="minorBidi"/>
          <w:sz w:val="28"/>
          <w:szCs w:val="28"/>
          <w:rtl/>
        </w:rPr>
        <w:t xml:space="preserve"> </w:t>
      </w:r>
      <w:r w:rsidRPr="00E3202E">
        <w:rPr>
          <w:rFonts w:asciiTheme="minorBidi" w:hAnsiTheme="minorBidi"/>
          <w:sz w:val="28"/>
          <w:szCs w:val="28"/>
          <w:rtl/>
        </w:rPr>
        <w:t>وضوابطه الخاص</w:t>
      </w:r>
      <w:r w:rsidR="00A94895">
        <w:rPr>
          <w:rFonts w:asciiTheme="minorBidi" w:hAnsiTheme="minorBidi" w:hint="cs"/>
          <w:sz w:val="28"/>
          <w:szCs w:val="28"/>
          <w:rtl/>
        </w:rPr>
        <w:t>ّ</w:t>
      </w:r>
      <w:r w:rsidRPr="00E3202E">
        <w:rPr>
          <w:rFonts w:asciiTheme="minorBidi" w:hAnsiTheme="minorBidi"/>
          <w:sz w:val="28"/>
          <w:szCs w:val="28"/>
          <w:rtl/>
        </w:rPr>
        <w:t>ة، وتوزّع على مجالات معرفية كثيرة، بحيث يتعرّض له الطبيب كما يتعرّض له الكل</w:t>
      </w:r>
      <w:r w:rsidR="00935A95">
        <w:rPr>
          <w:rFonts w:asciiTheme="minorBidi" w:hAnsiTheme="minorBidi" w:hint="cs"/>
          <w:sz w:val="28"/>
          <w:szCs w:val="28"/>
          <w:rtl/>
        </w:rPr>
        <w:t>ا</w:t>
      </w:r>
      <w:r w:rsidRPr="00E3202E">
        <w:rPr>
          <w:rFonts w:asciiTheme="minorBidi" w:hAnsiTheme="minorBidi"/>
          <w:sz w:val="28"/>
          <w:szCs w:val="28"/>
          <w:rtl/>
        </w:rPr>
        <w:t>مي واللغوي والمحدِّث والفقيه</w:t>
      </w:r>
      <w:r w:rsidR="00C54DE7" w:rsidRPr="00E3202E">
        <w:rPr>
          <w:rFonts w:asciiTheme="minorBidi" w:hAnsiTheme="minorBidi"/>
          <w:sz w:val="28"/>
          <w:szCs w:val="28"/>
          <w:rtl/>
        </w:rPr>
        <w:t xml:space="preserve"> </w:t>
      </w:r>
      <w:r w:rsidR="00C11205">
        <w:rPr>
          <w:rFonts w:asciiTheme="minorBidi" w:hAnsiTheme="minorBidi"/>
          <w:sz w:val="28"/>
          <w:szCs w:val="28"/>
          <w:rtl/>
        </w:rPr>
        <w:t>والجغرافي والم</w:t>
      </w:r>
      <w:r w:rsidR="00C11205">
        <w:rPr>
          <w:rFonts w:asciiTheme="minorBidi" w:hAnsiTheme="minorBidi" w:hint="cs"/>
          <w:sz w:val="28"/>
          <w:szCs w:val="28"/>
          <w:rtl/>
        </w:rPr>
        <w:t xml:space="preserve">لّاح </w:t>
      </w:r>
      <w:r w:rsidRPr="00E3202E">
        <w:rPr>
          <w:rFonts w:asciiTheme="minorBidi" w:hAnsiTheme="minorBidi"/>
          <w:sz w:val="28"/>
          <w:szCs w:val="28"/>
          <w:rtl/>
        </w:rPr>
        <w:t>والمنجّم والمؤرِّخ والشاعر والقصّاص. ولا يختلف في هذا شمس الدين الدمشقي عن أبي زيد السيرافي وسليمان</w:t>
      </w:r>
      <w:r w:rsidR="00C54DE7" w:rsidRPr="00E3202E">
        <w:rPr>
          <w:rFonts w:asciiTheme="minorBidi" w:hAnsiTheme="minorBidi"/>
          <w:sz w:val="28"/>
          <w:szCs w:val="28"/>
          <w:rtl/>
        </w:rPr>
        <w:t xml:space="preserve"> </w:t>
      </w:r>
      <w:r w:rsidRPr="00E3202E">
        <w:rPr>
          <w:rFonts w:asciiTheme="minorBidi" w:hAnsiTheme="minorBidi"/>
          <w:sz w:val="28"/>
          <w:szCs w:val="28"/>
          <w:rtl/>
        </w:rPr>
        <w:t>التاجر و</w:t>
      </w:r>
      <w:r w:rsidR="004426A9">
        <w:rPr>
          <w:rFonts w:asciiTheme="minorBidi" w:hAnsiTheme="minorBidi" w:hint="cs"/>
          <w:sz w:val="28"/>
          <w:szCs w:val="28"/>
          <w:rtl/>
        </w:rPr>
        <w:t>ا</w:t>
      </w:r>
      <w:r w:rsidRPr="00E3202E">
        <w:rPr>
          <w:rFonts w:asciiTheme="minorBidi" w:hAnsiTheme="minorBidi"/>
          <w:sz w:val="28"/>
          <w:szCs w:val="28"/>
          <w:rtl/>
        </w:rPr>
        <w:t>لطبري و</w:t>
      </w:r>
      <w:r w:rsidR="004426A9">
        <w:rPr>
          <w:rFonts w:asciiTheme="minorBidi" w:hAnsiTheme="minorBidi" w:hint="cs"/>
          <w:sz w:val="28"/>
          <w:szCs w:val="28"/>
          <w:rtl/>
        </w:rPr>
        <w:t>ا</w:t>
      </w:r>
      <w:r w:rsidRPr="00E3202E">
        <w:rPr>
          <w:rFonts w:asciiTheme="minorBidi" w:hAnsiTheme="minorBidi"/>
          <w:sz w:val="28"/>
          <w:szCs w:val="28"/>
          <w:rtl/>
        </w:rPr>
        <w:t xml:space="preserve">بن </w:t>
      </w:r>
      <w:proofErr w:type="spellStart"/>
      <w:r w:rsidRPr="00E3202E">
        <w:rPr>
          <w:rFonts w:asciiTheme="minorBidi" w:hAnsiTheme="minorBidi"/>
          <w:sz w:val="28"/>
          <w:szCs w:val="28"/>
          <w:rtl/>
        </w:rPr>
        <w:t>رسته</w:t>
      </w:r>
      <w:proofErr w:type="spellEnd"/>
      <w:r w:rsidRPr="00E3202E">
        <w:rPr>
          <w:rFonts w:asciiTheme="minorBidi" w:hAnsiTheme="minorBidi"/>
          <w:sz w:val="28"/>
          <w:szCs w:val="28"/>
          <w:rtl/>
        </w:rPr>
        <w:t xml:space="preserve"> والمسعودي وابن حوقل والمقدَّسي وابن جبير وزكريا القزويني وابن خلدون وابن بطوطة و</w:t>
      </w:r>
      <w:r w:rsidR="004426A9">
        <w:rPr>
          <w:rFonts w:asciiTheme="minorBidi" w:hAnsiTheme="minorBidi" w:hint="cs"/>
          <w:sz w:val="28"/>
          <w:szCs w:val="28"/>
          <w:rtl/>
        </w:rPr>
        <w:t>ا</w:t>
      </w:r>
      <w:r w:rsidRPr="00E3202E">
        <w:rPr>
          <w:rFonts w:asciiTheme="minorBidi" w:hAnsiTheme="minorBidi"/>
          <w:sz w:val="28"/>
          <w:szCs w:val="28"/>
          <w:rtl/>
        </w:rPr>
        <w:t>بن المق</w:t>
      </w:r>
      <w:r w:rsidR="00830E7F">
        <w:rPr>
          <w:rFonts w:asciiTheme="minorBidi" w:hAnsiTheme="minorBidi" w:hint="cs"/>
          <w:sz w:val="28"/>
          <w:szCs w:val="28"/>
          <w:rtl/>
        </w:rPr>
        <w:t>فّ</w:t>
      </w:r>
      <w:r w:rsidRPr="00E3202E">
        <w:rPr>
          <w:rFonts w:asciiTheme="minorBidi" w:hAnsiTheme="minorBidi"/>
          <w:sz w:val="28"/>
          <w:szCs w:val="28"/>
          <w:rtl/>
        </w:rPr>
        <w:t>ع</w:t>
      </w:r>
      <w:r w:rsidR="00C54DE7" w:rsidRPr="00E3202E">
        <w:rPr>
          <w:rFonts w:asciiTheme="minorBidi" w:hAnsiTheme="minorBidi"/>
          <w:sz w:val="28"/>
          <w:szCs w:val="28"/>
          <w:rtl/>
        </w:rPr>
        <w:t xml:space="preserve"> </w:t>
      </w:r>
      <w:r w:rsidRPr="00E3202E">
        <w:rPr>
          <w:rFonts w:asciiTheme="minorBidi" w:hAnsiTheme="minorBidi"/>
          <w:sz w:val="28"/>
          <w:szCs w:val="28"/>
          <w:rtl/>
        </w:rPr>
        <w:t>والجاحظ وابن النديم وأبي ح</w:t>
      </w:r>
      <w:r w:rsidR="00830E7F">
        <w:rPr>
          <w:rFonts w:asciiTheme="minorBidi" w:hAnsiTheme="minorBidi" w:hint="cs"/>
          <w:sz w:val="28"/>
          <w:szCs w:val="28"/>
          <w:rtl/>
        </w:rPr>
        <w:t>يّ</w:t>
      </w:r>
      <w:r w:rsidRPr="00E3202E">
        <w:rPr>
          <w:rFonts w:asciiTheme="minorBidi" w:hAnsiTheme="minorBidi"/>
          <w:sz w:val="28"/>
          <w:szCs w:val="28"/>
          <w:rtl/>
        </w:rPr>
        <w:t xml:space="preserve">ان التوحيدي والبيهقي والنويري </w:t>
      </w:r>
      <w:proofErr w:type="spellStart"/>
      <w:r w:rsidRPr="00E3202E">
        <w:rPr>
          <w:rFonts w:asciiTheme="minorBidi" w:hAnsiTheme="minorBidi"/>
          <w:sz w:val="28"/>
          <w:szCs w:val="28"/>
          <w:rtl/>
        </w:rPr>
        <w:t>والأبشيهي</w:t>
      </w:r>
      <w:proofErr w:type="spellEnd"/>
      <w:r w:rsidRPr="00E3202E">
        <w:rPr>
          <w:rFonts w:asciiTheme="minorBidi" w:hAnsiTheme="minorBidi"/>
          <w:sz w:val="28"/>
          <w:szCs w:val="28"/>
          <w:rtl/>
        </w:rPr>
        <w:t xml:space="preserve"> والقلقشندي. يختلف هؤلاء في الأسلوب ومجال</w:t>
      </w:r>
      <w:r w:rsidR="00C54DE7" w:rsidRPr="00E3202E">
        <w:rPr>
          <w:rFonts w:asciiTheme="minorBidi" w:hAnsiTheme="minorBidi"/>
          <w:sz w:val="28"/>
          <w:szCs w:val="28"/>
          <w:rtl/>
        </w:rPr>
        <w:t xml:space="preserve"> </w:t>
      </w:r>
      <w:r w:rsidRPr="00E3202E">
        <w:rPr>
          <w:rFonts w:asciiTheme="minorBidi" w:hAnsiTheme="minorBidi"/>
          <w:sz w:val="28"/>
          <w:szCs w:val="28"/>
          <w:rtl/>
        </w:rPr>
        <w:t>التخصّص، لكن</w:t>
      </w:r>
      <w:r w:rsidR="00A94895">
        <w:rPr>
          <w:rFonts w:asciiTheme="minorBidi" w:hAnsiTheme="minorBidi" w:hint="cs"/>
          <w:sz w:val="28"/>
          <w:szCs w:val="28"/>
          <w:rtl/>
        </w:rPr>
        <w:t>ّ</w:t>
      </w:r>
      <w:r w:rsidRPr="00E3202E">
        <w:rPr>
          <w:rFonts w:asciiTheme="minorBidi" w:hAnsiTheme="minorBidi"/>
          <w:sz w:val="28"/>
          <w:szCs w:val="28"/>
          <w:rtl/>
        </w:rPr>
        <w:t>هم يت</w:t>
      </w:r>
      <w:r w:rsidR="000D7AF3">
        <w:rPr>
          <w:rFonts w:asciiTheme="minorBidi" w:hAnsiTheme="minorBidi" w:hint="cs"/>
          <w:sz w:val="28"/>
          <w:szCs w:val="28"/>
          <w:rtl/>
        </w:rPr>
        <w:t>ّ</w:t>
      </w:r>
      <w:r w:rsidRPr="00E3202E">
        <w:rPr>
          <w:rFonts w:asciiTheme="minorBidi" w:hAnsiTheme="minorBidi"/>
          <w:sz w:val="28"/>
          <w:szCs w:val="28"/>
          <w:rtl/>
        </w:rPr>
        <w:t>فقون في جوهر نظرتهم إلى السود. لم ينتقد أحد من هؤلاء النظرة الدونية إلى السود، ولم يخلُ حديث أيٍّ</w:t>
      </w:r>
      <w:r w:rsidR="00C54DE7" w:rsidRPr="00E3202E">
        <w:rPr>
          <w:rFonts w:asciiTheme="minorBidi" w:hAnsiTheme="minorBidi"/>
          <w:sz w:val="28"/>
          <w:szCs w:val="28"/>
          <w:rtl/>
        </w:rPr>
        <w:t xml:space="preserve"> </w:t>
      </w:r>
      <w:r w:rsidRPr="00E3202E">
        <w:rPr>
          <w:rFonts w:asciiTheme="minorBidi" w:hAnsiTheme="minorBidi"/>
          <w:sz w:val="28"/>
          <w:szCs w:val="28"/>
          <w:rtl/>
        </w:rPr>
        <w:t>منهم من مجموع ال</w:t>
      </w:r>
      <w:r w:rsidR="002278EE">
        <w:rPr>
          <w:rFonts w:asciiTheme="minorBidi" w:hAnsiTheme="minorBidi"/>
          <w:sz w:val="28"/>
          <w:szCs w:val="28"/>
          <w:rtl/>
        </w:rPr>
        <w:t>تمثيلات</w:t>
      </w:r>
      <w:r w:rsidRPr="00E3202E">
        <w:rPr>
          <w:rFonts w:asciiTheme="minorBidi" w:hAnsiTheme="minorBidi"/>
          <w:sz w:val="28"/>
          <w:szCs w:val="28"/>
          <w:rtl/>
        </w:rPr>
        <w:t xml:space="preserve"> الشائعة والصور النمطية المتكر</w:t>
      </w:r>
      <w:r w:rsidR="00A94895">
        <w:rPr>
          <w:rFonts w:asciiTheme="minorBidi" w:hAnsiTheme="minorBidi" w:hint="cs"/>
          <w:sz w:val="28"/>
          <w:szCs w:val="28"/>
          <w:rtl/>
        </w:rPr>
        <w:t>ّ</w:t>
      </w:r>
      <w:r w:rsidRPr="00E3202E">
        <w:rPr>
          <w:rFonts w:asciiTheme="minorBidi" w:hAnsiTheme="minorBidi"/>
          <w:sz w:val="28"/>
          <w:szCs w:val="28"/>
          <w:rtl/>
        </w:rPr>
        <w:t>رة عن السود</w:t>
      </w:r>
      <w:r w:rsidR="000D7AF3">
        <w:rPr>
          <w:rFonts w:asciiTheme="minorBidi" w:hAnsiTheme="minorBidi" w:hint="cs"/>
          <w:sz w:val="28"/>
          <w:szCs w:val="28"/>
          <w:rtl/>
        </w:rPr>
        <w:t>.</w:t>
      </w:r>
      <w:r w:rsidRPr="00E3202E">
        <w:rPr>
          <w:rFonts w:asciiTheme="minorBidi" w:hAnsiTheme="minorBidi"/>
          <w:sz w:val="28"/>
          <w:szCs w:val="28"/>
          <w:rtl/>
        </w:rPr>
        <w:t xml:space="preserve"> ولم يعترض أحدٌ منهم على وصف السود بالحيوانية،</w:t>
      </w:r>
      <w:r w:rsidR="00C54DE7" w:rsidRPr="00E3202E">
        <w:rPr>
          <w:rFonts w:asciiTheme="minorBidi" w:hAnsiTheme="minorBidi"/>
          <w:sz w:val="28"/>
          <w:szCs w:val="28"/>
          <w:rtl/>
        </w:rPr>
        <w:t xml:space="preserve"> </w:t>
      </w:r>
      <w:r w:rsidRPr="00E3202E">
        <w:rPr>
          <w:rFonts w:asciiTheme="minorBidi" w:hAnsiTheme="minorBidi"/>
          <w:sz w:val="28"/>
          <w:szCs w:val="28"/>
          <w:rtl/>
        </w:rPr>
        <w:t>والتوحّش، والفسوق، والشهوانية البهيمية، والتخلّف، وسخف العقول، وتشوّه الخلق والخُلق، والهوس بالطرب</w:t>
      </w:r>
      <w:r w:rsidRPr="00E3202E">
        <w:rPr>
          <w:rFonts w:asciiTheme="minorBidi" w:hAnsiTheme="minorBidi"/>
          <w:sz w:val="28"/>
          <w:szCs w:val="28"/>
        </w:rPr>
        <w:t>.</w:t>
      </w:r>
    </w:p>
    <w:p w14:paraId="7E99EF7D" w14:textId="0C31FC16" w:rsidR="00ED6FEA" w:rsidRPr="00E3202E" w:rsidRDefault="00ED6FEA" w:rsidP="00E3202E">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والسؤال من أين جاءت هذه الصورة النمطية الأم</w:t>
      </w:r>
      <w:r w:rsidR="00A94895">
        <w:rPr>
          <w:rFonts w:asciiTheme="minorBidi" w:hAnsiTheme="minorBidi" w:hint="cs"/>
          <w:sz w:val="28"/>
          <w:szCs w:val="28"/>
          <w:rtl/>
        </w:rPr>
        <w:t>ّ</w:t>
      </w:r>
      <w:r w:rsidR="004426A9">
        <w:rPr>
          <w:rFonts w:asciiTheme="minorBidi" w:hAnsiTheme="minorBidi" w:hint="cs"/>
          <w:sz w:val="28"/>
          <w:szCs w:val="28"/>
          <w:rtl/>
        </w:rPr>
        <w:t xml:space="preserve"> </w:t>
      </w:r>
      <w:r w:rsidRPr="00E3202E">
        <w:rPr>
          <w:rFonts w:asciiTheme="minorBidi" w:hAnsiTheme="minorBidi"/>
          <w:sz w:val="28"/>
          <w:szCs w:val="28"/>
          <w:rtl/>
        </w:rPr>
        <w:t>عن السود</w:t>
      </w:r>
      <w:r w:rsidR="004426A9">
        <w:rPr>
          <w:rFonts w:asciiTheme="minorBidi" w:hAnsiTheme="minorBidi" w:hint="cs"/>
          <w:sz w:val="28"/>
          <w:szCs w:val="28"/>
          <w:rtl/>
        </w:rPr>
        <w:t xml:space="preserve"> (</w:t>
      </w:r>
      <w:proofErr w:type="spellStart"/>
      <w:r w:rsidRPr="00E3202E">
        <w:rPr>
          <w:rFonts w:asciiTheme="minorBidi" w:hAnsiTheme="minorBidi"/>
          <w:sz w:val="28"/>
          <w:szCs w:val="28"/>
          <w:rtl/>
        </w:rPr>
        <w:t>حيونة</w:t>
      </w:r>
      <w:proofErr w:type="spellEnd"/>
      <w:r w:rsidRPr="00E3202E">
        <w:rPr>
          <w:rFonts w:asciiTheme="minorBidi" w:hAnsiTheme="minorBidi"/>
          <w:sz w:val="28"/>
          <w:szCs w:val="28"/>
          <w:rtl/>
        </w:rPr>
        <w:t xml:space="preserve"> السود</w:t>
      </w:r>
      <w:r w:rsidR="004426A9">
        <w:rPr>
          <w:rFonts w:asciiTheme="minorBidi" w:hAnsiTheme="minorBidi" w:hint="cs"/>
          <w:sz w:val="28"/>
          <w:szCs w:val="28"/>
          <w:rtl/>
        </w:rPr>
        <w:t>)</w:t>
      </w:r>
      <w:r w:rsidRPr="00E3202E">
        <w:rPr>
          <w:rFonts w:asciiTheme="minorBidi" w:hAnsiTheme="minorBidi"/>
          <w:sz w:val="28"/>
          <w:szCs w:val="28"/>
          <w:rtl/>
        </w:rPr>
        <w:t>؟ السؤال هنا ليس عن المقاصد من وراء هذه</w:t>
      </w:r>
      <w:r w:rsidR="00C54DE7" w:rsidRPr="00E3202E">
        <w:rPr>
          <w:rFonts w:asciiTheme="minorBidi" w:hAnsiTheme="minorBidi"/>
          <w:sz w:val="28"/>
          <w:szCs w:val="28"/>
          <w:rtl/>
        </w:rPr>
        <w:t xml:space="preserve"> </w:t>
      </w:r>
      <w:proofErr w:type="spellStart"/>
      <w:r w:rsidRPr="00E3202E">
        <w:rPr>
          <w:rFonts w:asciiTheme="minorBidi" w:hAnsiTheme="minorBidi"/>
          <w:sz w:val="28"/>
          <w:szCs w:val="28"/>
          <w:rtl/>
        </w:rPr>
        <w:t>الحيونة</w:t>
      </w:r>
      <w:proofErr w:type="spellEnd"/>
      <w:r w:rsidRPr="00E3202E">
        <w:rPr>
          <w:rFonts w:asciiTheme="minorBidi" w:hAnsiTheme="minorBidi"/>
          <w:sz w:val="28"/>
          <w:szCs w:val="28"/>
          <w:rtl/>
        </w:rPr>
        <w:t xml:space="preserve">، بل المرجعيات التي سمحت بمثل هذه </w:t>
      </w:r>
      <w:proofErr w:type="spellStart"/>
      <w:r w:rsidRPr="00E3202E">
        <w:rPr>
          <w:rFonts w:asciiTheme="minorBidi" w:hAnsiTheme="minorBidi"/>
          <w:sz w:val="28"/>
          <w:szCs w:val="28"/>
          <w:rtl/>
        </w:rPr>
        <w:t>الحيونة</w:t>
      </w:r>
      <w:proofErr w:type="spellEnd"/>
      <w:r w:rsidRPr="00E3202E">
        <w:rPr>
          <w:rFonts w:asciiTheme="minorBidi" w:hAnsiTheme="minorBidi"/>
          <w:sz w:val="28"/>
          <w:szCs w:val="28"/>
          <w:rtl/>
        </w:rPr>
        <w:t xml:space="preserve"> الل</w:t>
      </w:r>
      <w:r w:rsidR="004426A9">
        <w:rPr>
          <w:rFonts w:asciiTheme="minorBidi" w:hAnsiTheme="minorBidi" w:hint="cs"/>
          <w:sz w:val="28"/>
          <w:szCs w:val="28"/>
          <w:rtl/>
        </w:rPr>
        <w:t>ا</w:t>
      </w:r>
      <w:r w:rsidRPr="00E3202E">
        <w:rPr>
          <w:rFonts w:asciiTheme="minorBidi" w:hAnsiTheme="minorBidi"/>
          <w:sz w:val="28"/>
          <w:szCs w:val="28"/>
          <w:rtl/>
        </w:rPr>
        <w:t>إنسانية. هناك ثل</w:t>
      </w:r>
      <w:r w:rsidR="00DB7701">
        <w:rPr>
          <w:rFonts w:asciiTheme="minorBidi" w:hAnsiTheme="minorBidi" w:hint="cs"/>
          <w:sz w:val="28"/>
          <w:szCs w:val="28"/>
          <w:rtl/>
        </w:rPr>
        <w:t>ا</w:t>
      </w:r>
      <w:r w:rsidRPr="00E3202E">
        <w:rPr>
          <w:rFonts w:asciiTheme="minorBidi" w:hAnsiTheme="minorBidi"/>
          <w:sz w:val="28"/>
          <w:szCs w:val="28"/>
          <w:rtl/>
        </w:rPr>
        <w:t>ث مرجعيات مؤس</w:t>
      </w:r>
      <w:r w:rsidR="00DB7701">
        <w:rPr>
          <w:rFonts w:asciiTheme="minorBidi" w:hAnsiTheme="minorBidi" w:hint="cs"/>
          <w:sz w:val="28"/>
          <w:szCs w:val="28"/>
          <w:rtl/>
        </w:rPr>
        <w:t>ّ</w:t>
      </w:r>
      <w:r w:rsidRPr="00E3202E">
        <w:rPr>
          <w:rFonts w:asciiTheme="minorBidi" w:hAnsiTheme="minorBidi"/>
          <w:sz w:val="28"/>
          <w:szCs w:val="28"/>
          <w:rtl/>
        </w:rPr>
        <w:t>سة لذلك: المعنى الثقافي للإنسان،</w:t>
      </w:r>
      <w:r w:rsidR="00C54DE7" w:rsidRPr="00E3202E">
        <w:rPr>
          <w:rFonts w:asciiTheme="minorBidi" w:hAnsiTheme="minorBidi"/>
          <w:sz w:val="28"/>
          <w:szCs w:val="28"/>
          <w:rtl/>
        </w:rPr>
        <w:t xml:space="preserve"> </w:t>
      </w:r>
      <w:r w:rsidRPr="00E3202E">
        <w:rPr>
          <w:rFonts w:asciiTheme="minorBidi" w:hAnsiTheme="minorBidi"/>
          <w:sz w:val="28"/>
          <w:szCs w:val="28"/>
          <w:rtl/>
        </w:rPr>
        <w:t>والمرجعية التوراتية التي تتحد</w:t>
      </w:r>
      <w:r w:rsidR="00DB7701">
        <w:rPr>
          <w:rFonts w:asciiTheme="minorBidi" w:hAnsiTheme="minorBidi" w:hint="cs"/>
          <w:sz w:val="28"/>
          <w:szCs w:val="28"/>
          <w:rtl/>
        </w:rPr>
        <w:t>ّ</w:t>
      </w:r>
      <w:r w:rsidRPr="00E3202E">
        <w:rPr>
          <w:rFonts w:asciiTheme="minorBidi" w:hAnsiTheme="minorBidi"/>
          <w:sz w:val="28"/>
          <w:szCs w:val="28"/>
          <w:rtl/>
        </w:rPr>
        <w:t>ث عن لعنة إلهية حل</w:t>
      </w:r>
      <w:r w:rsidR="00A07D94">
        <w:rPr>
          <w:rFonts w:asciiTheme="minorBidi" w:hAnsiTheme="minorBidi" w:hint="cs"/>
          <w:sz w:val="28"/>
          <w:szCs w:val="28"/>
          <w:rtl/>
        </w:rPr>
        <w:t>ّ</w:t>
      </w:r>
      <w:r w:rsidRPr="00E3202E">
        <w:rPr>
          <w:rFonts w:asciiTheme="minorBidi" w:hAnsiTheme="minorBidi"/>
          <w:sz w:val="28"/>
          <w:szCs w:val="28"/>
          <w:rtl/>
        </w:rPr>
        <w:t>ت بالحاميين السود، ونظرية الأقاليم السبعة ذات الأصل الإغريقي التي تعاملت</w:t>
      </w:r>
      <w:r w:rsidR="00C54DE7" w:rsidRPr="00E3202E">
        <w:rPr>
          <w:rFonts w:asciiTheme="minorBidi" w:hAnsiTheme="minorBidi"/>
          <w:sz w:val="28"/>
          <w:szCs w:val="28"/>
          <w:rtl/>
        </w:rPr>
        <w:t xml:space="preserve"> </w:t>
      </w:r>
      <w:r w:rsidRPr="00E3202E">
        <w:rPr>
          <w:rFonts w:asciiTheme="minorBidi" w:hAnsiTheme="minorBidi"/>
          <w:sz w:val="28"/>
          <w:szCs w:val="28"/>
          <w:rtl/>
        </w:rPr>
        <w:t xml:space="preserve">مع الشمس كموقد كوني هائل ومع البشر كموضوعات مطبوخة </w:t>
      </w:r>
      <w:r w:rsidR="004426A9">
        <w:rPr>
          <w:rFonts w:asciiTheme="minorBidi" w:hAnsiTheme="minorBidi" w:hint="cs"/>
          <w:sz w:val="28"/>
          <w:szCs w:val="28"/>
          <w:rtl/>
        </w:rPr>
        <w:t>(</w:t>
      </w:r>
      <w:r w:rsidRPr="00E3202E">
        <w:rPr>
          <w:rFonts w:asciiTheme="minorBidi" w:hAnsiTheme="minorBidi"/>
          <w:sz w:val="28"/>
          <w:szCs w:val="28"/>
          <w:rtl/>
        </w:rPr>
        <w:t xml:space="preserve">نيئة وناضجة </w:t>
      </w:r>
      <w:proofErr w:type="gramStart"/>
      <w:r w:rsidRPr="00E3202E">
        <w:rPr>
          <w:rFonts w:asciiTheme="minorBidi" w:hAnsiTheme="minorBidi"/>
          <w:sz w:val="28"/>
          <w:szCs w:val="28"/>
          <w:rtl/>
        </w:rPr>
        <w:t>ومحترقة</w:t>
      </w:r>
      <w:r w:rsidRPr="00E3202E">
        <w:rPr>
          <w:rFonts w:asciiTheme="minorBidi" w:hAnsiTheme="minorBidi"/>
          <w:sz w:val="28"/>
          <w:szCs w:val="28"/>
        </w:rPr>
        <w:t>(</w:t>
      </w:r>
      <w:proofErr w:type="gramEnd"/>
      <w:r w:rsidR="004426A9">
        <w:rPr>
          <w:rFonts w:asciiTheme="minorBidi" w:hAnsiTheme="minorBidi" w:hint="cs"/>
          <w:sz w:val="28"/>
          <w:szCs w:val="28"/>
          <w:rtl/>
        </w:rPr>
        <w:t>.</w:t>
      </w:r>
    </w:p>
    <w:p w14:paraId="63185F11" w14:textId="3AA01CBC" w:rsidR="00ED6FEA" w:rsidRPr="00E3202E" w:rsidRDefault="00ED6FEA" w:rsidP="00E3202E">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بالنسبة للمرجعية الأولى فإن</w:t>
      </w:r>
      <w:r w:rsidR="00DB7701">
        <w:rPr>
          <w:rFonts w:asciiTheme="minorBidi" w:hAnsiTheme="minorBidi" w:hint="cs"/>
          <w:sz w:val="28"/>
          <w:szCs w:val="28"/>
          <w:rtl/>
        </w:rPr>
        <w:t>ّ</w:t>
      </w:r>
      <w:r w:rsidRPr="00E3202E">
        <w:rPr>
          <w:rFonts w:asciiTheme="minorBidi" w:hAnsiTheme="minorBidi"/>
          <w:sz w:val="28"/>
          <w:szCs w:val="28"/>
          <w:rtl/>
        </w:rPr>
        <w:t xml:space="preserve"> الثقافة العربية أس</w:t>
      </w:r>
      <w:r w:rsidR="00DB7701">
        <w:rPr>
          <w:rFonts w:asciiTheme="minorBidi" w:hAnsiTheme="minorBidi" w:hint="cs"/>
          <w:sz w:val="28"/>
          <w:szCs w:val="28"/>
          <w:rtl/>
        </w:rPr>
        <w:t>ّ</w:t>
      </w:r>
      <w:r w:rsidRPr="00E3202E">
        <w:rPr>
          <w:rFonts w:asciiTheme="minorBidi" w:hAnsiTheme="minorBidi"/>
          <w:sz w:val="28"/>
          <w:szCs w:val="28"/>
          <w:rtl/>
        </w:rPr>
        <w:t>ست فهما للثقافة قريب من الفهم الأنثروبولوجي الحديث، أي الثقافة كحد</w:t>
      </w:r>
      <w:r w:rsidR="00DB7701">
        <w:rPr>
          <w:rFonts w:asciiTheme="minorBidi" w:hAnsiTheme="minorBidi" w:hint="cs"/>
          <w:sz w:val="28"/>
          <w:szCs w:val="28"/>
          <w:rtl/>
        </w:rPr>
        <w:t>ّ</w:t>
      </w:r>
      <w:r w:rsidRPr="00E3202E">
        <w:rPr>
          <w:rFonts w:asciiTheme="minorBidi" w:hAnsiTheme="minorBidi"/>
          <w:sz w:val="28"/>
          <w:szCs w:val="28"/>
          <w:rtl/>
        </w:rPr>
        <w:t xml:space="preserve"> فاصل</w:t>
      </w:r>
      <w:r w:rsidR="00C54DE7" w:rsidRPr="00E3202E">
        <w:rPr>
          <w:rFonts w:asciiTheme="minorBidi" w:hAnsiTheme="minorBidi"/>
          <w:sz w:val="28"/>
          <w:szCs w:val="28"/>
          <w:rtl/>
        </w:rPr>
        <w:t xml:space="preserve"> </w:t>
      </w:r>
      <w:r w:rsidRPr="00E3202E">
        <w:rPr>
          <w:rFonts w:asciiTheme="minorBidi" w:hAnsiTheme="minorBidi"/>
          <w:sz w:val="28"/>
          <w:szCs w:val="28"/>
          <w:rtl/>
        </w:rPr>
        <w:t>بين الإنسان والحيوان، بين ما هو طبيعي وما هو متعل</w:t>
      </w:r>
      <w:r w:rsidR="00DB7701">
        <w:rPr>
          <w:rFonts w:asciiTheme="minorBidi" w:hAnsiTheme="minorBidi" w:hint="cs"/>
          <w:sz w:val="28"/>
          <w:szCs w:val="28"/>
          <w:rtl/>
        </w:rPr>
        <w:t>ّ</w:t>
      </w:r>
      <w:r w:rsidRPr="00E3202E">
        <w:rPr>
          <w:rFonts w:asciiTheme="minorBidi" w:hAnsiTheme="minorBidi"/>
          <w:sz w:val="28"/>
          <w:szCs w:val="28"/>
          <w:rtl/>
        </w:rPr>
        <w:t>م ومكتسب. على هذا الأساس، نُظر إلى الدين واللغة والكتابة واللباس</w:t>
      </w:r>
      <w:r w:rsidR="00C54DE7" w:rsidRPr="00E3202E">
        <w:rPr>
          <w:rFonts w:asciiTheme="minorBidi" w:hAnsiTheme="minorBidi"/>
          <w:sz w:val="28"/>
          <w:szCs w:val="28"/>
          <w:rtl/>
        </w:rPr>
        <w:t xml:space="preserve"> </w:t>
      </w:r>
      <w:r w:rsidRPr="00E3202E">
        <w:rPr>
          <w:rFonts w:asciiTheme="minorBidi" w:hAnsiTheme="minorBidi"/>
          <w:sz w:val="28"/>
          <w:szCs w:val="28"/>
          <w:rtl/>
        </w:rPr>
        <w:t>والقوانين وأنظمة الحكم والاقتصاد على أن</w:t>
      </w:r>
      <w:r w:rsidR="00DB7701">
        <w:rPr>
          <w:rFonts w:asciiTheme="minorBidi" w:hAnsiTheme="minorBidi" w:hint="cs"/>
          <w:sz w:val="28"/>
          <w:szCs w:val="28"/>
          <w:rtl/>
        </w:rPr>
        <w:t>ّ</w:t>
      </w:r>
      <w:r w:rsidRPr="00E3202E">
        <w:rPr>
          <w:rFonts w:asciiTheme="minorBidi" w:hAnsiTheme="minorBidi"/>
          <w:sz w:val="28"/>
          <w:szCs w:val="28"/>
          <w:rtl/>
        </w:rPr>
        <w:t>ها حدود فاصلة بين الطبيعة والثقافة، بين التوحّش والتحضّر، بين الحيوان والإنسان</w:t>
      </w:r>
      <w:r w:rsidRPr="00E3202E">
        <w:rPr>
          <w:rFonts w:asciiTheme="minorBidi" w:hAnsiTheme="minorBidi"/>
          <w:sz w:val="28"/>
          <w:szCs w:val="28"/>
        </w:rPr>
        <w:t>.</w:t>
      </w:r>
      <w:r w:rsidR="00C54DE7" w:rsidRPr="00E3202E">
        <w:rPr>
          <w:rFonts w:asciiTheme="minorBidi" w:hAnsiTheme="minorBidi"/>
          <w:sz w:val="28"/>
          <w:szCs w:val="28"/>
          <w:rtl/>
        </w:rPr>
        <w:t xml:space="preserve"> </w:t>
      </w:r>
      <w:r w:rsidRPr="00E3202E">
        <w:rPr>
          <w:rFonts w:asciiTheme="minorBidi" w:hAnsiTheme="minorBidi"/>
          <w:sz w:val="28"/>
          <w:szCs w:val="28"/>
          <w:rtl/>
        </w:rPr>
        <w:t>إن</w:t>
      </w:r>
      <w:r w:rsidR="00DB7701">
        <w:rPr>
          <w:rFonts w:asciiTheme="minorBidi" w:hAnsiTheme="minorBidi" w:hint="cs"/>
          <w:sz w:val="28"/>
          <w:szCs w:val="28"/>
          <w:rtl/>
        </w:rPr>
        <w:t>ّ</w:t>
      </w:r>
      <w:r w:rsidRPr="00E3202E">
        <w:rPr>
          <w:rFonts w:asciiTheme="minorBidi" w:hAnsiTheme="minorBidi"/>
          <w:sz w:val="28"/>
          <w:szCs w:val="28"/>
          <w:rtl/>
        </w:rPr>
        <w:t xml:space="preserve"> السود العراة والذين يفتقرون إلى الدين والشريعة والقوانين وأنظمة الحكم والاقتصاد ليس لهم من الإنسان سوى الهيئة ككائن</w:t>
      </w:r>
      <w:r w:rsidR="00C54DE7" w:rsidRPr="00E3202E">
        <w:rPr>
          <w:rFonts w:asciiTheme="minorBidi" w:hAnsiTheme="minorBidi"/>
          <w:sz w:val="28"/>
          <w:szCs w:val="28"/>
          <w:rtl/>
        </w:rPr>
        <w:t xml:space="preserve"> </w:t>
      </w:r>
      <w:r w:rsidRPr="00E3202E">
        <w:rPr>
          <w:rFonts w:asciiTheme="minorBidi" w:hAnsiTheme="minorBidi"/>
          <w:sz w:val="28"/>
          <w:szCs w:val="28"/>
          <w:rtl/>
        </w:rPr>
        <w:t>حي</w:t>
      </w:r>
      <w:r w:rsidR="00DB7701">
        <w:rPr>
          <w:rFonts w:asciiTheme="minorBidi" w:hAnsiTheme="minorBidi" w:hint="cs"/>
          <w:sz w:val="28"/>
          <w:szCs w:val="28"/>
          <w:rtl/>
        </w:rPr>
        <w:t>ّ</w:t>
      </w:r>
      <w:r w:rsidRPr="00E3202E">
        <w:rPr>
          <w:rFonts w:asciiTheme="minorBidi" w:hAnsiTheme="minorBidi"/>
          <w:sz w:val="28"/>
          <w:szCs w:val="28"/>
          <w:rtl/>
        </w:rPr>
        <w:t xml:space="preserve"> يمشي على قدمين، وبتعبير نصير الدين الطوسي، فإن</w:t>
      </w:r>
      <w:r w:rsidR="00DB7701">
        <w:rPr>
          <w:rFonts w:asciiTheme="minorBidi" w:hAnsiTheme="minorBidi" w:hint="cs"/>
          <w:sz w:val="28"/>
          <w:szCs w:val="28"/>
          <w:rtl/>
        </w:rPr>
        <w:t>ّ</w:t>
      </w:r>
      <w:r w:rsidRPr="00E3202E">
        <w:rPr>
          <w:rFonts w:asciiTheme="minorBidi" w:hAnsiTheme="minorBidi"/>
          <w:sz w:val="28"/>
          <w:szCs w:val="28"/>
          <w:rtl/>
        </w:rPr>
        <w:t xml:space="preserve"> السود "لا يختلفون عن القرود إلا باستقامة القامة، بل إن</w:t>
      </w:r>
      <w:r w:rsidR="00DB7701">
        <w:rPr>
          <w:rFonts w:asciiTheme="minorBidi" w:hAnsiTheme="minorBidi" w:hint="cs"/>
          <w:sz w:val="28"/>
          <w:szCs w:val="28"/>
          <w:rtl/>
        </w:rPr>
        <w:t>ّ</w:t>
      </w:r>
      <w:r w:rsidRPr="00E3202E">
        <w:rPr>
          <w:rFonts w:asciiTheme="minorBidi" w:hAnsiTheme="minorBidi"/>
          <w:sz w:val="28"/>
          <w:szCs w:val="28"/>
          <w:rtl/>
        </w:rPr>
        <w:t xml:space="preserve"> البعض</w:t>
      </w:r>
      <w:r w:rsidR="00C54DE7" w:rsidRPr="00E3202E">
        <w:rPr>
          <w:rFonts w:asciiTheme="minorBidi" w:hAnsiTheme="minorBidi"/>
          <w:sz w:val="28"/>
          <w:szCs w:val="28"/>
          <w:rtl/>
        </w:rPr>
        <w:t xml:space="preserve"> </w:t>
      </w:r>
      <w:r w:rsidRPr="00E3202E">
        <w:rPr>
          <w:rFonts w:asciiTheme="minorBidi" w:hAnsiTheme="minorBidi"/>
          <w:sz w:val="28"/>
          <w:szCs w:val="28"/>
          <w:rtl/>
        </w:rPr>
        <w:t>رأى أن</w:t>
      </w:r>
      <w:r w:rsidR="00621B0E">
        <w:rPr>
          <w:rFonts w:asciiTheme="minorBidi" w:hAnsiTheme="minorBidi" w:hint="cs"/>
          <w:sz w:val="28"/>
          <w:szCs w:val="28"/>
          <w:rtl/>
        </w:rPr>
        <w:t>ّ</w:t>
      </w:r>
      <w:r w:rsidRPr="00E3202E">
        <w:rPr>
          <w:rFonts w:asciiTheme="minorBidi" w:hAnsiTheme="minorBidi"/>
          <w:sz w:val="28"/>
          <w:szCs w:val="28"/>
          <w:rtl/>
        </w:rPr>
        <w:t xml:space="preserve"> القرود أكثر تقب</w:t>
      </w:r>
      <w:r w:rsidR="00621B0E">
        <w:rPr>
          <w:rFonts w:asciiTheme="minorBidi" w:hAnsiTheme="minorBidi" w:hint="cs"/>
          <w:sz w:val="28"/>
          <w:szCs w:val="28"/>
          <w:rtl/>
        </w:rPr>
        <w:t>ّ</w:t>
      </w:r>
      <w:r w:rsidRPr="00E3202E">
        <w:rPr>
          <w:rFonts w:asciiTheme="minorBidi" w:hAnsiTheme="minorBidi"/>
          <w:sz w:val="28"/>
          <w:szCs w:val="28"/>
          <w:rtl/>
        </w:rPr>
        <w:t>لً</w:t>
      </w:r>
      <w:r w:rsidR="0051377F">
        <w:rPr>
          <w:rFonts w:asciiTheme="minorBidi" w:hAnsiTheme="minorBidi" w:hint="cs"/>
          <w:sz w:val="28"/>
          <w:szCs w:val="28"/>
          <w:rtl/>
        </w:rPr>
        <w:t>ا</w:t>
      </w:r>
      <w:r w:rsidRPr="00E3202E">
        <w:rPr>
          <w:rFonts w:asciiTheme="minorBidi" w:hAnsiTheme="minorBidi"/>
          <w:sz w:val="28"/>
          <w:szCs w:val="28"/>
          <w:rtl/>
        </w:rPr>
        <w:t xml:space="preserve"> للتعل</w:t>
      </w:r>
      <w:r w:rsidR="00621B0E">
        <w:rPr>
          <w:rFonts w:asciiTheme="minorBidi" w:hAnsiTheme="minorBidi" w:hint="cs"/>
          <w:sz w:val="28"/>
          <w:szCs w:val="28"/>
          <w:rtl/>
        </w:rPr>
        <w:t>ّ</w:t>
      </w:r>
      <w:r w:rsidRPr="00E3202E">
        <w:rPr>
          <w:rFonts w:asciiTheme="minorBidi" w:hAnsiTheme="minorBidi"/>
          <w:sz w:val="28"/>
          <w:szCs w:val="28"/>
          <w:rtl/>
        </w:rPr>
        <w:t>م والتدريب من الزنوج</w:t>
      </w:r>
      <w:r w:rsidRPr="00E3202E">
        <w:rPr>
          <w:rFonts w:asciiTheme="minorBidi" w:hAnsiTheme="minorBidi"/>
          <w:sz w:val="28"/>
          <w:szCs w:val="28"/>
        </w:rPr>
        <w:t>"!</w:t>
      </w:r>
    </w:p>
    <w:p w14:paraId="00147BEF" w14:textId="03309F79" w:rsidR="00ED6FEA" w:rsidRPr="00E3202E" w:rsidRDefault="00ED6FEA" w:rsidP="00E3202E">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وتظهر مرجعية التوراة فيما سم</w:t>
      </w:r>
      <w:r w:rsidR="00830E7F">
        <w:rPr>
          <w:rFonts w:asciiTheme="minorBidi" w:hAnsiTheme="minorBidi" w:hint="cs"/>
          <w:sz w:val="28"/>
          <w:szCs w:val="28"/>
          <w:rtl/>
        </w:rPr>
        <w:t>ّ</w:t>
      </w:r>
      <w:r w:rsidRPr="00E3202E">
        <w:rPr>
          <w:rFonts w:asciiTheme="minorBidi" w:hAnsiTheme="minorBidi"/>
          <w:sz w:val="28"/>
          <w:szCs w:val="28"/>
          <w:rtl/>
        </w:rPr>
        <w:t>ي عربيا بالإسرائيليات، أي النصوص التوراتية التي تسرّبت إلى الثقافة العربية كمرجعية تفسير لكثير</w:t>
      </w:r>
      <w:r w:rsidR="00C54DE7" w:rsidRPr="00E3202E">
        <w:rPr>
          <w:rFonts w:asciiTheme="minorBidi" w:hAnsiTheme="minorBidi"/>
          <w:sz w:val="28"/>
          <w:szCs w:val="28"/>
          <w:rtl/>
        </w:rPr>
        <w:t xml:space="preserve"> </w:t>
      </w:r>
      <w:r w:rsidRPr="00E3202E">
        <w:rPr>
          <w:rFonts w:asciiTheme="minorBidi" w:hAnsiTheme="minorBidi"/>
          <w:sz w:val="28"/>
          <w:szCs w:val="28"/>
          <w:rtl/>
        </w:rPr>
        <w:t>من قصص الأنبياء في القرآن. السواد، في هذه المرجعية، لعنة إلهية حلّت بذر</w:t>
      </w:r>
      <w:r w:rsidR="007F4F74">
        <w:rPr>
          <w:rFonts w:asciiTheme="minorBidi" w:hAnsiTheme="minorBidi" w:hint="cs"/>
          <w:sz w:val="28"/>
          <w:szCs w:val="28"/>
          <w:rtl/>
        </w:rPr>
        <w:t>ّ</w:t>
      </w:r>
      <w:r w:rsidRPr="00E3202E">
        <w:rPr>
          <w:rFonts w:asciiTheme="minorBidi" w:hAnsiTheme="minorBidi"/>
          <w:sz w:val="28"/>
          <w:szCs w:val="28"/>
          <w:rtl/>
        </w:rPr>
        <w:t>ية حام بن نوح على إثر دعوة نوح على ابنه</w:t>
      </w:r>
      <w:r w:rsidR="00C54DE7" w:rsidRPr="00E3202E">
        <w:rPr>
          <w:rFonts w:asciiTheme="minorBidi" w:hAnsiTheme="minorBidi"/>
          <w:sz w:val="28"/>
          <w:szCs w:val="28"/>
          <w:rtl/>
        </w:rPr>
        <w:t xml:space="preserve"> </w:t>
      </w:r>
      <w:r w:rsidRPr="00E3202E">
        <w:rPr>
          <w:rFonts w:asciiTheme="minorBidi" w:hAnsiTheme="minorBidi"/>
          <w:sz w:val="28"/>
          <w:szCs w:val="28"/>
          <w:rtl/>
        </w:rPr>
        <w:t>بالعبودية والسواد في حكاية توراتية معروفة</w:t>
      </w:r>
      <w:r w:rsidRPr="00E3202E">
        <w:rPr>
          <w:rFonts w:asciiTheme="minorBidi" w:hAnsiTheme="minorBidi"/>
          <w:sz w:val="28"/>
          <w:szCs w:val="28"/>
        </w:rPr>
        <w:t>.</w:t>
      </w:r>
    </w:p>
    <w:p w14:paraId="4FD8B571" w14:textId="1438BCBD" w:rsidR="00ED6FEA" w:rsidRPr="00E3202E" w:rsidRDefault="00ED6FEA" w:rsidP="00E3202E">
      <w:pPr>
        <w:autoSpaceDE w:val="0"/>
        <w:autoSpaceDN w:val="0"/>
        <w:bidi/>
        <w:adjustRightInd w:val="0"/>
        <w:spacing w:after="0" w:line="360" w:lineRule="auto"/>
        <w:rPr>
          <w:rFonts w:asciiTheme="minorBidi" w:hAnsiTheme="minorBidi"/>
          <w:sz w:val="28"/>
          <w:szCs w:val="28"/>
        </w:rPr>
      </w:pPr>
      <w:r w:rsidRPr="00E3202E">
        <w:rPr>
          <w:rFonts w:asciiTheme="minorBidi" w:hAnsiTheme="minorBidi"/>
          <w:sz w:val="28"/>
          <w:szCs w:val="28"/>
          <w:rtl/>
        </w:rPr>
        <w:t>وأم</w:t>
      </w:r>
      <w:r w:rsidR="00DB7701">
        <w:rPr>
          <w:rFonts w:asciiTheme="minorBidi" w:hAnsiTheme="minorBidi" w:hint="cs"/>
          <w:sz w:val="28"/>
          <w:szCs w:val="28"/>
          <w:rtl/>
        </w:rPr>
        <w:t>ّ</w:t>
      </w:r>
      <w:r w:rsidRPr="00E3202E">
        <w:rPr>
          <w:rFonts w:asciiTheme="minorBidi" w:hAnsiTheme="minorBidi"/>
          <w:sz w:val="28"/>
          <w:szCs w:val="28"/>
          <w:rtl/>
        </w:rPr>
        <w:t xml:space="preserve">ا نظرية الأقاليم السبعة فهي نظرية جغرافية قديمة ترجع إلى الإرث </w:t>
      </w:r>
      <w:proofErr w:type="spellStart"/>
      <w:r w:rsidRPr="00E3202E">
        <w:rPr>
          <w:rFonts w:asciiTheme="minorBidi" w:hAnsiTheme="minorBidi"/>
          <w:sz w:val="28"/>
          <w:szCs w:val="28"/>
          <w:rtl/>
        </w:rPr>
        <w:t>البطليموسي</w:t>
      </w:r>
      <w:proofErr w:type="spellEnd"/>
      <w:r w:rsidRPr="00E3202E">
        <w:rPr>
          <w:rFonts w:asciiTheme="minorBidi" w:hAnsiTheme="minorBidi"/>
          <w:sz w:val="28"/>
          <w:szCs w:val="28"/>
          <w:rtl/>
        </w:rPr>
        <w:t xml:space="preserve"> الذي قسّم الأرض إلى أطوال وأعراض، وقس</w:t>
      </w:r>
      <w:r w:rsidR="00DB7701">
        <w:rPr>
          <w:rFonts w:asciiTheme="minorBidi" w:hAnsiTheme="minorBidi" w:hint="cs"/>
          <w:sz w:val="28"/>
          <w:szCs w:val="28"/>
          <w:rtl/>
        </w:rPr>
        <w:t>ّ</w:t>
      </w:r>
      <w:r w:rsidRPr="00E3202E">
        <w:rPr>
          <w:rFonts w:asciiTheme="minorBidi" w:hAnsiTheme="minorBidi"/>
          <w:sz w:val="28"/>
          <w:szCs w:val="28"/>
          <w:rtl/>
        </w:rPr>
        <w:t>م</w:t>
      </w:r>
      <w:r w:rsidR="00ED2B28" w:rsidRPr="00E3202E">
        <w:rPr>
          <w:rFonts w:asciiTheme="minorBidi" w:hAnsiTheme="minorBidi"/>
          <w:sz w:val="28"/>
          <w:szCs w:val="28"/>
          <w:rtl/>
        </w:rPr>
        <w:t xml:space="preserve"> </w:t>
      </w:r>
      <w:r w:rsidRPr="00E3202E">
        <w:rPr>
          <w:rFonts w:asciiTheme="minorBidi" w:hAnsiTheme="minorBidi"/>
          <w:sz w:val="28"/>
          <w:szCs w:val="28"/>
          <w:rtl/>
        </w:rPr>
        <w:t>الأعراض إلى سبعة أقاليم، يبدأ الإقليم الأو</w:t>
      </w:r>
      <w:r w:rsidR="00DB7701">
        <w:rPr>
          <w:rFonts w:asciiTheme="minorBidi" w:hAnsiTheme="minorBidi" w:hint="cs"/>
          <w:sz w:val="28"/>
          <w:szCs w:val="28"/>
          <w:rtl/>
        </w:rPr>
        <w:t>ّ</w:t>
      </w:r>
      <w:r w:rsidRPr="00E3202E">
        <w:rPr>
          <w:rFonts w:asciiTheme="minorBidi" w:hAnsiTheme="minorBidi"/>
          <w:sz w:val="28"/>
          <w:szCs w:val="28"/>
          <w:rtl/>
        </w:rPr>
        <w:t xml:space="preserve">ل من الجنوب، حيث السود </w:t>
      </w:r>
      <w:r w:rsidRPr="00E3202E">
        <w:rPr>
          <w:rFonts w:asciiTheme="minorBidi" w:hAnsiTheme="minorBidi"/>
          <w:sz w:val="28"/>
          <w:szCs w:val="28"/>
          <w:rtl/>
        </w:rPr>
        <w:lastRenderedPageBreak/>
        <w:t>والزنوج، وينتهي السابع في الشمال، حيث الصقالبة</w:t>
      </w:r>
      <w:r w:rsidR="00ED2B28" w:rsidRPr="00E3202E">
        <w:rPr>
          <w:rFonts w:asciiTheme="minorBidi" w:hAnsiTheme="minorBidi"/>
          <w:sz w:val="28"/>
          <w:szCs w:val="28"/>
          <w:rtl/>
        </w:rPr>
        <w:t xml:space="preserve"> </w:t>
      </w:r>
      <w:r w:rsidRPr="00E3202E">
        <w:rPr>
          <w:rFonts w:asciiTheme="minorBidi" w:hAnsiTheme="minorBidi"/>
          <w:sz w:val="28"/>
          <w:szCs w:val="28"/>
          <w:rtl/>
        </w:rPr>
        <w:t>وه</w:t>
      </w:r>
      <w:r w:rsidR="00C927B2">
        <w:rPr>
          <w:rFonts w:asciiTheme="minorBidi" w:hAnsiTheme="minorBidi" w:hint="cs"/>
          <w:sz w:val="28"/>
          <w:szCs w:val="28"/>
          <w:rtl/>
        </w:rPr>
        <w:t>م</w:t>
      </w:r>
      <w:r w:rsidRPr="00E3202E">
        <w:rPr>
          <w:rFonts w:asciiTheme="minorBidi" w:hAnsiTheme="minorBidi"/>
          <w:sz w:val="28"/>
          <w:szCs w:val="28"/>
          <w:rtl/>
        </w:rPr>
        <w:t>ج الشمال. تستحضر هذه المرجعية "مثل</w:t>
      </w:r>
      <w:r w:rsidR="008A7828">
        <w:rPr>
          <w:rFonts w:asciiTheme="minorBidi" w:hAnsiTheme="minorBidi" w:hint="cs"/>
          <w:sz w:val="28"/>
          <w:szCs w:val="28"/>
          <w:rtl/>
        </w:rPr>
        <w:t>ّ</w:t>
      </w:r>
      <w:r w:rsidRPr="00E3202E">
        <w:rPr>
          <w:rFonts w:asciiTheme="minorBidi" w:hAnsiTheme="minorBidi"/>
          <w:sz w:val="28"/>
          <w:szCs w:val="28"/>
          <w:rtl/>
        </w:rPr>
        <w:t>ث الطبخ" لدى ليفي شتراوس</w:t>
      </w:r>
      <w:r w:rsidR="00F9773E">
        <w:rPr>
          <w:rStyle w:val="Funotenzeichen"/>
          <w:rFonts w:asciiTheme="minorBidi" w:hAnsiTheme="minorBidi"/>
          <w:sz w:val="28"/>
          <w:szCs w:val="28"/>
          <w:rtl/>
        </w:rPr>
        <w:footnoteReference w:id="5"/>
      </w:r>
      <w:r w:rsidRPr="00E3202E">
        <w:rPr>
          <w:rFonts w:asciiTheme="minorBidi" w:hAnsiTheme="minorBidi"/>
          <w:sz w:val="28"/>
          <w:szCs w:val="28"/>
          <w:rtl/>
        </w:rPr>
        <w:t xml:space="preserve"> بطريقة مجازية، فإذا كان المرور من الطبيعة إلى الثقافة</w:t>
      </w:r>
      <w:r w:rsidR="00ED2B28" w:rsidRPr="00E3202E">
        <w:rPr>
          <w:rFonts w:asciiTheme="minorBidi" w:hAnsiTheme="minorBidi"/>
          <w:sz w:val="28"/>
          <w:szCs w:val="28"/>
          <w:rtl/>
        </w:rPr>
        <w:t xml:space="preserve"> </w:t>
      </w:r>
      <w:r w:rsidRPr="00E3202E">
        <w:rPr>
          <w:rFonts w:asciiTheme="minorBidi" w:hAnsiTheme="minorBidi"/>
          <w:sz w:val="28"/>
          <w:szCs w:val="28"/>
          <w:rtl/>
        </w:rPr>
        <w:t>يتم</w:t>
      </w:r>
      <w:r w:rsidR="00F9773E">
        <w:rPr>
          <w:rFonts w:asciiTheme="minorBidi" w:hAnsiTheme="minorBidi" w:hint="cs"/>
          <w:sz w:val="28"/>
          <w:szCs w:val="28"/>
          <w:rtl/>
        </w:rPr>
        <w:t>ّ</w:t>
      </w:r>
      <w:r w:rsidRPr="00E3202E">
        <w:rPr>
          <w:rFonts w:asciiTheme="minorBidi" w:hAnsiTheme="minorBidi"/>
          <w:sz w:val="28"/>
          <w:szCs w:val="28"/>
          <w:rtl/>
        </w:rPr>
        <w:t xml:space="preserve"> من خل</w:t>
      </w:r>
      <w:r w:rsidR="0051377F">
        <w:rPr>
          <w:rFonts w:asciiTheme="minorBidi" w:hAnsiTheme="minorBidi" w:hint="cs"/>
          <w:sz w:val="28"/>
          <w:szCs w:val="28"/>
          <w:rtl/>
        </w:rPr>
        <w:t>ا</w:t>
      </w:r>
      <w:r w:rsidRPr="00E3202E">
        <w:rPr>
          <w:rFonts w:asciiTheme="minorBidi" w:hAnsiTheme="minorBidi"/>
          <w:sz w:val="28"/>
          <w:szCs w:val="28"/>
          <w:rtl/>
        </w:rPr>
        <w:t>ل "مث</w:t>
      </w:r>
      <w:r w:rsidR="00C3381F">
        <w:rPr>
          <w:rFonts w:asciiTheme="minorBidi" w:hAnsiTheme="minorBidi" w:hint="cs"/>
          <w:sz w:val="28"/>
          <w:szCs w:val="28"/>
          <w:rtl/>
        </w:rPr>
        <w:t>لّ</w:t>
      </w:r>
      <w:r w:rsidRPr="00E3202E">
        <w:rPr>
          <w:rFonts w:asciiTheme="minorBidi" w:hAnsiTheme="minorBidi"/>
          <w:sz w:val="28"/>
          <w:szCs w:val="28"/>
          <w:rtl/>
        </w:rPr>
        <w:t>ث الطبخ" بحيث ينتقل "النيء" إم</w:t>
      </w:r>
      <w:r w:rsidR="00F9773E">
        <w:rPr>
          <w:rFonts w:asciiTheme="minorBidi" w:hAnsiTheme="minorBidi" w:hint="cs"/>
          <w:sz w:val="28"/>
          <w:szCs w:val="28"/>
          <w:rtl/>
        </w:rPr>
        <w:t>ّ</w:t>
      </w:r>
      <w:r w:rsidRPr="00E3202E">
        <w:rPr>
          <w:rFonts w:asciiTheme="minorBidi" w:hAnsiTheme="minorBidi"/>
          <w:sz w:val="28"/>
          <w:szCs w:val="28"/>
          <w:rtl/>
        </w:rPr>
        <w:t>ا ثقافي</w:t>
      </w:r>
      <w:r w:rsidR="00C3381F">
        <w:rPr>
          <w:rFonts w:asciiTheme="minorBidi" w:hAnsiTheme="minorBidi" w:hint="cs"/>
          <w:sz w:val="28"/>
          <w:szCs w:val="28"/>
          <w:rtl/>
        </w:rPr>
        <w:t>ًّ</w:t>
      </w:r>
      <w:r w:rsidRPr="00E3202E">
        <w:rPr>
          <w:rFonts w:asciiTheme="minorBidi" w:hAnsiTheme="minorBidi"/>
          <w:sz w:val="28"/>
          <w:szCs w:val="28"/>
          <w:rtl/>
        </w:rPr>
        <w:t>ا فيصير "مطبوخ</w:t>
      </w:r>
      <w:r w:rsidR="00C3381F">
        <w:rPr>
          <w:rFonts w:asciiTheme="minorBidi" w:hAnsiTheme="minorBidi" w:hint="cs"/>
          <w:sz w:val="28"/>
          <w:szCs w:val="28"/>
          <w:rtl/>
        </w:rPr>
        <w:t>ً</w:t>
      </w:r>
      <w:r w:rsidRPr="00E3202E">
        <w:rPr>
          <w:rFonts w:asciiTheme="minorBidi" w:hAnsiTheme="minorBidi"/>
          <w:sz w:val="28"/>
          <w:szCs w:val="28"/>
          <w:rtl/>
        </w:rPr>
        <w:t>ا"، وإم</w:t>
      </w:r>
      <w:r w:rsidR="00F9773E">
        <w:rPr>
          <w:rFonts w:asciiTheme="minorBidi" w:hAnsiTheme="minorBidi" w:hint="cs"/>
          <w:sz w:val="28"/>
          <w:szCs w:val="28"/>
          <w:rtl/>
        </w:rPr>
        <w:t>ّ</w:t>
      </w:r>
      <w:r w:rsidRPr="00E3202E">
        <w:rPr>
          <w:rFonts w:asciiTheme="minorBidi" w:hAnsiTheme="minorBidi"/>
          <w:sz w:val="28"/>
          <w:szCs w:val="28"/>
          <w:rtl/>
        </w:rPr>
        <w:t>ا طبيعي</w:t>
      </w:r>
      <w:r w:rsidR="00C3381F">
        <w:rPr>
          <w:rFonts w:asciiTheme="minorBidi" w:hAnsiTheme="minorBidi" w:hint="cs"/>
          <w:sz w:val="28"/>
          <w:szCs w:val="28"/>
          <w:rtl/>
        </w:rPr>
        <w:t>ًّ</w:t>
      </w:r>
      <w:r w:rsidRPr="00E3202E">
        <w:rPr>
          <w:rFonts w:asciiTheme="minorBidi" w:hAnsiTheme="minorBidi"/>
          <w:sz w:val="28"/>
          <w:szCs w:val="28"/>
          <w:rtl/>
        </w:rPr>
        <w:t>ا فيصير "متعف</w:t>
      </w:r>
      <w:r w:rsidR="00735949">
        <w:rPr>
          <w:rFonts w:asciiTheme="minorBidi" w:hAnsiTheme="minorBidi" w:hint="cs"/>
          <w:sz w:val="28"/>
          <w:szCs w:val="28"/>
          <w:rtl/>
        </w:rPr>
        <w:t>ّ</w:t>
      </w:r>
      <w:r w:rsidRPr="00E3202E">
        <w:rPr>
          <w:rFonts w:asciiTheme="minorBidi" w:hAnsiTheme="minorBidi"/>
          <w:sz w:val="28"/>
          <w:szCs w:val="28"/>
          <w:rtl/>
        </w:rPr>
        <w:t>ن</w:t>
      </w:r>
      <w:r w:rsidR="00C3381F">
        <w:rPr>
          <w:rFonts w:asciiTheme="minorBidi" w:hAnsiTheme="minorBidi" w:hint="cs"/>
          <w:sz w:val="28"/>
          <w:szCs w:val="28"/>
          <w:rtl/>
        </w:rPr>
        <w:t>ً</w:t>
      </w:r>
      <w:r w:rsidRPr="00E3202E">
        <w:rPr>
          <w:rFonts w:asciiTheme="minorBidi" w:hAnsiTheme="minorBidi"/>
          <w:sz w:val="28"/>
          <w:szCs w:val="28"/>
          <w:rtl/>
        </w:rPr>
        <w:t>ا ". لقد استحضر هذا</w:t>
      </w:r>
      <w:r w:rsidR="00ED2B28" w:rsidRPr="00E3202E">
        <w:rPr>
          <w:rFonts w:asciiTheme="minorBidi" w:hAnsiTheme="minorBidi"/>
          <w:sz w:val="28"/>
          <w:szCs w:val="28"/>
          <w:rtl/>
        </w:rPr>
        <w:t xml:space="preserve"> </w:t>
      </w:r>
      <w:r w:rsidRPr="00E3202E">
        <w:rPr>
          <w:rFonts w:asciiTheme="minorBidi" w:hAnsiTheme="minorBidi"/>
          <w:sz w:val="28"/>
          <w:szCs w:val="28"/>
          <w:rtl/>
        </w:rPr>
        <w:t xml:space="preserve">النموذج </w:t>
      </w:r>
      <w:proofErr w:type="spellStart"/>
      <w:r w:rsidRPr="00E3202E">
        <w:rPr>
          <w:rFonts w:asciiTheme="minorBidi" w:hAnsiTheme="minorBidi"/>
          <w:sz w:val="28"/>
          <w:szCs w:val="28"/>
          <w:rtl/>
        </w:rPr>
        <w:t>المطبخي</w:t>
      </w:r>
      <w:proofErr w:type="spellEnd"/>
      <w:r w:rsidRPr="00E3202E">
        <w:rPr>
          <w:rFonts w:asciiTheme="minorBidi" w:hAnsiTheme="minorBidi"/>
          <w:sz w:val="28"/>
          <w:szCs w:val="28"/>
          <w:rtl/>
        </w:rPr>
        <w:t xml:space="preserve"> </w:t>
      </w:r>
      <w:r w:rsidRPr="0055199D">
        <w:rPr>
          <w:rFonts w:asciiTheme="minorBidi" w:hAnsiTheme="minorBidi"/>
          <w:sz w:val="28"/>
          <w:szCs w:val="28"/>
          <w:rtl/>
        </w:rPr>
        <w:t>ليرصد</w:t>
      </w:r>
      <w:r w:rsidRPr="00E3202E">
        <w:rPr>
          <w:rFonts w:asciiTheme="minorBidi" w:hAnsiTheme="minorBidi"/>
          <w:sz w:val="28"/>
          <w:szCs w:val="28"/>
          <w:rtl/>
        </w:rPr>
        <w:t xml:space="preserve"> ظاهرة جغرافية "</w:t>
      </w:r>
      <w:r w:rsidRPr="0055199D">
        <w:rPr>
          <w:rFonts w:asciiTheme="minorBidi" w:hAnsiTheme="minorBidi"/>
          <w:sz w:val="28"/>
          <w:szCs w:val="28"/>
          <w:rtl/>
        </w:rPr>
        <w:t>كونية</w:t>
      </w:r>
      <w:r w:rsidRPr="00E3202E">
        <w:rPr>
          <w:rFonts w:asciiTheme="minorBidi" w:hAnsiTheme="minorBidi"/>
          <w:sz w:val="28"/>
          <w:szCs w:val="28"/>
          <w:rtl/>
        </w:rPr>
        <w:t>" تعبّر عن مدى اعتدال الذات ومدى فساد تكوين الآخرين. فبالاستعانة</w:t>
      </w:r>
      <w:r w:rsidR="00ED2B28" w:rsidRPr="00E3202E">
        <w:rPr>
          <w:rFonts w:asciiTheme="minorBidi" w:hAnsiTheme="minorBidi"/>
          <w:sz w:val="28"/>
          <w:szCs w:val="28"/>
          <w:rtl/>
        </w:rPr>
        <w:t xml:space="preserve"> </w:t>
      </w:r>
      <w:r w:rsidRPr="00E3202E">
        <w:rPr>
          <w:rFonts w:asciiTheme="minorBidi" w:hAnsiTheme="minorBidi"/>
          <w:sz w:val="28"/>
          <w:szCs w:val="28"/>
          <w:rtl/>
        </w:rPr>
        <w:t>بالتصو</w:t>
      </w:r>
      <w:r w:rsidR="00F00A6F">
        <w:rPr>
          <w:rFonts w:asciiTheme="minorBidi" w:hAnsiTheme="minorBidi" w:hint="cs"/>
          <w:sz w:val="28"/>
          <w:szCs w:val="28"/>
          <w:rtl/>
        </w:rPr>
        <w:t>ّ</w:t>
      </w:r>
      <w:r w:rsidRPr="00E3202E">
        <w:rPr>
          <w:rFonts w:asciiTheme="minorBidi" w:hAnsiTheme="minorBidi"/>
          <w:sz w:val="28"/>
          <w:szCs w:val="28"/>
          <w:rtl/>
        </w:rPr>
        <w:t xml:space="preserve">ر </w:t>
      </w:r>
      <w:proofErr w:type="spellStart"/>
      <w:r w:rsidRPr="00E3202E">
        <w:rPr>
          <w:rFonts w:asciiTheme="minorBidi" w:hAnsiTheme="minorBidi"/>
          <w:sz w:val="28"/>
          <w:szCs w:val="28"/>
          <w:rtl/>
        </w:rPr>
        <w:t>البطليموسي</w:t>
      </w:r>
      <w:proofErr w:type="spellEnd"/>
      <w:r w:rsidRPr="00E3202E">
        <w:rPr>
          <w:rFonts w:asciiTheme="minorBidi" w:hAnsiTheme="minorBidi"/>
          <w:sz w:val="28"/>
          <w:szCs w:val="28"/>
          <w:rtl/>
        </w:rPr>
        <w:t xml:space="preserve"> عن الأرض وأقاليمها المعمورة، تمّ تصوير الأرض كطعام والشمس كموقد نار ملتهبة. وبالنظر إلى عدم</w:t>
      </w:r>
      <w:r w:rsidR="00ED2B28" w:rsidRPr="00E3202E">
        <w:rPr>
          <w:rFonts w:asciiTheme="minorBidi" w:hAnsiTheme="minorBidi"/>
          <w:sz w:val="28"/>
          <w:szCs w:val="28"/>
          <w:rtl/>
        </w:rPr>
        <w:t xml:space="preserve"> </w:t>
      </w:r>
      <w:r w:rsidRPr="00E3202E">
        <w:rPr>
          <w:rFonts w:asciiTheme="minorBidi" w:hAnsiTheme="minorBidi"/>
          <w:sz w:val="28"/>
          <w:szCs w:val="28"/>
          <w:rtl/>
        </w:rPr>
        <w:t>تعرّض هذه الأقاليم السبعة إلى هذا الموقد بدرجة متساوية، فإن</w:t>
      </w:r>
      <w:r w:rsidR="00F9773E">
        <w:rPr>
          <w:rFonts w:asciiTheme="minorBidi" w:hAnsiTheme="minorBidi" w:hint="cs"/>
          <w:sz w:val="28"/>
          <w:szCs w:val="28"/>
          <w:rtl/>
        </w:rPr>
        <w:t>ّ</w:t>
      </w:r>
      <w:r w:rsidRPr="00E3202E">
        <w:rPr>
          <w:rFonts w:asciiTheme="minorBidi" w:hAnsiTheme="minorBidi"/>
          <w:sz w:val="28"/>
          <w:szCs w:val="28"/>
          <w:rtl/>
        </w:rPr>
        <w:t xml:space="preserve"> النتيجة هي الحصول على أطعمة مختلفة ومتباينة، بعضها لم تمسّه</w:t>
      </w:r>
      <w:r w:rsidR="00ED2B28" w:rsidRPr="00E3202E">
        <w:rPr>
          <w:rFonts w:asciiTheme="minorBidi" w:hAnsiTheme="minorBidi"/>
          <w:sz w:val="28"/>
          <w:szCs w:val="28"/>
          <w:rtl/>
        </w:rPr>
        <w:t xml:space="preserve"> </w:t>
      </w:r>
      <w:r w:rsidRPr="00E3202E">
        <w:rPr>
          <w:rFonts w:asciiTheme="minorBidi" w:hAnsiTheme="minorBidi"/>
          <w:sz w:val="28"/>
          <w:szCs w:val="28"/>
          <w:rtl/>
        </w:rPr>
        <w:t>النار بدرجة كافية فخرج نيئاً، وبعضها</w:t>
      </w:r>
      <w:r w:rsidR="00F00A6F">
        <w:rPr>
          <w:rFonts w:asciiTheme="minorBidi" w:hAnsiTheme="minorBidi"/>
          <w:sz w:val="28"/>
          <w:szCs w:val="28"/>
          <w:rtl/>
        </w:rPr>
        <w:t xml:space="preserve"> تعرّض لحرارة شديدة فخرج محترق</w:t>
      </w:r>
      <w:r w:rsidR="00F00A6F">
        <w:rPr>
          <w:rFonts w:asciiTheme="minorBidi" w:hAnsiTheme="minorBidi" w:hint="cs"/>
          <w:sz w:val="28"/>
          <w:szCs w:val="28"/>
          <w:rtl/>
        </w:rPr>
        <w:t>ً</w:t>
      </w:r>
      <w:r w:rsidR="00F00A6F">
        <w:rPr>
          <w:rFonts w:asciiTheme="minorBidi" w:hAnsiTheme="minorBidi"/>
          <w:sz w:val="28"/>
          <w:szCs w:val="28"/>
          <w:rtl/>
        </w:rPr>
        <w:t>ا</w:t>
      </w:r>
      <w:r w:rsidRPr="00E3202E">
        <w:rPr>
          <w:rFonts w:asciiTheme="minorBidi" w:hAnsiTheme="minorBidi"/>
          <w:sz w:val="28"/>
          <w:szCs w:val="28"/>
          <w:rtl/>
        </w:rPr>
        <w:t xml:space="preserve"> نتيجة </w:t>
      </w:r>
      <w:r w:rsidRPr="0055199D">
        <w:rPr>
          <w:rFonts w:asciiTheme="minorBidi" w:hAnsiTheme="minorBidi"/>
          <w:sz w:val="28"/>
          <w:szCs w:val="28"/>
          <w:rtl/>
        </w:rPr>
        <w:t>لم</w:t>
      </w:r>
      <w:r w:rsidR="00B8399D" w:rsidRPr="0055199D">
        <w:rPr>
          <w:rFonts w:asciiTheme="minorBidi" w:hAnsiTheme="minorBidi" w:hint="cs"/>
          <w:sz w:val="28"/>
          <w:szCs w:val="28"/>
          <w:rtl/>
        </w:rPr>
        <w:t>ل</w:t>
      </w:r>
      <w:r w:rsidRPr="0055199D">
        <w:rPr>
          <w:rFonts w:asciiTheme="minorBidi" w:hAnsiTheme="minorBidi"/>
          <w:sz w:val="28"/>
          <w:szCs w:val="28"/>
          <w:rtl/>
        </w:rPr>
        <w:t>ام</w:t>
      </w:r>
      <w:r w:rsidR="00B8399D" w:rsidRPr="0055199D">
        <w:rPr>
          <w:rFonts w:asciiTheme="minorBidi" w:hAnsiTheme="minorBidi" w:hint="cs"/>
          <w:sz w:val="28"/>
          <w:szCs w:val="28"/>
          <w:rtl/>
        </w:rPr>
        <w:t>س</w:t>
      </w:r>
      <w:r w:rsidRPr="0055199D">
        <w:rPr>
          <w:rFonts w:asciiTheme="minorBidi" w:hAnsiTheme="minorBidi"/>
          <w:sz w:val="28"/>
          <w:szCs w:val="28"/>
          <w:rtl/>
        </w:rPr>
        <w:t>ت</w:t>
      </w:r>
      <w:r w:rsidR="00B8399D" w:rsidRPr="0055199D">
        <w:rPr>
          <w:rFonts w:asciiTheme="minorBidi" w:hAnsiTheme="minorBidi" w:hint="cs"/>
          <w:sz w:val="28"/>
          <w:szCs w:val="28"/>
          <w:rtl/>
        </w:rPr>
        <w:t>ه</w:t>
      </w:r>
      <w:r w:rsidRPr="00E3202E">
        <w:rPr>
          <w:rFonts w:asciiTheme="minorBidi" w:hAnsiTheme="minorBidi"/>
          <w:sz w:val="28"/>
          <w:szCs w:val="28"/>
          <w:rtl/>
        </w:rPr>
        <w:t xml:space="preserve"> الشمس على الرؤوس، وبعضها تعرّض</w:t>
      </w:r>
      <w:r w:rsidR="00ED2B28" w:rsidRPr="00E3202E">
        <w:rPr>
          <w:rFonts w:asciiTheme="minorBidi" w:hAnsiTheme="minorBidi"/>
          <w:sz w:val="28"/>
          <w:szCs w:val="28"/>
          <w:rtl/>
        </w:rPr>
        <w:t xml:space="preserve"> </w:t>
      </w:r>
      <w:r w:rsidR="00B87EB7">
        <w:rPr>
          <w:rFonts w:asciiTheme="minorBidi" w:hAnsiTheme="minorBidi"/>
          <w:sz w:val="28"/>
          <w:szCs w:val="28"/>
          <w:rtl/>
        </w:rPr>
        <w:t>لحرارة معتدلة فخرج مطبوخ</w:t>
      </w:r>
      <w:r w:rsidR="00B87EB7">
        <w:rPr>
          <w:rFonts w:asciiTheme="minorBidi" w:hAnsiTheme="minorBidi" w:hint="cs"/>
          <w:sz w:val="28"/>
          <w:szCs w:val="28"/>
          <w:rtl/>
        </w:rPr>
        <w:t>ً</w:t>
      </w:r>
      <w:r w:rsidR="00B87EB7">
        <w:rPr>
          <w:rFonts w:asciiTheme="minorBidi" w:hAnsiTheme="minorBidi"/>
          <w:sz w:val="28"/>
          <w:szCs w:val="28"/>
          <w:rtl/>
        </w:rPr>
        <w:t>ا ناضج</w:t>
      </w:r>
      <w:r w:rsidR="00B87EB7">
        <w:rPr>
          <w:rFonts w:asciiTheme="minorBidi" w:hAnsiTheme="minorBidi" w:hint="cs"/>
          <w:sz w:val="28"/>
          <w:szCs w:val="28"/>
          <w:rtl/>
        </w:rPr>
        <w:t>ً</w:t>
      </w:r>
      <w:r w:rsidR="00B87EB7">
        <w:rPr>
          <w:rFonts w:asciiTheme="minorBidi" w:hAnsiTheme="minorBidi"/>
          <w:sz w:val="28"/>
          <w:szCs w:val="28"/>
          <w:rtl/>
        </w:rPr>
        <w:t>ا</w:t>
      </w:r>
      <w:r w:rsidRPr="00E3202E">
        <w:rPr>
          <w:rFonts w:asciiTheme="minorBidi" w:hAnsiTheme="minorBidi"/>
          <w:sz w:val="28"/>
          <w:szCs w:val="28"/>
          <w:rtl/>
        </w:rPr>
        <w:t>. وعلى هذه الاستعارة تمّ توزيع الأقاليم السبعة، فالإقليم الأو</w:t>
      </w:r>
      <w:r w:rsidR="00B87EB7">
        <w:rPr>
          <w:rFonts w:asciiTheme="minorBidi" w:hAnsiTheme="minorBidi" w:hint="cs"/>
          <w:sz w:val="28"/>
          <w:szCs w:val="28"/>
          <w:rtl/>
        </w:rPr>
        <w:t>ّ</w:t>
      </w:r>
      <w:r w:rsidRPr="00E3202E">
        <w:rPr>
          <w:rFonts w:asciiTheme="minorBidi" w:hAnsiTheme="minorBidi"/>
          <w:sz w:val="28"/>
          <w:szCs w:val="28"/>
          <w:rtl/>
        </w:rPr>
        <w:t xml:space="preserve">ل </w:t>
      </w:r>
      <w:r w:rsidR="0051377F">
        <w:rPr>
          <w:rFonts w:asciiTheme="minorBidi" w:hAnsiTheme="minorBidi" w:hint="cs"/>
          <w:sz w:val="28"/>
          <w:szCs w:val="28"/>
          <w:rtl/>
        </w:rPr>
        <w:t>(</w:t>
      </w:r>
      <w:r w:rsidRPr="00E3202E">
        <w:rPr>
          <w:rFonts w:asciiTheme="minorBidi" w:hAnsiTheme="minorBidi"/>
          <w:sz w:val="28"/>
          <w:szCs w:val="28"/>
          <w:rtl/>
        </w:rPr>
        <w:t>الزنوج</w:t>
      </w:r>
      <w:r w:rsidR="0051377F">
        <w:rPr>
          <w:rFonts w:asciiTheme="minorBidi" w:hAnsiTheme="minorBidi" w:hint="cs"/>
          <w:sz w:val="28"/>
          <w:szCs w:val="28"/>
          <w:rtl/>
        </w:rPr>
        <w:t>)</w:t>
      </w:r>
      <w:r w:rsidRPr="00E3202E">
        <w:rPr>
          <w:rFonts w:asciiTheme="minorBidi" w:hAnsiTheme="minorBidi"/>
          <w:sz w:val="28"/>
          <w:szCs w:val="28"/>
          <w:rtl/>
        </w:rPr>
        <w:t xml:space="preserve"> محترق، </w:t>
      </w:r>
      <w:proofErr w:type="gramStart"/>
      <w:r w:rsidRPr="00E3202E">
        <w:rPr>
          <w:rFonts w:asciiTheme="minorBidi" w:hAnsiTheme="minorBidi"/>
          <w:sz w:val="28"/>
          <w:szCs w:val="28"/>
          <w:rtl/>
        </w:rPr>
        <w:t>والسابع</w:t>
      </w:r>
      <w:r w:rsidR="00ED2B28" w:rsidRPr="00E3202E">
        <w:rPr>
          <w:rFonts w:asciiTheme="minorBidi" w:hAnsiTheme="minorBidi"/>
          <w:sz w:val="28"/>
          <w:szCs w:val="28"/>
          <w:rtl/>
        </w:rPr>
        <w:t xml:space="preserve"> </w:t>
      </w:r>
      <w:r w:rsidRPr="00E3202E">
        <w:rPr>
          <w:rFonts w:asciiTheme="minorBidi" w:hAnsiTheme="minorBidi"/>
          <w:sz w:val="28"/>
          <w:szCs w:val="28"/>
        </w:rPr>
        <w:t>)</w:t>
      </w:r>
      <w:r w:rsidRPr="00E3202E">
        <w:rPr>
          <w:rFonts w:asciiTheme="minorBidi" w:hAnsiTheme="minorBidi"/>
          <w:sz w:val="28"/>
          <w:szCs w:val="28"/>
          <w:rtl/>
        </w:rPr>
        <w:t>يأجوج</w:t>
      </w:r>
      <w:proofErr w:type="gramEnd"/>
      <w:r w:rsidRPr="00E3202E">
        <w:rPr>
          <w:rFonts w:asciiTheme="minorBidi" w:hAnsiTheme="minorBidi"/>
          <w:sz w:val="28"/>
          <w:szCs w:val="28"/>
          <w:rtl/>
        </w:rPr>
        <w:t xml:space="preserve"> ومأجوج</w:t>
      </w:r>
      <w:r w:rsidR="0051377F">
        <w:rPr>
          <w:rFonts w:asciiTheme="minorBidi" w:hAnsiTheme="minorBidi" w:hint="cs"/>
          <w:sz w:val="28"/>
          <w:szCs w:val="28"/>
          <w:rtl/>
        </w:rPr>
        <w:t>)</w:t>
      </w:r>
      <w:r w:rsidRPr="00E3202E">
        <w:rPr>
          <w:rFonts w:asciiTheme="minorBidi" w:hAnsiTheme="minorBidi"/>
          <w:sz w:val="28"/>
          <w:szCs w:val="28"/>
          <w:rtl/>
        </w:rPr>
        <w:t xml:space="preserve"> نيء، والإقليم الرابع </w:t>
      </w:r>
      <w:r w:rsidR="009F1B00">
        <w:rPr>
          <w:rFonts w:asciiTheme="minorBidi" w:hAnsiTheme="minorBidi" w:hint="cs"/>
          <w:sz w:val="28"/>
          <w:szCs w:val="28"/>
          <w:rtl/>
        </w:rPr>
        <w:t>(</w:t>
      </w:r>
      <w:r w:rsidRPr="00E3202E">
        <w:rPr>
          <w:rFonts w:asciiTheme="minorBidi" w:hAnsiTheme="minorBidi"/>
          <w:sz w:val="28"/>
          <w:szCs w:val="28"/>
          <w:rtl/>
        </w:rPr>
        <w:t>معظم بل</w:t>
      </w:r>
      <w:r w:rsidR="00F9773E">
        <w:rPr>
          <w:rFonts w:asciiTheme="minorBidi" w:hAnsiTheme="minorBidi" w:hint="cs"/>
          <w:sz w:val="28"/>
          <w:szCs w:val="28"/>
          <w:rtl/>
        </w:rPr>
        <w:t>ا</w:t>
      </w:r>
      <w:r w:rsidRPr="00E3202E">
        <w:rPr>
          <w:rFonts w:asciiTheme="minorBidi" w:hAnsiTheme="minorBidi"/>
          <w:sz w:val="28"/>
          <w:szCs w:val="28"/>
          <w:rtl/>
        </w:rPr>
        <w:t>د الإسل</w:t>
      </w:r>
      <w:r w:rsidR="009F1B00">
        <w:rPr>
          <w:rFonts w:asciiTheme="minorBidi" w:hAnsiTheme="minorBidi" w:hint="cs"/>
          <w:sz w:val="28"/>
          <w:szCs w:val="28"/>
          <w:rtl/>
        </w:rPr>
        <w:t>ا</w:t>
      </w:r>
      <w:r w:rsidRPr="00E3202E">
        <w:rPr>
          <w:rFonts w:asciiTheme="minorBidi" w:hAnsiTheme="minorBidi"/>
          <w:sz w:val="28"/>
          <w:szCs w:val="28"/>
          <w:rtl/>
        </w:rPr>
        <w:t>م</w:t>
      </w:r>
      <w:r w:rsidR="009F1B00">
        <w:rPr>
          <w:rFonts w:asciiTheme="minorBidi" w:hAnsiTheme="minorBidi" w:hint="cs"/>
          <w:sz w:val="28"/>
          <w:szCs w:val="28"/>
          <w:rtl/>
        </w:rPr>
        <w:t>)</w:t>
      </w:r>
      <w:r w:rsidRPr="00E3202E">
        <w:rPr>
          <w:rFonts w:asciiTheme="minorBidi" w:hAnsiTheme="minorBidi"/>
          <w:sz w:val="28"/>
          <w:szCs w:val="28"/>
          <w:rtl/>
        </w:rPr>
        <w:t xml:space="preserve"> معتدل وناضج، وبقية الأقاليم </w:t>
      </w:r>
      <w:r w:rsidR="009F1B00">
        <w:rPr>
          <w:rFonts w:asciiTheme="minorBidi" w:hAnsiTheme="minorBidi" w:hint="cs"/>
          <w:sz w:val="28"/>
          <w:szCs w:val="28"/>
          <w:rtl/>
        </w:rPr>
        <w:t>(</w:t>
      </w:r>
      <w:r w:rsidRPr="00E3202E">
        <w:rPr>
          <w:rFonts w:asciiTheme="minorBidi" w:hAnsiTheme="minorBidi"/>
          <w:sz w:val="28"/>
          <w:szCs w:val="28"/>
          <w:rtl/>
        </w:rPr>
        <w:t>الثاني والثالث والخامس والسادس</w:t>
      </w:r>
      <w:r w:rsidRPr="00E3202E">
        <w:rPr>
          <w:rFonts w:asciiTheme="minorBidi" w:hAnsiTheme="minorBidi"/>
          <w:sz w:val="28"/>
          <w:szCs w:val="28"/>
        </w:rPr>
        <w:t>(</w:t>
      </w:r>
      <w:r w:rsidR="00ED2B28" w:rsidRPr="00E3202E">
        <w:rPr>
          <w:rFonts w:asciiTheme="minorBidi" w:hAnsiTheme="minorBidi"/>
          <w:sz w:val="28"/>
          <w:szCs w:val="28"/>
          <w:rtl/>
        </w:rPr>
        <w:t xml:space="preserve"> </w:t>
      </w:r>
      <w:r w:rsidRPr="00E3202E">
        <w:rPr>
          <w:rFonts w:asciiTheme="minorBidi" w:hAnsiTheme="minorBidi"/>
          <w:sz w:val="28"/>
          <w:szCs w:val="28"/>
          <w:rtl/>
        </w:rPr>
        <w:t>تتوزّع من حيث الاعتدال أو الانحراف، من حيث النضج أو الاحتراق بحسب قربها من الموقد الشمسي الهائل أو بعدها عنه</w:t>
      </w:r>
      <w:r w:rsidRPr="00E3202E">
        <w:rPr>
          <w:rFonts w:asciiTheme="minorBidi" w:hAnsiTheme="minorBidi"/>
          <w:sz w:val="28"/>
          <w:szCs w:val="28"/>
        </w:rPr>
        <w:t xml:space="preserve"> .</w:t>
      </w:r>
    </w:p>
    <w:p w14:paraId="714EBFB7" w14:textId="7D78995C" w:rsidR="00E30B65" w:rsidRDefault="00ED6FEA" w:rsidP="00E3202E">
      <w:pPr>
        <w:bidi/>
        <w:spacing w:line="360" w:lineRule="auto"/>
        <w:rPr>
          <w:rFonts w:asciiTheme="minorBidi" w:hAnsiTheme="minorBidi"/>
          <w:sz w:val="28"/>
          <w:szCs w:val="28"/>
          <w:rtl/>
        </w:rPr>
      </w:pPr>
      <w:r w:rsidRPr="00E3202E">
        <w:rPr>
          <w:rFonts w:asciiTheme="minorBidi" w:hAnsiTheme="minorBidi"/>
          <w:sz w:val="28"/>
          <w:szCs w:val="28"/>
          <w:rtl/>
        </w:rPr>
        <w:t xml:space="preserve">هل كان </w:t>
      </w:r>
      <w:proofErr w:type="spellStart"/>
      <w:r w:rsidRPr="00E3202E">
        <w:rPr>
          <w:rFonts w:asciiTheme="minorBidi" w:hAnsiTheme="minorBidi"/>
          <w:sz w:val="28"/>
          <w:szCs w:val="28"/>
          <w:rtl/>
        </w:rPr>
        <w:t>الاستفراق</w:t>
      </w:r>
      <w:proofErr w:type="spellEnd"/>
      <w:r w:rsidRPr="00E3202E">
        <w:rPr>
          <w:rFonts w:asciiTheme="minorBidi" w:hAnsiTheme="minorBidi"/>
          <w:sz w:val="28"/>
          <w:szCs w:val="28"/>
          <w:rtl/>
        </w:rPr>
        <w:t xml:space="preserve"> محاولة تعرّف على الأسود الأفريقي أم تأكيداً على مدى جهلنا به؟ هل كان</w:t>
      </w:r>
      <w:r w:rsidRPr="00994342">
        <w:rPr>
          <w:rFonts w:asciiTheme="minorBidi" w:hAnsiTheme="minorBidi"/>
          <w:sz w:val="28"/>
          <w:szCs w:val="28"/>
          <w:rtl/>
        </w:rPr>
        <w:t>ت</w:t>
      </w:r>
      <w:r w:rsidRPr="00E3202E">
        <w:rPr>
          <w:rFonts w:asciiTheme="minorBidi" w:hAnsiTheme="minorBidi"/>
          <w:sz w:val="28"/>
          <w:szCs w:val="28"/>
          <w:rtl/>
        </w:rPr>
        <w:t xml:space="preserve"> معرفة بريئة أم متواطئة مع</w:t>
      </w:r>
      <w:r w:rsidR="00ED2B28" w:rsidRPr="00E3202E">
        <w:rPr>
          <w:rFonts w:asciiTheme="minorBidi" w:hAnsiTheme="minorBidi"/>
          <w:sz w:val="28"/>
          <w:szCs w:val="28"/>
          <w:rtl/>
        </w:rPr>
        <w:t xml:space="preserve"> </w:t>
      </w:r>
      <w:r w:rsidRPr="00E3202E">
        <w:rPr>
          <w:rFonts w:asciiTheme="minorBidi" w:hAnsiTheme="minorBidi"/>
          <w:sz w:val="28"/>
          <w:szCs w:val="28"/>
          <w:rtl/>
        </w:rPr>
        <w:t>القو</w:t>
      </w:r>
      <w:r w:rsidR="00C277CF">
        <w:rPr>
          <w:rFonts w:asciiTheme="minorBidi" w:hAnsiTheme="minorBidi" w:hint="cs"/>
          <w:sz w:val="28"/>
          <w:szCs w:val="28"/>
          <w:rtl/>
        </w:rPr>
        <w:t>ّ</w:t>
      </w:r>
      <w:r w:rsidRPr="00E3202E">
        <w:rPr>
          <w:rFonts w:asciiTheme="minorBidi" w:hAnsiTheme="minorBidi"/>
          <w:sz w:val="28"/>
          <w:szCs w:val="28"/>
          <w:rtl/>
        </w:rPr>
        <w:t>ة والسلطة ونزعة التوسّع على حساب أراضي الآخرين وتبرير اس</w:t>
      </w:r>
      <w:r w:rsidR="008A7EBF">
        <w:rPr>
          <w:rFonts w:asciiTheme="minorBidi" w:hAnsiTheme="minorBidi" w:hint="cs"/>
          <w:sz w:val="28"/>
          <w:szCs w:val="28"/>
          <w:rtl/>
        </w:rPr>
        <w:t>ت</w:t>
      </w:r>
      <w:r w:rsidRPr="00E3202E">
        <w:rPr>
          <w:rFonts w:asciiTheme="minorBidi" w:hAnsiTheme="minorBidi"/>
          <w:sz w:val="28"/>
          <w:szCs w:val="28"/>
          <w:rtl/>
        </w:rPr>
        <w:t>عبادهم كرقيق؟ هل كانت هذه العنصرية تشعر بتأنيب</w:t>
      </w:r>
      <w:r w:rsidR="00ED2B28" w:rsidRPr="00E3202E">
        <w:rPr>
          <w:rFonts w:asciiTheme="minorBidi" w:hAnsiTheme="minorBidi"/>
          <w:sz w:val="28"/>
          <w:szCs w:val="28"/>
          <w:rtl/>
        </w:rPr>
        <w:t xml:space="preserve"> </w:t>
      </w:r>
      <w:r w:rsidRPr="00E3202E">
        <w:rPr>
          <w:rFonts w:asciiTheme="minorBidi" w:hAnsiTheme="minorBidi"/>
          <w:sz w:val="28"/>
          <w:szCs w:val="28"/>
          <w:rtl/>
        </w:rPr>
        <w:t>الضمير لكونها تقع على طرفي نقيض مع نظرة الإسل</w:t>
      </w:r>
      <w:r w:rsidR="009F1B00">
        <w:rPr>
          <w:rFonts w:asciiTheme="minorBidi" w:hAnsiTheme="minorBidi" w:hint="cs"/>
          <w:sz w:val="28"/>
          <w:szCs w:val="28"/>
          <w:rtl/>
        </w:rPr>
        <w:t>ا</w:t>
      </w:r>
      <w:r w:rsidRPr="00E3202E">
        <w:rPr>
          <w:rFonts w:asciiTheme="minorBidi" w:hAnsiTheme="minorBidi"/>
          <w:sz w:val="28"/>
          <w:szCs w:val="28"/>
          <w:rtl/>
        </w:rPr>
        <w:t xml:space="preserve">م </w:t>
      </w:r>
      <w:r w:rsidRPr="00994342">
        <w:rPr>
          <w:rFonts w:asciiTheme="minorBidi" w:hAnsiTheme="minorBidi"/>
          <w:sz w:val="28"/>
          <w:szCs w:val="28"/>
          <w:rtl/>
        </w:rPr>
        <w:t>الكونية</w:t>
      </w:r>
      <w:r w:rsidRPr="00E3202E">
        <w:rPr>
          <w:rFonts w:asciiTheme="minorBidi" w:hAnsiTheme="minorBidi"/>
          <w:sz w:val="28"/>
          <w:szCs w:val="28"/>
          <w:rtl/>
        </w:rPr>
        <w:t xml:space="preserve"> إلى الإنسا</w:t>
      </w:r>
      <w:r w:rsidRPr="00994342">
        <w:rPr>
          <w:rFonts w:asciiTheme="minorBidi" w:hAnsiTheme="minorBidi"/>
          <w:sz w:val="28"/>
          <w:szCs w:val="28"/>
          <w:rtl/>
        </w:rPr>
        <w:t>ن</w:t>
      </w:r>
      <w:r w:rsidR="00B8399D" w:rsidRPr="00994342">
        <w:rPr>
          <w:rFonts w:asciiTheme="minorBidi" w:hAnsiTheme="minorBidi" w:hint="cs"/>
          <w:sz w:val="28"/>
          <w:szCs w:val="28"/>
          <w:rtl/>
        </w:rPr>
        <w:t>ي</w:t>
      </w:r>
      <w:r w:rsidRPr="00E3202E">
        <w:rPr>
          <w:rFonts w:asciiTheme="minorBidi" w:hAnsiTheme="minorBidi"/>
          <w:sz w:val="28"/>
          <w:szCs w:val="28"/>
          <w:rtl/>
        </w:rPr>
        <w:t>ة كأفضل مخلوقات الله خَلق</w:t>
      </w:r>
      <w:r w:rsidR="00690CED">
        <w:rPr>
          <w:rFonts w:asciiTheme="minorBidi" w:hAnsiTheme="minorBidi" w:hint="cs"/>
          <w:sz w:val="28"/>
          <w:szCs w:val="28"/>
          <w:rtl/>
        </w:rPr>
        <w:t>ً</w:t>
      </w:r>
      <w:r w:rsidRPr="00E3202E">
        <w:rPr>
          <w:rFonts w:asciiTheme="minorBidi" w:hAnsiTheme="minorBidi"/>
          <w:sz w:val="28"/>
          <w:szCs w:val="28"/>
          <w:rtl/>
        </w:rPr>
        <w:t>ا وخُلق</w:t>
      </w:r>
      <w:r w:rsidR="00690CED">
        <w:rPr>
          <w:rFonts w:asciiTheme="minorBidi" w:hAnsiTheme="minorBidi" w:hint="cs"/>
          <w:sz w:val="28"/>
          <w:szCs w:val="28"/>
          <w:rtl/>
        </w:rPr>
        <w:t>ً</w:t>
      </w:r>
      <w:r w:rsidRPr="00E3202E">
        <w:rPr>
          <w:rFonts w:asciiTheme="minorBidi" w:hAnsiTheme="minorBidi"/>
          <w:sz w:val="28"/>
          <w:szCs w:val="28"/>
          <w:rtl/>
        </w:rPr>
        <w:t>ا؟ هل تجدي معرفة</w:t>
      </w:r>
      <w:r w:rsidR="00ED2B28" w:rsidRPr="00E3202E">
        <w:rPr>
          <w:rFonts w:asciiTheme="minorBidi" w:hAnsiTheme="minorBidi"/>
          <w:sz w:val="28"/>
          <w:szCs w:val="28"/>
          <w:rtl/>
        </w:rPr>
        <w:t xml:space="preserve"> </w:t>
      </w:r>
      <w:r w:rsidRPr="00E3202E">
        <w:rPr>
          <w:rFonts w:asciiTheme="minorBidi" w:hAnsiTheme="minorBidi"/>
          <w:sz w:val="28"/>
          <w:szCs w:val="28"/>
          <w:rtl/>
        </w:rPr>
        <w:t>الإنسان من دون تقدير قيمته كإنسان أو</w:t>
      </w:r>
      <w:r w:rsidR="00C277CF">
        <w:rPr>
          <w:rFonts w:asciiTheme="minorBidi" w:hAnsiTheme="minorBidi" w:hint="cs"/>
          <w:sz w:val="28"/>
          <w:szCs w:val="28"/>
          <w:rtl/>
        </w:rPr>
        <w:t>ّ</w:t>
      </w:r>
      <w:r w:rsidRPr="00E3202E">
        <w:rPr>
          <w:rFonts w:asciiTheme="minorBidi" w:hAnsiTheme="minorBidi"/>
          <w:sz w:val="28"/>
          <w:szCs w:val="28"/>
          <w:rtl/>
        </w:rPr>
        <w:t>لاً؟ هل كوّنت حضارة العرب تفوّقها خل</w:t>
      </w:r>
      <w:r w:rsidR="009F1B00">
        <w:rPr>
          <w:rFonts w:asciiTheme="minorBidi" w:hAnsiTheme="minorBidi" w:hint="cs"/>
          <w:sz w:val="28"/>
          <w:szCs w:val="28"/>
          <w:rtl/>
        </w:rPr>
        <w:t>ا</w:t>
      </w:r>
      <w:r w:rsidRPr="00E3202E">
        <w:rPr>
          <w:rFonts w:asciiTheme="minorBidi" w:hAnsiTheme="minorBidi"/>
          <w:sz w:val="28"/>
          <w:szCs w:val="28"/>
          <w:rtl/>
        </w:rPr>
        <w:t>ل العصور الوسطى بإقصاء الآخرين في عالم</w:t>
      </w:r>
      <w:r w:rsidR="00ED2B28" w:rsidRPr="00E3202E">
        <w:rPr>
          <w:rFonts w:asciiTheme="minorBidi" w:hAnsiTheme="minorBidi"/>
          <w:sz w:val="28"/>
          <w:szCs w:val="28"/>
          <w:rtl/>
        </w:rPr>
        <w:t xml:space="preserve"> </w:t>
      </w:r>
      <w:r w:rsidRPr="00E3202E">
        <w:rPr>
          <w:rFonts w:asciiTheme="minorBidi" w:hAnsiTheme="minorBidi"/>
          <w:sz w:val="28"/>
          <w:szCs w:val="28"/>
          <w:rtl/>
        </w:rPr>
        <w:t>الحيوانية والتوح</w:t>
      </w:r>
      <w:r w:rsidR="00C277CF">
        <w:rPr>
          <w:rFonts w:asciiTheme="minorBidi" w:hAnsiTheme="minorBidi" w:hint="cs"/>
          <w:sz w:val="28"/>
          <w:szCs w:val="28"/>
          <w:rtl/>
        </w:rPr>
        <w:t>ّ</w:t>
      </w:r>
      <w:r w:rsidRPr="00E3202E">
        <w:rPr>
          <w:rFonts w:asciiTheme="minorBidi" w:hAnsiTheme="minorBidi"/>
          <w:sz w:val="28"/>
          <w:szCs w:val="28"/>
          <w:rtl/>
        </w:rPr>
        <w:t xml:space="preserve">ش والبربرية؟ وبتعبير </w:t>
      </w:r>
      <w:r w:rsidRPr="00E3202E">
        <w:rPr>
          <w:rFonts w:asciiTheme="minorBidi" w:hAnsiTheme="minorBidi"/>
          <w:b/>
          <w:bCs/>
          <w:sz w:val="28"/>
          <w:szCs w:val="28"/>
          <w:rtl/>
        </w:rPr>
        <w:t>والتر بنيامي</w:t>
      </w:r>
      <w:r w:rsidR="009F1B00">
        <w:rPr>
          <w:rFonts w:asciiTheme="minorBidi" w:hAnsiTheme="minorBidi" w:hint="cs"/>
          <w:b/>
          <w:bCs/>
          <w:sz w:val="28"/>
          <w:szCs w:val="28"/>
          <w:rtl/>
        </w:rPr>
        <w:t>ن</w:t>
      </w:r>
      <w:r w:rsidR="00C277CF">
        <w:rPr>
          <w:rStyle w:val="Funotenzeichen"/>
          <w:rFonts w:asciiTheme="minorBidi" w:hAnsiTheme="minorBidi"/>
          <w:b/>
          <w:bCs/>
          <w:sz w:val="28"/>
          <w:szCs w:val="28"/>
          <w:rtl/>
        </w:rPr>
        <w:footnoteReference w:id="6"/>
      </w:r>
      <w:r w:rsidRPr="00E3202E">
        <w:rPr>
          <w:rFonts w:asciiTheme="minorBidi" w:hAnsiTheme="minorBidi"/>
          <w:b/>
          <w:bCs/>
          <w:sz w:val="28"/>
          <w:szCs w:val="28"/>
          <w:rtl/>
        </w:rPr>
        <w:t xml:space="preserve"> </w:t>
      </w:r>
      <w:r w:rsidR="009F1B00">
        <w:rPr>
          <w:rFonts w:asciiTheme="minorBidi" w:hAnsiTheme="minorBidi" w:hint="cs"/>
          <w:sz w:val="28"/>
          <w:szCs w:val="28"/>
          <w:rtl/>
        </w:rPr>
        <w:t>ف</w:t>
      </w:r>
      <w:r w:rsidRPr="00E3202E">
        <w:rPr>
          <w:rFonts w:asciiTheme="minorBidi" w:hAnsiTheme="minorBidi"/>
          <w:sz w:val="28"/>
          <w:szCs w:val="28"/>
          <w:rtl/>
        </w:rPr>
        <w:t>إن</w:t>
      </w:r>
      <w:r w:rsidR="00C277CF">
        <w:rPr>
          <w:rFonts w:asciiTheme="minorBidi" w:hAnsiTheme="minorBidi" w:hint="cs"/>
          <w:sz w:val="28"/>
          <w:szCs w:val="28"/>
          <w:rtl/>
        </w:rPr>
        <w:t>ّ</w:t>
      </w:r>
      <w:r w:rsidRPr="00E3202E">
        <w:rPr>
          <w:rFonts w:asciiTheme="minorBidi" w:hAnsiTheme="minorBidi"/>
          <w:sz w:val="28"/>
          <w:szCs w:val="28"/>
          <w:rtl/>
        </w:rPr>
        <w:t>ه "</w:t>
      </w:r>
      <w:r w:rsidRPr="00E3202E">
        <w:rPr>
          <w:rFonts w:asciiTheme="minorBidi" w:hAnsiTheme="minorBidi"/>
          <w:b/>
          <w:bCs/>
          <w:sz w:val="28"/>
          <w:szCs w:val="28"/>
          <w:rtl/>
        </w:rPr>
        <w:t>ليست هناك وثيقة من وثائق الحضارة دون أن تكون في نفس الوقت</w:t>
      </w:r>
      <w:r w:rsidR="00ED2B28" w:rsidRPr="00E3202E">
        <w:rPr>
          <w:rFonts w:asciiTheme="minorBidi" w:hAnsiTheme="minorBidi"/>
          <w:b/>
          <w:bCs/>
          <w:sz w:val="28"/>
          <w:szCs w:val="28"/>
          <w:rtl/>
        </w:rPr>
        <w:t xml:space="preserve"> </w:t>
      </w:r>
      <w:r w:rsidRPr="00E3202E">
        <w:rPr>
          <w:rFonts w:asciiTheme="minorBidi" w:hAnsiTheme="minorBidi"/>
          <w:b/>
          <w:bCs/>
          <w:sz w:val="28"/>
          <w:szCs w:val="28"/>
          <w:rtl/>
        </w:rPr>
        <w:t>وثيقة من وثائق البربرية</w:t>
      </w:r>
      <w:r w:rsidRPr="00E3202E">
        <w:rPr>
          <w:rFonts w:asciiTheme="minorBidi" w:hAnsiTheme="minorBidi"/>
          <w:sz w:val="28"/>
          <w:szCs w:val="28"/>
          <w:rtl/>
        </w:rPr>
        <w:t>"، هكذا وكأن</w:t>
      </w:r>
      <w:r w:rsidR="00C277CF">
        <w:rPr>
          <w:rFonts w:asciiTheme="minorBidi" w:hAnsiTheme="minorBidi" w:hint="cs"/>
          <w:sz w:val="28"/>
          <w:szCs w:val="28"/>
          <w:rtl/>
        </w:rPr>
        <w:t>ّ</w:t>
      </w:r>
      <w:r w:rsidRPr="00E3202E">
        <w:rPr>
          <w:rFonts w:asciiTheme="minorBidi" w:hAnsiTheme="minorBidi"/>
          <w:sz w:val="28"/>
          <w:szCs w:val="28"/>
          <w:rtl/>
        </w:rPr>
        <w:t xml:space="preserve"> البربرية هي قرينة الحضارة، وغريزة الشرّ والتدمير هي قرينة المعرفة التي </w:t>
      </w:r>
      <w:proofErr w:type="spellStart"/>
      <w:r w:rsidRPr="00E3202E">
        <w:rPr>
          <w:rFonts w:asciiTheme="minorBidi" w:hAnsiTheme="minorBidi"/>
          <w:sz w:val="28"/>
          <w:szCs w:val="28"/>
          <w:rtl/>
        </w:rPr>
        <w:t>تعتاش</w:t>
      </w:r>
      <w:proofErr w:type="spellEnd"/>
      <w:r w:rsidRPr="00E3202E">
        <w:rPr>
          <w:rFonts w:asciiTheme="minorBidi" w:hAnsiTheme="minorBidi"/>
          <w:sz w:val="28"/>
          <w:szCs w:val="28"/>
          <w:rtl/>
        </w:rPr>
        <w:t xml:space="preserve"> على الخطأ</w:t>
      </w:r>
      <w:r w:rsidR="00ED2B28" w:rsidRPr="00E3202E">
        <w:rPr>
          <w:rFonts w:asciiTheme="minorBidi" w:hAnsiTheme="minorBidi"/>
          <w:sz w:val="28"/>
          <w:szCs w:val="28"/>
          <w:rtl/>
        </w:rPr>
        <w:t xml:space="preserve"> </w:t>
      </w:r>
      <w:r w:rsidRPr="00E3202E">
        <w:rPr>
          <w:rFonts w:asciiTheme="minorBidi" w:hAnsiTheme="minorBidi"/>
          <w:sz w:val="28"/>
          <w:szCs w:val="28"/>
          <w:rtl/>
        </w:rPr>
        <w:t>والظلم والقسوة و"عنف التحيّزات" ضد</w:t>
      </w:r>
      <w:r w:rsidR="00C277CF">
        <w:rPr>
          <w:rFonts w:asciiTheme="minorBidi" w:hAnsiTheme="minorBidi" w:hint="cs"/>
          <w:sz w:val="28"/>
          <w:szCs w:val="28"/>
          <w:rtl/>
        </w:rPr>
        <w:t>ّ</w:t>
      </w:r>
      <w:r w:rsidRPr="00E3202E">
        <w:rPr>
          <w:rFonts w:asciiTheme="minorBidi" w:hAnsiTheme="minorBidi"/>
          <w:sz w:val="28"/>
          <w:szCs w:val="28"/>
          <w:rtl/>
        </w:rPr>
        <w:t xml:space="preserve"> الآخر</w:t>
      </w:r>
      <w:r w:rsidR="009F1B00">
        <w:rPr>
          <w:rFonts w:asciiTheme="minorBidi" w:hAnsiTheme="minorBidi" w:hint="cs"/>
          <w:sz w:val="28"/>
          <w:szCs w:val="28"/>
          <w:rtl/>
        </w:rPr>
        <w:t>.</w:t>
      </w:r>
    </w:p>
    <w:p w14:paraId="7DC80FC7" w14:textId="4EFFC473" w:rsidR="004A43CE" w:rsidRDefault="004A43CE" w:rsidP="004A43CE">
      <w:pPr>
        <w:suppressLineNumbers/>
        <w:spacing w:line="360" w:lineRule="auto"/>
        <w:rPr>
          <w:rFonts w:asciiTheme="minorBidi" w:hAnsiTheme="minorBidi"/>
          <w:sz w:val="28"/>
          <w:szCs w:val="28"/>
          <w:rtl/>
        </w:rPr>
      </w:pPr>
    </w:p>
    <w:p w14:paraId="7C4FD269" w14:textId="2EBFBD90" w:rsidR="004A43CE" w:rsidRPr="00E3202E" w:rsidRDefault="004A43CE" w:rsidP="009E2826">
      <w:pPr>
        <w:suppressLineNumbers/>
        <w:bidi/>
        <w:spacing w:line="360" w:lineRule="auto"/>
        <w:rPr>
          <w:rFonts w:asciiTheme="minorBidi" w:hAnsiTheme="minorBidi"/>
          <w:sz w:val="28"/>
          <w:szCs w:val="28"/>
        </w:rPr>
      </w:pPr>
    </w:p>
    <w:sectPr w:rsidR="004A43CE" w:rsidRPr="00E3202E" w:rsidSect="00E3202E">
      <w:footerReference w:type="default" r:id="rId7"/>
      <w:pgSz w:w="11906" w:h="16838"/>
      <w:pgMar w:top="1418" w:right="1418" w:bottom="1134" w:left="1418" w:header="709" w:footer="709" w:gutter="0"/>
      <w:lnNumType w:countBy="1"/>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00299" w14:textId="77777777" w:rsidR="00801C33" w:rsidRDefault="00801C33" w:rsidP="00E3202E">
      <w:pPr>
        <w:spacing w:after="0" w:line="240" w:lineRule="auto"/>
      </w:pPr>
      <w:r>
        <w:separator/>
      </w:r>
    </w:p>
  </w:endnote>
  <w:endnote w:type="continuationSeparator" w:id="0">
    <w:p w14:paraId="1CA78E28" w14:textId="77777777" w:rsidR="00801C33" w:rsidRDefault="00801C33" w:rsidP="00E32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159876"/>
      <w:docPartObj>
        <w:docPartGallery w:val="Page Numbers (Bottom of Page)"/>
        <w:docPartUnique/>
      </w:docPartObj>
    </w:sdtPr>
    <w:sdtContent>
      <w:p w14:paraId="1EB1C48E" w14:textId="5ADC7D26" w:rsidR="00E3202E" w:rsidRDefault="00E3202E">
        <w:pPr>
          <w:pStyle w:val="Fuzeile"/>
          <w:jc w:val="center"/>
        </w:pPr>
        <w:r>
          <w:fldChar w:fldCharType="begin"/>
        </w:r>
        <w:r>
          <w:instrText>PAGE   \* MERGEFORMAT</w:instrText>
        </w:r>
        <w:r>
          <w:fldChar w:fldCharType="separate"/>
        </w:r>
        <w:r w:rsidR="00FA21DA">
          <w:rPr>
            <w:noProof/>
          </w:rPr>
          <w:t>5</w:t>
        </w:r>
        <w:r>
          <w:fldChar w:fldCharType="end"/>
        </w:r>
      </w:p>
    </w:sdtContent>
  </w:sdt>
  <w:p w14:paraId="6F268C83" w14:textId="77777777" w:rsidR="00E3202E" w:rsidRDefault="00E320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099C" w14:textId="77777777" w:rsidR="00801C33" w:rsidRDefault="00801C33" w:rsidP="00E3202E">
      <w:pPr>
        <w:spacing w:after="0" w:line="240" w:lineRule="auto"/>
      </w:pPr>
      <w:r>
        <w:separator/>
      </w:r>
    </w:p>
  </w:footnote>
  <w:footnote w:type="continuationSeparator" w:id="0">
    <w:p w14:paraId="71847401" w14:textId="77777777" w:rsidR="00801C33" w:rsidRDefault="00801C33" w:rsidP="00E3202E">
      <w:pPr>
        <w:spacing w:after="0" w:line="240" w:lineRule="auto"/>
      </w:pPr>
      <w:r>
        <w:continuationSeparator/>
      </w:r>
    </w:p>
  </w:footnote>
  <w:footnote w:id="1">
    <w:p w14:paraId="2B409CAD" w14:textId="3BD6A760" w:rsidR="005E71D5" w:rsidRPr="005E7409" w:rsidRDefault="005E71D5">
      <w:pPr>
        <w:pStyle w:val="Funotentext"/>
        <w:rPr>
          <w:sz w:val="16"/>
          <w:szCs w:val="16"/>
        </w:rPr>
      </w:pPr>
      <w:r>
        <w:rPr>
          <w:rStyle w:val="Funotenzeichen"/>
        </w:rPr>
        <w:footnoteRef/>
      </w:r>
      <w:r>
        <w:t xml:space="preserve"> </w:t>
      </w:r>
      <w:r w:rsidR="005E7409" w:rsidRPr="005E7409">
        <w:rPr>
          <w:rFonts w:cstheme="minorHAnsi"/>
          <w:sz w:val="16"/>
          <w:szCs w:val="16"/>
        </w:rPr>
        <w:t>Die Vorbemerkung von Dr. Al-</w:t>
      </w:r>
      <w:proofErr w:type="spellStart"/>
      <w:r w:rsidR="005E7409" w:rsidRPr="005E7409">
        <w:rPr>
          <w:rFonts w:cstheme="minorHAnsi"/>
          <w:sz w:val="16"/>
          <w:szCs w:val="16"/>
        </w:rPr>
        <w:t>Azraqi</w:t>
      </w:r>
      <w:proofErr w:type="spellEnd"/>
      <w:r w:rsidR="005E7409" w:rsidRPr="005E7409">
        <w:rPr>
          <w:rFonts w:cstheme="minorHAnsi"/>
          <w:sz w:val="16"/>
          <w:szCs w:val="16"/>
        </w:rPr>
        <w:t xml:space="preserve"> habe ich aus der Videoaufzeichnung entnommen. Wir lesen hier nur eine Zusammenfassung des Vortrags</w:t>
      </w:r>
      <w:r w:rsidR="002245A9">
        <w:rPr>
          <w:rFonts w:cstheme="minorHAnsi"/>
          <w:sz w:val="16"/>
          <w:szCs w:val="16"/>
        </w:rPr>
        <w:t xml:space="preserve"> (von mir für den Unterricht leicht verändert)</w:t>
      </w:r>
      <w:r w:rsidR="005E7409" w:rsidRPr="005E7409">
        <w:rPr>
          <w:rFonts w:cstheme="minorHAnsi"/>
          <w:sz w:val="16"/>
          <w:szCs w:val="16"/>
        </w:rPr>
        <w:t xml:space="preserve">, </w:t>
      </w:r>
      <w:r w:rsidR="005E7409">
        <w:rPr>
          <w:rFonts w:cstheme="minorHAnsi"/>
          <w:sz w:val="16"/>
          <w:szCs w:val="16"/>
        </w:rPr>
        <w:t xml:space="preserve">die </w:t>
      </w:r>
      <w:r w:rsidR="005E7409" w:rsidRPr="005E7409">
        <w:rPr>
          <w:rFonts w:cstheme="minorHAnsi"/>
          <w:sz w:val="16"/>
          <w:szCs w:val="16"/>
        </w:rPr>
        <w:t>mir freundlicherweise von Dr. Amir Al-</w:t>
      </w:r>
      <w:proofErr w:type="spellStart"/>
      <w:r w:rsidR="005E7409" w:rsidRPr="005E7409">
        <w:rPr>
          <w:rFonts w:cstheme="minorHAnsi"/>
          <w:sz w:val="16"/>
          <w:szCs w:val="16"/>
        </w:rPr>
        <w:t>Azraqi</w:t>
      </w:r>
      <w:proofErr w:type="spellEnd"/>
      <w:r w:rsidR="005E7409" w:rsidRPr="005E7409">
        <w:rPr>
          <w:rFonts w:cstheme="minorHAnsi"/>
          <w:sz w:val="16"/>
          <w:szCs w:val="16"/>
        </w:rPr>
        <w:t xml:space="preserve">, University </w:t>
      </w:r>
      <w:proofErr w:type="spellStart"/>
      <w:r w:rsidR="005E7409" w:rsidRPr="005E7409">
        <w:rPr>
          <w:rFonts w:cstheme="minorHAnsi"/>
          <w:sz w:val="16"/>
          <w:szCs w:val="16"/>
        </w:rPr>
        <w:t>of</w:t>
      </w:r>
      <w:proofErr w:type="spellEnd"/>
      <w:r w:rsidR="005E7409" w:rsidRPr="005E7409">
        <w:rPr>
          <w:rFonts w:cstheme="minorHAnsi"/>
          <w:sz w:val="16"/>
          <w:szCs w:val="16"/>
        </w:rPr>
        <w:t xml:space="preserve"> Waterloo, Canada zur Verfügung gestellt</w:t>
      </w:r>
      <w:r w:rsidR="005E7409">
        <w:rPr>
          <w:rFonts w:cstheme="minorHAnsi"/>
          <w:sz w:val="16"/>
          <w:szCs w:val="16"/>
        </w:rPr>
        <w:t xml:space="preserve"> wurde</w:t>
      </w:r>
      <w:r w:rsidR="005E7409" w:rsidRPr="005E7409">
        <w:rPr>
          <w:rFonts w:cstheme="minorHAnsi"/>
          <w:sz w:val="16"/>
          <w:szCs w:val="16"/>
        </w:rPr>
        <w:t>.</w:t>
      </w:r>
      <w:r w:rsidR="005E7409" w:rsidRPr="005E7409">
        <w:rPr>
          <w:sz w:val="16"/>
          <w:szCs w:val="16"/>
        </w:rPr>
        <w:t xml:space="preserve"> Das Video </w:t>
      </w:r>
      <w:r w:rsidR="005E7409">
        <w:rPr>
          <w:sz w:val="16"/>
          <w:szCs w:val="16"/>
        </w:rPr>
        <w:t xml:space="preserve">mit dem kompletten Vortrag </w:t>
      </w:r>
      <w:r w:rsidR="005E7409" w:rsidRPr="005E7409">
        <w:rPr>
          <w:sz w:val="16"/>
          <w:szCs w:val="16"/>
        </w:rPr>
        <w:t xml:space="preserve">finden Sie unter: </w:t>
      </w:r>
      <w:hyperlink r:id="rId1" w:tgtFrame="_blank" w:history="1">
        <w:r w:rsidR="005E7409" w:rsidRPr="005E7409">
          <w:rPr>
            <w:rStyle w:val="Hyperlink"/>
            <w:rFonts w:ascii="Calibri" w:hAnsi="Calibri" w:cs="Calibri"/>
            <w:sz w:val="16"/>
            <w:szCs w:val="16"/>
            <w:shd w:val="clear" w:color="auto" w:fill="FFFFFF"/>
          </w:rPr>
          <w:t>https://www.youtube.com/watch?v=JvRevi5jLXs</w:t>
        </w:r>
      </w:hyperlink>
    </w:p>
  </w:footnote>
  <w:footnote w:id="2">
    <w:p w14:paraId="0819748E" w14:textId="23EB39CF" w:rsidR="004A43CE" w:rsidRDefault="004A43CE" w:rsidP="002245A9">
      <w:pPr>
        <w:pStyle w:val="Funotentext"/>
        <w:rPr>
          <w:rtl/>
          <w:lang w:bidi="ar-EG"/>
        </w:rPr>
      </w:pPr>
      <w:r>
        <w:rPr>
          <w:rStyle w:val="Funotenzeichen"/>
        </w:rPr>
        <w:footnoteRef/>
      </w:r>
      <w:r>
        <w:t xml:space="preserve"> </w:t>
      </w:r>
      <w:r>
        <w:rPr>
          <w:rFonts w:hint="cs"/>
          <w:rtl/>
          <w:lang w:bidi="ar-EG"/>
        </w:rPr>
        <w:t>تمثيلات الآخر: صورة السود في المتخيل العربي الوسيط.</w:t>
      </w:r>
    </w:p>
  </w:footnote>
  <w:footnote w:id="3">
    <w:p w14:paraId="1CF3119D" w14:textId="39F2901A" w:rsidR="00145F56" w:rsidRPr="005E7409" w:rsidRDefault="00145F56" w:rsidP="002245A9">
      <w:pPr>
        <w:pStyle w:val="Funotentext"/>
        <w:rPr>
          <w:sz w:val="16"/>
          <w:szCs w:val="16"/>
          <w:rtl/>
          <w:lang w:bidi="ar-EG"/>
        </w:rPr>
      </w:pPr>
      <w:r w:rsidRPr="002245A9">
        <w:rPr>
          <w:rStyle w:val="Funotenzeichen"/>
        </w:rPr>
        <w:footnoteRef/>
      </w:r>
      <w:r w:rsidRPr="005E7409">
        <w:rPr>
          <w:sz w:val="16"/>
          <w:szCs w:val="16"/>
        </w:rPr>
        <w:t xml:space="preserve"> </w:t>
      </w:r>
      <w:r w:rsidRPr="005E7409">
        <w:rPr>
          <w:rFonts w:ascii="Arial" w:hAnsi="Arial" w:cs="Arial"/>
          <w:color w:val="202122"/>
          <w:sz w:val="16"/>
          <w:szCs w:val="16"/>
          <w:shd w:val="clear" w:color="auto" w:fill="FFFFFF"/>
        </w:rPr>
        <w:t>Georg Wilhelm Friedrich Hege</w:t>
      </w:r>
      <w:r w:rsidR="005E7409">
        <w:rPr>
          <w:rFonts w:ascii="Arial" w:hAnsi="Arial" w:cs="Arial"/>
          <w:color w:val="202122"/>
          <w:sz w:val="16"/>
          <w:szCs w:val="16"/>
          <w:shd w:val="clear" w:color="auto" w:fill="FFFFFF"/>
        </w:rPr>
        <w:t xml:space="preserve">l </w:t>
      </w:r>
    </w:p>
  </w:footnote>
  <w:footnote w:id="4">
    <w:p w14:paraId="78E066C0" w14:textId="69ED5A70" w:rsidR="00981546" w:rsidRPr="00981546" w:rsidRDefault="00981546" w:rsidP="002245A9">
      <w:pPr>
        <w:pStyle w:val="Funotentext"/>
        <w:rPr>
          <w:rtl/>
          <w:lang w:bidi="ar-EG"/>
        </w:rPr>
      </w:pPr>
      <w:r>
        <w:rPr>
          <w:rStyle w:val="Funotenzeichen"/>
        </w:rPr>
        <w:footnoteRef/>
      </w:r>
      <w:r>
        <w:t xml:space="preserve"> </w:t>
      </w:r>
      <w:r w:rsidRPr="002245A9">
        <w:rPr>
          <w:rFonts w:ascii="Arial" w:hAnsi="Arial" w:cs="Arial"/>
          <w:color w:val="202124"/>
          <w:sz w:val="16"/>
          <w:szCs w:val="16"/>
          <w:shd w:val="clear" w:color="auto" w:fill="FFFFFF"/>
        </w:rPr>
        <w:t>Michel Foucault</w:t>
      </w:r>
    </w:p>
  </w:footnote>
  <w:footnote w:id="5">
    <w:p w14:paraId="6D7FF8BA" w14:textId="53766568" w:rsidR="00F9773E" w:rsidRPr="00FA21DA" w:rsidRDefault="00F9773E" w:rsidP="00FA21DA">
      <w:pPr>
        <w:pStyle w:val="Funotentext"/>
        <w:rPr>
          <w:sz w:val="16"/>
          <w:szCs w:val="16"/>
          <w:rtl/>
          <w:lang w:bidi="ar-EG"/>
        </w:rPr>
      </w:pPr>
      <w:r>
        <w:rPr>
          <w:rStyle w:val="Funotenzeichen"/>
        </w:rPr>
        <w:footnoteRef/>
      </w:r>
      <w:r>
        <w:t xml:space="preserve"> </w:t>
      </w:r>
      <w:r w:rsidRPr="00FA21DA">
        <w:rPr>
          <w:rFonts w:ascii="Arial" w:hAnsi="Arial" w:cs="Arial"/>
          <w:color w:val="202124"/>
          <w:sz w:val="16"/>
          <w:szCs w:val="16"/>
          <w:shd w:val="clear" w:color="auto" w:fill="FFFFFF"/>
        </w:rPr>
        <w:t>Claude Lévi-</w:t>
      </w:r>
      <w:proofErr w:type="spellStart"/>
      <w:r w:rsidRPr="00FA21DA">
        <w:rPr>
          <w:rFonts w:ascii="Arial" w:hAnsi="Arial" w:cs="Arial"/>
          <w:color w:val="202124"/>
          <w:sz w:val="16"/>
          <w:szCs w:val="16"/>
          <w:shd w:val="clear" w:color="auto" w:fill="FFFFFF"/>
        </w:rPr>
        <w:t>Strauss</w:t>
      </w:r>
      <w:proofErr w:type="spellEnd"/>
    </w:p>
  </w:footnote>
  <w:footnote w:id="6">
    <w:p w14:paraId="5DAC67C6" w14:textId="41EBFAF9" w:rsidR="00C277CF" w:rsidRPr="00C277CF" w:rsidRDefault="00C277CF" w:rsidP="00C277CF">
      <w:pPr>
        <w:pStyle w:val="Funotentext"/>
        <w:rPr>
          <w:sz w:val="16"/>
          <w:szCs w:val="16"/>
          <w:rtl/>
          <w:lang w:bidi="ar-EG"/>
        </w:rPr>
      </w:pPr>
      <w:r>
        <w:rPr>
          <w:rStyle w:val="Funotenzeichen"/>
        </w:rPr>
        <w:footnoteRef/>
      </w:r>
      <w:r>
        <w:t xml:space="preserve"> </w:t>
      </w:r>
      <w:r w:rsidRPr="00C277CF">
        <w:rPr>
          <w:rFonts w:ascii="Arial" w:hAnsi="Arial" w:cs="Arial"/>
          <w:color w:val="202124"/>
          <w:sz w:val="16"/>
          <w:szCs w:val="16"/>
          <w:shd w:val="clear" w:color="auto" w:fill="FFFFFF"/>
        </w:rPr>
        <w:t>Walter Benjamin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FEA"/>
    <w:rsid w:val="000278B4"/>
    <w:rsid w:val="000346F3"/>
    <w:rsid w:val="000C57A8"/>
    <w:rsid w:val="000D7AF3"/>
    <w:rsid w:val="00145F56"/>
    <w:rsid w:val="001B3EE8"/>
    <w:rsid w:val="00205DAB"/>
    <w:rsid w:val="00221670"/>
    <w:rsid w:val="002245A9"/>
    <w:rsid w:val="002278EE"/>
    <w:rsid w:val="00244467"/>
    <w:rsid w:val="002A5730"/>
    <w:rsid w:val="00301AB2"/>
    <w:rsid w:val="00321C63"/>
    <w:rsid w:val="00361526"/>
    <w:rsid w:val="003B1639"/>
    <w:rsid w:val="003B6F23"/>
    <w:rsid w:val="003E1BB5"/>
    <w:rsid w:val="00400342"/>
    <w:rsid w:val="004426A9"/>
    <w:rsid w:val="004A43CE"/>
    <w:rsid w:val="004C61FD"/>
    <w:rsid w:val="004C7BF2"/>
    <w:rsid w:val="0051377F"/>
    <w:rsid w:val="005233C5"/>
    <w:rsid w:val="005501B2"/>
    <w:rsid w:val="0055199D"/>
    <w:rsid w:val="00570F77"/>
    <w:rsid w:val="00584484"/>
    <w:rsid w:val="005C1F9B"/>
    <w:rsid w:val="005D64F2"/>
    <w:rsid w:val="005E71D5"/>
    <w:rsid w:val="005E7409"/>
    <w:rsid w:val="00621B0E"/>
    <w:rsid w:val="00633E0A"/>
    <w:rsid w:val="00690CED"/>
    <w:rsid w:val="00691C93"/>
    <w:rsid w:val="006D0151"/>
    <w:rsid w:val="00735949"/>
    <w:rsid w:val="007F4F74"/>
    <w:rsid w:val="00801C33"/>
    <w:rsid w:val="00824C88"/>
    <w:rsid w:val="00830E7F"/>
    <w:rsid w:val="00847E30"/>
    <w:rsid w:val="00894DBF"/>
    <w:rsid w:val="008A7828"/>
    <w:rsid w:val="008A7EBF"/>
    <w:rsid w:val="008D370F"/>
    <w:rsid w:val="00904B82"/>
    <w:rsid w:val="00916EB7"/>
    <w:rsid w:val="00935A95"/>
    <w:rsid w:val="00954F45"/>
    <w:rsid w:val="00981546"/>
    <w:rsid w:val="00990489"/>
    <w:rsid w:val="009931FF"/>
    <w:rsid w:val="00994342"/>
    <w:rsid w:val="009968AA"/>
    <w:rsid w:val="009E2826"/>
    <w:rsid w:val="009F1B00"/>
    <w:rsid w:val="00A07D94"/>
    <w:rsid w:val="00A1334D"/>
    <w:rsid w:val="00A13F32"/>
    <w:rsid w:val="00A470FC"/>
    <w:rsid w:val="00A50C86"/>
    <w:rsid w:val="00A762D7"/>
    <w:rsid w:val="00A9125B"/>
    <w:rsid w:val="00A94895"/>
    <w:rsid w:val="00AB22D9"/>
    <w:rsid w:val="00B27D14"/>
    <w:rsid w:val="00B80C6C"/>
    <w:rsid w:val="00B8399D"/>
    <w:rsid w:val="00B862D6"/>
    <w:rsid w:val="00B87EB7"/>
    <w:rsid w:val="00B9793D"/>
    <w:rsid w:val="00BB1537"/>
    <w:rsid w:val="00C11205"/>
    <w:rsid w:val="00C215A8"/>
    <w:rsid w:val="00C277CF"/>
    <w:rsid w:val="00C3381F"/>
    <w:rsid w:val="00C43613"/>
    <w:rsid w:val="00C54DE7"/>
    <w:rsid w:val="00C82996"/>
    <w:rsid w:val="00C918A9"/>
    <w:rsid w:val="00C927B2"/>
    <w:rsid w:val="00CA4B0C"/>
    <w:rsid w:val="00CE510C"/>
    <w:rsid w:val="00D54863"/>
    <w:rsid w:val="00D61EC9"/>
    <w:rsid w:val="00DB7701"/>
    <w:rsid w:val="00E01CA8"/>
    <w:rsid w:val="00E05B25"/>
    <w:rsid w:val="00E27BA2"/>
    <w:rsid w:val="00E30B65"/>
    <w:rsid w:val="00E3202E"/>
    <w:rsid w:val="00E9149E"/>
    <w:rsid w:val="00ED2B28"/>
    <w:rsid w:val="00ED6FEA"/>
    <w:rsid w:val="00F00A6F"/>
    <w:rsid w:val="00F64DB8"/>
    <w:rsid w:val="00F9773E"/>
    <w:rsid w:val="00FA21D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C364"/>
  <w15:chartTrackingRefBased/>
  <w15:docId w15:val="{79B14740-87AD-4FE3-850A-C87FD5BB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E3202E"/>
  </w:style>
  <w:style w:type="paragraph" w:styleId="Kopfzeile">
    <w:name w:val="header"/>
    <w:basedOn w:val="Standard"/>
    <w:link w:val="KopfzeileZchn"/>
    <w:uiPriority w:val="99"/>
    <w:unhideWhenUsed/>
    <w:rsid w:val="00E320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02E"/>
  </w:style>
  <w:style w:type="paragraph" w:styleId="Fuzeile">
    <w:name w:val="footer"/>
    <w:basedOn w:val="Standard"/>
    <w:link w:val="FuzeileZchn"/>
    <w:uiPriority w:val="99"/>
    <w:unhideWhenUsed/>
    <w:rsid w:val="00E320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02E"/>
  </w:style>
  <w:style w:type="paragraph" w:styleId="Funotentext">
    <w:name w:val="footnote text"/>
    <w:basedOn w:val="Standard"/>
    <w:link w:val="FunotentextZchn"/>
    <w:uiPriority w:val="99"/>
    <w:semiHidden/>
    <w:unhideWhenUsed/>
    <w:rsid w:val="004A43C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A43CE"/>
    <w:rPr>
      <w:sz w:val="20"/>
      <w:szCs w:val="20"/>
    </w:rPr>
  </w:style>
  <w:style w:type="character" w:styleId="Funotenzeichen">
    <w:name w:val="footnote reference"/>
    <w:basedOn w:val="Absatz-Standardschriftart"/>
    <w:uiPriority w:val="99"/>
    <w:semiHidden/>
    <w:unhideWhenUsed/>
    <w:rsid w:val="004A43CE"/>
    <w:rPr>
      <w:vertAlign w:val="superscript"/>
    </w:rPr>
  </w:style>
  <w:style w:type="character" w:styleId="Kommentarzeichen">
    <w:name w:val="annotation reference"/>
    <w:basedOn w:val="Absatz-Standardschriftart"/>
    <w:uiPriority w:val="99"/>
    <w:semiHidden/>
    <w:unhideWhenUsed/>
    <w:rsid w:val="00321C63"/>
    <w:rPr>
      <w:sz w:val="16"/>
      <w:szCs w:val="16"/>
    </w:rPr>
  </w:style>
  <w:style w:type="paragraph" w:styleId="Kommentartext">
    <w:name w:val="annotation text"/>
    <w:basedOn w:val="Standard"/>
    <w:link w:val="KommentartextZchn"/>
    <w:uiPriority w:val="99"/>
    <w:semiHidden/>
    <w:unhideWhenUsed/>
    <w:rsid w:val="00321C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21C63"/>
    <w:rPr>
      <w:sz w:val="20"/>
      <w:szCs w:val="20"/>
    </w:rPr>
  </w:style>
  <w:style w:type="paragraph" w:styleId="Kommentarthema">
    <w:name w:val="annotation subject"/>
    <w:basedOn w:val="Kommentartext"/>
    <w:next w:val="Kommentartext"/>
    <w:link w:val="KommentarthemaZchn"/>
    <w:uiPriority w:val="99"/>
    <w:semiHidden/>
    <w:unhideWhenUsed/>
    <w:rsid w:val="00321C63"/>
    <w:rPr>
      <w:b/>
      <w:bCs/>
    </w:rPr>
  </w:style>
  <w:style w:type="character" w:customStyle="1" w:styleId="KommentarthemaZchn">
    <w:name w:val="Kommentarthema Zchn"/>
    <w:basedOn w:val="KommentartextZchn"/>
    <w:link w:val="Kommentarthema"/>
    <w:uiPriority w:val="99"/>
    <w:semiHidden/>
    <w:rsid w:val="00321C63"/>
    <w:rPr>
      <w:b/>
      <w:bCs/>
      <w:sz w:val="20"/>
      <w:szCs w:val="20"/>
    </w:rPr>
  </w:style>
  <w:style w:type="character" w:styleId="Hyperlink">
    <w:name w:val="Hyperlink"/>
    <w:basedOn w:val="Absatz-Standardschriftart"/>
    <w:uiPriority w:val="99"/>
    <w:semiHidden/>
    <w:unhideWhenUsed/>
    <w:rsid w:val="005E7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JvRevi5jLX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B264-A2BF-4732-849C-DE1AA5B3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1562</Words>
  <Characters>9844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Zepter</dc:creator>
  <cp:keywords/>
  <dc:description/>
  <cp:lastModifiedBy>Judith Zepter</cp:lastModifiedBy>
  <cp:revision>5</cp:revision>
  <dcterms:created xsi:type="dcterms:W3CDTF">2022-10-07T06:18:00Z</dcterms:created>
  <dcterms:modified xsi:type="dcterms:W3CDTF">2022-10-07T13:34:00Z</dcterms:modified>
</cp:coreProperties>
</file>