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B55372" w14:textId="024F3414" w:rsidR="007F00FA" w:rsidRDefault="007F00FA" w:rsidP="007F00FA">
      <w:pPr>
        <w:pStyle w:val="Heading2"/>
        <w:spacing w:before="288" w:after="288"/>
      </w:pPr>
      <w:r>
        <w:t>Levels</w:t>
      </w:r>
    </w:p>
    <w:sdt>
      <w:sdtPr>
        <w:rPr>
          <w:rtl/>
        </w:rPr>
        <w:alias w:val="Include level.lone"/>
        <w:tag w:val="toggle:level.lone"/>
        <w:id w:val="-2073036472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5A558344" w14:textId="55152EF5" w:rsidR="007F00FA" w:rsidRDefault="005E6B6D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2A473E20" w14:textId="691FD06C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level:lone</w:t>
      </w:r>
      <w:proofErr w:type="spellEnd"/>
      <w:proofErr w:type="gramEnd"/>
    </w:p>
    <w:sdt>
      <w:sdtPr>
        <w:rPr>
          <w:rtl/>
        </w:rPr>
        <w:alias w:val="Block level.lone"/>
        <w:tag w:val="block:level.lone"/>
        <w:id w:val="1479259601"/>
        <w:placeholder>
          <w:docPart w:val="DefaultPlaceholder_-1854013440"/>
        </w:placeholder>
      </w:sdtPr>
      <w:sdtEndPr/>
      <w:sdtContent>
        <w:p w14:paraId="7C3F8B44" w14:textId="4B47A877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חדשות טובות – אתם מאגר המנוהל בידי יחיד! ראו פירוט של החובות המשפטיות והטכניות שלכם.</w:t>
          </w:r>
        </w:p>
      </w:sdtContent>
    </w:sdt>
    <w:p w14:paraId="5A32420D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level.basic"/>
        <w:tag w:val="toggle:level.basic"/>
        <w:id w:val="-1537262919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5EA7D1A1" w14:textId="7F14D38F" w:rsidR="007F00FA" w:rsidRDefault="005E6B6D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56A196A9" w14:textId="69A97BDF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level:basic</w:t>
      </w:r>
      <w:proofErr w:type="spellEnd"/>
      <w:proofErr w:type="gramEnd"/>
    </w:p>
    <w:sdt>
      <w:sdtPr>
        <w:rPr>
          <w:rtl/>
        </w:rPr>
        <w:alias w:val="Block level.basic"/>
        <w:tag w:val="block:level.basic"/>
        <w:id w:val="-1993023914"/>
        <w:placeholder>
          <w:docPart w:val="DefaultPlaceholder_-1854013440"/>
        </w:placeholder>
      </w:sdtPr>
      <w:sdtEndPr/>
      <w:sdtContent>
        <w:p w14:paraId="38C02CA5" w14:textId="2B75B078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מהתוצאות עולה שאתם ברמת אבטחה בסיסית. ראו פירוט של החובות המשפטיות והטכניות שלכם.</w:t>
          </w:r>
        </w:p>
      </w:sdtContent>
    </w:sdt>
    <w:p w14:paraId="1D57E520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level.mid"/>
        <w:tag w:val="toggle:level.mid"/>
        <w:id w:val="416295924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599F7801" w14:textId="4245D0D0" w:rsidR="007F00FA" w:rsidRDefault="005E6B6D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178E683E" w14:textId="0D26A59F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r>
        <w:t>level:mid</w:t>
      </w:r>
      <w:proofErr w:type="spellEnd"/>
    </w:p>
    <w:sdt>
      <w:sdtPr>
        <w:rPr>
          <w:rtl/>
        </w:rPr>
        <w:alias w:val="Block level.mid"/>
        <w:tag w:val="block:level.mid"/>
        <w:id w:val="-318657165"/>
        <w:placeholder>
          <w:docPart w:val="DefaultPlaceholder_-1854013440"/>
        </w:placeholder>
      </w:sdtPr>
      <w:sdtEndPr/>
      <w:sdtContent>
        <w:p w14:paraId="59906DB4" w14:textId="2C439AD6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 xml:space="preserve">אתם רמת אבטחה בינונית! אני הולך </w:t>
          </w:r>
          <w:proofErr w:type="spellStart"/>
          <w:r>
            <w:rPr>
              <w:rtl/>
            </w:rPr>
            <w:t>לבעס</w:t>
          </w:r>
          <w:proofErr w:type="spellEnd"/>
          <w:r>
            <w:rPr>
              <w:rtl/>
            </w:rPr>
            <w:t xml:space="preserve"> לכם את התחת עכשיו.</w:t>
          </w:r>
        </w:p>
      </w:sdtContent>
    </w:sdt>
    <w:p w14:paraId="24405F24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level.high"/>
        <w:tag w:val="toggle:level.high"/>
        <w:id w:val="-609353518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31341BCF" w14:textId="3859E0A1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1F330910" w14:textId="6B0B63D7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level:high</w:t>
      </w:r>
      <w:proofErr w:type="spellEnd"/>
      <w:proofErr w:type="gramEnd"/>
    </w:p>
    <w:sdt>
      <w:sdtPr>
        <w:rPr>
          <w:rtl/>
        </w:rPr>
        <w:alias w:val="Block level.high"/>
        <w:tag w:val="block:level.high"/>
        <w:id w:val="-1443676019"/>
        <w:placeholder>
          <w:docPart w:val="DefaultPlaceholder_-1854013440"/>
        </w:placeholder>
      </w:sdtPr>
      <w:sdtEndPr/>
      <w:sdtContent>
        <w:p w14:paraId="01090505" w14:textId="5CF33708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אתם רמת אבטחה גבוהה – אתם עוד פה? מהר להתקשר אלי!</w:t>
          </w:r>
        </w:p>
      </w:sdtContent>
    </w:sdt>
    <w:p w14:paraId="0F75BE09" w14:textId="77777777" w:rsidR="007F00FA" w:rsidRDefault="007F00FA" w:rsidP="007F00FA">
      <w:pPr>
        <w:spacing w:before="288" w:after="288"/>
        <w:rPr>
          <w:rtl/>
        </w:rPr>
      </w:pPr>
    </w:p>
    <w:p w14:paraId="4590863D" w14:textId="547AA840" w:rsidR="007F00FA" w:rsidRDefault="007F00FA" w:rsidP="007F00FA">
      <w:pPr>
        <w:pStyle w:val="Heading2"/>
        <w:spacing w:before="288" w:after="288"/>
      </w:pPr>
      <w:r>
        <w:t>Obligations</w:t>
      </w:r>
    </w:p>
    <w:sdt>
      <w:sdtPr>
        <w:rPr>
          <w:rtl/>
        </w:rPr>
        <w:alias w:val="Include obligation.reg"/>
        <w:tag w:val="toggle:obligation.reg"/>
        <w:id w:val="-118096714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0560EA58" w14:textId="761FE2A5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2844B5BF" w14:textId="4046CB27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r>
        <w:t>obligation:reg</w:t>
      </w:r>
      <w:proofErr w:type="spellEnd"/>
    </w:p>
    <w:sdt>
      <w:sdtPr>
        <w:rPr>
          <w:rtl/>
        </w:rPr>
        <w:alias w:val="Block obligation.reg"/>
        <w:tag w:val="block:obligation.reg"/>
        <w:id w:val="346991828"/>
        <w:placeholder>
          <w:docPart w:val="DefaultPlaceholder_-1854013440"/>
        </w:placeholder>
      </w:sdtPr>
      <w:sdtEndPr/>
      <w:sdtContent>
        <w:p w14:paraId="67ACABEA" w14:textId="400604C9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עליכם לרשום את המאגר שלכם. זו בעיה אם לא תרשמו – כי זה מלא קנסות ובלגן.</w:t>
          </w:r>
        </w:p>
      </w:sdtContent>
    </w:sdt>
    <w:p w14:paraId="37F0DA99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obligation.report"/>
        <w:tag w:val="toggle:obligation.report"/>
        <w:id w:val="1315451439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0E356F5A" w14:textId="05D17ABA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2687E7C3" w14:textId="505DD90F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obligation:report</w:t>
      </w:r>
      <w:proofErr w:type="spellEnd"/>
      <w:proofErr w:type="gramEnd"/>
    </w:p>
    <w:sdt>
      <w:sdtPr>
        <w:rPr>
          <w:rtl/>
        </w:rPr>
        <w:alias w:val="Block obligation.report"/>
        <w:tag w:val="block:obligation.report"/>
        <w:id w:val="1965694216"/>
        <w:placeholder>
          <w:docPart w:val="DefaultPlaceholder_-1854013440"/>
        </w:placeholder>
      </w:sdtPr>
      <w:sdtEndPr/>
      <w:sdtContent>
        <w:p w14:paraId="759910C9" w14:textId="11B9151E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אתם חייבים לדווח על המאגר שלכם. כדאי שתדווחו, לא חבל?</w:t>
          </w:r>
        </w:p>
      </w:sdtContent>
    </w:sdt>
    <w:p w14:paraId="069BDFA6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obligation.dpo"/>
        <w:tag w:val="toggle:obligation.dpo"/>
        <w:id w:val="-1001884754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36820818" w14:textId="2E05975F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431D1070" w14:textId="278CF64C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obligation:dpo</w:t>
      </w:r>
      <w:proofErr w:type="spellEnd"/>
      <w:proofErr w:type="gramEnd"/>
    </w:p>
    <w:sdt>
      <w:sdtPr>
        <w:rPr>
          <w:rtl/>
        </w:rPr>
        <w:alias w:val="Block obligation.dpo"/>
        <w:tag w:val="block:obligation.dpo"/>
        <w:id w:val="-164859336"/>
        <w:placeholder>
          <w:docPart w:val="DefaultPlaceholder_-1854013440"/>
        </w:placeholder>
      </w:sdtPr>
      <w:sdtEndPr/>
      <w:sdtContent>
        <w:p w14:paraId="33FACB53" w14:textId="776E08BF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 xml:space="preserve">אתם צריכים למנות </w:t>
          </w:r>
          <w:r>
            <w:t>DPO</w:t>
          </w:r>
          <w:r>
            <w:rPr>
              <w:rtl/>
            </w:rPr>
            <w:t xml:space="preserve"> ולעשות לי ים פרנסה!</w:t>
          </w:r>
        </w:p>
      </w:sdtContent>
    </w:sdt>
    <w:p w14:paraId="1D37A929" w14:textId="77777777" w:rsidR="007F00FA" w:rsidRDefault="007F00FA" w:rsidP="007F00FA">
      <w:pPr>
        <w:spacing w:before="288" w:after="288"/>
        <w:rPr>
          <w:rtl/>
        </w:rPr>
      </w:pPr>
    </w:p>
    <w:p w14:paraId="0B713068" w14:textId="105AAFAB" w:rsidR="007F00FA" w:rsidRDefault="007F00FA" w:rsidP="007F00FA">
      <w:pPr>
        <w:pStyle w:val="Heading2"/>
        <w:spacing w:before="288" w:after="288"/>
      </w:pPr>
      <w:r>
        <w:t>Requirements</w:t>
      </w:r>
    </w:p>
    <w:sdt>
      <w:sdtPr>
        <w:rPr>
          <w:rtl/>
        </w:rPr>
        <w:alias w:val="Include req.worker_security_agreement"/>
        <w:tag w:val="toggle:req.worker_security_agreement"/>
        <w:id w:val="456374974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06DEC9B1" w14:textId="0B95C82E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23C38358" w14:textId="0C2D37F3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req:worker</w:t>
      </w:r>
      <w:proofErr w:type="gramEnd"/>
      <w:r>
        <w:t>_security_agreement</w:t>
      </w:r>
      <w:proofErr w:type="spellEnd"/>
    </w:p>
    <w:sdt>
      <w:sdtPr>
        <w:rPr>
          <w:rtl/>
        </w:rPr>
        <w:alias w:val="Block req.worker_security_agreement"/>
        <w:tag w:val="block:req.worker_security_agreement"/>
        <w:id w:val="-753821101"/>
        <w:placeholder>
          <w:docPart w:val="DefaultPlaceholder_-1854013440"/>
        </w:placeholder>
      </w:sdtPr>
      <w:sdtEndPr/>
      <w:sdtContent>
        <w:p w14:paraId="3F4DE297" w14:textId="3F1E57D8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אתם חייבים לעדכן את הסכמי הפרילנס או העבודה שלכם, אני אעשה את זה בשבילכם.</w:t>
          </w:r>
        </w:p>
      </w:sdtContent>
    </w:sdt>
    <w:p w14:paraId="638FEFD9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req.cameras_policy"/>
        <w:tag w:val="toggle:req.cameras_policy"/>
        <w:id w:val="-293681084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0D4E019C" w14:textId="05F91704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223DCB38" w14:textId="3FF49738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req:cameras</w:t>
      </w:r>
      <w:proofErr w:type="gramEnd"/>
      <w:r>
        <w:t>_policy</w:t>
      </w:r>
      <w:proofErr w:type="spellEnd"/>
    </w:p>
    <w:sdt>
      <w:sdtPr>
        <w:rPr>
          <w:rtl/>
        </w:rPr>
        <w:alias w:val="Block req.cameras_policy"/>
        <w:tag w:val="block:req.cameras_policy"/>
        <w:id w:val="-1177646947"/>
        <w:placeholder>
          <w:docPart w:val="DefaultPlaceholder_-1854013440"/>
        </w:placeholder>
      </w:sdtPr>
      <w:sdtEndPr/>
      <w:sdtContent>
        <w:p w14:paraId="0E22DF20" w14:textId="5DE38893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 xml:space="preserve">חייבים נוהל מצלמות כי אם לא זה </w:t>
          </w:r>
          <w:proofErr w:type="spellStart"/>
          <w:r>
            <w:rPr>
              <w:rtl/>
            </w:rPr>
            <w:t>בעסה</w:t>
          </w:r>
          <w:proofErr w:type="spellEnd"/>
          <w:r>
            <w:rPr>
              <w:rtl/>
            </w:rPr>
            <w:t>.</w:t>
          </w:r>
        </w:p>
      </w:sdtContent>
    </w:sdt>
    <w:p w14:paraId="04F88D17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req.consultation_call"/>
        <w:tag w:val="toggle:req.consultation_call"/>
        <w:id w:val="-85974169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503B356D" w14:textId="67017381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54A94422" w14:textId="3DB90F8E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req:consultation</w:t>
      </w:r>
      <w:proofErr w:type="gramEnd"/>
      <w:r>
        <w:t>_call</w:t>
      </w:r>
      <w:proofErr w:type="spellEnd"/>
    </w:p>
    <w:sdt>
      <w:sdtPr>
        <w:rPr>
          <w:rtl/>
        </w:rPr>
        <w:alias w:val="Block req.consultation_call"/>
        <w:tag w:val="block:req.consultation_call"/>
        <w:id w:val="-1816558456"/>
        <w:placeholder>
          <w:docPart w:val="DefaultPlaceholder_-1854013440"/>
        </w:placeholder>
      </w:sdtPr>
      <w:sdtEndPr/>
      <w:sdtContent>
        <w:p w14:paraId="4BA40F7B" w14:textId="652FABEC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כדי שנוכל להבין מה בדיוק אתם מחזיקים ואיזה חובות חלות עליכם אנחנו צריכים לדבר.</w:t>
          </w:r>
        </w:p>
      </w:sdtContent>
    </w:sdt>
    <w:p w14:paraId="3D97CAE4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req.outsourcing_text"/>
        <w:tag w:val="toggle:req.outsourcing_text"/>
        <w:id w:val="830713465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610382F4" w14:textId="63F5C553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269B6F67" w14:textId="669FF6A3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req:outsourcing</w:t>
      </w:r>
      <w:proofErr w:type="gramEnd"/>
      <w:r>
        <w:t>_text</w:t>
      </w:r>
      <w:proofErr w:type="spellEnd"/>
    </w:p>
    <w:sdt>
      <w:sdtPr>
        <w:rPr>
          <w:rtl/>
        </w:rPr>
        <w:alias w:val="Block req.outsourcing_text"/>
        <w:tag w:val="block:req.outsourcing_text"/>
        <w:id w:val="1736198114"/>
        <w:placeholder>
          <w:docPart w:val="DefaultPlaceholder_-1854013440"/>
        </w:placeholder>
      </w:sdtPr>
      <w:sdtEndPr/>
      <w:sdtContent>
        <w:p w14:paraId="3B05A5F5" w14:textId="7B84907F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אתכם מחזיקים בעבור אחר וכאן אלוהים נמצא בפרטים הקטנים. לכן, דברו איתי.</w:t>
          </w:r>
        </w:p>
      </w:sdtContent>
    </w:sdt>
    <w:p w14:paraId="54D96998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req.direct_marketing_rules"/>
        <w:tag w:val="toggle:req.direct_marketing_rules"/>
        <w:id w:val="1587724418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7F54DEBB" w14:textId="667E95BC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6F207E55" w14:textId="21433B98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proofErr w:type="gramStart"/>
      <w:r>
        <w:t>req:direct</w:t>
      </w:r>
      <w:proofErr w:type="gramEnd"/>
      <w:r>
        <w:t>_marketing_rules</w:t>
      </w:r>
      <w:proofErr w:type="spellEnd"/>
    </w:p>
    <w:sdt>
      <w:sdtPr>
        <w:rPr>
          <w:rtl/>
        </w:rPr>
        <w:alias w:val="Block req.direct_marketing_rules"/>
        <w:tag w:val="block:req.direct_marketing_rules"/>
        <w:id w:val="-603499283"/>
        <w:placeholder>
          <w:docPart w:val="DefaultPlaceholder_-1854013440"/>
        </w:placeholder>
      </w:sdtPr>
      <w:sdtEndPr/>
      <w:sdtContent>
        <w:p w14:paraId="02A70A82" w14:textId="7222C753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אתם עושים דיוור ישיר – ואתם צריכים מדריך כי יש כללים שאתם חייבים לעמוד בהם.</w:t>
          </w:r>
        </w:p>
      </w:sdtContent>
    </w:sdt>
    <w:p w14:paraId="2180B826" w14:textId="77777777" w:rsidR="007F00FA" w:rsidRDefault="007F00FA" w:rsidP="007F00FA">
      <w:pPr>
        <w:spacing w:before="288" w:after="288"/>
        <w:rPr>
          <w:rtl/>
        </w:rPr>
      </w:pPr>
    </w:p>
    <w:p w14:paraId="6527F2FD" w14:textId="48A1D310" w:rsidR="007F00FA" w:rsidRDefault="007F00FA" w:rsidP="007F00FA">
      <w:pPr>
        <w:pStyle w:val="Heading2"/>
        <w:spacing w:before="288" w:after="288"/>
      </w:pPr>
      <w:r>
        <w:t>Triggers (why)</w:t>
      </w:r>
    </w:p>
    <w:sdt>
      <w:sdtPr>
        <w:rPr>
          <w:rtl/>
        </w:rPr>
        <w:alias w:val="Include trig.ppl_100k"/>
        <w:tag w:val="toggle:trig.ppl_100k"/>
        <w:id w:val="-1716656156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2146B62D" w14:textId="4486FCC2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761E7535" w14:textId="099B765F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gramStart"/>
      <w:r>
        <w:t>trig:ppl</w:t>
      </w:r>
      <w:proofErr w:type="gramEnd"/>
      <w:r>
        <w:t>_100k</w:t>
      </w:r>
    </w:p>
    <w:sdt>
      <w:sdtPr>
        <w:rPr>
          <w:rtl/>
        </w:rPr>
        <w:alias w:val="Block trig.ppl_100k"/>
        <w:tag w:val="block:trig.ppl_100k"/>
        <w:id w:val="-1091620941"/>
        <w:placeholder>
          <w:docPart w:val="DefaultPlaceholder_-1854013440"/>
        </w:placeholder>
      </w:sdtPr>
      <w:sdtEndPr/>
      <w:sdtContent>
        <w:p w14:paraId="4F021050" w14:textId="29395879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סימנתם שאתם מחזיקים מידע על 100,000 איש או יותר. במקרה כזה החוק קובע שאתם נדרשים לרמת אבטחה גבוהה.</w:t>
          </w:r>
        </w:p>
      </w:sdtContent>
    </w:sdt>
    <w:p w14:paraId="2E1036FF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trig.sensitive_people_100k"/>
        <w:tag w:val="toggle:trig.sensitive_people_100k"/>
        <w:id w:val="-29999775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68BE4106" w14:textId="62F0DBBB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67E41D83" w14:textId="4D2A8E18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gramStart"/>
      <w:r>
        <w:t>trig:sensitive</w:t>
      </w:r>
      <w:proofErr w:type="gramEnd"/>
      <w:r>
        <w:t>_people_100k</w:t>
      </w:r>
    </w:p>
    <w:sdt>
      <w:sdtPr>
        <w:rPr>
          <w:rtl/>
        </w:rPr>
        <w:alias w:val="Block trig.sensitive_people_100k"/>
        <w:tag w:val="block:trig.sensitive_people_100k"/>
        <w:id w:val="-850028286"/>
        <w:placeholder>
          <w:docPart w:val="DefaultPlaceholder_-1854013440"/>
        </w:placeholder>
      </w:sdtPr>
      <w:sdtEndPr/>
      <w:sdtContent>
        <w:p w14:paraId="52A09AA2" w14:textId="1E7AE94E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אתם מחזיקים מידע רגיש בכמות ניכרת.</w:t>
          </w:r>
        </w:p>
      </w:sdtContent>
    </w:sdt>
    <w:p w14:paraId="65BA9D3D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trig.access_101_sensitive"/>
        <w:tag w:val="toggle:trig.access_101_sensitive"/>
        <w:id w:val="135738878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162E7A81" w14:textId="2D526991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4FC2F1FD" w14:textId="4DA8BCBC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gramStart"/>
      <w:r>
        <w:t>trig:access</w:t>
      </w:r>
      <w:proofErr w:type="gramEnd"/>
      <w:r>
        <w:t>_101_sensitive</w:t>
      </w:r>
    </w:p>
    <w:sdt>
      <w:sdtPr>
        <w:rPr>
          <w:rtl/>
        </w:rPr>
        <w:alias w:val="Block trig.access_101_sensitive"/>
        <w:tag w:val="block:trig.access_101_sensitive"/>
        <w:id w:val="1839263432"/>
        <w:placeholder>
          <w:docPart w:val="DefaultPlaceholder_-1854013440"/>
        </w:placeholder>
      </w:sdtPr>
      <w:sdtEndPr/>
      <w:sdtContent>
        <w:p w14:paraId="639472D0" w14:textId="1E76BE79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 xml:space="preserve">יש לכם מידע רגיש וגם </w:t>
          </w:r>
          <w:proofErr w:type="spellStart"/>
          <w:r>
            <w:rPr>
              <w:rtl/>
            </w:rPr>
            <w:t>מורשי</w:t>
          </w:r>
          <w:proofErr w:type="spellEnd"/>
          <w:r>
            <w:rPr>
              <w:rtl/>
            </w:rPr>
            <w:t xml:space="preserve"> גישה מעל 100 – זה אומר שאתם גבוהה.</w:t>
          </w:r>
        </w:p>
      </w:sdtContent>
    </w:sdt>
    <w:p w14:paraId="76EFA13D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trig.monitor_1000"/>
        <w:tag w:val="toggle:trig.monitor_1000"/>
        <w:id w:val="48636422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5FF188AF" w14:textId="6CEEBA31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0C323CF6" w14:textId="1D69E031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gramStart"/>
      <w:r>
        <w:t>trig:monitor</w:t>
      </w:r>
      <w:proofErr w:type="gramEnd"/>
      <w:r>
        <w:t>_1000</w:t>
      </w:r>
    </w:p>
    <w:sdt>
      <w:sdtPr>
        <w:rPr>
          <w:rtl/>
        </w:rPr>
        <w:alias w:val="Block trig.monitor_1000"/>
        <w:tag w:val="block:trig.monitor_1000"/>
        <w:id w:val="1243067771"/>
        <w:placeholder>
          <w:docPart w:val="DefaultPlaceholder_-1854013440"/>
        </w:placeholder>
      </w:sdtPr>
      <w:sdtEndPr/>
      <w:sdtContent>
        <w:p w14:paraId="4D76D4FB" w14:textId="3B6C6B13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 xml:space="preserve">החוק קובע 'ניטור בכמות ניכרת' מצריך מינוי </w:t>
          </w:r>
          <w:r>
            <w:t>DPO</w:t>
          </w:r>
          <w:r>
            <w:rPr>
              <w:rtl/>
            </w:rPr>
            <w:t>. שימו לב, זה לא מידע רגיש לכשעצמו, אבל נדרש במקרה זה מינוי ממונה פרטיות.</w:t>
          </w:r>
        </w:p>
      </w:sdtContent>
    </w:sdt>
    <w:p w14:paraId="28671BDD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trig.sensitive_people_1000"/>
        <w:tag w:val="toggle:trig.sensitive_people_1000"/>
        <w:id w:val="-43575652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4BD27E6B" w14:textId="5B03D1E9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383D2F9F" w14:textId="3C98C3C4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gramStart"/>
      <w:r>
        <w:t>trig:sensitive</w:t>
      </w:r>
      <w:proofErr w:type="gramEnd"/>
      <w:r>
        <w:t>_people_1000</w:t>
      </w:r>
    </w:p>
    <w:sdt>
      <w:sdtPr>
        <w:rPr>
          <w:rtl/>
        </w:rPr>
        <w:alias w:val="Block trig.sensitive_people_1000"/>
        <w:tag w:val="block:trig.sensitive_people_1000"/>
        <w:id w:val="1133453879"/>
        <w:placeholder>
          <w:docPart w:val="DefaultPlaceholder_-1854013440"/>
        </w:placeholder>
      </w:sdtPr>
      <w:sdtEndPr/>
      <w:sdtContent>
        <w:p w14:paraId="1761608F" w14:textId="375B910D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 xml:space="preserve">מידע רגיש בכמות ניכרת – החוק אינו מגדיר מספר </w:t>
          </w:r>
          <w:proofErr w:type="spellStart"/>
          <w:r>
            <w:rPr>
              <w:rtl/>
            </w:rPr>
            <w:t>מדוייק</w:t>
          </w:r>
          <w:proofErr w:type="spellEnd"/>
          <w:r>
            <w:rPr>
              <w:rtl/>
            </w:rPr>
            <w:t xml:space="preserve"> אך בירורים העלו כי מדובר בכמות של כ-1000 אנשים ומעלה.</w:t>
          </w:r>
        </w:p>
      </w:sdtContent>
    </w:sdt>
    <w:p w14:paraId="0A4DA033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trig.reg_transfer"/>
        <w:tag w:val="toggle:trig.reg_transfer"/>
        <w:id w:val="1871649343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5F3877F4" w14:textId="038908C8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4ADC457F" w14:textId="3B2290E9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r>
        <w:t>trig:reg_transfer</w:t>
      </w:r>
      <w:proofErr w:type="spellEnd"/>
    </w:p>
    <w:sdt>
      <w:sdtPr>
        <w:rPr>
          <w:rtl/>
        </w:rPr>
        <w:alias w:val="Block trig.reg_transfer"/>
        <w:tag w:val="block:trig.reg_transfer"/>
        <w:id w:val="-943999747"/>
        <w:placeholder>
          <w:docPart w:val="DefaultPlaceholder_-1854013440"/>
        </w:placeholder>
      </w:sdtPr>
      <w:sdtEndPr/>
      <w:sdtContent>
        <w:p w14:paraId="74E22C45" w14:textId="76C835FA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חייבים רישום וזה מה שהקפיץ אותי – אתם עוסקים בהעברת נתונים לאחר.</w:t>
          </w:r>
        </w:p>
      </w:sdtContent>
    </w:sdt>
    <w:p w14:paraId="18131FAD" w14:textId="77777777" w:rsidR="007F00FA" w:rsidRDefault="007F00FA" w:rsidP="007F00FA">
      <w:pPr>
        <w:spacing w:before="288" w:after="288"/>
        <w:rPr>
          <w:rtl/>
        </w:rPr>
      </w:pPr>
    </w:p>
    <w:sdt>
      <w:sdtPr>
        <w:rPr>
          <w:rtl/>
        </w:rPr>
        <w:alias w:val="Include trig.reg_directmail_biz"/>
        <w:tag w:val="toggle:trig.reg_directmail_biz"/>
        <w:id w:val="-751815490"/>
        <w14:checkbox>
          <w14:checked w14:val="0"/>
          <w14:checkedState w14:val="2611" w14:font="Segoe UI Symbol"/>
          <w14:uncheckedState w14:val="25A2" w14:font="Segoe UI Symbol"/>
        </w14:checkbox>
      </w:sdtPr>
      <w:sdtEndPr/>
      <w:sdtContent>
        <w:p w14:paraId="16207E36" w14:textId="397E83F5" w:rsidR="007F00FA" w:rsidRDefault="007F00FA" w:rsidP="007F00FA">
          <w:pPr>
            <w:spacing w:before="288" w:after="288"/>
            <w:rPr>
              <w:rtl/>
            </w:rPr>
          </w:pPr>
          <w:r>
            <w:rPr>
              <w:rFonts w:ascii="Segoe UI Symbol" w:hAnsi="Segoe UI Symbol"/>
              <w:rtl/>
            </w:rPr>
            <w:t>▢</w:t>
          </w:r>
        </w:p>
      </w:sdtContent>
    </w:sdt>
    <w:p w14:paraId="1C749369" w14:textId="45992DD6" w:rsidR="007F00FA" w:rsidRDefault="007F00FA" w:rsidP="007F00FA">
      <w:pPr>
        <w:spacing w:before="288" w:after="288"/>
      </w:pPr>
      <w:r>
        <w:rPr>
          <w:rtl/>
        </w:rPr>
        <w:t xml:space="preserve">  </w:t>
      </w:r>
      <w:proofErr w:type="spellStart"/>
      <w:r>
        <w:t>trig:reg_directmail_biz</w:t>
      </w:r>
      <w:proofErr w:type="spellEnd"/>
    </w:p>
    <w:sdt>
      <w:sdtPr>
        <w:rPr>
          <w:rtl/>
        </w:rPr>
        <w:alias w:val="Block trig.reg_directmail_biz"/>
        <w:tag w:val="block:trig.reg_directmail_biz"/>
        <w:id w:val="-361908619"/>
        <w:placeholder>
          <w:docPart w:val="DefaultPlaceholder_-1854013440"/>
        </w:placeholder>
      </w:sdtPr>
      <w:sdtEndPr/>
      <w:sdtContent>
        <w:p w14:paraId="75A864B8" w14:textId="7E8F8743" w:rsidR="007F00FA" w:rsidRDefault="007F00FA" w:rsidP="007F00FA">
          <w:pPr>
            <w:spacing w:before="288" w:after="288"/>
            <w:rPr>
              <w:rtl/>
            </w:rPr>
          </w:pPr>
          <w:r>
            <w:rPr>
              <w:rtl/>
            </w:rPr>
            <w:t>אתם עוסקים בדיוור ישיר למען אחר, והחוק שם עליכם עין.</w:t>
          </w:r>
        </w:p>
      </w:sdtContent>
    </w:sdt>
    <w:p w14:paraId="19927AED" w14:textId="77777777" w:rsidR="007F00FA" w:rsidRDefault="007F00FA" w:rsidP="007F00FA">
      <w:pPr>
        <w:spacing w:before="288" w:after="288"/>
        <w:rPr>
          <w:rtl/>
        </w:rPr>
      </w:pPr>
    </w:p>
    <w:p w14:paraId="6E24328C" w14:textId="77777777" w:rsidR="007F00FA" w:rsidRPr="007F00FA" w:rsidRDefault="007F00FA" w:rsidP="007F00FA">
      <w:pPr>
        <w:spacing w:before="288" w:after="288"/>
        <w:rPr>
          <w:rtl/>
        </w:rPr>
      </w:pPr>
    </w:p>
    <w:sectPr w:rsidR="007F00FA" w:rsidRPr="007F00FA" w:rsidSect="006C4B73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avid">
    <w:panose1 w:val="020E0502060401010101"/>
    <w:charset w:val="00"/>
    <w:family w:val="swiss"/>
    <w:pitch w:val="variable"/>
    <w:sig w:usb0="00000803" w:usb1="00000000" w:usb2="00000000" w:usb3="00000000" w:csb0="0000002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531065"/>
    <w:multiLevelType w:val="multilevel"/>
    <w:tmpl w:val="F37CA6A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85210F0"/>
    <w:multiLevelType w:val="hybridMultilevel"/>
    <w:tmpl w:val="1F16DA80"/>
    <w:lvl w:ilvl="0" w:tplc="4214688E">
      <w:start w:val="1"/>
      <w:numFmt w:val="hebrew1"/>
      <w:pStyle w:val="1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8B84C62"/>
    <w:multiLevelType w:val="hybridMultilevel"/>
    <w:tmpl w:val="9AEA95CC"/>
    <w:lvl w:ilvl="0" w:tplc="63F8A408">
      <w:start w:val="9"/>
      <w:numFmt w:val="bullet"/>
      <w:lvlText w:val="-"/>
      <w:lvlJc w:val="left"/>
      <w:pPr>
        <w:ind w:left="3290" w:hanging="360"/>
      </w:pPr>
      <w:rPr>
        <w:rFonts w:ascii="David" w:eastAsiaTheme="minorHAnsi" w:hAnsi="David" w:cs="David" w:hint="default"/>
      </w:rPr>
    </w:lvl>
    <w:lvl w:ilvl="1" w:tplc="1AC673D2">
      <w:start w:val="1"/>
      <w:numFmt w:val="bullet"/>
      <w:pStyle w:val="6"/>
      <w:lvlText w:val="o"/>
      <w:lvlJc w:val="left"/>
      <w:pPr>
        <w:ind w:left="401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73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5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7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9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61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33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50" w:hanging="360"/>
      </w:pPr>
      <w:rPr>
        <w:rFonts w:ascii="Wingdings" w:hAnsi="Wingdings" w:hint="default"/>
      </w:rPr>
    </w:lvl>
  </w:abstractNum>
  <w:abstractNum w:abstractNumId="3" w15:restartNumberingAfterBreak="0">
    <w:nsid w:val="2ABA50A1"/>
    <w:multiLevelType w:val="hybridMultilevel"/>
    <w:tmpl w:val="EFCAAA1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7A210BA"/>
    <w:multiLevelType w:val="multilevel"/>
    <w:tmpl w:val="1C148E74"/>
    <w:lvl w:ilvl="0">
      <w:start w:val="1"/>
      <w:numFmt w:val="decimal"/>
      <w:pStyle w:val="10"/>
      <w:lvlText w:val="%1."/>
      <w:lvlJc w:val="left"/>
      <w:pPr>
        <w:ind w:left="360" w:hanging="360"/>
      </w:pPr>
    </w:lvl>
    <w:lvl w:ilvl="1">
      <w:start w:val="1"/>
      <w:numFmt w:val="decimal"/>
      <w:pStyle w:val="2"/>
      <w:lvlText w:val="%1.%2."/>
      <w:lvlJc w:val="left"/>
      <w:pPr>
        <w:ind w:left="792" w:hanging="432"/>
      </w:pPr>
    </w:lvl>
    <w:lvl w:ilvl="2">
      <w:start w:val="1"/>
      <w:numFmt w:val="decimal"/>
      <w:pStyle w:val="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73FB2C16"/>
    <w:multiLevelType w:val="hybridMultilevel"/>
    <w:tmpl w:val="E06654A6"/>
    <w:lvl w:ilvl="0" w:tplc="C4E2C7DA">
      <w:start w:val="1"/>
      <w:numFmt w:val="hebrew1"/>
      <w:pStyle w:val="20"/>
      <w:lvlText w:val="א%1."/>
      <w:lvlJc w:val="left"/>
      <w:pPr>
        <w:ind w:left="81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535" w:hanging="360"/>
      </w:pPr>
    </w:lvl>
    <w:lvl w:ilvl="2" w:tplc="0409001B" w:tentative="1">
      <w:start w:val="1"/>
      <w:numFmt w:val="lowerRoman"/>
      <w:lvlText w:val="%3."/>
      <w:lvlJc w:val="right"/>
      <w:pPr>
        <w:ind w:left="2255" w:hanging="180"/>
      </w:pPr>
    </w:lvl>
    <w:lvl w:ilvl="3" w:tplc="0409000F" w:tentative="1">
      <w:start w:val="1"/>
      <w:numFmt w:val="decimal"/>
      <w:lvlText w:val="%4."/>
      <w:lvlJc w:val="left"/>
      <w:pPr>
        <w:ind w:left="2975" w:hanging="360"/>
      </w:pPr>
    </w:lvl>
    <w:lvl w:ilvl="4" w:tplc="04090019" w:tentative="1">
      <w:start w:val="1"/>
      <w:numFmt w:val="lowerLetter"/>
      <w:lvlText w:val="%5."/>
      <w:lvlJc w:val="left"/>
      <w:pPr>
        <w:ind w:left="3695" w:hanging="360"/>
      </w:pPr>
    </w:lvl>
    <w:lvl w:ilvl="5" w:tplc="0409001B" w:tentative="1">
      <w:start w:val="1"/>
      <w:numFmt w:val="lowerRoman"/>
      <w:lvlText w:val="%6."/>
      <w:lvlJc w:val="right"/>
      <w:pPr>
        <w:ind w:left="4415" w:hanging="180"/>
      </w:pPr>
    </w:lvl>
    <w:lvl w:ilvl="6" w:tplc="0409000F" w:tentative="1">
      <w:start w:val="1"/>
      <w:numFmt w:val="decimal"/>
      <w:lvlText w:val="%7."/>
      <w:lvlJc w:val="left"/>
      <w:pPr>
        <w:ind w:left="5135" w:hanging="360"/>
      </w:pPr>
    </w:lvl>
    <w:lvl w:ilvl="7" w:tplc="04090019" w:tentative="1">
      <w:start w:val="1"/>
      <w:numFmt w:val="lowerLetter"/>
      <w:lvlText w:val="%8."/>
      <w:lvlJc w:val="left"/>
      <w:pPr>
        <w:ind w:left="5855" w:hanging="360"/>
      </w:pPr>
    </w:lvl>
    <w:lvl w:ilvl="8" w:tplc="0409001B" w:tentative="1">
      <w:start w:val="1"/>
      <w:numFmt w:val="lowerRoman"/>
      <w:lvlText w:val="%9."/>
      <w:lvlJc w:val="right"/>
      <w:pPr>
        <w:ind w:left="6575" w:hanging="180"/>
      </w:pPr>
    </w:lvl>
  </w:abstractNum>
  <w:num w:numId="1" w16cid:durableId="1627928318">
    <w:abstractNumId w:val="4"/>
  </w:num>
  <w:num w:numId="2" w16cid:durableId="32268790">
    <w:abstractNumId w:val="4"/>
  </w:num>
  <w:num w:numId="3" w16cid:durableId="1150026008">
    <w:abstractNumId w:val="4"/>
  </w:num>
  <w:num w:numId="4" w16cid:durableId="563108870">
    <w:abstractNumId w:val="4"/>
  </w:num>
  <w:num w:numId="5" w16cid:durableId="695346787">
    <w:abstractNumId w:val="2"/>
  </w:num>
  <w:num w:numId="6" w16cid:durableId="1180510296">
    <w:abstractNumId w:val="2"/>
  </w:num>
  <w:num w:numId="7" w16cid:durableId="1952392617">
    <w:abstractNumId w:val="1"/>
  </w:num>
  <w:num w:numId="8" w16cid:durableId="2016374630">
    <w:abstractNumId w:val="5"/>
  </w:num>
  <w:num w:numId="9" w16cid:durableId="1791510322">
    <w:abstractNumId w:val="1"/>
  </w:num>
  <w:num w:numId="10" w16cid:durableId="1812792571">
    <w:abstractNumId w:val="5"/>
  </w:num>
  <w:num w:numId="11" w16cid:durableId="1130249800">
    <w:abstractNumId w:val="4"/>
  </w:num>
  <w:num w:numId="12" w16cid:durableId="1337803380">
    <w:abstractNumId w:val="3"/>
  </w:num>
  <w:num w:numId="13" w16cid:durableId="220098844">
    <w:abstractNumId w:val="0"/>
  </w:num>
  <w:num w:numId="14" w16cid:durableId="197383049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03850620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00FA"/>
    <w:rsid w:val="0000423D"/>
    <w:rsid w:val="00105A2F"/>
    <w:rsid w:val="00176D0D"/>
    <w:rsid w:val="0022617C"/>
    <w:rsid w:val="002669D4"/>
    <w:rsid w:val="002C5063"/>
    <w:rsid w:val="00336EB2"/>
    <w:rsid w:val="00344E20"/>
    <w:rsid w:val="00460E59"/>
    <w:rsid w:val="004A3E34"/>
    <w:rsid w:val="00593C20"/>
    <w:rsid w:val="005E6B6D"/>
    <w:rsid w:val="00677DF2"/>
    <w:rsid w:val="00693BE1"/>
    <w:rsid w:val="006A1C68"/>
    <w:rsid w:val="006C4B73"/>
    <w:rsid w:val="00701752"/>
    <w:rsid w:val="00705DC4"/>
    <w:rsid w:val="007440A1"/>
    <w:rsid w:val="007979F4"/>
    <w:rsid w:val="007C6C98"/>
    <w:rsid w:val="007E1222"/>
    <w:rsid w:val="007F00FA"/>
    <w:rsid w:val="00853AE5"/>
    <w:rsid w:val="008643E5"/>
    <w:rsid w:val="00882EF8"/>
    <w:rsid w:val="00892888"/>
    <w:rsid w:val="008C7E66"/>
    <w:rsid w:val="009E09A8"/>
    <w:rsid w:val="00A60377"/>
    <w:rsid w:val="00A765DA"/>
    <w:rsid w:val="00AD0776"/>
    <w:rsid w:val="00AE526D"/>
    <w:rsid w:val="00B27001"/>
    <w:rsid w:val="00B53DB0"/>
    <w:rsid w:val="00B579E1"/>
    <w:rsid w:val="00B908F9"/>
    <w:rsid w:val="00B9654D"/>
    <w:rsid w:val="00BB7AC1"/>
    <w:rsid w:val="00BD4D75"/>
    <w:rsid w:val="00BE4B1C"/>
    <w:rsid w:val="00BE6BAE"/>
    <w:rsid w:val="00C669D1"/>
    <w:rsid w:val="00C7412C"/>
    <w:rsid w:val="00CC658D"/>
    <w:rsid w:val="00CF6351"/>
    <w:rsid w:val="00D050A4"/>
    <w:rsid w:val="00D62325"/>
    <w:rsid w:val="00D72987"/>
    <w:rsid w:val="00D7653C"/>
    <w:rsid w:val="00DD11CB"/>
    <w:rsid w:val="00DE0D4C"/>
    <w:rsid w:val="00E337B1"/>
    <w:rsid w:val="00E84BAB"/>
    <w:rsid w:val="00EA354D"/>
    <w:rsid w:val="00F26B31"/>
    <w:rsid w:val="00F36770"/>
    <w:rsid w:val="00F447E5"/>
    <w:rsid w:val="00F64145"/>
    <w:rsid w:val="00FB6889"/>
    <w:rsid w:val="00FC2AE0"/>
    <w:rsid w:val="00FD6C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B1BE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bidi/>
        <w:spacing w:beforeLines="120" w:before="120" w:afterLines="120" w:after="120" w:line="300" w:lineRule="auto"/>
        <w:ind w:left="521" w:hanging="425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36770"/>
    <w:pPr>
      <w:spacing w:line="240" w:lineRule="auto"/>
    </w:pPr>
    <w:rPr>
      <w:rFonts w:ascii="David" w:hAnsi="David" w:cs="David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5DC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5DC4"/>
    <w:pPr>
      <w:keepNext/>
      <w:keepLines/>
      <w:spacing w:before="40" w:after="0"/>
      <w:outlineLvl w:val="1"/>
    </w:pPr>
    <w:rPr>
      <w:rFonts w:ascii="Segoe UI" w:eastAsiaTheme="majorEastAsia" w:hAnsi="Segoe UI" w:cstheme="majorBidi"/>
      <w:color w:val="0F4761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5DC4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A2F40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705DC4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705DC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79F4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79F4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79F4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79F4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0">
    <w:name w:val="ממוספר1"/>
    <w:basedOn w:val="Normal"/>
    <w:link w:val="11"/>
    <w:qFormat/>
    <w:rsid w:val="00BB7AC1"/>
    <w:pPr>
      <w:numPr>
        <w:numId w:val="4"/>
      </w:numPr>
      <w:spacing w:before="288" w:after="288"/>
    </w:pPr>
    <w:rPr>
      <w:rFonts w:eastAsia="Calibri"/>
      <w:b/>
      <w:bCs/>
      <w:kern w:val="0"/>
      <w:u w:val="single"/>
      <w:lang w:val="en-IL"/>
      <w14:ligatures w14:val="none"/>
    </w:rPr>
  </w:style>
  <w:style w:type="character" w:customStyle="1" w:styleId="11">
    <w:name w:val="ממוספר1 תו"/>
    <w:basedOn w:val="DefaultParagraphFont"/>
    <w:link w:val="10"/>
    <w:rsid w:val="00BB7AC1"/>
    <w:rPr>
      <w:rFonts w:ascii="David" w:eastAsia="Calibri" w:hAnsi="David" w:cs="David"/>
      <w:b/>
      <w:bCs/>
      <w:kern w:val="0"/>
      <w:u w:val="single"/>
      <w:lang w:val="en-IL"/>
      <w14:ligatures w14:val="none"/>
    </w:rPr>
  </w:style>
  <w:style w:type="paragraph" w:styleId="ListParagraph">
    <w:name w:val="List Paragraph"/>
    <w:basedOn w:val="Normal"/>
    <w:link w:val="ListParagraphChar"/>
    <w:uiPriority w:val="34"/>
    <w:qFormat/>
    <w:rsid w:val="00705DC4"/>
    <w:pPr>
      <w:ind w:left="720"/>
      <w:contextualSpacing/>
    </w:pPr>
  </w:style>
  <w:style w:type="paragraph" w:customStyle="1" w:styleId="2">
    <w:name w:val="ממוספר2"/>
    <w:basedOn w:val="Normal"/>
    <w:link w:val="21"/>
    <w:qFormat/>
    <w:rsid w:val="007979F4"/>
    <w:pPr>
      <w:numPr>
        <w:ilvl w:val="1"/>
        <w:numId w:val="11"/>
      </w:numPr>
      <w:spacing w:before="288" w:after="288"/>
      <w:ind w:left="946" w:hanging="586"/>
    </w:pPr>
  </w:style>
  <w:style w:type="character" w:customStyle="1" w:styleId="21">
    <w:name w:val="ממוספר2 תו"/>
    <w:basedOn w:val="11"/>
    <w:link w:val="2"/>
    <w:rsid w:val="007979F4"/>
    <w:rPr>
      <w:rFonts w:ascii="David" w:eastAsia="Calibri" w:hAnsi="David" w:cs="David"/>
      <w:b w:val="0"/>
      <w:bCs w:val="0"/>
      <w:kern w:val="0"/>
      <w:u w:val="single"/>
      <w:lang w:val="en-IL"/>
      <w14:ligatures w14:val="none"/>
    </w:rPr>
  </w:style>
  <w:style w:type="paragraph" w:customStyle="1" w:styleId="3">
    <w:name w:val="ממוספר3"/>
    <w:basedOn w:val="2"/>
    <w:link w:val="30"/>
    <w:qFormat/>
    <w:rsid w:val="007979F4"/>
    <w:pPr>
      <w:numPr>
        <w:ilvl w:val="2"/>
      </w:numPr>
    </w:pPr>
  </w:style>
  <w:style w:type="character" w:customStyle="1" w:styleId="30">
    <w:name w:val="ממוספר3 תו"/>
    <w:basedOn w:val="21"/>
    <w:link w:val="3"/>
    <w:rsid w:val="007979F4"/>
    <w:rPr>
      <w:rFonts w:ascii="David" w:eastAsia="Calibri" w:hAnsi="David" w:cs="David"/>
      <w:b w:val="0"/>
      <w:bCs w:val="0"/>
      <w:kern w:val="0"/>
      <w:u w:val="single"/>
      <w:lang w:val="en-IL"/>
      <w14:ligatures w14:val="none"/>
    </w:rPr>
  </w:style>
  <w:style w:type="paragraph" w:customStyle="1" w:styleId="a">
    <w:name w:val="נספח"/>
    <w:basedOn w:val="2"/>
    <w:link w:val="a0"/>
    <w:qFormat/>
    <w:rsid w:val="00705DC4"/>
    <w:pPr>
      <w:numPr>
        <w:ilvl w:val="0"/>
        <w:numId w:val="0"/>
      </w:numPr>
      <w:ind w:left="1448" w:hanging="728"/>
    </w:pPr>
  </w:style>
  <w:style w:type="character" w:customStyle="1" w:styleId="a0">
    <w:name w:val="נספח תו"/>
    <w:basedOn w:val="21"/>
    <w:link w:val="a"/>
    <w:rsid w:val="00705DC4"/>
    <w:rPr>
      <w:rFonts w:ascii="David" w:eastAsia="Calibri" w:hAnsi="David" w:cs="David"/>
      <w:b w:val="0"/>
      <w:bCs w:val="0"/>
      <w:kern w:val="0"/>
      <w:u w:val="single"/>
      <w:lang w:val="en-IL"/>
      <w14:ligatures w14:val="none"/>
    </w:rPr>
  </w:style>
  <w:style w:type="paragraph" w:customStyle="1" w:styleId="a1">
    <w:name w:val="הנדון"/>
    <w:basedOn w:val="Normal"/>
    <w:qFormat/>
    <w:rsid w:val="00BB7AC1"/>
    <w:pPr>
      <w:spacing w:before="288" w:after="288"/>
      <w:ind w:left="720"/>
      <w:jc w:val="center"/>
    </w:pPr>
    <w:rPr>
      <w:b/>
      <w:bCs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705D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customStyle="1" w:styleId="4">
    <w:name w:val="ממוספר4"/>
    <w:basedOn w:val="Normal"/>
    <w:qFormat/>
    <w:rsid w:val="00BB7AC1"/>
    <w:pPr>
      <w:numPr>
        <w:ilvl w:val="3"/>
      </w:numPr>
      <w:ind w:left="521" w:hanging="425"/>
    </w:pPr>
  </w:style>
  <w:style w:type="paragraph" w:customStyle="1" w:styleId="5">
    <w:name w:val="ממוספר5"/>
    <w:basedOn w:val="Normal"/>
    <w:qFormat/>
    <w:rsid w:val="00BB7AC1"/>
    <w:pPr>
      <w:ind w:left="2930" w:hanging="1134"/>
    </w:pPr>
  </w:style>
  <w:style w:type="paragraph" w:customStyle="1" w:styleId="6">
    <w:name w:val="ממוספר6"/>
    <w:basedOn w:val="4"/>
    <w:qFormat/>
    <w:rsid w:val="00705DC4"/>
    <w:pPr>
      <w:numPr>
        <w:ilvl w:val="1"/>
        <w:numId w:val="6"/>
      </w:numPr>
    </w:pPr>
    <w:rPr>
      <w:kern w:val="0"/>
    </w:rPr>
  </w:style>
  <w:style w:type="paragraph" w:customStyle="1" w:styleId="12">
    <w:name w:val="תאריך1"/>
    <w:basedOn w:val="Normal"/>
    <w:qFormat/>
    <w:rsid w:val="00705DC4"/>
    <w:pPr>
      <w:jc w:val="center"/>
    </w:pPr>
  </w:style>
  <w:style w:type="character" w:customStyle="1" w:styleId="Heading2Char">
    <w:name w:val="Heading 2 Char"/>
    <w:basedOn w:val="DefaultParagraphFont"/>
    <w:link w:val="Heading2"/>
    <w:uiPriority w:val="9"/>
    <w:rsid w:val="00705DC4"/>
    <w:rPr>
      <w:rFonts w:ascii="Segoe UI" w:eastAsiaTheme="majorEastAsia" w:hAnsi="Segoe UI" w:cstheme="majorBidi"/>
      <w:color w:val="0F4761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05DC4"/>
    <w:rPr>
      <w:rFonts w:asciiTheme="majorHAnsi" w:eastAsiaTheme="majorEastAsia" w:hAnsiTheme="majorHAnsi" w:cstheme="majorBidi"/>
      <w:color w:val="0A2F40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rsid w:val="00705DC4"/>
    <w:rPr>
      <w:rFonts w:asciiTheme="majorHAnsi" w:eastAsiaTheme="majorEastAsia" w:hAnsiTheme="maj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705DC4"/>
    <w:rPr>
      <w:rFonts w:asciiTheme="majorHAnsi" w:eastAsiaTheme="majorEastAsia" w:hAnsiTheme="majorHAnsi" w:cstheme="majorBidi"/>
      <w:color w:val="0F4761" w:themeColor="accent1" w:themeShade="BF"/>
    </w:rPr>
  </w:style>
  <w:style w:type="paragraph" w:styleId="Title">
    <w:name w:val="Title"/>
    <w:basedOn w:val="Normal"/>
    <w:next w:val="Normal"/>
    <w:link w:val="TitleChar"/>
    <w:uiPriority w:val="10"/>
    <w:qFormat/>
    <w:rsid w:val="00705DC4"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5D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5DC4"/>
    <w:pPr>
      <w:numPr>
        <w:ilvl w:val="1"/>
      </w:numPr>
      <w:ind w:left="521" w:hanging="425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705DC4"/>
    <w:rPr>
      <w:rFonts w:eastAsiaTheme="minorEastAsia"/>
      <w:color w:val="5A5A5A" w:themeColor="text1" w:themeTint="A5"/>
      <w:spacing w:val="15"/>
      <w:sz w:val="22"/>
      <w:szCs w:val="22"/>
    </w:rPr>
  </w:style>
  <w:style w:type="character" w:styleId="SubtleEmphasis">
    <w:name w:val="Subtle Emphasis"/>
    <w:basedOn w:val="DefaultParagraphFont"/>
    <w:uiPriority w:val="19"/>
    <w:qFormat/>
    <w:rsid w:val="00705DC4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705DC4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705DC4"/>
    <w:rPr>
      <w:i/>
      <w:iCs/>
      <w:color w:val="156082" w:themeColor="accent1"/>
    </w:rPr>
  </w:style>
  <w:style w:type="character" w:styleId="Strong">
    <w:name w:val="Strong"/>
    <w:basedOn w:val="DefaultParagraphFont"/>
    <w:uiPriority w:val="22"/>
    <w:qFormat/>
    <w:rsid w:val="00705DC4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705DC4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5DC4"/>
    <w:rPr>
      <w:rFonts w:ascii="David" w:hAnsi="David" w:cs="David"/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705DC4"/>
    <w:rPr>
      <w:smallCaps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qFormat/>
    <w:rsid w:val="00705DC4"/>
    <w:rPr>
      <w:b/>
      <w:bCs/>
      <w:smallCaps/>
      <w:color w:val="156082" w:themeColor="accent1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5DC4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5DC4"/>
    <w:rPr>
      <w:rFonts w:ascii="David" w:hAnsi="David" w:cs="David"/>
      <w:i/>
      <w:iCs/>
      <w:color w:val="156082" w:themeColor="accent1"/>
    </w:rPr>
  </w:style>
  <w:style w:type="paragraph" w:customStyle="1" w:styleId="1">
    <w:name w:val="ליטיגציה1"/>
    <w:basedOn w:val="Normal"/>
    <w:link w:val="13"/>
    <w:qFormat/>
    <w:rsid w:val="00BB7AC1"/>
    <w:pPr>
      <w:numPr>
        <w:numId w:val="7"/>
      </w:numPr>
      <w:spacing w:before="288" w:after="288"/>
      <w:ind w:left="521" w:hanging="426"/>
    </w:pPr>
    <w:rPr>
      <w:b/>
      <w:bCs/>
      <w:sz w:val="26"/>
      <w:szCs w:val="26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705DC4"/>
    <w:rPr>
      <w:rFonts w:ascii="David" w:hAnsi="David" w:cs="David"/>
    </w:rPr>
  </w:style>
  <w:style w:type="character" w:customStyle="1" w:styleId="13">
    <w:name w:val="ליטיגציה1 תו"/>
    <w:basedOn w:val="ListParagraphChar"/>
    <w:link w:val="1"/>
    <w:rsid w:val="00BB7AC1"/>
    <w:rPr>
      <w:rFonts w:ascii="David" w:hAnsi="David" w:cs="David"/>
      <w:b/>
      <w:bCs/>
      <w:sz w:val="26"/>
      <w:szCs w:val="26"/>
      <w:u w:val="single"/>
    </w:rPr>
  </w:style>
  <w:style w:type="paragraph" w:customStyle="1" w:styleId="20">
    <w:name w:val="ליטיגציה2"/>
    <w:basedOn w:val="Normal"/>
    <w:qFormat/>
    <w:rsid w:val="00BB7AC1"/>
    <w:pPr>
      <w:numPr>
        <w:numId w:val="10"/>
      </w:numPr>
      <w:spacing w:before="288" w:after="288"/>
    </w:pPr>
    <w:rPr>
      <w:bCs/>
      <w:u w:val="single"/>
    </w:rPr>
  </w:style>
  <w:style w:type="paragraph" w:styleId="NoSpacing">
    <w:name w:val="No Spacing"/>
    <w:uiPriority w:val="1"/>
    <w:qFormat/>
    <w:rsid w:val="00BB7AC1"/>
    <w:pPr>
      <w:spacing w:before="0" w:after="0" w:line="240" w:lineRule="auto"/>
    </w:pPr>
    <w:rPr>
      <w:rFonts w:ascii="David" w:hAnsi="David" w:cs="David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79F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79F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79F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79F4"/>
    <w:rPr>
      <w:rFonts w:eastAsiaTheme="majorEastAsia" w:cstheme="majorBidi"/>
      <w:color w:val="272727" w:themeColor="text1" w:themeTint="D8"/>
    </w:rPr>
  </w:style>
  <w:style w:type="table" w:styleId="TableGrid">
    <w:name w:val="Table Grid"/>
    <w:basedOn w:val="TableNormal"/>
    <w:uiPriority w:val="39"/>
    <w:rsid w:val="007979F4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00FA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MPOSECHECKEDBLOCKS" wne:name="Project.Module1.ComposeCheckedBloc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4989EF-2916-4470-A70E-E14F1ECCC9F7}"/>
      </w:docPartPr>
      <w:docPartBody>
        <w:p w:rsidR="002A57F3" w:rsidRDefault="002A57F3">
          <w:r w:rsidRPr="00D406A7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avid">
    <w:panose1 w:val="020E0502060401010101"/>
    <w:charset w:val="00"/>
    <w:family w:val="swiss"/>
    <w:pitch w:val="variable"/>
    <w:sig w:usb0="00000803" w:usb1="00000000" w:usb2="00000000" w:usb3="00000000" w:csb0="0000002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57F3"/>
    <w:rsid w:val="002A57F3"/>
    <w:rsid w:val="00E84BAB"/>
    <w:rsid w:val="00F64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7F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C73002A9858884D847B84B2F50C366D" ma:contentTypeVersion="13" ma:contentTypeDescription="Create a new document." ma:contentTypeScope="" ma:versionID="f3cea843aec56e8f91609a6e88c922c4">
  <xsd:schema xmlns:xsd="http://www.w3.org/2001/XMLSchema" xmlns:xs="http://www.w3.org/2001/XMLSchema" xmlns:p="http://schemas.microsoft.com/office/2006/metadata/properties" xmlns:ns2="e09103a6-7cb9-4498-8be1-8cfb8e7d1651" xmlns:ns3="11b3e1ad-fc2f-4f9b-80ec-e26299e07ccd" targetNamespace="http://schemas.microsoft.com/office/2006/metadata/properties" ma:root="true" ma:fieldsID="7c024f829974320641ac79fc8ff2567f" ns2:_="" ns3:_="">
    <xsd:import namespace="e09103a6-7cb9-4498-8be1-8cfb8e7d1651"/>
    <xsd:import namespace="11b3e1ad-fc2f-4f9b-80ec-e26299e07ccd"/>
    <xsd:element name="properties">
      <xsd:complexType>
        <xsd:sequence>
          <xsd:element name="documentManagement">
            <xsd:complexType>
              <xsd:all>
                <xsd:element ref="ns2:_x05e9__x05dd__x05dc__x05e7__x05d5__x05d7_" minOccurs="0"/>
                <xsd:element ref="ns2:_x05e1__x05d5__x05d2__x05de__x05e1__x05de__x05da_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9103a6-7cb9-4498-8be1-8cfb8e7d1651" elementFormDefault="qualified">
    <xsd:import namespace="http://schemas.microsoft.com/office/2006/documentManagement/types"/>
    <xsd:import namespace="http://schemas.microsoft.com/office/infopath/2007/PartnerControls"/>
    <xsd:element name="_x05e9__x05dd__x05dc__x05e7__x05d5__x05d7_" ma:index="8" nillable="true" ma:displayName="שם לקוח" ma:format="Dropdown" ma:internalName="_x05e9__x05dd__x05dc__x05e7__x05d5__x05d7_">
      <xsd:simpleType>
        <xsd:restriction base="dms:Choice">
          <xsd:enumeration value="דני שור"/>
          <xsd:enumeration value="Choice 2"/>
          <xsd:enumeration value="Choice 3"/>
        </xsd:restriction>
      </xsd:simpleType>
    </xsd:element>
    <xsd:element name="_x05e1__x05d5__x05d2__x05de__x05e1__x05de__x05da_" ma:index="9" nillable="true" ma:displayName="סוג מסמך" ma:format="Dropdown" ma:internalName="_x05e1__x05d5__x05d2__x05de__x05e1__x05de__x05da_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הסכם"/>
                        <xsd:enumeration value="הצעת מחיר קיימת"/>
                        <xsd:enumeration value="מייל"/>
                        <xsd:enumeration value="תרשומת"/>
                        <xsd:enumeration value="Choice 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30952072-7b3e-4e31-844e-f6c4c7710da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b3e1ad-fc2f-4f9b-80ec-e26299e07ccd" elementFormDefault="qualified">
    <xsd:import namespace="http://schemas.microsoft.com/office/2006/documentManagement/types"/>
    <xsd:import namespace="http://schemas.microsoft.com/office/infopath/2007/PartnerControls"/>
    <xsd:element name="TaxCatchAll" ma:index="19" nillable="true" ma:displayName="Taxonomy Catch All Column" ma:hidden="true" ma:list="{ab24ad5d-e4f8-44a6-8060-bcdd5e889baa}" ma:internalName="TaxCatchAll" ma:showField="CatchAllData" ma:web="11b3e1ad-fc2f-4f9b-80ec-e26299e07cc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e09103a6-7cb9-4498-8be1-8cfb8e7d1651">
      <Terms xmlns="http://schemas.microsoft.com/office/infopath/2007/PartnerControls"/>
    </lcf76f155ced4ddcb4097134ff3c332f>
    <_x05e9__x05dd__x05dc__x05e7__x05d5__x05d7_ xmlns="e09103a6-7cb9-4498-8be1-8cfb8e7d1651" xsi:nil="true"/>
    <TaxCatchAll xmlns="11b3e1ad-fc2f-4f9b-80ec-e26299e07ccd" xsi:nil="true"/>
    <_x05e1__x05d5__x05d2__x05de__x05e1__x05de__x05da_ xmlns="e09103a6-7cb9-4498-8be1-8cfb8e7d1651" xsi:nil="true"/>
  </documentManagement>
</p:properties>
</file>

<file path=customXml/itemProps1.xml><?xml version="1.0" encoding="utf-8"?>
<ds:datastoreItem xmlns:ds="http://schemas.openxmlformats.org/officeDocument/2006/customXml" ds:itemID="{964C6580-FEBD-4B07-93DD-32039C015DB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C8320601-0041-4A61-8A71-D753D407E0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09103a6-7cb9-4498-8be1-8cfb8e7d1651"/>
    <ds:schemaRef ds:uri="11b3e1ad-fc2f-4f9b-80ec-e26299e07cc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5DC739F-C837-4DCA-8313-F107161780E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60807FC-416E-4A2E-A53F-E31FA6894683}">
  <ds:schemaRefs>
    <ds:schemaRef ds:uri="http://schemas.microsoft.com/office/2006/metadata/properties"/>
    <ds:schemaRef ds:uri="http://schemas.microsoft.com/office/infopath/2007/PartnerControls"/>
    <ds:schemaRef ds:uri="e09103a6-7cb9-4498-8be1-8cfb8e7d1651"/>
    <ds:schemaRef ds:uri="11b3e1ad-fc2f-4f9b-80ec-e26299e07cc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Security_Review_Example.dotm</Template>
  <TotalTime>11</TotalTime>
  <Pages>4</Pages>
  <Words>285</Words>
  <Characters>1474</Characters>
  <Application>Microsoft Office Word</Application>
  <DocSecurity>0</DocSecurity>
  <Lines>83</Lines>
  <Paragraphs>61</Paragraphs>
  <ScaleCrop>false</ScaleCrop>
  <Company/>
  <LinksUpToDate>false</LinksUpToDate>
  <CharactersWithSpaces>1743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Eitan Shamir</dc:creator>
  <cp:keywords/>
  <dc:description/>
  <cp:lastModifiedBy>Eitan Shamir</cp:lastModifiedBy>
  <cp:revision>3</cp:revision>
  <dcterms:created xsi:type="dcterms:W3CDTF">2025-10-25T17:02:00Z</dcterms:created>
  <dcterms:modified xsi:type="dcterms:W3CDTF">2025-10-25T17:12:00Z</dcterms:modified>
</cp:coreProperties>
</file>