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543B83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1D6F15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A3CBEEB" w:rsidR="00D62E01" w:rsidRPr="000547C0" w:rsidRDefault="00A74D7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8731C5">
              <w:rPr>
                <w:rFonts w:asciiTheme="minorHAnsi" w:hAnsiTheme="minorHAnsi" w:cstheme="minorHAnsi"/>
              </w:rPr>
              <w:t>/0</w:t>
            </w:r>
            <w:r w:rsidR="006A1CB8">
              <w:rPr>
                <w:rFonts w:asciiTheme="minorHAnsi" w:hAnsiTheme="minorHAnsi" w:cstheme="minorHAnsi"/>
              </w:rPr>
              <w:t>3</w:t>
            </w:r>
            <w:r w:rsidR="008731C5">
              <w:rPr>
                <w:rFonts w:asciiTheme="minorHAnsi" w:hAnsiTheme="minorHAnsi" w:cstheme="minorHAnsi"/>
              </w:rPr>
              <w:t>/2022</w:t>
            </w:r>
          </w:p>
          <w:p w14:paraId="3C5464D8" w14:textId="2D98B4B3" w:rsidR="00D62E01" w:rsidRPr="000547C0" w:rsidRDefault="008731C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4.30P.M</w:t>
            </w:r>
          </w:p>
          <w:p w14:paraId="0CAD7FF3" w14:textId="5F234F9D" w:rsidR="002B2D13" w:rsidRPr="000547C0" w:rsidRDefault="00EC0EF7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C145 Room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6F38445" w:rsidR="002B2D13" w:rsidRPr="000547C0" w:rsidRDefault="007A2BD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Creators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096FCC5" w:rsidR="002B2D13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5550570" w:rsidR="002B2D13" w:rsidRPr="000547C0" w:rsidRDefault="007A2BD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Notetaker</w:t>
            </w:r>
          </w:p>
        </w:tc>
        <w:tc>
          <w:tcPr>
            <w:tcW w:w="3318" w:type="dxa"/>
          </w:tcPr>
          <w:p w14:paraId="3E16E044" w14:textId="3B530C92" w:rsidR="002B2D13" w:rsidRPr="000547C0" w:rsidRDefault="009D7B7E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506C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47567DC" w:rsidR="00212D56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Eagan, Katherine Mulder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79EA15D8" w:rsidR="00212D56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506CA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36B16C79" w14:textId="68BD5209" w:rsidR="0073231E" w:rsidRDefault="0073231E" w:rsidP="003B76F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5461A7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last meeting</w:t>
            </w:r>
          </w:p>
          <w:p w14:paraId="35C8BEE7" w14:textId="7A374DD2" w:rsidR="00135C7F" w:rsidRDefault="008B6E3A" w:rsidP="003B76F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UX </w:t>
            </w:r>
            <w:r w:rsidR="00133B09">
              <w:rPr>
                <w:rFonts w:cstheme="minorHAnsi"/>
              </w:rPr>
              <w:t>for the website</w:t>
            </w:r>
          </w:p>
          <w:p w14:paraId="2EDE499F" w14:textId="372535B7" w:rsidR="00420E91" w:rsidRPr="00AC49B9" w:rsidRDefault="00420E91" w:rsidP="00AC49B9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Resource planning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EC0EF7" w:rsidRDefault="001C4533">
            <w:pPr>
              <w:pStyle w:val="Heading2"/>
              <w:rPr>
                <w:rFonts w:asciiTheme="minorHAnsi" w:hAnsiTheme="minorHAnsi" w:cstheme="minorHAnsi"/>
                <w:i/>
                <w:iCs w:val="0"/>
              </w:rPr>
            </w:pPr>
            <w:bookmarkStart w:id="0" w:name="MinuteItems"/>
            <w:bookmarkStart w:id="1" w:name="MinuteTopicSection"/>
            <w:bookmarkEnd w:id="0"/>
            <w:r w:rsidRPr="00EC0EF7">
              <w:rPr>
                <w:rFonts w:asciiTheme="minorHAnsi" w:hAnsiTheme="minorHAnsi" w:cstheme="minorHAnsi"/>
                <w:i/>
                <w:iCs w:val="0"/>
              </w:rPr>
              <w:t>Agenda Item 1:</w:t>
            </w:r>
          </w:p>
        </w:tc>
        <w:tc>
          <w:tcPr>
            <w:tcW w:w="4970" w:type="dxa"/>
          </w:tcPr>
          <w:p w14:paraId="5CBAE6E5" w14:textId="65E294FC" w:rsidR="002B2D13" w:rsidRPr="000547C0" w:rsidRDefault="001B2CF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the last meeting</w:t>
            </w:r>
          </w:p>
        </w:tc>
        <w:tc>
          <w:tcPr>
            <w:tcW w:w="1324" w:type="dxa"/>
          </w:tcPr>
          <w:p w14:paraId="0938B73C" w14:textId="77777777" w:rsidR="002B2D13" w:rsidRPr="000547C0" w:rsidRDefault="000506CA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8F6759D" w:rsidR="002B2D13" w:rsidRPr="000547C0" w:rsidRDefault="007E7432">
            <w:pPr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</w:tr>
    </w:tbl>
    <w:p w14:paraId="674793E3" w14:textId="77777777" w:rsidR="002B2D13" w:rsidRPr="000547C0" w:rsidRDefault="000506C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D69C868" w:rsidR="002B2D13" w:rsidRPr="000547C0" w:rsidRDefault="00B7687A">
      <w:pPr>
        <w:rPr>
          <w:rFonts w:cstheme="minorHAnsi"/>
        </w:rPr>
      </w:pPr>
      <w:r>
        <w:rPr>
          <w:rFonts w:cstheme="minorHAnsi"/>
        </w:rPr>
        <w:t>R</w:t>
      </w:r>
      <w:r w:rsidR="002619D6">
        <w:rPr>
          <w:rFonts w:cstheme="minorHAnsi"/>
        </w:rPr>
        <w:t>eviewed our last meeting where we discussed</w:t>
      </w:r>
      <w:r w:rsidR="0086312E">
        <w:rPr>
          <w:rFonts w:cstheme="minorHAnsi"/>
        </w:rPr>
        <w:t xml:space="preserve"> our agendas. </w:t>
      </w:r>
    </w:p>
    <w:p w14:paraId="109ADBA9" w14:textId="77777777" w:rsidR="002B2D13" w:rsidRPr="000547C0" w:rsidRDefault="000506C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E462AAD" w:rsidR="002B2D13" w:rsidRPr="000547C0" w:rsidRDefault="00397EDF">
      <w:pPr>
        <w:rPr>
          <w:rFonts w:cstheme="minorHAnsi"/>
        </w:rPr>
      </w:pPr>
      <w:r>
        <w:rPr>
          <w:rFonts w:cstheme="minorHAnsi"/>
        </w:rPr>
        <w:t xml:space="preserve">After reviewing our last meeting, </w:t>
      </w:r>
      <w:r w:rsidRPr="002C36DF">
        <w:rPr>
          <w:rFonts w:cstheme="minorHAnsi"/>
        </w:rPr>
        <w:t>we will have to adjust the stake</w:t>
      </w:r>
      <w:r w:rsidR="006A21ED" w:rsidRPr="002C36DF">
        <w:rPr>
          <w:rFonts w:cstheme="minorHAnsi"/>
        </w:rPr>
        <w:t>holder register</w:t>
      </w:r>
      <w:r w:rsidR="006A21ED">
        <w:rPr>
          <w:rFonts w:cstheme="minorHAnsi"/>
        </w:rPr>
        <w:t xml:space="preserve"> and put our ideas together for the prot</w:t>
      </w:r>
      <w:r w:rsidR="00DD5CBE">
        <w:rPr>
          <w:rFonts w:cstheme="minorHAnsi"/>
        </w:rPr>
        <w:t>otype design</w:t>
      </w:r>
      <w:r w:rsidR="000D0323">
        <w:rPr>
          <w:rFonts w:cstheme="minorHAnsi"/>
        </w:rPr>
        <w:t xml:space="preserve"> and </w:t>
      </w:r>
      <w:r w:rsidR="00F52842">
        <w:rPr>
          <w:rFonts w:cstheme="minorHAnsi"/>
        </w:rPr>
        <w:t>come to an agreement for the website layout.</w:t>
      </w:r>
    </w:p>
    <w:tbl>
      <w:tblPr>
        <w:tblStyle w:val="GridTable1Light"/>
        <w:tblW w:w="508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81"/>
        <w:gridCol w:w="3101"/>
        <w:gridCol w:w="1879"/>
      </w:tblGrid>
      <w:tr w:rsidR="002B2D13" w:rsidRPr="000547C0" w14:paraId="64796EF8" w14:textId="77777777" w:rsidTr="009F1A10">
        <w:trPr>
          <w:trHeight w:val="525"/>
          <w:tblHeader/>
        </w:trPr>
        <w:tc>
          <w:tcPr>
            <w:tcW w:w="5397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506C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10" w:type="dxa"/>
            <w:vAlign w:val="bottom"/>
          </w:tcPr>
          <w:p w14:paraId="19E8574F" w14:textId="77777777" w:rsidR="002B2D13" w:rsidRPr="000547C0" w:rsidRDefault="000506C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84" w:type="dxa"/>
            <w:vAlign w:val="bottom"/>
          </w:tcPr>
          <w:p w14:paraId="016A422D" w14:textId="77777777" w:rsidR="002B2D13" w:rsidRPr="000547C0" w:rsidRDefault="000506C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9F1A10">
        <w:trPr>
          <w:trHeight w:val="509"/>
        </w:trPr>
        <w:tc>
          <w:tcPr>
            <w:tcW w:w="5397" w:type="dxa"/>
          </w:tcPr>
          <w:p w14:paraId="21A309E5" w14:textId="768008FA" w:rsidR="002B2D13" w:rsidRPr="000547C0" w:rsidRDefault="00DD5CBE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Adjust the stakeholder register</w:t>
            </w:r>
          </w:p>
        </w:tc>
        <w:tc>
          <w:tcPr>
            <w:tcW w:w="3110" w:type="dxa"/>
          </w:tcPr>
          <w:p w14:paraId="06BF676B" w14:textId="56788D41" w:rsidR="002B2D13" w:rsidRPr="000547C0" w:rsidRDefault="00F5284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884" w:type="dxa"/>
          </w:tcPr>
          <w:p w14:paraId="77EF2373" w14:textId="472044E9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28/02/22</w:t>
            </w:r>
          </w:p>
        </w:tc>
      </w:tr>
      <w:tr w:rsidR="002B2D13" w:rsidRPr="000547C0" w14:paraId="2FF9C7BF" w14:textId="77777777" w:rsidTr="009F1A10">
        <w:trPr>
          <w:trHeight w:val="525"/>
        </w:trPr>
        <w:tc>
          <w:tcPr>
            <w:tcW w:w="5397" w:type="dxa"/>
          </w:tcPr>
          <w:p w14:paraId="42C0A497" w14:textId="58FAAE3B" w:rsidR="002B2D13" w:rsidRPr="000547C0" w:rsidRDefault="00DD5CBE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Agree on the prototype design</w:t>
            </w:r>
          </w:p>
        </w:tc>
        <w:tc>
          <w:tcPr>
            <w:tcW w:w="3110" w:type="dxa"/>
          </w:tcPr>
          <w:p w14:paraId="7376FD88" w14:textId="645A455D" w:rsidR="002B2D13" w:rsidRPr="000547C0" w:rsidRDefault="00F52842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  <w:tc>
          <w:tcPr>
            <w:tcW w:w="1884" w:type="dxa"/>
          </w:tcPr>
          <w:p w14:paraId="36E951F4" w14:textId="0426E0E6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16/02/22</w:t>
            </w:r>
          </w:p>
        </w:tc>
      </w:tr>
      <w:tr w:rsidR="002B2D13" w:rsidRPr="000547C0" w14:paraId="15EF0BA1" w14:textId="77777777" w:rsidTr="009F1A10">
        <w:trPr>
          <w:trHeight w:val="509"/>
        </w:trPr>
        <w:tc>
          <w:tcPr>
            <w:tcW w:w="5397" w:type="dxa"/>
            <w:tcMar>
              <w:bottom w:w="288" w:type="dxa"/>
            </w:tcMar>
          </w:tcPr>
          <w:p w14:paraId="1C70B684" w14:textId="6B8AFEE1" w:rsidR="00474DEA" w:rsidRPr="00C63636" w:rsidRDefault="000D0323" w:rsidP="00C63636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Finalize the website layout</w:t>
            </w:r>
          </w:p>
        </w:tc>
        <w:tc>
          <w:tcPr>
            <w:tcW w:w="3110" w:type="dxa"/>
            <w:tcMar>
              <w:bottom w:w="288" w:type="dxa"/>
            </w:tcMar>
          </w:tcPr>
          <w:p w14:paraId="2B16AE69" w14:textId="0536AE20" w:rsidR="002B2D13" w:rsidRPr="000547C0" w:rsidRDefault="00F5284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884" w:type="dxa"/>
            <w:tcMar>
              <w:bottom w:w="288" w:type="dxa"/>
            </w:tcMar>
          </w:tcPr>
          <w:p w14:paraId="202DBE6C" w14:textId="6A3B6AC4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20/02/22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EC0EF7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 w:rsidRPr="00EC0EF7">
              <w:rPr>
                <w:rFonts w:asciiTheme="minorHAnsi" w:hAnsiTheme="minorHAnsi" w:cstheme="minorHAnsi"/>
                <w:i/>
                <w:iCs w:val="0"/>
              </w:rPr>
              <w:t>Agenda Item 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 w14:paraId="5A2E62D2" w14:textId="1C460721" w:rsidR="00D62E01" w:rsidRPr="000547C0" w:rsidRDefault="0003492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UX for the website </w:t>
            </w:r>
          </w:p>
        </w:tc>
        <w:tc>
          <w:tcPr>
            <w:tcW w:w="1324" w:type="dxa"/>
          </w:tcPr>
          <w:p w14:paraId="4091F5A5" w14:textId="77777777" w:rsidR="00D62E01" w:rsidRPr="000547C0" w:rsidRDefault="000506CA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888041C" w:rsidR="00D62E01" w:rsidRPr="000547C0" w:rsidRDefault="007E31F3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</w:tr>
    </w:tbl>
    <w:p w14:paraId="678F69FE" w14:textId="77777777" w:rsidR="00D62E01" w:rsidRPr="000547C0" w:rsidRDefault="000506CA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4A1318D" w:rsidR="00D62E01" w:rsidRPr="000547C0" w:rsidRDefault="00B7687A" w:rsidP="00D62E01">
      <w:pPr>
        <w:rPr>
          <w:rFonts w:cstheme="minorHAnsi"/>
        </w:rPr>
      </w:pPr>
      <w:r>
        <w:rPr>
          <w:rFonts w:cstheme="minorHAnsi"/>
        </w:rPr>
        <w:t>D</w:t>
      </w:r>
      <w:r w:rsidR="00B037E9">
        <w:rPr>
          <w:rFonts w:cstheme="minorHAnsi"/>
        </w:rPr>
        <w:t>iscuss</w:t>
      </w:r>
      <w:r w:rsidR="002270BC">
        <w:rPr>
          <w:rFonts w:cstheme="minorHAnsi"/>
        </w:rPr>
        <w:t>ed</w:t>
      </w:r>
      <w:r w:rsidR="00002BA8">
        <w:rPr>
          <w:rFonts w:cstheme="minorHAnsi"/>
        </w:rPr>
        <w:t xml:space="preserve"> specific characteristics that our website needs</w:t>
      </w:r>
      <w:r w:rsidR="003C2571">
        <w:rPr>
          <w:rFonts w:cstheme="minorHAnsi"/>
        </w:rPr>
        <w:t>. This</w:t>
      </w:r>
      <w:r w:rsidR="004537DA">
        <w:rPr>
          <w:rFonts w:cstheme="minorHAnsi"/>
        </w:rPr>
        <w:t xml:space="preserve"> </w:t>
      </w:r>
      <w:r w:rsidR="003C2571">
        <w:rPr>
          <w:rFonts w:cstheme="minorHAnsi"/>
        </w:rPr>
        <w:t>includes</w:t>
      </w:r>
      <w:r w:rsidR="004537DA">
        <w:rPr>
          <w:rFonts w:cstheme="minorHAnsi"/>
        </w:rPr>
        <w:t xml:space="preserve"> functional and non-functional requirements. </w:t>
      </w:r>
      <w:r w:rsidR="00217AA6">
        <w:rPr>
          <w:rFonts w:cstheme="minorHAnsi"/>
        </w:rPr>
        <w:t xml:space="preserve">Briefly </w:t>
      </w:r>
      <w:r w:rsidR="00BE11CC">
        <w:rPr>
          <w:rFonts w:cstheme="minorHAnsi"/>
        </w:rPr>
        <w:t xml:space="preserve">talked through usability heuristics. </w:t>
      </w:r>
      <w:r w:rsidR="0067117E">
        <w:rPr>
          <w:rFonts w:cstheme="minorHAnsi"/>
        </w:rPr>
        <w:t xml:space="preserve">We </w:t>
      </w:r>
      <w:r w:rsidR="00C63A36">
        <w:rPr>
          <w:rFonts w:cstheme="minorHAnsi"/>
        </w:rPr>
        <w:t>dr</w:t>
      </w:r>
      <w:r w:rsidR="00116B60">
        <w:rPr>
          <w:rFonts w:cstheme="minorHAnsi"/>
        </w:rPr>
        <w:t>ew an HTA dia</w:t>
      </w:r>
      <w:r w:rsidR="006A030C">
        <w:rPr>
          <w:rFonts w:cstheme="minorHAnsi"/>
        </w:rPr>
        <w:t xml:space="preserve">gram of what we </w:t>
      </w:r>
      <w:r w:rsidR="00761BD2">
        <w:rPr>
          <w:rFonts w:cstheme="minorHAnsi"/>
        </w:rPr>
        <w:t>wanted</w:t>
      </w:r>
      <w:r w:rsidR="00FF01D0">
        <w:rPr>
          <w:rFonts w:cstheme="minorHAnsi"/>
        </w:rPr>
        <w:t xml:space="preserve"> and discussed</w:t>
      </w:r>
      <w:r w:rsidR="006A030C">
        <w:rPr>
          <w:rFonts w:cstheme="minorHAnsi"/>
        </w:rPr>
        <w:t xml:space="preserve"> </w:t>
      </w:r>
      <w:r w:rsidR="00FF01D0">
        <w:rPr>
          <w:rFonts w:cstheme="minorHAnsi"/>
        </w:rPr>
        <w:t>the</w:t>
      </w:r>
      <w:r w:rsidR="00227FEC">
        <w:rPr>
          <w:rFonts w:cstheme="minorHAnsi"/>
        </w:rPr>
        <w:t xml:space="preserve"> </w:t>
      </w:r>
      <w:r w:rsidR="00761BD2">
        <w:rPr>
          <w:rFonts w:cstheme="minorHAnsi"/>
        </w:rPr>
        <w:t>hierarchy goals</w:t>
      </w:r>
      <w:r w:rsidR="00227FEC">
        <w:rPr>
          <w:rFonts w:cstheme="minorHAnsi"/>
        </w:rPr>
        <w:t>.</w:t>
      </w:r>
      <w:r w:rsidR="004E52E1">
        <w:rPr>
          <w:rFonts w:cstheme="minorHAnsi"/>
        </w:rPr>
        <w:t xml:space="preserve"> </w:t>
      </w:r>
    </w:p>
    <w:p w14:paraId="1804FCAD" w14:textId="77777777" w:rsidR="00D62E01" w:rsidRPr="000547C0" w:rsidRDefault="000506CA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3B67A76" w:rsidR="00D62E01" w:rsidRPr="000547C0" w:rsidRDefault="00D62E01" w:rsidP="00D62E01">
      <w:pPr>
        <w:rPr>
          <w:rFonts w:cstheme="minorHAnsi"/>
        </w:rPr>
      </w:pPr>
    </w:p>
    <w:tbl>
      <w:tblPr>
        <w:tblStyle w:val="GridTable1Light"/>
        <w:tblW w:w="510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08"/>
        <w:gridCol w:w="3117"/>
        <w:gridCol w:w="1889"/>
      </w:tblGrid>
      <w:tr w:rsidR="00D60069" w:rsidRPr="000547C0" w14:paraId="18B19F28" w14:textId="77777777" w:rsidTr="003B400F">
        <w:trPr>
          <w:trHeight w:val="582"/>
          <w:tblHeader/>
        </w:trPr>
        <w:tc>
          <w:tcPr>
            <w:tcW w:w="5408" w:type="dxa"/>
            <w:vAlign w:val="bottom"/>
          </w:tcPr>
          <w:p w14:paraId="440D8459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117" w:type="dxa"/>
            <w:vAlign w:val="bottom"/>
          </w:tcPr>
          <w:p w14:paraId="559B1D80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89" w:type="dxa"/>
            <w:vAlign w:val="bottom"/>
          </w:tcPr>
          <w:p w14:paraId="3AC7A92B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3B400F">
        <w:trPr>
          <w:trHeight w:val="601"/>
        </w:trPr>
        <w:tc>
          <w:tcPr>
            <w:tcW w:w="5408" w:type="dxa"/>
          </w:tcPr>
          <w:p w14:paraId="71336E69" w14:textId="1BFF6CFC" w:rsidR="00D60069" w:rsidRPr="000547C0" w:rsidRDefault="0054364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 requirements: Functional requirements and Non-functional requirements </w:t>
            </w:r>
          </w:p>
        </w:tc>
        <w:tc>
          <w:tcPr>
            <w:tcW w:w="3117" w:type="dxa"/>
          </w:tcPr>
          <w:p w14:paraId="5D1FAAC7" w14:textId="51AD57FD" w:rsidR="007B13EF" w:rsidRPr="000547C0" w:rsidRDefault="00F52842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  <w:tc>
          <w:tcPr>
            <w:tcW w:w="1889" w:type="dxa"/>
          </w:tcPr>
          <w:p w14:paraId="22E77F38" w14:textId="65CCC0FB" w:rsidR="007B13EF" w:rsidRPr="000547C0" w:rsidRDefault="007B13E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01/03/22</w:t>
            </w:r>
          </w:p>
        </w:tc>
      </w:tr>
      <w:tr w:rsidR="00D60069" w:rsidRPr="000547C0" w14:paraId="1AAD7927" w14:textId="77777777" w:rsidTr="003B400F">
        <w:trPr>
          <w:trHeight w:val="582"/>
        </w:trPr>
        <w:tc>
          <w:tcPr>
            <w:tcW w:w="5408" w:type="dxa"/>
          </w:tcPr>
          <w:p w14:paraId="25ED6EA4" w14:textId="64C37137" w:rsidR="00D60069" w:rsidRPr="000547C0" w:rsidRDefault="00761BD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A hierarchical </w:t>
            </w:r>
            <w:r w:rsidR="00E93F95">
              <w:rPr>
                <w:rFonts w:cstheme="minorHAnsi"/>
              </w:rPr>
              <w:t>task analysis (HTA) diagram</w:t>
            </w:r>
          </w:p>
        </w:tc>
        <w:tc>
          <w:tcPr>
            <w:tcW w:w="3117" w:type="dxa"/>
          </w:tcPr>
          <w:p w14:paraId="20BA607F" w14:textId="7CD21F5F" w:rsidR="00D60069" w:rsidRPr="000547C0" w:rsidRDefault="00F5284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</w:t>
            </w:r>
            <w:r w:rsidR="00926B41">
              <w:rPr>
                <w:rFonts w:cstheme="minorHAnsi"/>
              </w:rPr>
              <w:t>rine Mulder</w:t>
            </w:r>
          </w:p>
        </w:tc>
        <w:tc>
          <w:tcPr>
            <w:tcW w:w="1889" w:type="dxa"/>
          </w:tcPr>
          <w:p w14:paraId="2914B697" w14:textId="4A443427" w:rsidR="00D60069" w:rsidRPr="000547C0" w:rsidRDefault="00245FB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07/03/22</w:t>
            </w:r>
          </w:p>
        </w:tc>
      </w:tr>
      <w:tr w:rsidR="00D60069" w:rsidRPr="000547C0" w14:paraId="793B67BE" w14:textId="77777777" w:rsidTr="003B400F">
        <w:trPr>
          <w:trHeight w:val="601"/>
        </w:trPr>
        <w:tc>
          <w:tcPr>
            <w:tcW w:w="5408" w:type="dxa"/>
            <w:tcMar>
              <w:bottom w:w="288" w:type="dxa"/>
            </w:tcMar>
          </w:tcPr>
          <w:p w14:paraId="0C0D8CC9" w14:textId="5084E618" w:rsidR="00D60069" w:rsidRPr="000547C0" w:rsidRDefault="00A12DB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all visual design </w:t>
            </w:r>
          </w:p>
        </w:tc>
        <w:tc>
          <w:tcPr>
            <w:tcW w:w="3117" w:type="dxa"/>
            <w:tcMar>
              <w:bottom w:w="288" w:type="dxa"/>
            </w:tcMar>
          </w:tcPr>
          <w:p w14:paraId="7EDEB6A9" w14:textId="6E47D8E9" w:rsidR="00D60069" w:rsidRPr="000547C0" w:rsidRDefault="00926B41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  <w:tc>
          <w:tcPr>
            <w:tcW w:w="1889" w:type="dxa"/>
            <w:tcMar>
              <w:bottom w:w="288" w:type="dxa"/>
            </w:tcMar>
          </w:tcPr>
          <w:p w14:paraId="411261B6" w14:textId="52E33DB0" w:rsidR="00D60069" w:rsidRPr="000547C0" w:rsidRDefault="003B400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13/03/22</w:t>
            </w:r>
          </w:p>
        </w:tc>
      </w:tr>
    </w:tbl>
    <w:tbl>
      <w:tblPr>
        <w:tblpPr w:leftFromText="180" w:rightFromText="180" w:vertAnchor="text" w:horzAnchor="margin" w:tblpY="269"/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3B400F" w:rsidRPr="000547C0" w14:paraId="0E163688" w14:textId="77777777" w:rsidTr="003B400F">
        <w:tc>
          <w:tcPr>
            <w:tcW w:w="1620" w:type="dxa"/>
          </w:tcPr>
          <w:p w14:paraId="2D0383E4" w14:textId="77777777" w:rsidR="003B400F" w:rsidRPr="00EC0EF7" w:rsidRDefault="003B400F" w:rsidP="003B400F">
            <w:pPr>
              <w:pStyle w:val="Heading2"/>
              <w:rPr>
                <w:rFonts w:asciiTheme="minorHAnsi" w:hAnsiTheme="minorHAnsi" w:cstheme="minorHAnsi"/>
                <w:i/>
                <w:iCs w:val="0"/>
              </w:rPr>
            </w:pPr>
            <w:r w:rsidRPr="00EC0EF7">
              <w:rPr>
                <w:rFonts w:asciiTheme="minorHAnsi" w:hAnsiTheme="minorHAnsi" w:cstheme="minorHAnsi"/>
                <w:i/>
                <w:iCs w:val="0"/>
              </w:rPr>
              <w:t>Agenda Item 3:</w:t>
            </w:r>
          </w:p>
        </w:tc>
        <w:tc>
          <w:tcPr>
            <w:tcW w:w="4970" w:type="dxa"/>
          </w:tcPr>
          <w:p w14:paraId="7AE79EE3" w14:textId="66B818C4" w:rsidR="003B400F" w:rsidRPr="000547C0" w:rsidRDefault="00CF7AC4" w:rsidP="003B40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Resource planning </w:t>
            </w:r>
          </w:p>
        </w:tc>
        <w:tc>
          <w:tcPr>
            <w:tcW w:w="1324" w:type="dxa"/>
          </w:tcPr>
          <w:p w14:paraId="22C75B3C" w14:textId="77777777" w:rsidR="003B400F" w:rsidRPr="000547C0" w:rsidRDefault="000506CA" w:rsidP="003B400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0003A4E73CD1475181E191342292901B"/>
                </w:placeholder>
                <w:temporary/>
                <w:showingPlcHdr/>
                <w15:appearance w15:val="hidden"/>
              </w:sdtPr>
              <w:sdtEndPr/>
              <w:sdtContent>
                <w:r w:rsidR="003B400F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503CE82" w14:textId="34109EC0" w:rsidR="003B400F" w:rsidRPr="000547C0" w:rsidRDefault="001E74E7" w:rsidP="003B400F">
            <w:pPr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</w:tr>
    </w:tbl>
    <w:p w14:paraId="11A9415B" w14:textId="617E6DFC" w:rsidR="00D62E01" w:rsidRPr="000C2002" w:rsidRDefault="000506CA" w:rsidP="00D62E01">
      <w:pPr>
        <w:pStyle w:val="Heading4"/>
        <w:rPr>
          <w:rFonts w:cstheme="minorHAnsi"/>
          <w:b w:val="0"/>
          <w:bCs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0C2002">
        <w:rPr>
          <w:rFonts w:cstheme="minorHAnsi"/>
        </w:rPr>
        <w:t xml:space="preserve"> </w:t>
      </w:r>
      <w:r w:rsidR="00B7687A">
        <w:rPr>
          <w:rFonts w:cstheme="minorHAnsi"/>
          <w:b w:val="0"/>
          <w:bCs/>
        </w:rPr>
        <w:t>D</w:t>
      </w:r>
      <w:r w:rsidR="000C2002">
        <w:rPr>
          <w:rFonts w:cstheme="minorHAnsi"/>
          <w:b w:val="0"/>
          <w:bCs/>
        </w:rPr>
        <w:t xml:space="preserve">iscussed what we shall </w:t>
      </w:r>
      <w:r w:rsidR="00421355">
        <w:rPr>
          <w:rFonts w:cstheme="minorHAnsi"/>
          <w:b w:val="0"/>
          <w:bCs/>
        </w:rPr>
        <w:t>add</w:t>
      </w:r>
      <w:r w:rsidR="00E728EE">
        <w:rPr>
          <w:rFonts w:cstheme="minorHAnsi"/>
          <w:b w:val="0"/>
          <w:bCs/>
        </w:rPr>
        <w:t xml:space="preserve"> </w:t>
      </w:r>
      <w:r w:rsidR="00915DE7">
        <w:rPr>
          <w:rFonts w:cstheme="minorHAnsi"/>
          <w:b w:val="0"/>
          <w:bCs/>
        </w:rPr>
        <w:t>to</w:t>
      </w:r>
      <w:r w:rsidR="00E728EE">
        <w:rPr>
          <w:rFonts w:cstheme="minorHAnsi"/>
          <w:b w:val="0"/>
          <w:bCs/>
        </w:rPr>
        <w:t xml:space="preserve"> the Gantt Chart, </w:t>
      </w:r>
      <w:r w:rsidR="00D17E4A">
        <w:rPr>
          <w:rFonts w:cstheme="minorHAnsi"/>
          <w:b w:val="0"/>
          <w:bCs/>
        </w:rPr>
        <w:t>how big our pr</w:t>
      </w:r>
      <w:r w:rsidR="003E269C">
        <w:rPr>
          <w:rFonts w:cstheme="minorHAnsi"/>
          <w:b w:val="0"/>
          <w:bCs/>
        </w:rPr>
        <w:t xml:space="preserve">oject and how we are going to estimate the </w:t>
      </w:r>
      <w:r w:rsidR="005E1425">
        <w:rPr>
          <w:rFonts w:cstheme="minorHAnsi"/>
          <w:b w:val="0"/>
          <w:bCs/>
        </w:rPr>
        <w:t>workload</w:t>
      </w:r>
      <w:r w:rsidR="003E269C">
        <w:rPr>
          <w:rFonts w:cstheme="minorHAnsi"/>
          <w:b w:val="0"/>
          <w:bCs/>
        </w:rPr>
        <w:t xml:space="preserve"> time </w:t>
      </w:r>
      <w:r w:rsidR="005E1425">
        <w:rPr>
          <w:rFonts w:cstheme="minorHAnsi"/>
          <w:b w:val="0"/>
          <w:bCs/>
        </w:rPr>
        <w:t xml:space="preserve">and </w:t>
      </w:r>
      <w:r w:rsidR="00915DE7">
        <w:rPr>
          <w:rFonts w:cstheme="minorHAnsi"/>
          <w:b w:val="0"/>
          <w:bCs/>
        </w:rPr>
        <w:t>schedule</w:t>
      </w:r>
      <w:r w:rsidR="005E1425">
        <w:rPr>
          <w:rFonts w:cstheme="minorHAnsi"/>
          <w:b w:val="0"/>
          <w:bCs/>
        </w:rPr>
        <w:t xml:space="preserve"> our tasks.</w:t>
      </w:r>
    </w:p>
    <w:p w14:paraId="31CCF89C" w14:textId="77777777" w:rsidR="00D62E01" w:rsidRPr="000547C0" w:rsidRDefault="000506CA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369AE150" w:rsidR="00D62E01" w:rsidRPr="000547C0" w:rsidRDefault="00C2547A" w:rsidP="00D62E01">
      <w:pPr>
        <w:rPr>
          <w:rFonts w:cstheme="minorHAnsi"/>
        </w:rPr>
      </w:pPr>
      <w:r>
        <w:rPr>
          <w:rFonts w:cstheme="minorHAnsi"/>
        </w:rPr>
        <w:t>Once we have done</w:t>
      </w:r>
      <w:r w:rsidR="002252C5">
        <w:rPr>
          <w:rFonts w:cstheme="minorHAnsi"/>
        </w:rPr>
        <w:t xml:space="preserve"> our tasks into the management software and that will give us a big picture of </w:t>
      </w:r>
      <w:r w:rsidR="003E0DAC">
        <w:rPr>
          <w:rFonts w:cstheme="minorHAnsi"/>
        </w:rPr>
        <w:t xml:space="preserve">tasks that we need to achieve </w:t>
      </w:r>
      <w:r w:rsidR="00B22426">
        <w:rPr>
          <w:rFonts w:cstheme="minorHAnsi"/>
        </w:rPr>
        <w:t xml:space="preserve">and </w:t>
      </w:r>
      <w:r w:rsidR="00915DE7">
        <w:rPr>
          <w:rFonts w:cstheme="minorHAnsi"/>
        </w:rPr>
        <w:t xml:space="preserve">a </w:t>
      </w:r>
      <w:r w:rsidR="00B22426">
        <w:rPr>
          <w:rFonts w:cstheme="minorHAnsi"/>
        </w:rPr>
        <w:t>timeline</w:t>
      </w:r>
      <w:r w:rsidR="00BA2559">
        <w:rPr>
          <w:rFonts w:cstheme="minorHAnsi"/>
        </w:rPr>
        <w:t xml:space="preserve"> and will carry on </w:t>
      </w:r>
      <w:r w:rsidR="007C5920">
        <w:rPr>
          <w:rFonts w:cstheme="minorHAnsi"/>
        </w:rPr>
        <w:t>discussing the tasks for the next meeting.</w:t>
      </w:r>
    </w:p>
    <w:tbl>
      <w:tblPr>
        <w:tblStyle w:val="GridTable1Light"/>
        <w:tblW w:w="514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41"/>
        <w:gridCol w:w="3138"/>
        <w:gridCol w:w="1902"/>
      </w:tblGrid>
      <w:tr w:rsidR="00D60069" w:rsidRPr="000547C0" w14:paraId="1BCA5033" w14:textId="77777777" w:rsidTr="00B76A21">
        <w:trPr>
          <w:trHeight w:val="635"/>
          <w:tblHeader/>
        </w:trPr>
        <w:tc>
          <w:tcPr>
            <w:tcW w:w="5441" w:type="dxa"/>
            <w:vAlign w:val="bottom"/>
          </w:tcPr>
          <w:p w14:paraId="4C5C83BA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138" w:type="dxa"/>
            <w:vAlign w:val="bottom"/>
          </w:tcPr>
          <w:p w14:paraId="14365E33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902" w:type="dxa"/>
            <w:vAlign w:val="bottom"/>
          </w:tcPr>
          <w:p w14:paraId="04C88606" w14:textId="77777777" w:rsidR="00D60069" w:rsidRPr="000547C0" w:rsidRDefault="000506CA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B76A21">
        <w:trPr>
          <w:trHeight w:val="655"/>
        </w:trPr>
        <w:tc>
          <w:tcPr>
            <w:tcW w:w="5441" w:type="dxa"/>
          </w:tcPr>
          <w:p w14:paraId="3B737AF6" w14:textId="2F244AF2" w:rsidR="00D60069" w:rsidRPr="000547C0" w:rsidRDefault="006B5B9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Gantt Chart</w:t>
            </w:r>
          </w:p>
        </w:tc>
        <w:tc>
          <w:tcPr>
            <w:tcW w:w="3138" w:type="dxa"/>
          </w:tcPr>
          <w:p w14:paraId="5840FF51" w14:textId="26914873" w:rsidR="00D60069" w:rsidRPr="000547C0" w:rsidRDefault="00926B4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902" w:type="dxa"/>
          </w:tcPr>
          <w:p w14:paraId="508F98FF" w14:textId="73CDD34B" w:rsidR="00D60069" w:rsidRPr="000547C0" w:rsidRDefault="00F6127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045DD1">
              <w:rPr>
                <w:rFonts w:cstheme="minorHAnsi"/>
              </w:rPr>
              <w:t>/03/22</w:t>
            </w:r>
          </w:p>
        </w:tc>
      </w:tr>
      <w:tr w:rsidR="00D60069" w:rsidRPr="000547C0" w14:paraId="2F7DEA09" w14:textId="77777777" w:rsidTr="00B76A21">
        <w:trPr>
          <w:trHeight w:val="635"/>
        </w:trPr>
        <w:tc>
          <w:tcPr>
            <w:tcW w:w="5441" w:type="dxa"/>
          </w:tcPr>
          <w:p w14:paraId="3DF976DF" w14:textId="65B8772A" w:rsidR="00D60069" w:rsidRPr="000547C0" w:rsidRDefault="00847E9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Risk management plan</w:t>
            </w:r>
            <w:r w:rsidR="004F2B77">
              <w:rPr>
                <w:rFonts w:cstheme="minorHAnsi"/>
              </w:rPr>
              <w:t xml:space="preserve"> </w:t>
            </w:r>
          </w:p>
        </w:tc>
        <w:tc>
          <w:tcPr>
            <w:tcW w:w="3138" w:type="dxa"/>
          </w:tcPr>
          <w:p w14:paraId="26521943" w14:textId="2A47D7AA" w:rsidR="00D60069" w:rsidRPr="000547C0" w:rsidRDefault="00926B41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Shaniece</w:t>
            </w:r>
            <w:proofErr w:type="spellEnd"/>
            <w:r>
              <w:rPr>
                <w:rFonts w:cstheme="minorHAnsi"/>
              </w:rPr>
              <w:t xml:space="preserve"> Eagan</w:t>
            </w:r>
          </w:p>
        </w:tc>
        <w:tc>
          <w:tcPr>
            <w:tcW w:w="1902" w:type="dxa"/>
          </w:tcPr>
          <w:p w14:paraId="369FE76C" w14:textId="2C5176F2" w:rsidR="00D60069" w:rsidRPr="000547C0" w:rsidRDefault="00F6127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045DD1">
              <w:rPr>
                <w:rFonts w:cstheme="minorHAnsi"/>
              </w:rPr>
              <w:t>/03/22</w:t>
            </w:r>
          </w:p>
        </w:tc>
      </w:tr>
      <w:tr w:rsidR="00D60069" w:rsidRPr="000547C0" w14:paraId="6F0B7BC3" w14:textId="77777777" w:rsidTr="00B76A21">
        <w:trPr>
          <w:trHeight w:val="655"/>
        </w:trPr>
        <w:tc>
          <w:tcPr>
            <w:tcW w:w="5441" w:type="dxa"/>
            <w:tcMar>
              <w:bottom w:w="288" w:type="dxa"/>
            </w:tcMar>
          </w:tcPr>
          <w:p w14:paraId="0C881FE8" w14:textId="42BEFB52" w:rsidR="00D60069" w:rsidRPr="000547C0" w:rsidRDefault="0029392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Input tasks into a </w:t>
            </w:r>
            <w:r w:rsidR="00EB6B7A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management software</w:t>
            </w:r>
          </w:p>
        </w:tc>
        <w:tc>
          <w:tcPr>
            <w:tcW w:w="3138" w:type="dxa"/>
            <w:tcMar>
              <w:bottom w:w="288" w:type="dxa"/>
            </w:tcMar>
          </w:tcPr>
          <w:p w14:paraId="5D3CC971" w14:textId="30AE2949" w:rsidR="00D60069" w:rsidRPr="000547C0" w:rsidRDefault="00926B4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902" w:type="dxa"/>
            <w:tcMar>
              <w:bottom w:w="288" w:type="dxa"/>
            </w:tcMar>
          </w:tcPr>
          <w:p w14:paraId="0008DCCE" w14:textId="2392EF58" w:rsidR="00D60069" w:rsidRPr="000547C0" w:rsidRDefault="00F6127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01/04</w:t>
            </w:r>
            <w:r w:rsidR="000E0905">
              <w:rPr>
                <w:rFonts w:cstheme="minorHAnsi"/>
              </w:rPr>
              <w:t>/22</w:t>
            </w:r>
          </w:p>
        </w:tc>
      </w:tr>
    </w:tbl>
    <w:p w14:paraId="2697D922" w14:textId="77777777" w:rsidR="002B2D13" w:rsidRPr="000547C0" w:rsidRDefault="000506CA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506C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34922D7" w:rsidR="002B2D13" w:rsidRPr="000547C0" w:rsidRDefault="000E0905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25FDD1B" w:rsidR="00212D56" w:rsidRPr="000547C0" w:rsidRDefault="00F706E6" w:rsidP="00212D56">
      <w:pPr>
        <w:rPr>
          <w:rFonts w:cstheme="minorHAnsi"/>
        </w:rPr>
      </w:pPr>
      <w:r>
        <w:rPr>
          <w:rFonts w:cstheme="minorHAnsi"/>
        </w:rPr>
        <w:t>29/0</w:t>
      </w:r>
      <w:r w:rsidR="00915DE7">
        <w:rPr>
          <w:rFonts w:cstheme="minorHAnsi"/>
        </w:rPr>
        <w:t>4</w:t>
      </w:r>
      <w:r>
        <w:rPr>
          <w:rFonts w:cstheme="minorHAnsi"/>
        </w:rPr>
        <w:t>/22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6381" w14:textId="77777777" w:rsidR="000506CA" w:rsidRDefault="000506CA">
      <w:pPr>
        <w:spacing w:before="0" w:after="0"/>
      </w:pPr>
      <w:r>
        <w:separator/>
      </w:r>
    </w:p>
  </w:endnote>
  <w:endnote w:type="continuationSeparator" w:id="0">
    <w:p w14:paraId="65EB615D" w14:textId="77777777" w:rsidR="000506CA" w:rsidRDefault="000506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1844" w14:textId="77777777" w:rsidR="000506CA" w:rsidRDefault="000506CA">
      <w:pPr>
        <w:spacing w:before="0" w:after="0"/>
      </w:pPr>
      <w:r>
        <w:separator/>
      </w:r>
    </w:p>
  </w:footnote>
  <w:footnote w:type="continuationSeparator" w:id="0">
    <w:p w14:paraId="1A93DCC0" w14:textId="77777777" w:rsidR="000506CA" w:rsidRDefault="000506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5108AC2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6755345">
    <w:abstractNumId w:val="3"/>
  </w:num>
  <w:num w:numId="2" w16cid:durableId="417137654">
    <w:abstractNumId w:val="4"/>
  </w:num>
  <w:num w:numId="3" w16cid:durableId="1942372444">
    <w:abstractNumId w:val="1"/>
  </w:num>
  <w:num w:numId="4" w16cid:durableId="1633365945">
    <w:abstractNumId w:val="0"/>
  </w:num>
  <w:num w:numId="5" w16cid:durableId="1448043337">
    <w:abstractNumId w:val="1"/>
    <w:lvlOverride w:ilvl="0">
      <w:startOverride w:val="1"/>
    </w:lvlOverride>
  </w:num>
  <w:num w:numId="6" w16cid:durableId="165167541">
    <w:abstractNumId w:val="1"/>
    <w:lvlOverride w:ilvl="0">
      <w:startOverride w:val="1"/>
    </w:lvlOverride>
  </w:num>
  <w:num w:numId="7" w16cid:durableId="140201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02BA8"/>
    <w:rsid w:val="0000627D"/>
    <w:rsid w:val="00034920"/>
    <w:rsid w:val="00045DD1"/>
    <w:rsid w:val="000506CA"/>
    <w:rsid w:val="000547C0"/>
    <w:rsid w:val="00063B67"/>
    <w:rsid w:val="00076598"/>
    <w:rsid w:val="00086771"/>
    <w:rsid w:val="000C2002"/>
    <w:rsid w:val="000C3813"/>
    <w:rsid w:val="000D0323"/>
    <w:rsid w:val="000E0905"/>
    <w:rsid w:val="00116B60"/>
    <w:rsid w:val="00133B09"/>
    <w:rsid w:val="00135C7F"/>
    <w:rsid w:val="00142A76"/>
    <w:rsid w:val="001910D9"/>
    <w:rsid w:val="001B2CF9"/>
    <w:rsid w:val="001C4533"/>
    <w:rsid w:val="001D138E"/>
    <w:rsid w:val="001D6F15"/>
    <w:rsid w:val="001E0877"/>
    <w:rsid w:val="001E0914"/>
    <w:rsid w:val="001E2B0C"/>
    <w:rsid w:val="001E74E7"/>
    <w:rsid w:val="001F694B"/>
    <w:rsid w:val="0020000C"/>
    <w:rsid w:val="0020214E"/>
    <w:rsid w:val="0021291D"/>
    <w:rsid w:val="00212D56"/>
    <w:rsid w:val="00217AA6"/>
    <w:rsid w:val="002252C5"/>
    <w:rsid w:val="002270BC"/>
    <w:rsid w:val="00227FEC"/>
    <w:rsid w:val="00245FB3"/>
    <w:rsid w:val="002619D6"/>
    <w:rsid w:val="00293928"/>
    <w:rsid w:val="002B2D13"/>
    <w:rsid w:val="002C36DF"/>
    <w:rsid w:val="00302CB2"/>
    <w:rsid w:val="0034721D"/>
    <w:rsid w:val="00397EDF"/>
    <w:rsid w:val="003A29FE"/>
    <w:rsid w:val="003B400F"/>
    <w:rsid w:val="003B76FE"/>
    <w:rsid w:val="003C2571"/>
    <w:rsid w:val="003D5BF7"/>
    <w:rsid w:val="003D5D47"/>
    <w:rsid w:val="003E0DAC"/>
    <w:rsid w:val="003E269C"/>
    <w:rsid w:val="003F257D"/>
    <w:rsid w:val="003F69A5"/>
    <w:rsid w:val="00404906"/>
    <w:rsid w:val="00420E91"/>
    <w:rsid w:val="00421355"/>
    <w:rsid w:val="004537DA"/>
    <w:rsid w:val="00457787"/>
    <w:rsid w:val="004732C0"/>
    <w:rsid w:val="00474DEA"/>
    <w:rsid w:val="004D53A6"/>
    <w:rsid w:val="004E52E1"/>
    <w:rsid w:val="004F2B77"/>
    <w:rsid w:val="004F7189"/>
    <w:rsid w:val="00514BDC"/>
    <w:rsid w:val="0054364E"/>
    <w:rsid w:val="005461A7"/>
    <w:rsid w:val="00576BE7"/>
    <w:rsid w:val="005A1F85"/>
    <w:rsid w:val="005A6E3F"/>
    <w:rsid w:val="005A7328"/>
    <w:rsid w:val="005E1425"/>
    <w:rsid w:val="006344A8"/>
    <w:rsid w:val="00664F37"/>
    <w:rsid w:val="0067117E"/>
    <w:rsid w:val="00683837"/>
    <w:rsid w:val="006A030C"/>
    <w:rsid w:val="006A1CB8"/>
    <w:rsid w:val="006A21ED"/>
    <w:rsid w:val="006B5B96"/>
    <w:rsid w:val="006C2459"/>
    <w:rsid w:val="006F5CF4"/>
    <w:rsid w:val="00711E54"/>
    <w:rsid w:val="00715BE5"/>
    <w:rsid w:val="0073231E"/>
    <w:rsid w:val="00734EEC"/>
    <w:rsid w:val="00761BD2"/>
    <w:rsid w:val="007A2BDE"/>
    <w:rsid w:val="007B13EF"/>
    <w:rsid w:val="007C5920"/>
    <w:rsid w:val="007D2C2D"/>
    <w:rsid w:val="007E31F3"/>
    <w:rsid w:val="007E7432"/>
    <w:rsid w:val="007F04FA"/>
    <w:rsid w:val="00847E9B"/>
    <w:rsid w:val="008507C8"/>
    <w:rsid w:val="0086312E"/>
    <w:rsid w:val="008731C5"/>
    <w:rsid w:val="008B6E3A"/>
    <w:rsid w:val="008F617B"/>
    <w:rsid w:val="009026A1"/>
    <w:rsid w:val="00915DE7"/>
    <w:rsid w:val="00926B41"/>
    <w:rsid w:val="00981C3D"/>
    <w:rsid w:val="009A77A0"/>
    <w:rsid w:val="009D07B6"/>
    <w:rsid w:val="009D7B7E"/>
    <w:rsid w:val="009E72DF"/>
    <w:rsid w:val="009F1A10"/>
    <w:rsid w:val="00A12DB9"/>
    <w:rsid w:val="00A74D7E"/>
    <w:rsid w:val="00A81B6A"/>
    <w:rsid w:val="00AA25D5"/>
    <w:rsid w:val="00AC49B9"/>
    <w:rsid w:val="00B037E9"/>
    <w:rsid w:val="00B22426"/>
    <w:rsid w:val="00B421F6"/>
    <w:rsid w:val="00B55F5F"/>
    <w:rsid w:val="00B7687A"/>
    <w:rsid w:val="00B76A21"/>
    <w:rsid w:val="00B777C6"/>
    <w:rsid w:val="00BA2559"/>
    <w:rsid w:val="00BE11CC"/>
    <w:rsid w:val="00C06EDA"/>
    <w:rsid w:val="00C075D6"/>
    <w:rsid w:val="00C13089"/>
    <w:rsid w:val="00C1744B"/>
    <w:rsid w:val="00C2547A"/>
    <w:rsid w:val="00C34E91"/>
    <w:rsid w:val="00C6001B"/>
    <w:rsid w:val="00C63636"/>
    <w:rsid w:val="00C63A36"/>
    <w:rsid w:val="00C969DB"/>
    <w:rsid w:val="00CB0DC3"/>
    <w:rsid w:val="00CD1189"/>
    <w:rsid w:val="00CE3048"/>
    <w:rsid w:val="00CE4D89"/>
    <w:rsid w:val="00CF7AC4"/>
    <w:rsid w:val="00D17E4A"/>
    <w:rsid w:val="00D60069"/>
    <w:rsid w:val="00D62E01"/>
    <w:rsid w:val="00D661EE"/>
    <w:rsid w:val="00D94C04"/>
    <w:rsid w:val="00DB2119"/>
    <w:rsid w:val="00DD2998"/>
    <w:rsid w:val="00DD5CBE"/>
    <w:rsid w:val="00DF531A"/>
    <w:rsid w:val="00E048B4"/>
    <w:rsid w:val="00E25782"/>
    <w:rsid w:val="00E35D82"/>
    <w:rsid w:val="00E708DD"/>
    <w:rsid w:val="00E728EE"/>
    <w:rsid w:val="00E76444"/>
    <w:rsid w:val="00E93F95"/>
    <w:rsid w:val="00EB0F4B"/>
    <w:rsid w:val="00EB6B7A"/>
    <w:rsid w:val="00EC0EF7"/>
    <w:rsid w:val="00ED3BB1"/>
    <w:rsid w:val="00ED78E4"/>
    <w:rsid w:val="00EF41CB"/>
    <w:rsid w:val="00F03EE3"/>
    <w:rsid w:val="00F11A49"/>
    <w:rsid w:val="00F434DD"/>
    <w:rsid w:val="00F52842"/>
    <w:rsid w:val="00F52F72"/>
    <w:rsid w:val="00F61276"/>
    <w:rsid w:val="00F706E6"/>
    <w:rsid w:val="00FA2F90"/>
    <w:rsid w:val="00FF01D0"/>
    <w:rsid w:val="00FF2AF8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0003A4E73CD1475181E1913422929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0EB5-874F-48D1-87AB-F53529933EA9}"/>
      </w:docPartPr>
      <w:docPartBody>
        <w:p w:rsidR="00F77BFD" w:rsidRDefault="00307427" w:rsidP="00307427">
          <w:pPr>
            <w:pStyle w:val="0003A4E73CD1475181E191342292901B"/>
          </w:pPr>
          <w:r>
            <w:t>Presenter: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B63"/>
    <w:rsid w:val="002779AB"/>
    <w:rsid w:val="00307427"/>
    <w:rsid w:val="00341793"/>
    <w:rsid w:val="003575C7"/>
    <w:rsid w:val="004407E4"/>
    <w:rsid w:val="00515850"/>
    <w:rsid w:val="006501D4"/>
    <w:rsid w:val="006C13CB"/>
    <w:rsid w:val="009845BC"/>
    <w:rsid w:val="009F3E6E"/>
    <w:rsid w:val="00C926F6"/>
    <w:rsid w:val="00F7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0003A4E73CD1475181E191342292901B">
    <w:name w:val="0003A4E73CD1475181E191342292901B"/>
    <w:rsid w:val="00307427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154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Katherine Mulder</cp:lastModifiedBy>
  <cp:revision>86</cp:revision>
  <dcterms:created xsi:type="dcterms:W3CDTF">2022-03-15T02:11:00Z</dcterms:created>
  <dcterms:modified xsi:type="dcterms:W3CDTF">2022-04-03T09:20:00Z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