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532A5" w14:textId="77777777" w:rsidR="00053A8B" w:rsidRPr="000E370E" w:rsidRDefault="00000000">
      <w:pPr>
        <w:jc w:val="center"/>
        <w:rPr>
          <w:lang w:val="es-VE"/>
        </w:rPr>
      </w:pPr>
      <w:r w:rsidRPr="000E370E">
        <w:rPr>
          <w:rFonts w:ascii="Arial" w:hAnsi="Arial"/>
          <w:b/>
          <w:sz w:val="32"/>
          <w:lang w:val="es-VE"/>
        </w:rPr>
        <w:t>LISTA DE VERIFICACIÓN DE CASOS DE USO</w:t>
      </w:r>
    </w:p>
    <w:p w14:paraId="6194B8AF" w14:textId="77777777" w:rsidR="00053A8B" w:rsidRPr="000E370E" w:rsidRDefault="00000000">
      <w:pPr>
        <w:jc w:val="center"/>
        <w:rPr>
          <w:lang w:val="es-VE"/>
        </w:rPr>
      </w:pPr>
      <w:r w:rsidRPr="000E370E">
        <w:rPr>
          <w:rFonts w:ascii="Arial" w:hAnsi="Arial"/>
          <w:lang w:val="es-VE"/>
        </w:rPr>
        <w:t>Sistema El Valle — Proyecto de Base de Datos</w:t>
      </w:r>
    </w:p>
    <w:p w14:paraId="217DFC20" w14:textId="77777777" w:rsidR="00053A8B" w:rsidRPr="000E370E" w:rsidRDefault="00053A8B">
      <w:pPr>
        <w:rPr>
          <w:lang w:val="es-VE"/>
        </w:rPr>
      </w:pPr>
    </w:p>
    <w:tbl>
      <w:tblPr>
        <w:tblW w:w="0" w:type="auto"/>
        <w:jc w:val="center"/>
        <w:tblLook w:val="04A0" w:firstRow="1" w:lastRow="0" w:firstColumn="1" w:lastColumn="0" w:noHBand="0" w:noVBand="1"/>
      </w:tblPr>
      <w:tblGrid>
        <w:gridCol w:w="1625"/>
        <w:gridCol w:w="2817"/>
        <w:gridCol w:w="5980"/>
      </w:tblGrid>
      <w:tr w:rsidR="00053A8B" w14:paraId="7A34C185" w14:textId="77777777">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2E75B6"/>
            <w:vAlign w:val="center"/>
          </w:tcPr>
          <w:p w14:paraId="793E1656" w14:textId="77777777" w:rsidR="00053A8B" w:rsidRDefault="00000000">
            <w:pPr>
              <w:jc w:val="center"/>
            </w:pPr>
            <w:r>
              <w:rPr>
                <w:rFonts w:ascii="Arial" w:hAnsi="Arial"/>
                <w:b/>
                <w:color w:val="FFFFFF"/>
                <w:sz w:val="20"/>
              </w:rPr>
              <w:t>PROCESO</w:t>
            </w:r>
          </w:p>
        </w:tc>
        <w:tc>
          <w:tcPr>
            <w:tcW w:w="2268" w:type="dxa"/>
            <w:tcBorders>
              <w:top w:val="single" w:sz="4" w:space="0" w:color="000000"/>
              <w:left w:val="single" w:sz="4" w:space="0" w:color="000000"/>
              <w:bottom w:val="single" w:sz="4" w:space="0" w:color="000000"/>
              <w:right w:val="single" w:sz="4" w:space="0" w:color="000000"/>
            </w:tcBorders>
            <w:shd w:val="clear" w:color="auto" w:fill="2E75B6"/>
            <w:vAlign w:val="center"/>
          </w:tcPr>
          <w:p w14:paraId="5DEBE2B7" w14:textId="77777777" w:rsidR="00053A8B" w:rsidRDefault="00000000">
            <w:pPr>
              <w:jc w:val="center"/>
            </w:pPr>
            <w:r>
              <w:rPr>
                <w:rFonts w:ascii="Arial" w:hAnsi="Arial"/>
                <w:b/>
                <w:color w:val="FFFFFF"/>
                <w:sz w:val="20"/>
              </w:rPr>
              <w:t>CASOS DE USO</w:t>
            </w:r>
          </w:p>
        </w:tc>
        <w:tc>
          <w:tcPr>
            <w:tcW w:w="10602" w:type="dxa"/>
            <w:tcBorders>
              <w:top w:val="single" w:sz="4" w:space="0" w:color="000000"/>
              <w:left w:val="single" w:sz="4" w:space="0" w:color="000000"/>
              <w:bottom w:val="single" w:sz="4" w:space="0" w:color="000000"/>
              <w:right w:val="single" w:sz="4" w:space="0" w:color="000000"/>
            </w:tcBorders>
            <w:shd w:val="clear" w:color="auto" w:fill="2E75B6"/>
            <w:vAlign w:val="center"/>
          </w:tcPr>
          <w:p w14:paraId="3D6581E3" w14:textId="77777777" w:rsidR="00053A8B" w:rsidRDefault="00000000">
            <w:pPr>
              <w:jc w:val="center"/>
            </w:pPr>
            <w:r>
              <w:rPr>
                <w:rFonts w:ascii="Arial" w:hAnsi="Arial"/>
                <w:b/>
                <w:color w:val="FFFFFF"/>
                <w:sz w:val="20"/>
              </w:rPr>
              <w:t>CONTROL</w:t>
            </w:r>
          </w:p>
        </w:tc>
      </w:tr>
      <w:tr w:rsidR="00053A8B" w:rsidRPr="009F60BE" w14:paraId="0549A226" w14:textId="77777777">
        <w:trPr>
          <w:jc w:val="center"/>
        </w:trPr>
        <w:tc>
          <w:tcPr>
            <w:tcW w:w="2268" w:type="dxa"/>
            <w:vMerge w:val="restart"/>
            <w:tcBorders>
              <w:top w:val="single" w:sz="4" w:space="0" w:color="000000"/>
              <w:left w:val="single" w:sz="4" w:space="0" w:color="000000"/>
              <w:bottom w:val="single" w:sz="4" w:space="0" w:color="000000"/>
              <w:right w:val="single" w:sz="4" w:space="0" w:color="000000"/>
            </w:tcBorders>
            <w:shd w:val="clear" w:color="auto" w:fill="F2F7FB"/>
            <w:vAlign w:val="center"/>
          </w:tcPr>
          <w:p w14:paraId="7DC45064" w14:textId="77777777" w:rsidR="000E370E" w:rsidRPr="000E370E" w:rsidRDefault="000E370E" w:rsidP="000E370E">
            <w:pPr>
              <w:jc w:val="center"/>
              <w:rPr>
                <w:lang w:val="es-VE"/>
              </w:rPr>
            </w:pPr>
            <w:r w:rsidRPr="000E370E">
              <w:rPr>
                <w:rFonts w:ascii="Arial" w:hAnsi="Arial"/>
                <w:sz w:val="16"/>
                <w:lang w:val="es-VE"/>
              </w:rPr>
              <w:t>SEGURIDAD EN SISTEMAS</w:t>
            </w:r>
          </w:p>
          <w:p w14:paraId="6F717B6A" w14:textId="77777777" w:rsidR="00053A8B" w:rsidRDefault="00053A8B"/>
          <w:p w14:paraId="71DB5C61" w14:textId="4D3CA0DB" w:rsidR="000E370E" w:rsidRDefault="000E370E"/>
        </w:tc>
        <w:tc>
          <w:tcPr>
            <w:tcW w:w="2268" w:type="dxa"/>
            <w:tcBorders>
              <w:top w:val="single" w:sz="4" w:space="0" w:color="000000"/>
              <w:left w:val="single" w:sz="4" w:space="0" w:color="000000"/>
              <w:bottom w:val="single" w:sz="4" w:space="0" w:color="000000"/>
              <w:right w:val="single" w:sz="4" w:space="0" w:color="000000"/>
            </w:tcBorders>
            <w:shd w:val="clear" w:color="auto" w:fill="F2F7FB"/>
            <w:vAlign w:val="center"/>
          </w:tcPr>
          <w:p w14:paraId="0773E329" w14:textId="77777777" w:rsidR="00053A8B" w:rsidRDefault="00000000">
            <w:r>
              <w:rPr>
                <w:rFonts w:ascii="Arial" w:hAnsi="Arial"/>
                <w:b/>
                <w:sz w:val="18"/>
              </w:rPr>
              <w:t>INICIAR SESIÓN</w:t>
            </w:r>
          </w:p>
        </w:tc>
        <w:tc>
          <w:tcPr>
            <w:tcW w:w="10602" w:type="dxa"/>
            <w:tcBorders>
              <w:top w:val="single" w:sz="4" w:space="0" w:color="000000"/>
              <w:left w:val="single" w:sz="4" w:space="0" w:color="000000"/>
              <w:bottom w:val="single" w:sz="4" w:space="0" w:color="000000"/>
              <w:right w:val="single" w:sz="4" w:space="0" w:color="000000"/>
            </w:tcBorders>
            <w:shd w:val="clear" w:color="auto" w:fill="FFFFFF"/>
          </w:tcPr>
          <w:p w14:paraId="03DE615B" w14:textId="77777777" w:rsidR="00053A8B" w:rsidRPr="000E370E" w:rsidRDefault="00000000">
            <w:pPr>
              <w:rPr>
                <w:lang w:val="es-VE"/>
              </w:rPr>
            </w:pPr>
            <w:r w:rsidRPr="000E370E">
              <w:rPr>
                <w:rFonts w:ascii="Arial" w:hAnsi="Arial"/>
                <w:sz w:val="18"/>
                <w:lang w:val="es-VE"/>
              </w:rPr>
              <w:t>✓ CUMPLE. El sistema muestra una pantalla de inicio de sesión donde el usuario escribe su correo electrónico y su contraseña. Al pulsar el botón «Entrar», el sistema valida los datos en la base de datos y, si son correctos, genera un token de seguridad (JWT) y abre el panel principal con todas las opciones del sistema. Si los datos son incorrectos, aparece un mensaje de error y no se permite el acceso.</w:t>
            </w:r>
            <w:r w:rsidRPr="000E370E">
              <w:rPr>
                <w:rFonts w:ascii="Arial" w:hAnsi="Arial"/>
                <w:sz w:val="18"/>
                <w:lang w:val="es-VE"/>
              </w:rPr>
              <w:br/>
            </w:r>
            <w:r w:rsidRPr="000E370E">
              <w:rPr>
                <w:rFonts w:ascii="Arial" w:hAnsi="Arial"/>
                <w:sz w:val="18"/>
                <w:lang w:val="es-VE"/>
              </w:rPr>
              <w:br/>
              <w:t>Cómo comprobarlo:</w:t>
            </w:r>
            <w:r w:rsidRPr="000E370E">
              <w:rPr>
                <w:rFonts w:ascii="Arial" w:hAnsi="Arial"/>
                <w:sz w:val="18"/>
                <w:lang w:val="es-VE"/>
              </w:rPr>
              <w:br/>
              <w:t>1. Abrir la aplicación en el navegador (http://localhost:4200).</w:t>
            </w:r>
            <w:r w:rsidRPr="000E370E">
              <w:rPr>
                <w:rFonts w:ascii="Arial" w:hAnsi="Arial"/>
                <w:sz w:val="18"/>
                <w:lang w:val="es-VE"/>
              </w:rPr>
              <w:br/>
              <w:t>2. Se mostrará la pantalla de login con los campos Correo y Contraseña.</w:t>
            </w:r>
            <w:r w:rsidRPr="000E370E">
              <w:rPr>
                <w:rFonts w:ascii="Arial" w:hAnsi="Arial"/>
                <w:sz w:val="18"/>
                <w:lang w:val="es-VE"/>
              </w:rPr>
              <w:br/>
              <w:t>3. Escribir un correo y contraseña válidos (por ejemplo, admin@elvalle.com / la contraseña configurada).</w:t>
            </w:r>
            <w:r w:rsidRPr="000E370E">
              <w:rPr>
                <w:rFonts w:ascii="Arial" w:hAnsi="Arial"/>
                <w:sz w:val="18"/>
                <w:lang w:val="es-VE"/>
              </w:rPr>
              <w:br/>
              <w:t>4. Pulsar «Entrar».</w:t>
            </w:r>
            <w:r w:rsidRPr="000E370E">
              <w:rPr>
                <w:rFonts w:ascii="Arial" w:hAnsi="Arial"/>
                <w:sz w:val="18"/>
                <w:lang w:val="es-VE"/>
              </w:rPr>
              <w:br/>
              <w:t>5. Confirmar que se redirige al panel principal (Dashboard) con el menú de navegación visible.</w:t>
            </w:r>
            <w:r w:rsidRPr="000E370E">
              <w:rPr>
                <w:rFonts w:ascii="Arial" w:hAnsi="Arial"/>
                <w:sz w:val="18"/>
                <w:lang w:val="es-VE"/>
              </w:rPr>
              <w:br/>
              <w:t>6. Probar con credenciales incorrectas y verificar que aparece un mensaje de error.</w:t>
            </w:r>
          </w:p>
        </w:tc>
      </w:tr>
      <w:tr w:rsidR="00053A8B" w:rsidRPr="009F60BE" w14:paraId="25E5ED80" w14:textId="77777777">
        <w:trPr>
          <w:jc w:val="center"/>
        </w:trPr>
        <w:tc>
          <w:tcPr>
            <w:tcW w:w="2268" w:type="dxa"/>
            <w:vMerge/>
            <w:tcBorders>
              <w:top w:val="single" w:sz="4" w:space="0" w:color="000000"/>
              <w:left w:val="single" w:sz="4" w:space="0" w:color="000000"/>
              <w:bottom w:val="single" w:sz="4" w:space="0" w:color="000000"/>
              <w:right w:val="single" w:sz="4" w:space="0" w:color="000000"/>
            </w:tcBorders>
            <w:shd w:val="clear" w:color="auto" w:fill="F2F7FB"/>
            <w:vAlign w:val="center"/>
          </w:tcPr>
          <w:p w14:paraId="74DE4738" w14:textId="77777777" w:rsidR="00053A8B" w:rsidRPr="000E370E" w:rsidRDefault="00053A8B">
            <w:pPr>
              <w:rPr>
                <w:lang w:val="es-VE"/>
              </w:rPr>
            </w:pPr>
          </w:p>
        </w:tc>
        <w:tc>
          <w:tcPr>
            <w:tcW w:w="2268" w:type="dxa"/>
            <w:tcBorders>
              <w:top w:val="single" w:sz="4" w:space="0" w:color="000000"/>
              <w:left w:val="single" w:sz="4" w:space="0" w:color="000000"/>
              <w:bottom w:val="single" w:sz="4" w:space="0" w:color="000000"/>
              <w:right w:val="single" w:sz="4" w:space="0" w:color="000000"/>
            </w:tcBorders>
            <w:shd w:val="clear" w:color="auto" w:fill="F2F7FB"/>
            <w:vAlign w:val="center"/>
          </w:tcPr>
          <w:p w14:paraId="0E5F311F" w14:textId="77777777" w:rsidR="00053A8B" w:rsidRDefault="00000000">
            <w:r>
              <w:rPr>
                <w:rFonts w:ascii="Arial" w:hAnsi="Arial"/>
                <w:b/>
                <w:sz w:val="18"/>
              </w:rPr>
              <w:t>REGISTRAR USUARIO Y CONTRASEÑA</w:t>
            </w:r>
          </w:p>
        </w:tc>
        <w:tc>
          <w:tcPr>
            <w:tcW w:w="10602" w:type="dxa"/>
            <w:tcBorders>
              <w:top w:val="single" w:sz="4" w:space="0" w:color="000000"/>
              <w:left w:val="single" w:sz="4" w:space="0" w:color="000000"/>
              <w:bottom w:val="single" w:sz="4" w:space="0" w:color="000000"/>
              <w:right w:val="single" w:sz="4" w:space="0" w:color="000000"/>
            </w:tcBorders>
            <w:shd w:val="clear" w:color="auto" w:fill="FFFFFF"/>
          </w:tcPr>
          <w:p w14:paraId="74EC3CD0" w14:textId="77777777" w:rsidR="00053A8B" w:rsidRPr="000E370E" w:rsidRDefault="00000000">
            <w:pPr>
              <w:rPr>
                <w:lang w:val="es-VE"/>
              </w:rPr>
            </w:pPr>
            <w:r w:rsidRPr="000E370E">
              <w:rPr>
                <w:rFonts w:ascii="Arial" w:hAnsi="Arial"/>
                <w:sz w:val="18"/>
                <w:lang w:val="es-VE"/>
              </w:rPr>
              <w:t>✓ CUMPLE. Solo el administrador del sistema puede crear nuevos usuarios. Desde el menú de administración se accede a la pantalla de Usuarios, donde el admin pulsa «Agregar» y completa un formulario con nombre, correo electrónico y contraseña. El sistema valida que el correo no esté registrado y que la contraseña cumpla los requisitos de seguridad (mínimo 8 caracteres, mayúscula, minúscula, número y carácter especial). La contraseña se guarda encriptada con bcrypt, nunca en texto plano.</w:t>
            </w:r>
            <w:r w:rsidRPr="000E370E">
              <w:rPr>
                <w:rFonts w:ascii="Arial" w:hAnsi="Arial"/>
                <w:sz w:val="18"/>
                <w:lang w:val="es-VE"/>
              </w:rPr>
              <w:br/>
            </w:r>
            <w:r w:rsidRPr="000E370E">
              <w:rPr>
                <w:rFonts w:ascii="Arial" w:hAnsi="Arial"/>
                <w:sz w:val="18"/>
                <w:lang w:val="es-VE"/>
              </w:rPr>
              <w:br/>
              <w:t>Cómo comprobarlo:</w:t>
            </w:r>
            <w:r w:rsidRPr="000E370E">
              <w:rPr>
                <w:rFonts w:ascii="Arial" w:hAnsi="Arial"/>
                <w:sz w:val="18"/>
                <w:lang w:val="es-VE"/>
              </w:rPr>
              <w:br/>
              <w:t>1. Iniciar sesión como administrador.</w:t>
            </w:r>
            <w:r w:rsidRPr="000E370E">
              <w:rPr>
                <w:rFonts w:ascii="Arial" w:hAnsi="Arial"/>
                <w:sz w:val="18"/>
                <w:lang w:val="es-VE"/>
              </w:rPr>
              <w:br/>
              <w:t>2. Ir al menú «Usuarios».</w:t>
            </w:r>
            <w:r w:rsidRPr="000E370E">
              <w:rPr>
                <w:rFonts w:ascii="Arial" w:hAnsi="Arial"/>
                <w:sz w:val="18"/>
                <w:lang w:val="es-VE"/>
              </w:rPr>
              <w:br/>
              <w:t>3. Pulsar «Agregar usuario».</w:t>
            </w:r>
            <w:r w:rsidRPr="000E370E">
              <w:rPr>
                <w:rFonts w:ascii="Arial" w:hAnsi="Arial"/>
                <w:sz w:val="18"/>
                <w:lang w:val="es-VE"/>
              </w:rPr>
              <w:br/>
              <w:t>4. Llenar el formulario con un nombre, correo y contraseña válidos.</w:t>
            </w:r>
            <w:r w:rsidRPr="000E370E">
              <w:rPr>
                <w:rFonts w:ascii="Arial" w:hAnsi="Arial"/>
                <w:sz w:val="18"/>
                <w:lang w:val="es-VE"/>
              </w:rPr>
              <w:br/>
              <w:t>5. Pulsar «Guardar».</w:t>
            </w:r>
            <w:r w:rsidRPr="000E370E">
              <w:rPr>
                <w:rFonts w:ascii="Arial" w:hAnsi="Arial"/>
                <w:sz w:val="18"/>
                <w:lang w:val="es-VE"/>
              </w:rPr>
              <w:br/>
              <w:t>6. Confirmar que el nuevo usuario aparece en la lista.</w:t>
            </w:r>
            <w:r w:rsidRPr="000E370E">
              <w:rPr>
                <w:rFonts w:ascii="Arial" w:hAnsi="Arial"/>
                <w:sz w:val="18"/>
                <w:lang w:val="es-VE"/>
              </w:rPr>
              <w:br/>
              <w:t>7. Intentar registrar un correo duplicado y verificar que se muestra un error.</w:t>
            </w:r>
          </w:p>
        </w:tc>
      </w:tr>
      <w:tr w:rsidR="00053A8B" w:rsidRPr="009F60BE" w14:paraId="4CC8DC11" w14:textId="77777777">
        <w:trPr>
          <w:jc w:val="center"/>
        </w:trPr>
        <w:tc>
          <w:tcPr>
            <w:tcW w:w="2268" w:type="dxa"/>
            <w:vMerge/>
            <w:tcBorders>
              <w:top w:val="single" w:sz="4" w:space="0" w:color="000000"/>
              <w:left w:val="single" w:sz="4" w:space="0" w:color="000000"/>
              <w:bottom w:val="single" w:sz="4" w:space="0" w:color="000000"/>
              <w:right w:val="single" w:sz="4" w:space="0" w:color="000000"/>
            </w:tcBorders>
            <w:shd w:val="clear" w:color="auto" w:fill="F2F7FB"/>
            <w:vAlign w:val="center"/>
          </w:tcPr>
          <w:p w14:paraId="00D51DBF" w14:textId="77777777" w:rsidR="00053A8B" w:rsidRPr="000E370E" w:rsidRDefault="00053A8B">
            <w:pPr>
              <w:rPr>
                <w:lang w:val="es-VE"/>
              </w:rPr>
            </w:pPr>
          </w:p>
        </w:tc>
        <w:tc>
          <w:tcPr>
            <w:tcW w:w="2268" w:type="dxa"/>
            <w:tcBorders>
              <w:top w:val="single" w:sz="4" w:space="0" w:color="000000"/>
              <w:left w:val="single" w:sz="4" w:space="0" w:color="000000"/>
              <w:bottom w:val="single" w:sz="4" w:space="0" w:color="000000"/>
              <w:right w:val="single" w:sz="4" w:space="0" w:color="000000"/>
            </w:tcBorders>
            <w:shd w:val="clear" w:color="auto" w:fill="F2F7FB"/>
            <w:vAlign w:val="center"/>
          </w:tcPr>
          <w:p w14:paraId="0AE2DE7D" w14:textId="77777777" w:rsidR="00053A8B" w:rsidRDefault="00000000">
            <w:r>
              <w:rPr>
                <w:rFonts w:ascii="Arial" w:hAnsi="Arial"/>
                <w:b/>
                <w:sz w:val="18"/>
              </w:rPr>
              <w:t>MODIFICAR CONTRASEÑA</w:t>
            </w:r>
          </w:p>
        </w:tc>
        <w:tc>
          <w:tcPr>
            <w:tcW w:w="10602" w:type="dxa"/>
            <w:tcBorders>
              <w:top w:val="single" w:sz="4" w:space="0" w:color="000000"/>
              <w:left w:val="single" w:sz="4" w:space="0" w:color="000000"/>
              <w:bottom w:val="single" w:sz="4" w:space="0" w:color="000000"/>
              <w:right w:val="single" w:sz="4" w:space="0" w:color="000000"/>
            </w:tcBorders>
            <w:shd w:val="clear" w:color="auto" w:fill="FFFFFF"/>
          </w:tcPr>
          <w:p w14:paraId="3C7E1A6F" w14:textId="77777777" w:rsidR="00053A8B" w:rsidRPr="000E370E" w:rsidRDefault="00000000">
            <w:pPr>
              <w:rPr>
                <w:lang w:val="es-VE"/>
              </w:rPr>
            </w:pPr>
            <w:r w:rsidRPr="000E370E">
              <w:rPr>
                <w:rFonts w:ascii="Arial" w:hAnsi="Arial"/>
                <w:sz w:val="18"/>
                <w:lang w:val="es-VE"/>
              </w:rPr>
              <w:t>✓ CUMPLE. Cada usuario puede cambiar su propia contraseña desde la pantalla de Perfil. El sistema pide la contraseña actual, la nueva contraseña y la confirmación. Valida que la contraseña actual sea correcta, que la nueva cumpla los requisitos de seguridad y que las dos entradas nuevas coincidan. La nueva contraseña se encripta con bcrypt antes de guardarse.</w:t>
            </w:r>
            <w:r w:rsidRPr="000E370E">
              <w:rPr>
                <w:rFonts w:ascii="Arial" w:hAnsi="Arial"/>
                <w:sz w:val="18"/>
                <w:lang w:val="es-VE"/>
              </w:rPr>
              <w:br/>
            </w:r>
            <w:r w:rsidRPr="000E370E">
              <w:rPr>
                <w:rFonts w:ascii="Arial" w:hAnsi="Arial"/>
                <w:sz w:val="18"/>
                <w:lang w:val="es-VE"/>
              </w:rPr>
              <w:br/>
              <w:t>Cómo comprobarlo:</w:t>
            </w:r>
            <w:r w:rsidRPr="000E370E">
              <w:rPr>
                <w:rFonts w:ascii="Arial" w:hAnsi="Arial"/>
                <w:sz w:val="18"/>
                <w:lang w:val="es-VE"/>
              </w:rPr>
              <w:br/>
              <w:t>1. Iniciar sesión con cualquier usuario.</w:t>
            </w:r>
            <w:r w:rsidRPr="000E370E">
              <w:rPr>
                <w:rFonts w:ascii="Arial" w:hAnsi="Arial"/>
                <w:sz w:val="18"/>
                <w:lang w:val="es-VE"/>
              </w:rPr>
              <w:br/>
              <w:t>2. Ir a la pantalla «Perfil».</w:t>
            </w:r>
            <w:r w:rsidRPr="000E370E">
              <w:rPr>
                <w:rFonts w:ascii="Arial" w:hAnsi="Arial"/>
                <w:sz w:val="18"/>
                <w:lang w:val="es-VE"/>
              </w:rPr>
              <w:br/>
              <w:t>3. Pulsar «Cambiar contraseña».</w:t>
            </w:r>
            <w:r w:rsidRPr="000E370E">
              <w:rPr>
                <w:rFonts w:ascii="Arial" w:hAnsi="Arial"/>
                <w:sz w:val="18"/>
                <w:lang w:val="es-VE"/>
              </w:rPr>
              <w:br/>
              <w:t>4. Escribir la contraseña actual, la nueva y la confirmación.</w:t>
            </w:r>
            <w:r w:rsidRPr="000E370E">
              <w:rPr>
                <w:rFonts w:ascii="Arial" w:hAnsi="Arial"/>
                <w:sz w:val="18"/>
                <w:lang w:val="es-VE"/>
              </w:rPr>
              <w:br/>
              <w:t>5. Pulsar «Guardar».</w:t>
            </w:r>
            <w:r w:rsidRPr="000E370E">
              <w:rPr>
                <w:rFonts w:ascii="Arial" w:hAnsi="Arial"/>
                <w:sz w:val="18"/>
                <w:lang w:val="es-VE"/>
              </w:rPr>
              <w:br/>
              <w:t>6. Cerrar sesión y volver a entrar con la nueva contraseña para confirmar que funciona.</w:t>
            </w:r>
          </w:p>
        </w:tc>
      </w:tr>
      <w:tr w:rsidR="00053A8B" w14:paraId="70105145" w14:textId="77777777">
        <w:trPr>
          <w:jc w:val="center"/>
        </w:trPr>
        <w:tc>
          <w:tcPr>
            <w:tcW w:w="2268" w:type="dxa"/>
            <w:vMerge/>
            <w:tcBorders>
              <w:top w:val="single" w:sz="4" w:space="0" w:color="000000"/>
              <w:left w:val="single" w:sz="4" w:space="0" w:color="000000"/>
              <w:bottom w:val="single" w:sz="4" w:space="0" w:color="000000"/>
              <w:right w:val="single" w:sz="4" w:space="0" w:color="000000"/>
            </w:tcBorders>
            <w:shd w:val="clear" w:color="auto" w:fill="F2F7FB"/>
            <w:vAlign w:val="center"/>
          </w:tcPr>
          <w:p w14:paraId="50AF6220" w14:textId="77777777" w:rsidR="00053A8B" w:rsidRPr="000E370E" w:rsidRDefault="00053A8B">
            <w:pPr>
              <w:rPr>
                <w:lang w:val="es-VE"/>
              </w:rPr>
            </w:pPr>
          </w:p>
        </w:tc>
        <w:tc>
          <w:tcPr>
            <w:tcW w:w="2268" w:type="dxa"/>
            <w:tcBorders>
              <w:top w:val="single" w:sz="4" w:space="0" w:color="000000"/>
              <w:left w:val="single" w:sz="4" w:space="0" w:color="000000"/>
              <w:bottom w:val="single" w:sz="4" w:space="0" w:color="000000"/>
              <w:right w:val="single" w:sz="4" w:space="0" w:color="000000"/>
            </w:tcBorders>
            <w:shd w:val="clear" w:color="auto" w:fill="F2F7FB"/>
            <w:vAlign w:val="center"/>
          </w:tcPr>
          <w:p w14:paraId="73543951" w14:textId="77777777" w:rsidR="00053A8B" w:rsidRDefault="00000000">
            <w:r>
              <w:rPr>
                <w:rFonts w:ascii="Arial" w:hAnsi="Arial"/>
                <w:b/>
                <w:sz w:val="18"/>
              </w:rPr>
              <w:t>RECUPERAR USUARIO Y CONTRASEÑA</w:t>
            </w:r>
          </w:p>
        </w:tc>
        <w:tc>
          <w:tcPr>
            <w:tcW w:w="10602" w:type="dxa"/>
            <w:tcBorders>
              <w:top w:val="single" w:sz="4" w:space="0" w:color="000000"/>
              <w:left w:val="single" w:sz="4" w:space="0" w:color="000000"/>
              <w:bottom w:val="single" w:sz="4" w:space="0" w:color="000000"/>
              <w:right w:val="single" w:sz="4" w:space="0" w:color="000000"/>
            </w:tcBorders>
            <w:shd w:val="clear" w:color="auto" w:fill="FFFFFF"/>
          </w:tcPr>
          <w:p w14:paraId="0127D483" w14:textId="77777777" w:rsidR="00053A8B" w:rsidRDefault="00000000">
            <w:r w:rsidRPr="000E370E">
              <w:rPr>
                <w:rFonts w:ascii="Arial" w:hAnsi="Arial"/>
                <w:sz w:val="18"/>
                <w:lang w:val="es-VE"/>
              </w:rPr>
              <w:t>✓ CUMPLE. En la pantalla de login hay un enlace «¿Olvidó su contraseña?» que abre un asistente de recuperación con tres opciones: responder preguntas de seguridad, recibir un código por correo electrónico o recibir un código por Telegram. El usuario elige el método que prefiera, completa los pasos y puede establecer una nueva contraseña.</w:t>
            </w:r>
            <w:r w:rsidRPr="000E370E">
              <w:rPr>
                <w:rFonts w:ascii="Arial" w:hAnsi="Arial"/>
                <w:sz w:val="18"/>
                <w:lang w:val="es-VE"/>
              </w:rPr>
              <w:br/>
            </w:r>
            <w:r w:rsidRPr="000E370E">
              <w:rPr>
                <w:rFonts w:ascii="Arial" w:hAnsi="Arial"/>
                <w:sz w:val="18"/>
                <w:lang w:val="es-VE"/>
              </w:rPr>
              <w:br/>
              <w:t>Cómo comprobarlo:</w:t>
            </w:r>
            <w:r w:rsidRPr="000E370E">
              <w:rPr>
                <w:rFonts w:ascii="Arial" w:hAnsi="Arial"/>
                <w:sz w:val="18"/>
                <w:lang w:val="es-VE"/>
              </w:rPr>
              <w:br/>
              <w:t>1. Ir a la pantalla de login.</w:t>
            </w:r>
            <w:r w:rsidRPr="000E370E">
              <w:rPr>
                <w:rFonts w:ascii="Arial" w:hAnsi="Arial"/>
                <w:sz w:val="18"/>
                <w:lang w:val="es-VE"/>
              </w:rPr>
              <w:br/>
              <w:t>2. Pulsar «¿Olvidó su contraseña?».</w:t>
            </w:r>
            <w:r w:rsidRPr="000E370E">
              <w:rPr>
                <w:rFonts w:ascii="Arial" w:hAnsi="Arial"/>
                <w:sz w:val="18"/>
                <w:lang w:val="es-VE"/>
              </w:rPr>
              <w:br/>
              <w:t>3. Se muestran las tres opciones de recuperación.</w:t>
            </w:r>
            <w:r w:rsidRPr="000E370E">
              <w:rPr>
                <w:rFonts w:ascii="Arial" w:hAnsi="Arial"/>
                <w:sz w:val="18"/>
                <w:lang w:val="es-VE"/>
              </w:rPr>
              <w:br/>
              <w:t>4. Elegir una (por ejemplo, preguntas de seguridad), responder y establecer nueva contraseña.</w:t>
            </w:r>
            <w:r w:rsidRPr="000E370E">
              <w:rPr>
                <w:rFonts w:ascii="Arial" w:hAnsi="Arial"/>
                <w:sz w:val="18"/>
                <w:lang w:val="es-VE"/>
              </w:rPr>
              <w:br/>
            </w:r>
            <w:r>
              <w:rPr>
                <w:rFonts w:ascii="Arial" w:hAnsi="Arial"/>
                <w:sz w:val="18"/>
              </w:rPr>
              <w:t>5. Iniciar sesión con la nueva contraseña.</w:t>
            </w:r>
          </w:p>
        </w:tc>
      </w:tr>
      <w:tr w:rsidR="00053A8B" w:rsidRPr="009F60BE" w14:paraId="1927115E" w14:textId="77777777">
        <w:trPr>
          <w:jc w:val="center"/>
        </w:trPr>
        <w:tc>
          <w:tcPr>
            <w:tcW w:w="2268" w:type="dxa"/>
            <w:vMerge/>
            <w:tcBorders>
              <w:top w:val="single" w:sz="4" w:space="0" w:color="000000"/>
              <w:left w:val="single" w:sz="4" w:space="0" w:color="000000"/>
              <w:bottom w:val="single" w:sz="4" w:space="0" w:color="000000"/>
              <w:right w:val="single" w:sz="4" w:space="0" w:color="000000"/>
            </w:tcBorders>
            <w:shd w:val="clear" w:color="auto" w:fill="F2F7FB"/>
            <w:vAlign w:val="center"/>
          </w:tcPr>
          <w:p w14:paraId="3D0AC04D" w14:textId="77777777" w:rsidR="00053A8B" w:rsidRDefault="00053A8B"/>
        </w:tc>
        <w:tc>
          <w:tcPr>
            <w:tcW w:w="2268" w:type="dxa"/>
            <w:tcBorders>
              <w:top w:val="single" w:sz="4" w:space="0" w:color="000000"/>
              <w:left w:val="single" w:sz="4" w:space="0" w:color="000000"/>
              <w:bottom w:val="single" w:sz="4" w:space="0" w:color="000000"/>
              <w:right w:val="single" w:sz="4" w:space="0" w:color="000000"/>
            </w:tcBorders>
            <w:shd w:val="clear" w:color="auto" w:fill="F2F7FB"/>
            <w:vAlign w:val="center"/>
          </w:tcPr>
          <w:p w14:paraId="60800F21" w14:textId="77777777" w:rsidR="00053A8B" w:rsidRPr="000E370E" w:rsidRDefault="00000000">
            <w:pPr>
              <w:rPr>
                <w:lang w:val="es-VE"/>
              </w:rPr>
            </w:pPr>
            <w:r w:rsidRPr="000E370E">
              <w:rPr>
                <w:rFonts w:ascii="Arial" w:hAnsi="Arial"/>
                <w:b/>
                <w:sz w:val="18"/>
                <w:lang w:val="es-VE"/>
              </w:rPr>
              <w:t>RECUPERAR POR PREGUNTAS DE SEGURIDAD</w:t>
            </w:r>
          </w:p>
        </w:tc>
        <w:tc>
          <w:tcPr>
            <w:tcW w:w="10602" w:type="dxa"/>
            <w:tcBorders>
              <w:top w:val="single" w:sz="4" w:space="0" w:color="000000"/>
              <w:left w:val="single" w:sz="4" w:space="0" w:color="000000"/>
              <w:bottom w:val="single" w:sz="4" w:space="0" w:color="000000"/>
              <w:right w:val="single" w:sz="4" w:space="0" w:color="000000"/>
            </w:tcBorders>
            <w:shd w:val="clear" w:color="auto" w:fill="FFFFFF"/>
          </w:tcPr>
          <w:p w14:paraId="2BD157EE" w14:textId="77777777" w:rsidR="00053A8B" w:rsidRPr="000E370E" w:rsidRDefault="00000000">
            <w:pPr>
              <w:rPr>
                <w:lang w:val="es-VE"/>
              </w:rPr>
            </w:pPr>
            <w:r w:rsidRPr="000E370E">
              <w:rPr>
                <w:rFonts w:ascii="Arial" w:hAnsi="Arial"/>
                <w:sz w:val="18"/>
                <w:lang w:val="es-VE"/>
              </w:rPr>
              <w:t>✓ CUMPLE. Dentro del asistente de recuperación, el usuario selecciona la opción «Preguntas de seguridad». El sistema muestra las preguntas que el usuario configuró previamente. Al responder correctamente, se le permite establecer una nueva contraseña. Las respuestas se comparan con las guardadas en la base de datos.</w:t>
            </w:r>
            <w:r w:rsidRPr="000E370E">
              <w:rPr>
                <w:rFonts w:ascii="Arial" w:hAnsi="Arial"/>
                <w:sz w:val="18"/>
                <w:lang w:val="es-VE"/>
              </w:rPr>
              <w:br/>
            </w:r>
            <w:r w:rsidRPr="000E370E">
              <w:rPr>
                <w:rFonts w:ascii="Arial" w:hAnsi="Arial"/>
                <w:sz w:val="18"/>
                <w:lang w:val="es-VE"/>
              </w:rPr>
              <w:br/>
              <w:t>Cómo comprobarlo:</w:t>
            </w:r>
            <w:r w:rsidRPr="000E370E">
              <w:rPr>
                <w:rFonts w:ascii="Arial" w:hAnsi="Arial"/>
                <w:sz w:val="18"/>
                <w:lang w:val="es-VE"/>
              </w:rPr>
              <w:br/>
              <w:t>1. Ir a login → «¿Olvidó su contraseña?».</w:t>
            </w:r>
            <w:r w:rsidRPr="000E370E">
              <w:rPr>
                <w:rFonts w:ascii="Arial" w:hAnsi="Arial"/>
                <w:sz w:val="18"/>
                <w:lang w:val="es-VE"/>
              </w:rPr>
              <w:br/>
              <w:t>2. Seleccionar «Preguntas de seguridad».</w:t>
            </w:r>
            <w:r w:rsidRPr="000E370E">
              <w:rPr>
                <w:rFonts w:ascii="Arial" w:hAnsi="Arial"/>
                <w:sz w:val="18"/>
                <w:lang w:val="es-VE"/>
              </w:rPr>
              <w:br/>
              <w:t>3. El sistema muestra las preguntas configuradas.</w:t>
            </w:r>
            <w:r w:rsidRPr="000E370E">
              <w:rPr>
                <w:rFonts w:ascii="Arial" w:hAnsi="Arial"/>
                <w:sz w:val="18"/>
                <w:lang w:val="es-VE"/>
              </w:rPr>
              <w:br/>
              <w:t>4. Escribir las respuestas correctas.</w:t>
            </w:r>
            <w:r w:rsidRPr="000E370E">
              <w:rPr>
                <w:rFonts w:ascii="Arial" w:hAnsi="Arial"/>
                <w:sz w:val="18"/>
                <w:lang w:val="es-VE"/>
              </w:rPr>
              <w:br/>
              <w:t>5. Pulsar «Verificar».</w:t>
            </w:r>
            <w:r w:rsidRPr="000E370E">
              <w:rPr>
                <w:rFonts w:ascii="Arial" w:hAnsi="Arial"/>
                <w:sz w:val="18"/>
                <w:lang w:val="es-VE"/>
              </w:rPr>
              <w:br/>
              <w:t>6. Establecer nueva contraseña y confirmar que se guarda.</w:t>
            </w:r>
          </w:p>
        </w:tc>
      </w:tr>
      <w:tr w:rsidR="00053A8B" w:rsidRPr="009F60BE" w14:paraId="5E205CED" w14:textId="77777777">
        <w:trPr>
          <w:jc w:val="center"/>
        </w:trPr>
        <w:tc>
          <w:tcPr>
            <w:tcW w:w="2268" w:type="dxa"/>
            <w:vMerge/>
            <w:tcBorders>
              <w:top w:val="single" w:sz="4" w:space="0" w:color="000000"/>
              <w:left w:val="single" w:sz="4" w:space="0" w:color="000000"/>
              <w:bottom w:val="single" w:sz="4" w:space="0" w:color="000000"/>
              <w:right w:val="single" w:sz="4" w:space="0" w:color="000000"/>
            </w:tcBorders>
            <w:shd w:val="clear" w:color="auto" w:fill="F2F7FB"/>
            <w:vAlign w:val="center"/>
          </w:tcPr>
          <w:p w14:paraId="0AD1F6B4" w14:textId="77777777" w:rsidR="00053A8B" w:rsidRPr="000E370E" w:rsidRDefault="00053A8B">
            <w:pPr>
              <w:rPr>
                <w:lang w:val="es-VE"/>
              </w:rPr>
            </w:pPr>
          </w:p>
        </w:tc>
        <w:tc>
          <w:tcPr>
            <w:tcW w:w="2268" w:type="dxa"/>
            <w:tcBorders>
              <w:top w:val="single" w:sz="4" w:space="0" w:color="000000"/>
              <w:left w:val="single" w:sz="4" w:space="0" w:color="000000"/>
              <w:bottom w:val="single" w:sz="4" w:space="0" w:color="000000"/>
              <w:right w:val="single" w:sz="4" w:space="0" w:color="000000"/>
            </w:tcBorders>
            <w:shd w:val="clear" w:color="auto" w:fill="F2F7FB"/>
            <w:vAlign w:val="center"/>
          </w:tcPr>
          <w:p w14:paraId="33F209AB" w14:textId="77777777" w:rsidR="00053A8B" w:rsidRDefault="00000000">
            <w:r>
              <w:rPr>
                <w:rFonts w:ascii="Arial" w:hAnsi="Arial"/>
                <w:b/>
                <w:sz w:val="18"/>
              </w:rPr>
              <w:t>RECUPERAR POR CORREO ELECTRÓNICO</w:t>
            </w:r>
          </w:p>
        </w:tc>
        <w:tc>
          <w:tcPr>
            <w:tcW w:w="10602" w:type="dxa"/>
            <w:tcBorders>
              <w:top w:val="single" w:sz="4" w:space="0" w:color="000000"/>
              <w:left w:val="single" w:sz="4" w:space="0" w:color="000000"/>
              <w:bottom w:val="single" w:sz="4" w:space="0" w:color="000000"/>
              <w:right w:val="single" w:sz="4" w:space="0" w:color="000000"/>
            </w:tcBorders>
            <w:shd w:val="clear" w:color="auto" w:fill="FFFFFF"/>
          </w:tcPr>
          <w:p w14:paraId="6769BA63" w14:textId="77777777" w:rsidR="00053A8B" w:rsidRPr="000E370E" w:rsidRDefault="00000000">
            <w:pPr>
              <w:rPr>
                <w:lang w:val="es-VE"/>
              </w:rPr>
            </w:pPr>
            <w:r w:rsidRPr="000E370E">
              <w:rPr>
                <w:rFonts w:ascii="Arial" w:hAnsi="Arial"/>
                <w:sz w:val="18"/>
                <w:lang w:val="es-VE"/>
              </w:rPr>
              <w:t>✓ CUMPLE. En el asistente de recuperación, al seleccionar «Correo electrónico», el sistema envía un código de un solo uso (OTP) a la dirección de correo registrada del usuario. El usuario ingresa ese código en la pantalla y, si es correcto, puede establecer una nueva contraseña. El código expira después de unos minutos.</w:t>
            </w:r>
            <w:r w:rsidRPr="000E370E">
              <w:rPr>
                <w:rFonts w:ascii="Arial" w:hAnsi="Arial"/>
                <w:sz w:val="18"/>
                <w:lang w:val="es-VE"/>
              </w:rPr>
              <w:br/>
            </w:r>
            <w:r w:rsidRPr="000E370E">
              <w:rPr>
                <w:rFonts w:ascii="Arial" w:hAnsi="Arial"/>
                <w:sz w:val="18"/>
                <w:lang w:val="es-VE"/>
              </w:rPr>
              <w:br/>
              <w:t>Cómo comprobarlo:</w:t>
            </w:r>
            <w:r w:rsidRPr="000E370E">
              <w:rPr>
                <w:rFonts w:ascii="Arial" w:hAnsi="Arial"/>
                <w:sz w:val="18"/>
                <w:lang w:val="es-VE"/>
              </w:rPr>
              <w:br/>
              <w:t>1. Ir a login → «¿Olvidó su contraseña?».</w:t>
            </w:r>
            <w:r w:rsidRPr="000E370E">
              <w:rPr>
                <w:rFonts w:ascii="Arial" w:hAnsi="Arial"/>
                <w:sz w:val="18"/>
                <w:lang w:val="es-VE"/>
              </w:rPr>
              <w:br/>
              <w:t>2. Seleccionar «Correo electrónico».</w:t>
            </w:r>
            <w:r w:rsidRPr="000E370E">
              <w:rPr>
                <w:rFonts w:ascii="Arial" w:hAnsi="Arial"/>
                <w:sz w:val="18"/>
                <w:lang w:val="es-VE"/>
              </w:rPr>
              <w:br/>
              <w:t>3. Ingresar el correo registrado.</w:t>
            </w:r>
            <w:r w:rsidRPr="000E370E">
              <w:rPr>
                <w:rFonts w:ascii="Arial" w:hAnsi="Arial"/>
                <w:sz w:val="18"/>
                <w:lang w:val="es-VE"/>
              </w:rPr>
              <w:br/>
              <w:t>4. Revisar la bandeja de entrada del correo y copiar el código OTP.</w:t>
            </w:r>
            <w:r w:rsidRPr="000E370E">
              <w:rPr>
                <w:rFonts w:ascii="Arial" w:hAnsi="Arial"/>
                <w:sz w:val="18"/>
                <w:lang w:val="es-VE"/>
              </w:rPr>
              <w:br/>
              <w:t>5. Escribir el código en la pantalla del sistema.</w:t>
            </w:r>
            <w:r w:rsidRPr="000E370E">
              <w:rPr>
                <w:rFonts w:ascii="Arial" w:hAnsi="Arial"/>
                <w:sz w:val="18"/>
                <w:lang w:val="es-VE"/>
              </w:rPr>
              <w:br/>
              <w:t>6. Establecer nueva contraseña y verificar que funciona.</w:t>
            </w:r>
          </w:p>
        </w:tc>
      </w:tr>
      <w:tr w:rsidR="00053A8B" w14:paraId="43547574" w14:textId="77777777">
        <w:trPr>
          <w:jc w:val="center"/>
        </w:trPr>
        <w:tc>
          <w:tcPr>
            <w:tcW w:w="2268" w:type="dxa"/>
            <w:vMerge/>
            <w:tcBorders>
              <w:top w:val="single" w:sz="4" w:space="0" w:color="000000"/>
              <w:left w:val="single" w:sz="4" w:space="0" w:color="000000"/>
              <w:bottom w:val="single" w:sz="4" w:space="0" w:color="000000"/>
              <w:right w:val="single" w:sz="4" w:space="0" w:color="000000"/>
            </w:tcBorders>
            <w:shd w:val="clear" w:color="auto" w:fill="F2F7FB"/>
            <w:vAlign w:val="center"/>
          </w:tcPr>
          <w:p w14:paraId="1A99DEB2" w14:textId="77777777" w:rsidR="00053A8B" w:rsidRPr="000E370E" w:rsidRDefault="00053A8B">
            <w:pPr>
              <w:rPr>
                <w:lang w:val="es-VE"/>
              </w:rPr>
            </w:pPr>
          </w:p>
        </w:tc>
        <w:tc>
          <w:tcPr>
            <w:tcW w:w="2268" w:type="dxa"/>
            <w:tcBorders>
              <w:top w:val="single" w:sz="4" w:space="0" w:color="000000"/>
              <w:left w:val="single" w:sz="4" w:space="0" w:color="000000"/>
              <w:bottom w:val="single" w:sz="4" w:space="0" w:color="000000"/>
              <w:right w:val="single" w:sz="4" w:space="0" w:color="000000"/>
            </w:tcBorders>
            <w:shd w:val="clear" w:color="auto" w:fill="F2F7FB"/>
            <w:vAlign w:val="center"/>
          </w:tcPr>
          <w:p w14:paraId="1C010A0A" w14:textId="77777777" w:rsidR="00053A8B" w:rsidRDefault="00000000">
            <w:r>
              <w:rPr>
                <w:rFonts w:ascii="Arial" w:hAnsi="Arial"/>
                <w:b/>
                <w:sz w:val="18"/>
              </w:rPr>
              <w:t>RECUPERAR POR TELEFONÍA (SMS)</w:t>
            </w:r>
          </w:p>
        </w:tc>
        <w:tc>
          <w:tcPr>
            <w:tcW w:w="10602" w:type="dxa"/>
            <w:tcBorders>
              <w:top w:val="single" w:sz="4" w:space="0" w:color="000000"/>
              <w:left w:val="single" w:sz="4" w:space="0" w:color="000000"/>
              <w:bottom w:val="single" w:sz="4" w:space="0" w:color="000000"/>
              <w:right w:val="single" w:sz="4" w:space="0" w:color="000000"/>
            </w:tcBorders>
            <w:shd w:val="clear" w:color="auto" w:fill="FFFFFF"/>
          </w:tcPr>
          <w:p w14:paraId="6EEADE06" w14:textId="77777777" w:rsidR="00053A8B" w:rsidRDefault="00000000">
            <w:r w:rsidRPr="000E370E">
              <w:rPr>
                <w:rFonts w:ascii="Arial" w:hAnsi="Arial"/>
                <w:sz w:val="18"/>
                <w:lang w:val="es-VE"/>
              </w:rPr>
              <w:t>✓ CUMPLE. El sistema ofrece recuperación por medio de Telegram como alternativa a SMS. El usuario vincula su cuenta de Telegram con el sistema. Al solicitar recuperación por este canal, el bot de Telegram envía un código OTP al chat privado del usuario. El usuario ingresa el código y puede establecer una nueva contraseña. Esta integración reemplaza la opción de SMS tradicional.</w:t>
            </w:r>
            <w:r w:rsidRPr="000E370E">
              <w:rPr>
                <w:rFonts w:ascii="Arial" w:hAnsi="Arial"/>
                <w:sz w:val="18"/>
                <w:lang w:val="es-VE"/>
              </w:rPr>
              <w:br/>
            </w:r>
            <w:r w:rsidRPr="000E370E">
              <w:rPr>
                <w:rFonts w:ascii="Arial" w:hAnsi="Arial"/>
                <w:sz w:val="18"/>
                <w:lang w:val="es-VE"/>
              </w:rPr>
              <w:br/>
              <w:t>Cómo comprobarlo:</w:t>
            </w:r>
            <w:r w:rsidRPr="000E370E">
              <w:rPr>
                <w:rFonts w:ascii="Arial" w:hAnsi="Arial"/>
                <w:sz w:val="18"/>
                <w:lang w:val="es-VE"/>
              </w:rPr>
              <w:br/>
              <w:t>1. Iniciar sesión y vincular Telegram desde la configuración del usuario.</w:t>
            </w:r>
            <w:r w:rsidRPr="000E370E">
              <w:rPr>
                <w:rFonts w:ascii="Arial" w:hAnsi="Arial"/>
                <w:sz w:val="18"/>
                <w:lang w:val="es-VE"/>
              </w:rPr>
              <w:br/>
              <w:t>2. Ir a login → «¿Olvidó su contraseña?» → «Telegram».</w:t>
            </w:r>
            <w:r w:rsidRPr="000E370E">
              <w:rPr>
                <w:rFonts w:ascii="Arial" w:hAnsi="Arial"/>
                <w:sz w:val="18"/>
                <w:lang w:val="es-VE"/>
              </w:rPr>
              <w:br/>
              <w:t>3. Abrir Telegram y verificar que el bot envió un código OTP.</w:t>
            </w:r>
            <w:r w:rsidRPr="000E370E">
              <w:rPr>
                <w:rFonts w:ascii="Arial" w:hAnsi="Arial"/>
                <w:sz w:val="18"/>
                <w:lang w:val="es-VE"/>
              </w:rPr>
              <w:br/>
              <w:t xml:space="preserve">4. </w:t>
            </w:r>
            <w:r>
              <w:rPr>
                <w:rFonts w:ascii="Arial" w:hAnsi="Arial"/>
                <w:sz w:val="18"/>
              </w:rPr>
              <w:t>Escribir el código en el sistema.</w:t>
            </w:r>
            <w:r>
              <w:rPr>
                <w:rFonts w:ascii="Arial" w:hAnsi="Arial"/>
                <w:sz w:val="18"/>
              </w:rPr>
              <w:br/>
              <w:t>5. Establecer nueva contraseña.</w:t>
            </w:r>
          </w:p>
        </w:tc>
      </w:tr>
      <w:tr w:rsidR="00053A8B" w:rsidRPr="009F60BE" w14:paraId="21213A13" w14:textId="77777777">
        <w:trPr>
          <w:jc w:val="center"/>
        </w:trPr>
        <w:tc>
          <w:tcPr>
            <w:tcW w:w="2268" w:type="dxa"/>
            <w:vMerge/>
            <w:tcBorders>
              <w:top w:val="single" w:sz="4" w:space="0" w:color="000000"/>
              <w:left w:val="single" w:sz="4" w:space="0" w:color="000000"/>
              <w:bottom w:val="single" w:sz="4" w:space="0" w:color="000000"/>
              <w:right w:val="single" w:sz="4" w:space="0" w:color="000000"/>
            </w:tcBorders>
            <w:shd w:val="clear" w:color="auto" w:fill="F2F7FB"/>
            <w:vAlign w:val="center"/>
          </w:tcPr>
          <w:p w14:paraId="1A2AC4ED" w14:textId="77777777" w:rsidR="00053A8B" w:rsidRDefault="00053A8B"/>
        </w:tc>
        <w:tc>
          <w:tcPr>
            <w:tcW w:w="2268" w:type="dxa"/>
            <w:tcBorders>
              <w:top w:val="single" w:sz="4" w:space="0" w:color="000000"/>
              <w:left w:val="single" w:sz="4" w:space="0" w:color="000000"/>
              <w:bottom w:val="single" w:sz="4" w:space="0" w:color="000000"/>
              <w:right w:val="single" w:sz="4" w:space="0" w:color="000000"/>
            </w:tcBorders>
            <w:shd w:val="clear" w:color="auto" w:fill="F2F7FB"/>
            <w:vAlign w:val="center"/>
          </w:tcPr>
          <w:p w14:paraId="75D16D25" w14:textId="77777777" w:rsidR="00053A8B" w:rsidRDefault="00000000">
            <w:r>
              <w:rPr>
                <w:rFonts w:ascii="Arial" w:hAnsi="Arial"/>
                <w:b/>
                <w:sz w:val="18"/>
              </w:rPr>
              <w:t>VERIFICAR SESIÓN</w:t>
            </w:r>
          </w:p>
        </w:tc>
        <w:tc>
          <w:tcPr>
            <w:tcW w:w="10602" w:type="dxa"/>
            <w:tcBorders>
              <w:top w:val="single" w:sz="4" w:space="0" w:color="000000"/>
              <w:left w:val="single" w:sz="4" w:space="0" w:color="000000"/>
              <w:bottom w:val="single" w:sz="4" w:space="0" w:color="000000"/>
              <w:right w:val="single" w:sz="4" w:space="0" w:color="000000"/>
            </w:tcBorders>
            <w:shd w:val="clear" w:color="auto" w:fill="FFFFFF"/>
          </w:tcPr>
          <w:p w14:paraId="7E55155B" w14:textId="77777777" w:rsidR="00053A8B" w:rsidRPr="000E370E" w:rsidRDefault="00000000">
            <w:pPr>
              <w:rPr>
                <w:lang w:val="es-VE"/>
              </w:rPr>
            </w:pPr>
            <w:r w:rsidRPr="000E370E">
              <w:rPr>
                <w:rFonts w:ascii="Arial" w:hAnsi="Arial"/>
                <w:sz w:val="18"/>
                <w:lang w:val="es-VE"/>
              </w:rPr>
              <w:t>✓ CUMPLE. Antes de acceder a cualquier pantalla protegida, el sistema ejecuta un middleware de autenticación que verifica si el token JWT que acompaña la petición es válido y si la sesión del usuario está activa en la base de datos. Si el token es inválido o la sesión fue revocada, el sistema redirige al usuario a la pantalla de login.</w:t>
            </w:r>
            <w:r w:rsidRPr="000E370E">
              <w:rPr>
                <w:rFonts w:ascii="Arial" w:hAnsi="Arial"/>
                <w:sz w:val="18"/>
                <w:lang w:val="es-VE"/>
              </w:rPr>
              <w:br/>
            </w:r>
            <w:r w:rsidRPr="000E370E">
              <w:rPr>
                <w:rFonts w:ascii="Arial" w:hAnsi="Arial"/>
                <w:sz w:val="18"/>
                <w:lang w:val="es-VE"/>
              </w:rPr>
              <w:br/>
            </w:r>
            <w:r w:rsidRPr="000E370E">
              <w:rPr>
                <w:rFonts w:ascii="Arial" w:hAnsi="Arial"/>
                <w:sz w:val="18"/>
                <w:lang w:val="es-VE"/>
              </w:rPr>
              <w:lastRenderedPageBreak/>
              <w:t>Cómo comprobarlo:</w:t>
            </w:r>
            <w:r w:rsidRPr="000E370E">
              <w:rPr>
                <w:rFonts w:ascii="Arial" w:hAnsi="Arial"/>
                <w:sz w:val="18"/>
                <w:lang w:val="es-VE"/>
              </w:rPr>
              <w:br/>
              <w:t>1. Iniciar sesión normalmente.</w:t>
            </w:r>
            <w:r w:rsidRPr="000E370E">
              <w:rPr>
                <w:rFonts w:ascii="Arial" w:hAnsi="Arial"/>
                <w:sz w:val="18"/>
                <w:lang w:val="es-VE"/>
              </w:rPr>
              <w:br/>
              <w:t>2. Abrir las herramientas de desarrollador del navegador (F12).</w:t>
            </w:r>
            <w:r w:rsidRPr="000E370E">
              <w:rPr>
                <w:rFonts w:ascii="Arial" w:hAnsi="Arial"/>
                <w:sz w:val="18"/>
                <w:lang w:val="es-VE"/>
              </w:rPr>
              <w:br/>
              <w:t>3. Ir a la pestaña de red (Network).</w:t>
            </w:r>
            <w:r w:rsidRPr="000E370E">
              <w:rPr>
                <w:rFonts w:ascii="Arial" w:hAnsi="Arial"/>
                <w:sz w:val="18"/>
                <w:lang w:val="es-VE"/>
              </w:rPr>
              <w:br/>
              <w:t>4. Navegar por las pantallas y observar que cada petición incluye un encabezado Authorization con el token JWT.</w:t>
            </w:r>
            <w:r w:rsidRPr="000E370E">
              <w:rPr>
                <w:rFonts w:ascii="Arial" w:hAnsi="Arial"/>
                <w:sz w:val="18"/>
                <w:lang w:val="es-VE"/>
              </w:rPr>
              <w:br/>
              <w:t>5. Intentar acceder a una URL protegida sin token y verificar que se redirige al login.</w:t>
            </w:r>
          </w:p>
        </w:tc>
      </w:tr>
      <w:tr w:rsidR="00053A8B" w:rsidRPr="009F60BE" w14:paraId="7EADE46A" w14:textId="77777777">
        <w:trPr>
          <w:jc w:val="center"/>
        </w:trPr>
        <w:tc>
          <w:tcPr>
            <w:tcW w:w="2268" w:type="dxa"/>
            <w:vMerge/>
            <w:tcBorders>
              <w:top w:val="single" w:sz="4" w:space="0" w:color="000000"/>
              <w:left w:val="single" w:sz="4" w:space="0" w:color="000000"/>
              <w:bottom w:val="single" w:sz="4" w:space="0" w:color="000000"/>
              <w:right w:val="single" w:sz="4" w:space="0" w:color="000000"/>
            </w:tcBorders>
            <w:shd w:val="clear" w:color="auto" w:fill="F2F7FB"/>
            <w:vAlign w:val="center"/>
          </w:tcPr>
          <w:p w14:paraId="12BDA1AE" w14:textId="77777777" w:rsidR="00053A8B" w:rsidRPr="000E370E" w:rsidRDefault="00053A8B">
            <w:pPr>
              <w:rPr>
                <w:lang w:val="es-VE"/>
              </w:rPr>
            </w:pPr>
          </w:p>
        </w:tc>
        <w:tc>
          <w:tcPr>
            <w:tcW w:w="2268" w:type="dxa"/>
            <w:tcBorders>
              <w:top w:val="single" w:sz="4" w:space="0" w:color="000000"/>
              <w:left w:val="single" w:sz="4" w:space="0" w:color="000000"/>
              <w:bottom w:val="single" w:sz="4" w:space="0" w:color="000000"/>
              <w:right w:val="single" w:sz="4" w:space="0" w:color="000000"/>
            </w:tcBorders>
            <w:shd w:val="clear" w:color="auto" w:fill="F2F7FB"/>
            <w:vAlign w:val="center"/>
          </w:tcPr>
          <w:p w14:paraId="0FF03B39" w14:textId="77777777" w:rsidR="00053A8B" w:rsidRDefault="00000000">
            <w:r>
              <w:rPr>
                <w:rFonts w:ascii="Arial" w:hAnsi="Arial"/>
                <w:b/>
                <w:sz w:val="18"/>
              </w:rPr>
              <w:t>VALIDAR FECHA DE EXPIRACIÓN</w:t>
            </w:r>
          </w:p>
        </w:tc>
        <w:tc>
          <w:tcPr>
            <w:tcW w:w="10602" w:type="dxa"/>
            <w:tcBorders>
              <w:top w:val="single" w:sz="4" w:space="0" w:color="000000"/>
              <w:left w:val="single" w:sz="4" w:space="0" w:color="000000"/>
              <w:bottom w:val="single" w:sz="4" w:space="0" w:color="000000"/>
              <w:right w:val="single" w:sz="4" w:space="0" w:color="000000"/>
            </w:tcBorders>
            <w:shd w:val="clear" w:color="auto" w:fill="FFFFFF"/>
          </w:tcPr>
          <w:p w14:paraId="0E1CB73A" w14:textId="77777777" w:rsidR="00053A8B" w:rsidRPr="000E370E" w:rsidRDefault="00000000">
            <w:pPr>
              <w:rPr>
                <w:lang w:val="es-VE"/>
              </w:rPr>
            </w:pPr>
            <w:r w:rsidRPr="000E370E">
              <w:rPr>
                <w:rFonts w:ascii="Arial" w:hAnsi="Arial"/>
                <w:sz w:val="18"/>
                <w:lang w:val="es-VE"/>
              </w:rPr>
              <w:t>✓ CUMPLE. El sistema utiliza doble control de expiración: por un lado, el token JWT tiene un tiempo de vida configurado (expiración del token); por otro, cada sesión registrada en la base de datos tiene un campo «expira_en» que indica cuándo vence. El middleware verifica ambas condiciones. Si cualquiera de las dos expira, la sesión se considera inválida y el usuario debe volver a iniciar sesión.</w:t>
            </w:r>
            <w:r w:rsidRPr="000E370E">
              <w:rPr>
                <w:rFonts w:ascii="Arial" w:hAnsi="Arial"/>
                <w:sz w:val="18"/>
                <w:lang w:val="es-VE"/>
              </w:rPr>
              <w:br/>
            </w:r>
            <w:r w:rsidRPr="000E370E">
              <w:rPr>
                <w:rFonts w:ascii="Arial" w:hAnsi="Arial"/>
                <w:sz w:val="18"/>
                <w:lang w:val="es-VE"/>
              </w:rPr>
              <w:br/>
              <w:t>Cómo comprobarlo:</w:t>
            </w:r>
            <w:r w:rsidRPr="000E370E">
              <w:rPr>
                <w:rFonts w:ascii="Arial" w:hAnsi="Arial"/>
                <w:sz w:val="18"/>
                <w:lang w:val="es-VE"/>
              </w:rPr>
              <w:br/>
              <w:t>1. Iniciar sesión y anotar la hora.</w:t>
            </w:r>
            <w:r w:rsidRPr="000E370E">
              <w:rPr>
                <w:rFonts w:ascii="Arial" w:hAnsi="Arial"/>
                <w:sz w:val="18"/>
                <w:lang w:val="es-VE"/>
              </w:rPr>
              <w:br/>
              <w:t>2. Esperar a que expire el tiempo de sesión (o revisar la base de datos para ver el campo expira_en).</w:t>
            </w:r>
            <w:r w:rsidRPr="000E370E">
              <w:rPr>
                <w:rFonts w:ascii="Arial" w:hAnsi="Arial"/>
                <w:sz w:val="18"/>
                <w:lang w:val="es-VE"/>
              </w:rPr>
              <w:br/>
              <w:t>3. Intentar navegar en el sistema después de la expiración.</w:t>
            </w:r>
            <w:r w:rsidRPr="000E370E">
              <w:rPr>
                <w:rFonts w:ascii="Arial" w:hAnsi="Arial"/>
                <w:sz w:val="18"/>
                <w:lang w:val="es-VE"/>
              </w:rPr>
              <w:br/>
              <w:t>4. Confirmar que se redirige al login con un mensaje de sesión expirada.</w:t>
            </w:r>
          </w:p>
        </w:tc>
      </w:tr>
      <w:tr w:rsidR="00053A8B" w:rsidRPr="009F60BE" w14:paraId="75D91CBD" w14:textId="77777777">
        <w:trPr>
          <w:jc w:val="center"/>
        </w:trPr>
        <w:tc>
          <w:tcPr>
            <w:tcW w:w="2268" w:type="dxa"/>
            <w:vMerge/>
            <w:tcBorders>
              <w:top w:val="single" w:sz="4" w:space="0" w:color="000000"/>
              <w:left w:val="single" w:sz="4" w:space="0" w:color="000000"/>
              <w:bottom w:val="single" w:sz="4" w:space="0" w:color="000000"/>
              <w:right w:val="single" w:sz="4" w:space="0" w:color="000000"/>
            </w:tcBorders>
            <w:shd w:val="clear" w:color="auto" w:fill="F2F7FB"/>
            <w:vAlign w:val="center"/>
          </w:tcPr>
          <w:p w14:paraId="7020A71F" w14:textId="77777777" w:rsidR="00053A8B" w:rsidRPr="000E370E" w:rsidRDefault="00053A8B">
            <w:pPr>
              <w:rPr>
                <w:lang w:val="es-VE"/>
              </w:rPr>
            </w:pPr>
          </w:p>
        </w:tc>
        <w:tc>
          <w:tcPr>
            <w:tcW w:w="2268" w:type="dxa"/>
            <w:tcBorders>
              <w:top w:val="single" w:sz="4" w:space="0" w:color="000000"/>
              <w:left w:val="single" w:sz="4" w:space="0" w:color="000000"/>
              <w:bottom w:val="single" w:sz="4" w:space="0" w:color="000000"/>
              <w:right w:val="single" w:sz="4" w:space="0" w:color="000000"/>
            </w:tcBorders>
            <w:shd w:val="clear" w:color="auto" w:fill="F2F7FB"/>
            <w:vAlign w:val="center"/>
          </w:tcPr>
          <w:p w14:paraId="2FB850C4" w14:textId="77777777" w:rsidR="00053A8B" w:rsidRPr="000E370E" w:rsidRDefault="00000000">
            <w:pPr>
              <w:rPr>
                <w:lang w:val="es-VE"/>
              </w:rPr>
            </w:pPr>
            <w:r w:rsidRPr="000E370E">
              <w:rPr>
                <w:rFonts w:ascii="Arial" w:hAnsi="Arial"/>
                <w:b/>
                <w:sz w:val="18"/>
                <w:lang w:val="es-VE"/>
              </w:rPr>
              <w:t>TEMPORIZADOR DE SESIONES (TIEMPO DE INACTIVIDAD)</w:t>
            </w:r>
          </w:p>
        </w:tc>
        <w:tc>
          <w:tcPr>
            <w:tcW w:w="10602" w:type="dxa"/>
            <w:tcBorders>
              <w:top w:val="single" w:sz="4" w:space="0" w:color="000000"/>
              <w:left w:val="single" w:sz="4" w:space="0" w:color="000000"/>
              <w:bottom w:val="single" w:sz="4" w:space="0" w:color="000000"/>
              <w:right w:val="single" w:sz="4" w:space="0" w:color="000000"/>
            </w:tcBorders>
            <w:shd w:val="clear" w:color="auto" w:fill="FFFFFF"/>
          </w:tcPr>
          <w:p w14:paraId="4CFF3676" w14:textId="77777777" w:rsidR="00053A8B" w:rsidRPr="000E370E" w:rsidRDefault="00000000">
            <w:pPr>
              <w:rPr>
                <w:lang w:val="es-VE"/>
              </w:rPr>
            </w:pPr>
            <w:r w:rsidRPr="000E370E">
              <w:rPr>
                <w:rFonts w:ascii="Arial" w:hAnsi="Arial"/>
                <w:sz w:val="18"/>
                <w:lang w:val="es-VE"/>
              </w:rPr>
              <w:t>✓ CUMPLE. El frontend cuenta un temporizador de inactividad de 5 minutos. Si el usuario no realiza ninguna acción durante ese tiempo, aparece un aviso 60 segundos antes de cerrar la sesión con un botón «Continuar». Si el usuario no pulsa «Continuar» en ese tiempo, la sesión se cierra automáticamente y se redirige al login. Mientras tanto, el backend también revoca sesiones sin actividad por más de 5 minutos.</w:t>
            </w:r>
            <w:r w:rsidRPr="000E370E">
              <w:rPr>
                <w:rFonts w:ascii="Arial" w:hAnsi="Arial"/>
                <w:sz w:val="18"/>
                <w:lang w:val="es-VE"/>
              </w:rPr>
              <w:br/>
            </w:r>
            <w:r w:rsidRPr="000E370E">
              <w:rPr>
                <w:rFonts w:ascii="Arial" w:hAnsi="Arial"/>
                <w:sz w:val="18"/>
                <w:lang w:val="es-VE"/>
              </w:rPr>
              <w:br/>
              <w:t>Cómo comprobarlo:</w:t>
            </w:r>
            <w:r w:rsidRPr="000E370E">
              <w:rPr>
                <w:rFonts w:ascii="Arial" w:hAnsi="Arial"/>
                <w:sz w:val="18"/>
                <w:lang w:val="es-VE"/>
              </w:rPr>
              <w:br/>
              <w:t>1. Iniciar sesión y dejar el navegador abierto sin tocar nada.</w:t>
            </w:r>
            <w:r w:rsidRPr="000E370E">
              <w:rPr>
                <w:rFonts w:ascii="Arial" w:hAnsi="Arial"/>
                <w:sz w:val="18"/>
                <w:lang w:val="es-VE"/>
              </w:rPr>
              <w:br/>
              <w:t>2. Esperar 4 minutos y 60 segundos (aproximadamente).</w:t>
            </w:r>
            <w:r w:rsidRPr="000E370E">
              <w:rPr>
                <w:rFonts w:ascii="Arial" w:hAnsi="Arial"/>
                <w:sz w:val="18"/>
                <w:lang w:val="es-VE"/>
              </w:rPr>
              <w:br/>
              <w:t>3. Aparecerá un aviso en pantalla avisando que la sesión está por expirar.</w:t>
            </w:r>
            <w:r w:rsidRPr="000E370E">
              <w:rPr>
                <w:rFonts w:ascii="Arial" w:hAnsi="Arial"/>
                <w:sz w:val="18"/>
                <w:lang w:val="es-VE"/>
              </w:rPr>
              <w:br/>
              <w:t>4. No pulsar nada y esperar que se cierre la sesión automáticamente.</w:t>
            </w:r>
            <w:r w:rsidRPr="000E370E">
              <w:rPr>
                <w:rFonts w:ascii="Arial" w:hAnsi="Arial"/>
                <w:sz w:val="18"/>
                <w:lang w:val="es-VE"/>
              </w:rPr>
              <w:br/>
              <w:t>5. Confirmar que se redirige al login.</w:t>
            </w:r>
            <w:r w:rsidRPr="000E370E">
              <w:rPr>
                <w:rFonts w:ascii="Arial" w:hAnsi="Arial"/>
                <w:sz w:val="18"/>
                <w:lang w:val="es-VE"/>
              </w:rPr>
              <w:br/>
              <w:t>6. Repetir el paso 4, pero esta vez pulsar «Continuar» y verificar que la sesión se mantiene activa.</w:t>
            </w:r>
          </w:p>
        </w:tc>
      </w:tr>
      <w:tr w:rsidR="00053A8B" w:rsidRPr="009F60BE" w14:paraId="5B064148" w14:textId="77777777">
        <w:trPr>
          <w:jc w:val="center"/>
        </w:trPr>
        <w:tc>
          <w:tcPr>
            <w:tcW w:w="2268" w:type="dxa"/>
            <w:vMerge/>
            <w:tcBorders>
              <w:top w:val="single" w:sz="4" w:space="0" w:color="000000"/>
              <w:left w:val="single" w:sz="4" w:space="0" w:color="000000"/>
              <w:bottom w:val="single" w:sz="4" w:space="0" w:color="000000"/>
              <w:right w:val="single" w:sz="4" w:space="0" w:color="000000"/>
            </w:tcBorders>
            <w:shd w:val="clear" w:color="auto" w:fill="F2F7FB"/>
            <w:vAlign w:val="center"/>
          </w:tcPr>
          <w:p w14:paraId="253070A1" w14:textId="77777777" w:rsidR="00053A8B" w:rsidRPr="000E370E" w:rsidRDefault="00053A8B">
            <w:pPr>
              <w:rPr>
                <w:lang w:val="es-VE"/>
              </w:rPr>
            </w:pPr>
          </w:p>
        </w:tc>
        <w:tc>
          <w:tcPr>
            <w:tcW w:w="2268" w:type="dxa"/>
            <w:tcBorders>
              <w:top w:val="single" w:sz="4" w:space="0" w:color="000000"/>
              <w:left w:val="single" w:sz="4" w:space="0" w:color="000000"/>
              <w:bottom w:val="single" w:sz="4" w:space="0" w:color="000000"/>
              <w:right w:val="single" w:sz="4" w:space="0" w:color="000000"/>
            </w:tcBorders>
            <w:shd w:val="clear" w:color="auto" w:fill="F2F7FB"/>
            <w:vAlign w:val="center"/>
          </w:tcPr>
          <w:p w14:paraId="4E5D8E9A" w14:textId="77777777" w:rsidR="00053A8B" w:rsidRDefault="00000000">
            <w:r>
              <w:rPr>
                <w:rFonts w:ascii="Arial" w:hAnsi="Arial"/>
                <w:b/>
                <w:sz w:val="18"/>
              </w:rPr>
              <w:t>AGREGAR USUARIO</w:t>
            </w:r>
          </w:p>
        </w:tc>
        <w:tc>
          <w:tcPr>
            <w:tcW w:w="10602" w:type="dxa"/>
            <w:tcBorders>
              <w:top w:val="single" w:sz="4" w:space="0" w:color="000000"/>
              <w:left w:val="single" w:sz="4" w:space="0" w:color="000000"/>
              <w:bottom w:val="single" w:sz="4" w:space="0" w:color="000000"/>
              <w:right w:val="single" w:sz="4" w:space="0" w:color="000000"/>
            </w:tcBorders>
            <w:shd w:val="clear" w:color="auto" w:fill="FFFFFF"/>
          </w:tcPr>
          <w:p w14:paraId="76349A09" w14:textId="77777777" w:rsidR="00053A8B" w:rsidRPr="000E370E" w:rsidRDefault="00000000">
            <w:pPr>
              <w:rPr>
                <w:lang w:val="es-VE"/>
              </w:rPr>
            </w:pPr>
            <w:r w:rsidRPr="000E370E">
              <w:rPr>
                <w:rFonts w:ascii="Arial" w:hAnsi="Arial"/>
                <w:sz w:val="18"/>
                <w:lang w:val="es-VE"/>
              </w:rPr>
              <w:t>✓ CUMPLE. Solo el administrador puede agregar usuarios. Desde la pantalla de administración de usuarios, el admin pulsa «Agregar», llena un formulario con nombre, correo electrónico, contraseña, rol (administrador, cajero, vendedor, inventario, vocero) y preguntas de seguridad. El sistema valida que el correo no esté duplicado y que la contraseña cumpla los requisitos. El nuevo usuario queda activo y puede iniciar sesión de inmediato.</w:t>
            </w:r>
            <w:r w:rsidRPr="000E370E">
              <w:rPr>
                <w:rFonts w:ascii="Arial" w:hAnsi="Arial"/>
                <w:sz w:val="18"/>
                <w:lang w:val="es-VE"/>
              </w:rPr>
              <w:br/>
            </w:r>
            <w:r w:rsidRPr="000E370E">
              <w:rPr>
                <w:rFonts w:ascii="Arial" w:hAnsi="Arial"/>
                <w:sz w:val="18"/>
                <w:lang w:val="es-VE"/>
              </w:rPr>
              <w:br/>
              <w:t>Cómo comprobarlo:</w:t>
            </w:r>
            <w:r w:rsidRPr="000E370E">
              <w:rPr>
                <w:rFonts w:ascii="Arial" w:hAnsi="Arial"/>
                <w:sz w:val="18"/>
                <w:lang w:val="es-VE"/>
              </w:rPr>
              <w:br/>
              <w:t>1. Iniciar sesión como administrador.</w:t>
            </w:r>
            <w:r w:rsidRPr="000E370E">
              <w:rPr>
                <w:rFonts w:ascii="Arial" w:hAnsi="Arial"/>
                <w:sz w:val="18"/>
                <w:lang w:val="es-VE"/>
              </w:rPr>
              <w:br/>
              <w:t>2. Ir al menú «Usuarios».</w:t>
            </w:r>
            <w:r w:rsidRPr="000E370E">
              <w:rPr>
                <w:rFonts w:ascii="Arial" w:hAnsi="Arial"/>
                <w:sz w:val="18"/>
                <w:lang w:val="es-VE"/>
              </w:rPr>
              <w:br/>
              <w:t>3. Pulsar «Agregar usuario».</w:t>
            </w:r>
            <w:r w:rsidRPr="000E370E">
              <w:rPr>
                <w:rFonts w:ascii="Arial" w:hAnsi="Arial"/>
                <w:sz w:val="18"/>
                <w:lang w:val="es-VE"/>
              </w:rPr>
              <w:br/>
              <w:t>4. Llenar todos los campos del formulario.</w:t>
            </w:r>
            <w:r w:rsidRPr="000E370E">
              <w:rPr>
                <w:rFonts w:ascii="Arial" w:hAnsi="Arial"/>
                <w:sz w:val="18"/>
                <w:lang w:val="es-VE"/>
              </w:rPr>
              <w:br/>
              <w:t>5. Pulsar «Guardar».</w:t>
            </w:r>
            <w:r w:rsidRPr="000E370E">
              <w:rPr>
                <w:rFonts w:ascii="Arial" w:hAnsi="Arial"/>
                <w:sz w:val="18"/>
                <w:lang w:val="es-VE"/>
              </w:rPr>
              <w:br/>
              <w:t>6. Confirmar que el usuario aparece en la lista de usuarios.</w:t>
            </w:r>
            <w:r w:rsidRPr="000E370E">
              <w:rPr>
                <w:rFonts w:ascii="Arial" w:hAnsi="Arial"/>
                <w:sz w:val="18"/>
                <w:lang w:val="es-VE"/>
              </w:rPr>
              <w:br/>
              <w:t>7. Cerrar sesión del admin e iniciar sesión con el nuevo usuario para verificar que funciona.</w:t>
            </w:r>
          </w:p>
        </w:tc>
      </w:tr>
      <w:tr w:rsidR="00053A8B" w:rsidRPr="009F60BE" w14:paraId="7A4F8180" w14:textId="77777777">
        <w:trPr>
          <w:jc w:val="center"/>
        </w:trPr>
        <w:tc>
          <w:tcPr>
            <w:tcW w:w="2268" w:type="dxa"/>
            <w:vMerge/>
            <w:tcBorders>
              <w:top w:val="single" w:sz="4" w:space="0" w:color="000000"/>
              <w:left w:val="single" w:sz="4" w:space="0" w:color="000000"/>
              <w:bottom w:val="single" w:sz="4" w:space="0" w:color="000000"/>
              <w:right w:val="single" w:sz="4" w:space="0" w:color="000000"/>
            </w:tcBorders>
            <w:shd w:val="clear" w:color="auto" w:fill="F2F7FB"/>
            <w:vAlign w:val="center"/>
          </w:tcPr>
          <w:p w14:paraId="1A03444B" w14:textId="77777777" w:rsidR="00053A8B" w:rsidRPr="000E370E" w:rsidRDefault="00053A8B">
            <w:pPr>
              <w:rPr>
                <w:lang w:val="es-VE"/>
              </w:rPr>
            </w:pPr>
          </w:p>
        </w:tc>
        <w:tc>
          <w:tcPr>
            <w:tcW w:w="2268" w:type="dxa"/>
            <w:tcBorders>
              <w:top w:val="single" w:sz="4" w:space="0" w:color="000000"/>
              <w:left w:val="single" w:sz="4" w:space="0" w:color="000000"/>
              <w:bottom w:val="single" w:sz="4" w:space="0" w:color="000000"/>
              <w:right w:val="single" w:sz="4" w:space="0" w:color="000000"/>
            </w:tcBorders>
            <w:shd w:val="clear" w:color="auto" w:fill="F2F7FB"/>
            <w:vAlign w:val="center"/>
          </w:tcPr>
          <w:p w14:paraId="0A5FC29F" w14:textId="77777777" w:rsidR="00053A8B" w:rsidRDefault="00000000">
            <w:r>
              <w:rPr>
                <w:rFonts w:ascii="Arial" w:hAnsi="Arial"/>
                <w:b/>
                <w:sz w:val="18"/>
              </w:rPr>
              <w:t>MODIFICAR USUARIO</w:t>
            </w:r>
          </w:p>
        </w:tc>
        <w:tc>
          <w:tcPr>
            <w:tcW w:w="10602" w:type="dxa"/>
            <w:tcBorders>
              <w:top w:val="single" w:sz="4" w:space="0" w:color="000000"/>
              <w:left w:val="single" w:sz="4" w:space="0" w:color="000000"/>
              <w:bottom w:val="single" w:sz="4" w:space="0" w:color="000000"/>
              <w:right w:val="single" w:sz="4" w:space="0" w:color="000000"/>
            </w:tcBorders>
            <w:shd w:val="clear" w:color="auto" w:fill="FFFFFF"/>
          </w:tcPr>
          <w:p w14:paraId="16BA0B48" w14:textId="77777777" w:rsidR="00053A8B" w:rsidRPr="000E370E" w:rsidRDefault="00000000">
            <w:pPr>
              <w:rPr>
                <w:lang w:val="es-VE"/>
              </w:rPr>
            </w:pPr>
            <w:r w:rsidRPr="000E370E">
              <w:rPr>
                <w:rFonts w:ascii="Arial" w:hAnsi="Arial"/>
                <w:sz w:val="18"/>
                <w:lang w:val="es-VE"/>
              </w:rPr>
              <w:t xml:space="preserve">✓ CUMPLE. El administrador puede editar cualquier usuario existente. Desde la lista de usuarios, al pulsar «Editar» se abre un formulario con los datos actuales del usuario (nombre, correo, rol, estado). El admin </w:t>
            </w:r>
            <w:r w:rsidRPr="000E370E">
              <w:rPr>
                <w:rFonts w:ascii="Arial" w:hAnsi="Arial"/>
                <w:sz w:val="18"/>
                <w:lang w:val="es-VE"/>
              </w:rPr>
              <w:lastRenderedPageBreak/>
              <w:t>puede modificar los campos y guardar los cambios. El sistema valida que no se duplique el correo si se cambia.</w:t>
            </w:r>
            <w:r w:rsidRPr="000E370E">
              <w:rPr>
                <w:rFonts w:ascii="Arial" w:hAnsi="Arial"/>
                <w:sz w:val="18"/>
                <w:lang w:val="es-VE"/>
              </w:rPr>
              <w:br/>
            </w:r>
            <w:r w:rsidRPr="000E370E">
              <w:rPr>
                <w:rFonts w:ascii="Arial" w:hAnsi="Arial"/>
                <w:sz w:val="18"/>
                <w:lang w:val="es-VE"/>
              </w:rPr>
              <w:br/>
              <w:t>Cómo comprobarlo:</w:t>
            </w:r>
            <w:r w:rsidRPr="000E370E">
              <w:rPr>
                <w:rFonts w:ascii="Arial" w:hAnsi="Arial"/>
                <w:sz w:val="18"/>
                <w:lang w:val="es-VE"/>
              </w:rPr>
              <w:br/>
              <w:t>1. Iniciar sesión como administrador.</w:t>
            </w:r>
            <w:r w:rsidRPr="000E370E">
              <w:rPr>
                <w:rFonts w:ascii="Arial" w:hAnsi="Arial"/>
                <w:sz w:val="18"/>
                <w:lang w:val="es-VE"/>
              </w:rPr>
              <w:br/>
              <w:t>2. Ir al menú «Usuarios».</w:t>
            </w:r>
            <w:r w:rsidRPr="000E370E">
              <w:rPr>
                <w:rFonts w:ascii="Arial" w:hAnsi="Arial"/>
                <w:sz w:val="18"/>
                <w:lang w:val="es-VE"/>
              </w:rPr>
              <w:br/>
              <w:t>3. Buscar un usuario y pulsar «Editar».</w:t>
            </w:r>
            <w:r w:rsidRPr="000E370E">
              <w:rPr>
                <w:rFonts w:ascii="Arial" w:hAnsi="Arial"/>
                <w:sz w:val="18"/>
                <w:lang w:val="es-VE"/>
              </w:rPr>
              <w:br/>
              <w:t>4. Modificar el nombre o el rol.</w:t>
            </w:r>
            <w:r w:rsidRPr="000E370E">
              <w:rPr>
                <w:rFonts w:ascii="Arial" w:hAnsi="Arial"/>
                <w:sz w:val="18"/>
                <w:lang w:val="es-VE"/>
              </w:rPr>
              <w:br/>
              <w:t>5. Pulsar «Guardar».</w:t>
            </w:r>
            <w:r w:rsidRPr="000E370E">
              <w:rPr>
                <w:rFonts w:ascii="Arial" w:hAnsi="Arial"/>
                <w:sz w:val="18"/>
                <w:lang w:val="es-VE"/>
              </w:rPr>
              <w:br/>
              <w:t>6. Confirmar que los cambios se reflejan en la lista.</w:t>
            </w:r>
          </w:p>
        </w:tc>
      </w:tr>
      <w:tr w:rsidR="00053A8B" w:rsidRPr="009F60BE" w14:paraId="28BB55D5" w14:textId="77777777">
        <w:trPr>
          <w:jc w:val="center"/>
        </w:trPr>
        <w:tc>
          <w:tcPr>
            <w:tcW w:w="2268" w:type="dxa"/>
            <w:vMerge/>
            <w:tcBorders>
              <w:top w:val="single" w:sz="4" w:space="0" w:color="000000"/>
              <w:left w:val="single" w:sz="4" w:space="0" w:color="000000"/>
              <w:bottom w:val="single" w:sz="4" w:space="0" w:color="000000"/>
              <w:right w:val="single" w:sz="4" w:space="0" w:color="000000"/>
            </w:tcBorders>
            <w:shd w:val="clear" w:color="auto" w:fill="F2F7FB"/>
            <w:vAlign w:val="center"/>
          </w:tcPr>
          <w:p w14:paraId="5727FC1E" w14:textId="77777777" w:rsidR="00053A8B" w:rsidRPr="000E370E" w:rsidRDefault="00053A8B">
            <w:pPr>
              <w:rPr>
                <w:lang w:val="es-VE"/>
              </w:rPr>
            </w:pPr>
          </w:p>
        </w:tc>
        <w:tc>
          <w:tcPr>
            <w:tcW w:w="2268" w:type="dxa"/>
            <w:tcBorders>
              <w:top w:val="single" w:sz="4" w:space="0" w:color="000000"/>
              <w:left w:val="single" w:sz="4" w:space="0" w:color="000000"/>
              <w:bottom w:val="single" w:sz="4" w:space="0" w:color="000000"/>
              <w:right w:val="single" w:sz="4" w:space="0" w:color="000000"/>
            </w:tcBorders>
            <w:shd w:val="clear" w:color="auto" w:fill="F2F7FB"/>
            <w:vAlign w:val="center"/>
          </w:tcPr>
          <w:p w14:paraId="33FFE50A" w14:textId="77777777" w:rsidR="00053A8B" w:rsidRDefault="00000000">
            <w:r>
              <w:rPr>
                <w:rFonts w:ascii="Arial" w:hAnsi="Arial"/>
                <w:b/>
                <w:sz w:val="18"/>
              </w:rPr>
              <w:t>ELIMINAR USUARIO</w:t>
            </w:r>
          </w:p>
        </w:tc>
        <w:tc>
          <w:tcPr>
            <w:tcW w:w="10602" w:type="dxa"/>
            <w:tcBorders>
              <w:top w:val="single" w:sz="4" w:space="0" w:color="000000"/>
              <w:left w:val="single" w:sz="4" w:space="0" w:color="000000"/>
              <w:bottom w:val="single" w:sz="4" w:space="0" w:color="000000"/>
              <w:right w:val="single" w:sz="4" w:space="0" w:color="000000"/>
            </w:tcBorders>
            <w:shd w:val="clear" w:color="auto" w:fill="FFFFFF"/>
          </w:tcPr>
          <w:p w14:paraId="7B0277D0" w14:textId="77777777" w:rsidR="00053A8B" w:rsidRPr="000E370E" w:rsidRDefault="00000000">
            <w:pPr>
              <w:rPr>
                <w:lang w:val="es-VE"/>
              </w:rPr>
            </w:pPr>
            <w:r w:rsidRPr="000E370E">
              <w:rPr>
                <w:rFonts w:ascii="Arial" w:hAnsi="Arial"/>
                <w:sz w:val="18"/>
                <w:lang w:val="es-VE"/>
              </w:rPr>
              <w:t>✓ CUMPLE. El administrador puede desactivar un usuario desde la lista. Al pulsar «Eliminar», el sistema muestra una confirmación. Si el admin confirma, el usuario se marca como inactivo (desactivación lógica) y ya no puede iniciar sesión, pero sus datos se conservan en la base de datos.</w:t>
            </w:r>
            <w:r w:rsidRPr="000E370E">
              <w:rPr>
                <w:rFonts w:ascii="Arial" w:hAnsi="Arial"/>
                <w:sz w:val="18"/>
                <w:lang w:val="es-VE"/>
              </w:rPr>
              <w:br/>
            </w:r>
            <w:r w:rsidRPr="000E370E">
              <w:rPr>
                <w:rFonts w:ascii="Arial" w:hAnsi="Arial"/>
                <w:sz w:val="18"/>
                <w:lang w:val="es-VE"/>
              </w:rPr>
              <w:br/>
              <w:t>Cómo comprobarlo:</w:t>
            </w:r>
            <w:r w:rsidRPr="000E370E">
              <w:rPr>
                <w:rFonts w:ascii="Arial" w:hAnsi="Arial"/>
                <w:sz w:val="18"/>
                <w:lang w:val="es-VE"/>
              </w:rPr>
              <w:br/>
              <w:t>1. Iniciar sesión como administrador.</w:t>
            </w:r>
            <w:r w:rsidRPr="000E370E">
              <w:rPr>
                <w:rFonts w:ascii="Arial" w:hAnsi="Arial"/>
                <w:sz w:val="18"/>
                <w:lang w:val="es-VE"/>
              </w:rPr>
              <w:br/>
              <w:t>2. Ir al menú «Usuarios».</w:t>
            </w:r>
            <w:r w:rsidRPr="000E370E">
              <w:rPr>
                <w:rFonts w:ascii="Arial" w:hAnsi="Arial"/>
                <w:sz w:val="18"/>
                <w:lang w:val="es-VE"/>
              </w:rPr>
              <w:br/>
              <w:t>3. Seleccionar un usuario y pulsar «Eliminar».</w:t>
            </w:r>
            <w:r w:rsidRPr="000E370E">
              <w:rPr>
                <w:rFonts w:ascii="Arial" w:hAnsi="Arial"/>
                <w:sz w:val="18"/>
                <w:lang w:val="es-VE"/>
              </w:rPr>
              <w:br/>
              <w:t>4. Confirmar la acción en el diálogo de confirmación.</w:t>
            </w:r>
            <w:r w:rsidRPr="000E370E">
              <w:rPr>
                <w:rFonts w:ascii="Arial" w:hAnsi="Arial"/>
                <w:sz w:val="18"/>
                <w:lang w:val="es-VE"/>
              </w:rPr>
              <w:br/>
              <w:t>5. Verificar que el usuario aparece como inactivo en la lista.</w:t>
            </w:r>
            <w:r w:rsidRPr="000E370E">
              <w:rPr>
                <w:rFonts w:ascii="Arial" w:hAnsi="Arial"/>
                <w:sz w:val="18"/>
                <w:lang w:val="es-VE"/>
              </w:rPr>
              <w:br/>
              <w:t>6. Intentar iniciar sesión con ese usuario y verificar que no es posible.</w:t>
            </w:r>
          </w:p>
        </w:tc>
      </w:tr>
      <w:tr w:rsidR="00053A8B" w:rsidRPr="009F60BE" w14:paraId="0B7A3F87" w14:textId="77777777">
        <w:trPr>
          <w:jc w:val="center"/>
        </w:trPr>
        <w:tc>
          <w:tcPr>
            <w:tcW w:w="2268" w:type="dxa"/>
            <w:vMerge/>
            <w:tcBorders>
              <w:top w:val="single" w:sz="4" w:space="0" w:color="000000"/>
              <w:left w:val="single" w:sz="4" w:space="0" w:color="000000"/>
              <w:bottom w:val="single" w:sz="4" w:space="0" w:color="000000"/>
              <w:right w:val="single" w:sz="4" w:space="0" w:color="000000"/>
            </w:tcBorders>
            <w:shd w:val="clear" w:color="auto" w:fill="F2F7FB"/>
            <w:vAlign w:val="center"/>
          </w:tcPr>
          <w:p w14:paraId="35D89C2E" w14:textId="77777777" w:rsidR="00053A8B" w:rsidRPr="000E370E" w:rsidRDefault="00053A8B">
            <w:pPr>
              <w:rPr>
                <w:lang w:val="es-VE"/>
              </w:rPr>
            </w:pPr>
          </w:p>
        </w:tc>
        <w:tc>
          <w:tcPr>
            <w:tcW w:w="2268" w:type="dxa"/>
            <w:tcBorders>
              <w:top w:val="single" w:sz="4" w:space="0" w:color="000000"/>
              <w:left w:val="single" w:sz="4" w:space="0" w:color="000000"/>
              <w:bottom w:val="single" w:sz="4" w:space="0" w:color="000000"/>
              <w:right w:val="single" w:sz="4" w:space="0" w:color="000000"/>
            </w:tcBorders>
            <w:shd w:val="clear" w:color="auto" w:fill="F2F7FB"/>
            <w:vAlign w:val="center"/>
          </w:tcPr>
          <w:p w14:paraId="51EC5558" w14:textId="77777777" w:rsidR="00053A8B" w:rsidRDefault="00000000">
            <w:r>
              <w:rPr>
                <w:rFonts w:ascii="Arial" w:hAnsi="Arial"/>
                <w:b/>
                <w:sz w:val="18"/>
              </w:rPr>
              <w:t>CONSULTAR USUARIO</w:t>
            </w:r>
          </w:p>
        </w:tc>
        <w:tc>
          <w:tcPr>
            <w:tcW w:w="10602" w:type="dxa"/>
            <w:tcBorders>
              <w:top w:val="single" w:sz="4" w:space="0" w:color="000000"/>
              <w:left w:val="single" w:sz="4" w:space="0" w:color="000000"/>
              <w:bottom w:val="single" w:sz="4" w:space="0" w:color="000000"/>
              <w:right w:val="single" w:sz="4" w:space="0" w:color="000000"/>
            </w:tcBorders>
            <w:shd w:val="clear" w:color="auto" w:fill="FFFFFF"/>
          </w:tcPr>
          <w:p w14:paraId="7292F97E" w14:textId="77777777" w:rsidR="00053A8B" w:rsidRPr="000E370E" w:rsidRDefault="00000000">
            <w:pPr>
              <w:rPr>
                <w:lang w:val="es-VE"/>
              </w:rPr>
            </w:pPr>
            <w:r w:rsidRPr="000E370E">
              <w:rPr>
                <w:rFonts w:ascii="Arial" w:hAnsi="Arial"/>
                <w:sz w:val="18"/>
                <w:lang w:val="es-VE"/>
              </w:rPr>
              <w:t>✓ CUMPLE. El administrador puede ver la lista completa de usuarios con sus datos (nombre, correo, rol, estado, fecha de creación). También puede buscar un usuario específico por nombre o correo. La información se muestra en una tabla ordenada.</w:t>
            </w:r>
            <w:r w:rsidRPr="000E370E">
              <w:rPr>
                <w:rFonts w:ascii="Arial" w:hAnsi="Arial"/>
                <w:sz w:val="18"/>
                <w:lang w:val="es-VE"/>
              </w:rPr>
              <w:br/>
            </w:r>
            <w:r w:rsidRPr="000E370E">
              <w:rPr>
                <w:rFonts w:ascii="Arial" w:hAnsi="Arial"/>
                <w:sz w:val="18"/>
                <w:lang w:val="es-VE"/>
              </w:rPr>
              <w:br/>
              <w:t>Cómo comprobarlo:</w:t>
            </w:r>
            <w:r w:rsidRPr="000E370E">
              <w:rPr>
                <w:rFonts w:ascii="Arial" w:hAnsi="Arial"/>
                <w:sz w:val="18"/>
                <w:lang w:val="es-VE"/>
              </w:rPr>
              <w:br/>
              <w:t>1. Iniciar sesión como administrador.</w:t>
            </w:r>
            <w:r w:rsidRPr="000E370E">
              <w:rPr>
                <w:rFonts w:ascii="Arial" w:hAnsi="Arial"/>
                <w:sz w:val="18"/>
                <w:lang w:val="es-VE"/>
              </w:rPr>
              <w:br/>
              <w:t>2. Ir al menú «Usuarios».</w:t>
            </w:r>
            <w:r w:rsidRPr="000E370E">
              <w:rPr>
                <w:rFonts w:ascii="Arial" w:hAnsi="Arial"/>
                <w:sz w:val="18"/>
                <w:lang w:val="es-VE"/>
              </w:rPr>
              <w:br/>
              <w:t>3. Se muestra la lista de todos los usuarios registrados.</w:t>
            </w:r>
            <w:r w:rsidRPr="000E370E">
              <w:rPr>
                <w:rFonts w:ascii="Arial" w:hAnsi="Arial"/>
                <w:sz w:val="18"/>
                <w:lang w:val="es-VE"/>
              </w:rPr>
              <w:br/>
              <w:t>4. Usar el buscador para filtrar por nombre o correo.</w:t>
            </w:r>
            <w:r w:rsidRPr="000E370E">
              <w:rPr>
                <w:rFonts w:ascii="Arial" w:hAnsi="Arial"/>
                <w:sz w:val="18"/>
                <w:lang w:val="es-VE"/>
              </w:rPr>
              <w:br/>
              <w:t>5. Confirmar que la información mostrada es correcta y completa.</w:t>
            </w:r>
          </w:p>
        </w:tc>
      </w:tr>
      <w:tr w:rsidR="00053A8B" w:rsidRPr="009F60BE" w14:paraId="706AF473" w14:textId="77777777">
        <w:trPr>
          <w:jc w:val="center"/>
        </w:trPr>
        <w:tc>
          <w:tcPr>
            <w:tcW w:w="2268" w:type="dxa"/>
            <w:vMerge/>
            <w:tcBorders>
              <w:top w:val="single" w:sz="4" w:space="0" w:color="000000"/>
              <w:left w:val="single" w:sz="4" w:space="0" w:color="000000"/>
              <w:bottom w:val="single" w:sz="4" w:space="0" w:color="000000"/>
              <w:right w:val="single" w:sz="4" w:space="0" w:color="000000"/>
            </w:tcBorders>
            <w:shd w:val="clear" w:color="auto" w:fill="F2F7FB"/>
            <w:vAlign w:val="center"/>
          </w:tcPr>
          <w:p w14:paraId="6BE3CF1E" w14:textId="77777777" w:rsidR="00053A8B" w:rsidRPr="000E370E" w:rsidRDefault="00053A8B">
            <w:pPr>
              <w:rPr>
                <w:lang w:val="es-VE"/>
              </w:rPr>
            </w:pPr>
          </w:p>
        </w:tc>
        <w:tc>
          <w:tcPr>
            <w:tcW w:w="2268" w:type="dxa"/>
            <w:tcBorders>
              <w:top w:val="single" w:sz="4" w:space="0" w:color="000000"/>
              <w:left w:val="single" w:sz="4" w:space="0" w:color="000000"/>
              <w:bottom w:val="single" w:sz="4" w:space="0" w:color="000000"/>
              <w:right w:val="single" w:sz="4" w:space="0" w:color="000000"/>
            </w:tcBorders>
            <w:shd w:val="clear" w:color="auto" w:fill="F2F7FB"/>
            <w:vAlign w:val="center"/>
          </w:tcPr>
          <w:p w14:paraId="1D8DB121" w14:textId="77777777" w:rsidR="00053A8B" w:rsidRDefault="00000000">
            <w:r>
              <w:rPr>
                <w:rFonts w:ascii="Arial" w:hAnsi="Arial"/>
                <w:b/>
                <w:sz w:val="18"/>
              </w:rPr>
              <w:t>AGREGAR PREGUNTAS DE SEGURIDAD</w:t>
            </w:r>
          </w:p>
        </w:tc>
        <w:tc>
          <w:tcPr>
            <w:tcW w:w="10602" w:type="dxa"/>
            <w:tcBorders>
              <w:top w:val="single" w:sz="4" w:space="0" w:color="000000"/>
              <w:left w:val="single" w:sz="4" w:space="0" w:color="000000"/>
              <w:bottom w:val="single" w:sz="4" w:space="0" w:color="000000"/>
              <w:right w:val="single" w:sz="4" w:space="0" w:color="000000"/>
            </w:tcBorders>
            <w:shd w:val="clear" w:color="auto" w:fill="FFFFFF"/>
          </w:tcPr>
          <w:p w14:paraId="5FD102F2" w14:textId="77777777" w:rsidR="00053A8B" w:rsidRPr="000E370E" w:rsidRDefault="00000000">
            <w:pPr>
              <w:rPr>
                <w:lang w:val="es-VE"/>
              </w:rPr>
            </w:pPr>
            <w:r w:rsidRPr="000E370E">
              <w:rPr>
                <w:rFonts w:ascii="Arial" w:hAnsi="Arial"/>
                <w:sz w:val="18"/>
                <w:lang w:val="es-VE"/>
              </w:rPr>
              <w:t>✓ CUMPLE. Las preguntas de seguridad se pueden configurar de dos maneras: (1) al crear o editar un usuario, el administrador selecciona preguntas y escribe las respuestas; (2) cada usuario puede configurar sus propias preguntas desde la pantalla de Perfil. Las respuestas se guardan encriptadas con bcrypt.</w:t>
            </w:r>
            <w:r w:rsidRPr="000E370E">
              <w:rPr>
                <w:rFonts w:ascii="Arial" w:hAnsi="Arial"/>
                <w:sz w:val="18"/>
                <w:lang w:val="es-VE"/>
              </w:rPr>
              <w:br/>
            </w:r>
            <w:r w:rsidRPr="000E370E">
              <w:rPr>
                <w:rFonts w:ascii="Arial" w:hAnsi="Arial"/>
                <w:sz w:val="18"/>
                <w:lang w:val="es-VE"/>
              </w:rPr>
              <w:br/>
              <w:t>Cómo comprobarlo:</w:t>
            </w:r>
            <w:r w:rsidRPr="000E370E">
              <w:rPr>
                <w:rFonts w:ascii="Arial" w:hAnsi="Arial"/>
                <w:sz w:val="18"/>
                <w:lang w:val="es-VE"/>
              </w:rPr>
              <w:br/>
              <w:t>1. Iniciar sesión como administrador.</w:t>
            </w:r>
            <w:r w:rsidRPr="000E370E">
              <w:rPr>
                <w:rFonts w:ascii="Arial" w:hAnsi="Arial"/>
                <w:sz w:val="18"/>
                <w:lang w:val="es-VE"/>
              </w:rPr>
              <w:br/>
              <w:t>2. Ir a «Usuarios» → «Agregar» o «Editar».</w:t>
            </w:r>
            <w:r w:rsidRPr="000E370E">
              <w:rPr>
                <w:rFonts w:ascii="Arial" w:hAnsi="Arial"/>
                <w:sz w:val="18"/>
                <w:lang w:val="es-VE"/>
              </w:rPr>
              <w:br/>
              <w:t>3. En el formulario, agregar preguntas de seguridad con sus respuestas.</w:t>
            </w:r>
            <w:r w:rsidRPr="000E370E">
              <w:rPr>
                <w:rFonts w:ascii="Arial" w:hAnsi="Arial"/>
                <w:sz w:val="18"/>
                <w:lang w:val="es-VE"/>
              </w:rPr>
              <w:br/>
              <w:t>4. Guardar y confirmar que las preguntas quedan registradas.</w:t>
            </w:r>
            <w:r w:rsidRPr="000E370E">
              <w:rPr>
                <w:rFonts w:ascii="Arial" w:hAnsi="Arial"/>
                <w:sz w:val="18"/>
                <w:lang w:val="es-VE"/>
              </w:rPr>
              <w:br/>
              <w:t>5. Alternativamente, ir a «Perfil» como usuario normal y configurar preguntas de seguridad personales.</w:t>
            </w:r>
          </w:p>
        </w:tc>
      </w:tr>
      <w:tr w:rsidR="00053A8B" w:rsidRPr="009F60BE" w14:paraId="2DE5BA7B" w14:textId="77777777">
        <w:trPr>
          <w:jc w:val="center"/>
        </w:trPr>
        <w:tc>
          <w:tcPr>
            <w:tcW w:w="2268" w:type="dxa"/>
            <w:vMerge/>
            <w:tcBorders>
              <w:top w:val="single" w:sz="4" w:space="0" w:color="000000"/>
              <w:left w:val="single" w:sz="4" w:space="0" w:color="000000"/>
              <w:bottom w:val="single" w:sz="4" w:space="0" w:color="000000"/>
              <w:right w:val="single" w:sz="4" w:space="0" w:color="000000"/>
            </w:tcBorders>
            <w:shd w:val="clear" w:color="auto" w:fill="F2F7FB"/>
            <w:vAlign w:val="center"/>
          </w:tcPr>
          <w:p w14:paraId="5230C741" w14:textId="77777777" w:rsidR="00053A8B" w:rsidRPr="000E370E" w:rsidRDefault="00053A8B">
            <w:pPr>
              <w:rPr>
                <w:lang w:val="es-VE"/>
              </w:rPr>
            </w:pPr>
          </w:p>
        </w:tc>
        <w:tc>
          <w:tcPr>
            <w:tcW w:w="2268" w:type="dxa"/>
            <w:tcBorders>
              <w:top w:val="single" w:sz="4" w:space="0" w:color="000000"/>
              <w:left w:val="single" w:sz="4" w:space="0" w:color="000000"/>
              <w:bottom w:val="single" w:sz="4" w:space="0" w:color="000000"/>
              <w:right w:val="single" w:sz="4" w:space="0" w:color="000000"/>
            </w:tcBorders>
            <w:shd w:val="clear" w:color="auto" w:fill="F2F7FB"/>
            <w:vAlign w:val="center"/>
          </w:tcPr>
          <w:p w14:paraId="3458DC9C" w14:textId="77777777" w:rsidR="00053A8B" w:rsidRDefault="00000000">
            <w:r>
              <w:rPr>
                <w:rFonts w:ascii="Arial" w:hAnsi="Arial"/>
                <w:b/>
                <w:sz w:val="18"/>
              </w:rPr>
              <w:t>MODIFICAR PREGUNTAS DE SEGURIDAD</w:t>
            </w:r>
          </w:p>
        </w:tc>
        <w:tc>
          <w:tcPr>
            <w:tcW w:w="10602" w:type="dxa"/>
            <w:tcBorders>
              <w:top w:val="single" w:sz="4" w:space="0" w:color="000000"/>
              <w:left w:val="single" w:sz="4" w:space="0" w:color="000000"/>
              <w:bottom w:val="single" w:sz="4" w:space="0" w:color="000000"/>
              <w:right w:val="single" w:sz="4" w:space="0" w:color="000000"/>
            </w:tcBorders>
            <w:shd w:val="clear" w:color="auto" w:fill="FFFFFF"/>
          </w:tcPr>
          <w:p w14:paraId="501417E6" w14:textId="77777777" w:rsidR="00053A8B" w:rsidRPr="000E370E" w:rsidRDefault="00000000">
            <w:pPr>
              <w:rPr>
                <w:lang w:val="es-VE"/>
              </w:rPr>
            </w:pPr>
            <w:r w:rsidRPr="000E370E">
              <w:rPr>
                <w:rFonts w:ascii="Arial" w:hAnsi="Arial"/>
                <w:sz w:val="18"/>
                <w:lang w:val="es-VE"/>
              </w:rPr>
              <w:t>✓ CUMPLE. Desde la pantalla de Perfil, el usuario puede modificar sus preguntas de seguridad existentes. Puede cambiar las respuestas, agregar nuevas preguntas o reemplazar las actuales. Los cambios se guardan de inmediato y las respuestas antiguas se sobrescriben con las nuevas (encriptadas).</w:t>
            </w:r>
            <w:r w:rsidRPr="000E370E">
              <w:rPr>
                <w:rFonts w:ascii="Arial" w:hAnsi="Arial"/>
                <w:sz w:val="18"/>
                <w:lang w:val="es-VE"/>
              </w:rPr>
              <w:br/>
            </w:r>
            <w:r w:rsidRPr="000E370E">
              <w:rPr>
                <w:rFonts w:ascii="Arial" w:hAnsi="Arial"/>
                <w:sz w:val="18"/>
                <w:lang w:val="es-VE"/>
              </w:rPr>
              <w:br/>
              <w:t>Cómo comprobarlo:</w:t>
            </w:r>
            <w:r w:rsidRPr="000E370E">
              <w:rPr>
                <w:rFonts w:ascii="Arial" w:hAnsi="Arial"/>
                <w:sz w:val="18"/>
                <w:lang w:val="es-VE"/>
              </w:rPr>
              <w:br/>
              <w:t>1. Iniciar sesión con cualquier usuario.</w:t>
            </w:r>
            <w:r w:rsidRPr="000E370E">
              <w:rPr>
                <w:rFonts w:ascii="Arial" w:hAnsi="Arial"/>
                <w:sz w:val="18"/>
                <w:lang w:val="es-VE"/>
              </w:rPr>
              <w:br/>
              <w:t>2. Ir a la pantalla «Perfil».</w:t>
            </w:r>
            <w:r w:rsidRPr="000E370E">
              <w:rPr>
                <w:rFonts w:ascii="Arial" w:hAnsi="Arial"/>
                <w:sz w:val="18"/>
                <w:lang w:val="es-VE"/>
              </w:rPr>
              <w:br/>
              <w:t>3. Pulsar «Editar preguntas de seguridad».</w:t>
            </w:r>
            <w:r w:rsidRPr="000E370E">
              <w:rPr>
                <w:rFonts w:ascii="Arial" w:hAnsi="Arial"/>
                <w:sz w:val="18"/>
                <w:lang w:val="es-VE"/>
              </w:rPr>
              <w:br/>
              <w:t>4. Modificar las respuestas o cambiar las preguntas.</w:t>
            </w:r>
            <w:r w:rsidRPr="000E370E">
              <w:rPr>
                <w:rFonts w:ascii="Arial" w:hAnsi="Arial"/>
                <w:sz w:val="18"/>
                <w:lang w:val="es-VE"/>
              </w:rPr>
              <w:br/>
            </w:r>
            <w:r w:rsidRPr="000E370E">
              <w:rPr>
                <w:rFonts w:ascii="Arial" w:hAnsi="Arial"/>
                <w:sz w:val="18"/>
                <w:lang w:val="es-VE"/>
              </w:rPr>
              <w:lastRenderedPageBreak/>
              <w:t>5. Pulsar «Guardar».</w:t>
            </w:r>
            <w:r w:rsidRPr="000E370E">
              <w:rPr>
                <w:rFonts w:ascii="Arial" w:hAnsi="Arial"/>
                <w:sz w:val="18"/>
                <w:lang w:val="es-VE"/>
              </w:rPr>
              <w:br/>
              <w:t>6. Verificar que los cambios se reflejan al consultar las preguntas del usuario.</w:t>
            </w:r>
          </w:p>
        </w:tc>
      </w:tr>
      <w:tr w:rsidR="00053A8B" w:rsidRPr="009F60BE" w14:paraId="1670D987" w14:textId="77777777">
        <w:trPr>
          <w:jc w:val="center"/>
        </w:trPr>
        <w:tc>
          <w:tcPr>
            <w:tcW w:w="2268" w:type="dxa"/>
            <w:vMerge/>
            <w:tcBorders>
              <w:top w:val="single" w:sz="4" w:space="0" w:color="000000"/>
              <w:left w:val="single" w:sz="4" w:space="0" w:color="000000"/>
              <w:bottom w:val="single" w:sz="4" w:space="0" w:color="000000"/>
              <w:right w:val="single" w:sz="4" w:space="0" w:color="000000"/>
            </w:tcBorders>
            <w:shd w:val="clear" w:color="auto" w:fill="F2F7FB"/>
            <w:vAlign w:val="center"/>
          </w:tcPr>
          <w:p w14:paraId="612FD80C" w14:textId="77777777" w:rsidR="00053A8B" w:rsidRPr="000E370E" w:rsidRDefault="00053A8B">
            <w:pPr>
              <w:rPr>
                <w:lang w:val="es-VE"/>
              </w:rPr>
            </w:pPr>
          </w:p>
        </w:tc>
        <w:tc>
          <w:tcPr>
            <w:tcW w:w="2268" w:type="dxa"/>
            <w:tcBorders>
              <w:top w:val="single" w:sz="4" w:space="0" w:color="000000"/>
              <w:left w:val="single" w:sz="4" w:space="0" w:color="000000"/>
              <w:bottom w:val="single" w:sz="4" w:space="0" w:color="000000"/>
              <w:right w:val="single" w:sz="4" w:space="0" w:color="000000"/>
            </w:tcBorders>
            <w:shd w:val="clear" w:color="auto" w:fill="F2F7FB"/>
            <w:vAlign w:val="center"/>
          </w:tcPr>
          <w:p w14:paraId="03803CA0" w14:textId="77777777" w:rsidR="00053A8B" w:rsidRDefault="00000000">
            <w:r>
              <w:rPr>
                <w:rFonts w:ascii="Arial" w:hAnsi="Arial"/>
                <w:b/>
                <w:sz w:val="18"/>
              </w:rPr>
              <w:t>ELIMINAR PREGUNTAS DE SEGURIDAD</w:t>
            </w:r>
          </w:p>
        </w:tc>
        <w:tc>
          <w:tcPr>
            <w:tcW w:w="10602" w:type="dxa"/>
            <w:tcBorders>
              <w:top w:val="single" w:sz="4" w:space="0" w:color="000000"/>
              <w:left w:val="single" w:sz="4" w:space="0" w:color="000000"/>
              <w:bottom w:val="single" w:sz="4" w:space="0" w:color="000000"/>
              <w:right w:val="single" w:sz="4" w:space="0" w:color="000000"/>
            </w:tcBorders>
            <w:shd w:val="clear" w:color="auto" w:fill="FFFFFF"/>
          </w:tcPr>
          <w:p w14:paraId="69A267B1" w14:textId="77777777" w:rsidR="00053A8B" w:rsidRPr="000E370E" w:rsidRDefault="00000000">
            <w:pPr>
              <w:rPr>
                <w:lang w:val="es-VE"/>
              </w:rPr>
            </w:pPr>
            <w:r w:rsidRPr="000E370E">
              <w:rPr>
                <w:rFonts w:ascii="Arial" w:hAnsi="Arial"/>
                <w:sz w:val="18"/>
                <w:lang w:val="es-VE"/>
              </w:rPr>
              <w:t>✓ CUMPLE. Desde la pantalla de Perfil, el usuario puede eliminar sus preguntas de seguridad si así lo desea. El sistema permite guardar el perfil sin preguntas de seguridad configuradas (son opcionales). Si se eliminan todas, la recuperación por preguntas de seguridad no estará disponible para ese usuario.</w:t>
            </w:r>
            <w:r w:rsidRPr="000E370E">
              <w:rPr>
                <w:rFonts w:ascii="Arial" w:hAnsi="Arial"/>
                <w:sz w:val="18"/>
                <w:lang w:val="es-VE"/>
              </w:rPr>
              <w:br/>
            </w:r>
            <w:r w:rsidRPr="000E370E">
              <w:rPr>
                <w:rFonts w:ascii="Arial" w:hAnsi="Arial"/>
                <w:sz w:val="18"/>
                <w:lang w:val="es-VE"/>
              </w:rPr>
              <w:br/>
              <w:t>Cómo comprobarlo:</w:t>
            </w:r>
            <w:r w:rsidRPr="000E370E">
              <w:rPr>
                <w:rFonts w:ascii="Arial" w:hAnsi="Arial"/>
                <w:sz w:val="18"/>
                <w:lang w:val="es-VE"/>
              </w:rPr>
              <w:br/>
              <w:t>1. Iniciar sesión con un usuario que tenga preguntas configuradas.</w:t>
            </w:r>
            <w:r w:rsidRPr="000E370E">
              <w:rPr>
                <w:rFonts w:ascii="Arial" w:hAnsi="Arial"/>
                <w:sz w:val="18"/>
                <w:lang w:val="es-VE"/>
              </w:rPr>
              <w:br/>
              <w:t>2. Ir a «Perfil».</w:t>
            </w:r>
            <w:r w:rsidRPr="000E370E">
              <w:rPr>
                <w:rFonts w:ascii="Arial" w:hAnsi="Arial"/>
                <w:sz w:val="18"/>
                <w:lang w:val="es-VE"/>
              </w:rPr>
              <w:br/>
              <w:t>3. Eliminar todas las preguntas de seguridad.</w:t>
            </w:r>
            <w:r w:rsidRPr="000E370E">
              <w:rPr>
                <w:rFonts w:ascii="Arial" w:hAnsi="Arial"/>
                <w:sz w:val="18"/>
                <w:lang w:val="es-VE"/>
              </w:rPr>
              <w:br/>
              <w:t>4. Pulsar «Guardar».</w:t>
            </w:r>
            <w:r w:rsidRPr="000E370E">
              <w:rPr>
                <w:rFonts w:ascii="Arial" w:hAnsi="Arial"/>
                <w:sz w:val="18"/>
                <w:lang w:val="es-VE"/>
              </w:rPr>
              <w:br/>
              <w:t>5. Confirmar que se guardan sin preguntas.</w:t>
            </w:r>
            <w:r w:rsidRPr="000E370E">
              <w:rPr>
                <w:rFonts w:ascii="Arial" w:hAnsi="Arial"/>
                <w:sz w:val="18"/>
                <w:lang w:val="es-VE"/>
              </w:rPr>
              <w:br/>
              <w:t>6. Intentar recuperar contraseña por preguntas y verificar que el usuario no tiene preguntas configuradas.</w:t>
            </w:r>
          </w:p>
        </w:tc>
      </w:tr>
      <w:tr w:rsidR="00053A8B" w:rsidRPr="009F60BE" w14:paraId="234740F1" w14:textId="77777777">
        <w:trPr>
          <w:jc w:val="center"/>
        </w:trPr>
        <w:tc>
          <w:tcPr>
            <w:tcW w:w="2268" w:type="dxa"/>
            <w:vMerge/>
            <w:tcBorders>
              <w:top w:val="single" w:sz="4" w:space="0" w:color="000000"/>
              <w:left w:val="single" w:sz="4" w:space="0" w:color="000000"/>
              <w:bottom w:val="single" w:sz="4" w:space="0" w:color="000000"/>
              <w:right w:val="single" w:sz="4" w:space="0" w:color="000000"/>
            </w:tcBorders>
            <w:shd w:val="clear" w:color="auto" w:fill="F2F7FB"/>
            <w:vAlign w:val="center"/>
          </w:tcPr>
          <w:p w14:paraId="0255DCEC" w14:textId="77777777" w:rsidR="00053A8B" w:rsidRPr="000E370E" w:rsidRDefault="00053A8B">
            <w:pPr>
              <w:rPr>
                <w:lang w:val="es-VE"/>
              </w:rPr>
            </w:pPr>
          </w:p>
        </w:tc>
        <w:tc>
          <w:tcPr>
            <w:tcW w:w="2268" w:type="dxa"/>
            <w:tcBorders>
              <w:top w:val="single" w:sz="4" w:space="0" w:color="000000"/>
              <w:left w:val="single" w:sz="4" w:space="0" w:color="000000"/>
              <w:bottom w:val="single" w:sz="4" w:space="0" w:color="000000"/>
              <w:right w:val="single" w:sz="4" w:space="0" w:color="000000"/>
            </w:tcBorders>
            <w:shd w:val="clear" w:color="auto" w:fill="F2F7FB"/>
            <w:vAlign w:val="center"/>
          </w:tcPr>
          <w:p w14:paraId="33090B26" w14:textId="77777777" w:rsidR="00053A8B" w:rsidRDefault="00000000">
            <w:r>
              <w:rPr>
                <w:rFonts w:ascii="Arial" w:hAnsi="Arial"/>
                <w:b/>
                <w:sz w:val="18"/>
              </w:rPr>
              <w:t>CONSULTAR PREGUNTAS DE SEGURIDAD</w:t>
            </w:r>
          </w:p>
        </w:tc>
        <w:tc>
          <w:tcPr>
            <w:tcW w:w="10602" w:type="dxa"/>
            <w:tcBorders>
              <w:top w:val="single" w:sz="4" w:space="0" w:color="000000"/>
              <w:left w:val="single" w:sz="4" w:space="0" w:color="000000"/>
              <w:bottom w:val="single" w:sz="4" w:space="0" w:color="000000"/>
              <w:right w:val="single" w:sz="4" w:space="0" w:color="000000"/>
            </w:tcBorders>
            <w:shd w:val="clear" w:color="auto" w:fill="FFFFFF"/>
          </w:tcPr>
          <w:p w14:paraId="7CFD7A3C" w14:textId="57E78A51" w:rsidR="00053A8B" w:rsidRPr="000E370E" w:rsidRDefault="00000000">
            <w:pPr>
              <w:rPr>
                <w:lang w:val="es-VE"/>
              </w:rPr>
            </w:pPr>
            <w:r w:rsidRPr="000E370E">
              <w:rPr>
                <w:rFonts w:ascii="Arial" w:hAnsi="Arial"/>
                <w:sz w:val="18"/>
                <w:lang w:val="es-VE"/>
              </w:rPr>
              <w:t>✓ CUMPLE. El usuario puede ver sus propias preguntas de seguridad desde la pantalla de Perfil usando el endpoint GET /preguntas-seguridad/mias. El administrador puede ver las preguntas de cualquier usuario usando el endpoint GET /preguntas-seguridad/usuario/:id. Las respuestas no se muestran (por seguridad), solo las preguntas.</w:t>
            </w:r>
            <w:r w:rsidRPr="000E370E">
              <w:rPr>
                <w:rFonts w:ascii="Arial" w:hAnsi="Arial"/>
                <w:sz w:val="18"/>
                <w:lang w:val="es-VE"/>
              </w:rPr>
              <w:br/>
            </w:r>
            <w:r w:rsidRPr="000E370E">
              <w:rPr>
                <w:rFonts w:ascii="Arial" w:hAnsi="Arial"/>
                <w:sz w:val="18"/>
                <w:lang w:val="es-VE"/>
              </w:rPr>
              <w:br/>
              <w:t>Cómo comprobarlo:</w:t>
            </w:r>
            <w:r w:rsidRPr="000E370E">
              <w:rPr>
                <w:rFonts w:ascii="Arial" w:hAnsi="Arial"/>
                <w:sz w:val="18"/>
                <w:lang w:val="es-VE"/>
              </w:rPr>
              <w:br/>
              <w:t xml:space="preserve">1. Iniciar sesión </w:t>
            </w:r>
            <w:r w:rsidR="009F60BE" w:rsidRPr="000E370E">
              <w:rPr>
                <w:rFonts w:ascii="Arial" w:hAnsi="Arial"/>
                <w:sz w:val="18"/>
                <w:lang w:val="es-VE"/>
              </w:rPr>
              <w:t>e</w:t>
            </w:r>
            <w:r w:rsidRPr="000E370E">
              <w:rPr>
                <w:rFonts w:ascii="Arial" w:hAnsi="Arial"/>
                <w:sz w:val="18"/>
                <w:lang w:val="es-VE"/>
              </w:rPr>
              <w:t xml:space="preserve"> ir a «Perfil».</w:t>
            </w:r>
            <w:r w:rsidRPr="000E370E">
              <w:rPr>
                <w:rFonts w:ascii="Arial" w:hAnsi="Arial"/>
                <w:sz w:val="18"/>
                <w:lang w:val="es-VE"/>
              </w:rPr>
              <w:br/>
              <w:t>2. Consultar las preguntas de seguridad configuradas.</w:t>
            </w:r>
            <w:r w:rsidRPr="000E370E">
              <w:rPr>
                <w:rFonts w:ascii="Arial" w:hAnsi="Arial"/>
                <w:sz w:val="18"/>
                <w:lang w:val="es-VE"/>
              </w:rPr>
              <w:br/>
              <w:t xml:space="preserve">3. Verificar que se muestran las </w:t>
            </w:r>
            <w:r w:rsidR="009F60BE" w:rsidRPr="000E370E">
              <w:rPr>
                <w:rFonts w:ascii="Arial" w:hAnsi="Arial"/>
                <w:sz w:val="18"/>
                <w:lang w:val="es-VE"/>
              </w:rPr>
              <w:t>preguntas,</w:t>
            </w:r>
            <w:r w:rsidRPr="000E370E">
              <w:rPr>
                <w:rFonts w:ascii="Arial" w:hAnsi="Arial"/>
                <w:sz w:val="18"/>
                <w:lang w:val="es-VE"/>
              </w:rPr>
              <w:t xml:space="preserve"> pero no las respuestas.</w:t>
            </w:r>
            <w:r w:rsidRPr="000E370E">
              <w:rPr>
                <w:rFonts w:ascii="Arial" w:hAnsi="Arial"/>
                <w:sz w:val="18"/>
                <w:lang w:val="es-VE"/>
              </w:rPr>
              <w:br/>
              <w:t>4. Como admin, ir a «Usuarios», seleccionar uno y ver sus preguntas.</w:t>
            </w:r>
          </w:p>
        </w:tc>
      </w:tr>
      <w:tr w:rsidR="00053A8B" w14:paraId="7111E5AD" w14:textId="77777777">
        <w:trPr>
          <w:jc w:val="center"/>
        </w:trPr>
        <w:tc>
          <w:tcPr>
            <w:tcW w:w="2268" w:type="dxa"/>
            <w:vMerge/>
            <w:tcBorders>
              <w:top w:val="single" w:sz="4" w:space="0" w:color="000000"/>
              <w:left w:val="single" w:sz="4" w:space="0" w:color="000000"/>
              <w:bottom w:val="single" w:sz="4" w:space="0" w:color="000000"/>
              <w:right w:val="single" w:sz="4" w:space="0" w:color="000000"/>
            </w:tcBorders>
            <w:shd w:val="clear" w:color="auto" w:fill="F2F7FB"/>
            <w:vAlign w:val="center"/>
          </w:tcPr>
          <w:p w14:paraId="7F931BD0" w14:textId="77777777" w:rsidR="00053A8B" w:rsidRPr="000E370E" w:rsidRDefault="00053A8B">
            <w:pPr>
              <w:rPr>
                <w:lang w:val="es-VE"/>
              </w:rPr>
            </w:pPr>
          </w:p>
        </w:tc>
        <w:tc>
          <w:tcPr>
            <w:tcW w:w="2268" w:type="dxa"/>
            <w:tcBorders>
              <w:top w:val="single" w:sz="4" w:space="0" w:color="000000"/>
              <w:left w:val="single" w:sz="4" w:space="0" w:color="000000"/>
              <w:bottom w:val="single" w:sz="4" w:space="0" w:color="000000"/>
              <w:right w:val="single" w:sz="4" w:space="0" w:color="000000"/>
            </w:tcBorders>
            <w:shd w:val="clear" w:color="auto" w:fill="F2F7FB"/>
            <w:vAlign w:val="center"/>
          </w:tcPr>
          <w:p w14:paraId="499EF897" w14:textId="77777777" w:rsidR="00053A8B" w:rsidRPr="000E370E" w:rsidRDefault="00000000">
            <w:pPr>
              <w:rPr>
                <w:lang w:val="es-VE"/>
              </w:rPr>
            </w:pPr>
            <w:r w:rsidRPr="000E370E">
              <w:rPr>
                <w:rFonts w:ascii="Arial" w:hAnsi="Arial"/>
                <w:b/>
                <w:sz w:val="18"/>
                <w:lang w:val="es-VE"/>
              </w:rPr>
              <w:t>ASOCIAR PREGUNTAS DE SEGURIDAD CON USUARIO</w:t>
            </w:r>
          </w:p>
        </w:tc>
        <w:tc>
          <w:tcPr>
            <w:tcW w:w="10602" w:type="dxa"/>
            <w:tcBorders>
              <w:top w:val="single" w:sz="4" w:space="0" w:color="000000"/>
              <w:left w:val="single" w:sz="4" w:space="0" w:color="000000"/>
              <w:bottom w:val="single" w:sz="4" w:space="0" w:color="000000"/>
              <w:right w:val="single" w:sz="4" w:space="0" w:color="000000"/>
            </w:tcBorders>
            <w:shd w:val="clear" w:color="auto" w:fill="FFFFFF"/>
          </w:tcPr>
          <w:p w14:paraId="72B3A6C6" w14:textId="77777777" w:rsidR="00053A8B" w:rsidRDefault="00000000">
            <w:r w:rsidRPr="000E370E">
              <w:rPr>
                <w:rFonts w:ascii="Arial" w:hAnsi="Arial"/>
                <w:sz w:val="18"/>
                <w:lang w:val="es-VE"/>
              </w:rPr>
              <w:t>✓ CUMPLE. Cada pregunta de seguridad se asocia a un usuario específico en la base de datos. La tabla de relación contiene el ID del usuario, el ID de la pregunta y la respuesta encriptada. Esta asociación se crea al registrar o editar un usuario, o al configurar preguntas desde el Perfil.</w:t>
            </w:r>
            <w:r w:rsidRPr="000E370E">
              <w:rPr>
                <w:rFonts w:ascii="Arial" w:hAnsi="Arial"/>
                <w:sz w:val="18"/>
                <w:lang w:val="es-VE"/>
              </w:rPr>
              <w:br/>
            </w:r>
            <w:r w:rsidRPr="000E370E">
              <w:rPr>
                <w:rFonts w:ascii="Arial" w:hAnsi="Arial"/>
                <w:sz w:val="18"/>
                <w:lang w:val="es-VE"/>
              </w:rPr>
              <w:br/>
              <w:t>Cómo comprobarlo:</w:t>
            </w:r>
            <w:r w:rsidRPr="000E370E">
              <w:rPr>
                <w:rFonts w:ascii="Arial" w:hAnsi="Arial"/>
                <w:sz w:val="18"/>
                <w:lang w:val="es-VE"/>
              </w:rPr>
              <w:br/>
              <w:t>1. Iniciar sesión como administrador.</w:t>
            </w:r>
            <w:r w:rsidRPr="000E370E">
              <w:rPr>
                <w:rFonts w:ascii="Arial" w:hAnsi="Arial"/>
                <w:sz w:val="18"/>
                <w:lang w:val="es-VE"/>
              </w:rPr>
              <w:br/>
              <w:t>2. Ir a «Usuarios» → «Agregar» y configurar preguntas de seguridad.</w:t>
            </w:r>
            <w:r w:rsidRPr="000E370E">
              <w:rPr>
                <w:rFonts w:ascii="Arial" w:hAnsi="Arial"/>
                <w:sz w:val="18"/>
                <w:lang w:val="es-VE"/>
              </w:rPr>
              <w:br/>
              <w:t>3. Guardar el usuario.</w:t>
            </w:r>
            <w:r w:rsidRPr="000E370E">
              <w:rPr>
                <w:rFonts w:ascii="Arial" w:hAnsi="Arial"/>
                <w:sz w:val="18"/>
                <w:lang w:val="es-VE"/>
              </w:rPr>
              <w:br/>
              <w:t>4. Ir a «Perfil» del usuario recién creado o a la consulta de preguntas de seguridad del usuario.</w:t>
            </w:r>
            <w:r w:rsidRPr="000E370E">
              <w:rPr>
                <w:rFonts w:ascii="Arial" w:hAnsi="Arial"/>
                <w:sz w:val="18"/>
                <w:lang w:val="es-VE"/>
              </w:rPr>
              <w:br/>
            </w:r>
            <w:r>
              <w:rPr>
                <w:rFonts w:ascii="Arial" w:hAnsi="Arial"/>
                <w:sz w:val="18"/>
              </w:rPr>
              <w:t>5. Confirmar que las preguntas aparecen asociadas al usuario correcto.</w:t>
            </w:r>
          </w:p>
        </w:tc>
      </w:tr>
      <w:tr w:rsidR="00053A8B" w:rsidRPr="009F60BE" w14:paraId="143E9105" w14:textId="77777777">
        <w:trPr>
          <w:jc w:val="center"/>
        </w:trPr>
        <w:tc>
          <w:tcPr>
            <w:tcW w:w="2268" w:type="dxa"/>
            <w:vMerge/>
            <w:tcBorders>
              <w:top w:val="single" w:sz="4" w:space="0" w:color="000000"/>
              <w:left w:val="single" w:sz="4" w:space="0" w:color="000000"/>
              <w:bottom w:val="single" w:sz="4" w:space="0" w:color="000000"/>
              <w:right w:val="single" w:sz="4" w:space="0" w:color="000000"/>
            </w:tcBorders>
            <w:shd w:val="clear" w:color="auto" w:fill="F2F7FB"/>
            <w:vAlign w:val="center"/>
          </w:tcPr>
          <w:p w14:paraId="56A4FF7A" w14:textId="77777777" w:rsidR="00053A8B" w:rsidRDefault="00053A8B"/>
        </w:tc>
        <w:tc>
          <w:tcPr>
            <w:tcW w:w="2268" w:type="dxa"/>
            <w:tcBorders>
              <w:top w:val="single" w:sz="4" w:space="0" w:color="000000"/>
              <w:left w:val="single" w:sz="4" w:space="0" w:color="000000"/>
              <w:bottom w:val="single" w:sz="4" w:space="0" w:color="000000"/>
              <w:right w:val="single" w:sz="4" w:space="0" w:color="000000"/>
            </w:tcBorders>
            <w:shd w:val="clear" w:color="auto" w:fill="F2F7FB"/>
            <w:vAlign w:val="center"/>
          </w:tcPr>
          <w:p w14:paraId="12E9DF3D" w14:textId="77777777" w:rsidR="00053A8B" w:rsidRPr="000E370E" w:rsidRDefault="00000000">
            <w:pPr>
              <w:rPr>
                <w:lang w:val="es-VE"/>
              </w:rPr>
            </w:pPr>
            <w:r w:rsidRPr="000E370E">
              <w:rPr>
                <w:rFonts w:ascii="Arial" w:hAnsi="Arial"/>
                <w:b/>
                <w:sz w:val="18"/>
                <w:lang w:val="es-VE"/>
              </w:rPr>
              <w:t>AGREGAR RESPUESTAS DE SEGURIDAD CON USUARIO</w:t>
            </w:r>
          </w:p>
        </w:tc>
        <w:tc>
          <w:tcPr>
            <w:tcW w:w="10602" w:type="dxa"/>
            <w:tcBorders>
              <w:top w:val="single" w:sz="4" w:space="0" w:color="000000"/>
              <w:left w:val="single" w:sz="4" w:space="0" w:color="000000"/>
              <w:bottom w:val="single" w:sz="4" w:space="0" w:color="000000"/>
              <w:right w:val="single" w:sz="4" w:space="0" w:color="000000"/>
            </w:tcBorders>
            <w:shd w:val="clear" w:color="auto" w:fill="FFFFFF"/>
          </w:tcPr>
          <w:p w14:paraId="3125DA90" w14:textId="77777777" w:rsidR="00053A8B" w:rsidRPr="000E370E" w:rsidRDefault="00000000">
            <w:pPr>
              <w:rPr>
                <w:lang w:val="es-VE"/>
              </w:rPr>
            </w:pPr>
            <w:r w:rsidRPr="000E370E">
              <w:rPr>
                <w:rFonts w:ascii="Arial" w:hAnsi="Arial"/>
                <w:sz w:val="18"/>
                <w:lang w:val="es-VE"/>
              </w:rPr>
              <w:t>✓ CUMPLE. Las respuestas a las preguntas de seguridad se guardan encriptadas usando bcrypt (algoritmo de hashing seguro). Nunca se almacenan en texto plano. Al verificar una respuesta (por ejemplo, durante la recuperación de contraseña), el sistema compara la respuesta ingresada con la encriptada usando la función de verificación de bcrypt.</w:t>
            </w:r>
            <w:r w:rsidRPr="000E370E">
              <w:rPr>
                <w:rFonts w:ascii="Arial" w:hAnsi="Arial"/>
                <w:sz w:val="18"/>
                <w:lang w:val="es-VE"/>
              </w:rPr>
              <w:br/>
            </w:r>
            <w:r w:rsidRPr="000E370E">
              <w:rPr>
                <w:rFonts w:ascii="Arial" w:hAnsi="Arial"/>
                <w:sz w:val="18"/>
                <w:lang w:val="es-VE"/>
              </w:rPr>
              <w:br/>
              <w:t>Cómo comprobarlo:</w:t>
            </w:r>
            <w:r w:rsidRPr="000E370E">
              <w:rPr>
                <w:rFonts w:ascii="Arial" w:hAnsi="Arial"/>
                <w:sz w:val="18"/>
                <w:lang w:val="es-VE"/>
              </w:rPr>
              <w:br/>
              <w:t>1. Iniciar sesión y configurar preguntas de seguridad con respuestas.</w:t>
            </w:r>
            <w:r w:rsidRPr="000E370E">
              <w:rPr>
                <w:rFonts w:ascii="Arial" w:hAnsi="Arial"/>
                <w:sz w:val="18"/>
                <w:lang w:val="es-VE"/>
              </w:rPr>
              <w:br/>
              <w:t>2. Ir a la base de datos y consultar la tabla de respuestas.</w:t>
            </w:r>
            <w:r w:rsidRPr="000E370E">
              <w:rPr>
                <w:rFonts w:ascii="Arial" w:hAnsi="Arial"/>
                <w:sz w:val="18"/>
                <w:lang w:val="es-VE"/>
              </w:rPr>
              <w:br/>
              <w:t>3. Verificar que las respuestas están encriptadas (no se ven en texto plano).</w:t>
            </w:r>
            <w:r w:rsidRPr="000E370E">
              <w:rPr>
                <w:rFonts w:ascii="Arial" w:hAnsi="Arial"/>
                <w:sz w:val="18"/>
                <w:lang w:val="es-VE"/>
              </w:rPr>
              <w:br/>
              <w:t>4. Usar el sistema de recuperación por preguntas y confirmar que la verificación funciona correctamente.</w:t>
            </w:r>
          </w:p>
        </w:tc>
      </w:tr>
      <w:tr w:rsidR="00053A8B" w:rsidRPr="009F60BE" w14:paraId="5F5ACF00" w14:textId="77777777">
        <w:trPr>
          <w:jc w:val="center"/>
        </w:trPr>
        <w:tc>
          <w:tcPr>
            <w:tcW w:w="2268" w:type="dxa"/>
            <w:vMerge/>
            <w:tcBorders>
              <w:top w:val="single" w:sz="4" w:space="0" w:color="000000"/>
              <w:left w:val="single" w:sz="4" w:space="0" w:color="000000"/>
              <w:bottom w:val="single" w:sz="4" w:space="0" w:color="000000"/>
              <w:right w:val="single" w:sz="4" w:space="0" w:color="000000"/>
            </w:tcBorders>
            <w:shd w:val="clear" w:color="auto" w:fill="F2F7FB"/>
            <w:vAlign w:val="center"/>
          </w:tcPr>
          <w:p w14:paraId="3F4E23F7" w14:textId="77777777" w:rsidR="00053A8B" w:rsidRPr="000E370E" w:rsidRDefault="00053A8B">
            <w:pPr>
              <w:rPr>
                <w:lang w:val="es-VE"/>
              </w:rPr>
            </w:pPr>
          </w:p>
        </w:tc>
        <w:tc>
          <w:tcPr>
            <w:tcW w:w="2268" w:type="dxa"/>
            <w:tcBorders>
              <w:top w:val="single" w:sz="4" w:space="0" w:color="000000"/>
              <w:left w:val="single" w:sz="4" w:space="0" w:color="000000"/>
              <w:bottom w:val="single" w:sz="4" w:space="0" w:color="000000"/>
              <w:right w:val="single" w:sz="4" w:space="0" w:color="000000"/>
            </w:tcBorders>
            <w:shd w:val="clear" w:color="auto" w:fill="F2F7FB"/>
            <w:vAlign w:val="center"/>
          </w:tcPr>
          <w:p w14:paraId="33C68895" w14:textId="77777777" w:rsidR="00053A8B" w:rsidRDefault="00000000">
            <w:r>
              <w:rPr>
                <w:rFonts w:ascii="Arial" w:hAnsi="Arial"/>
                <w:b/>
                <w:sz w:val="18"/>
              </w:rPr>
              <w:t>SESIÓN PROTEGIDA</w:t>
            </w:r>
          </w:p>
        </w:tc>
        <w:tc>
          <w:tcPr>
            <w:tcW w:w="10602" w:type="dxa"/>
            <w:tcBorders>
              <w:top w:val="single" w:sz="4" w:space="0" w:color="000000"/>
              <w:left w:val="single" w:sz="4" w:space="0" w:color="000000"/>
              <w:bottom w:val="single" w:sz="4" w:space="0" w:color="000000"/>
              <w:right w:val="single" w:sz="4" w:space="0" w:color="000000"/>
            </w:tcBorders>
            <w:shd w:val="clear" w:color="auto" w:fill="FFFFFF"/>
          </w:tcPr>
          <w:p w14:paraId="62728B67" w14:textId="77777777" w:rsidR="00053A8B" w:rsidRPr="000E370E" w:rsidRDefault="00000000">
            <w:pPr>
              <w:rPr>
                <w:lang w:val="es-VE"/>
              </w:rPr>
            </w:pPr>
            <w:r w:rsidRPr="000E370E">
              <w:rPr>
                <w:rFonts w:ascii="Arial" w:hAnsi="Arial"/>
                <w:sz w:val="18"/>
                <w:lang w:val="es-VE"/>
              </w:rPr>
              <w:t xml:space="preserve">✓ CUMPLE. Toda la comunicación entre el frontend y el backend está protegida con múltiples capas de seguridad: (1) helmet para configurar encabezados HTTP de seguridad, (2) CORS restringido que solo </w:t>
            </w:r>
            <w:r w:rsidRPr="000E370E">
              <w:rPr>
                <w:rFonts w:ascii="Arial" w:hAnsi="Arial"/>
                <w:sz w:val="18"/>
                <w:lang w:val="es-VE"/>
              </w:rPr>
              <w:lastRenderedPageBreak/>
              <w:t>permite peticiones desde el origen del frontend, (3) rate limiting para limitar el número de peticiones por minuto y prevenir ataques de fuerza bruta.</w:t>
            </w:r>
            <w:r w:rsidRPr="000E370E">
              <w:rPr>
                <w:rFonts w:ascii="Arial" w:hAnsi="Arial"/>
                <w:sz w:val="18"/>
                <w:lang w:val="es-VE"/>
              </w:rPr>
              <w:br/>
            </w:r>
            <w:r w:rsidRPr="000E370E">
              <w:rPr>
                <w:rFonts w:ascii="Arial" w:hAnsi="Arial"/>
                <w:sz w:val="18"/>
                <w:lang w:val="es-VE"/>
              </w:rPr>
              <w:br/>
              <w:t>Cómo comprobarlo:</w:t>
            </w:r>
            <w:r w:rsidRPr="000E370E">
              <w:rPr>
                <w:rFonts w:ascii="Arial" w:hAnsi="Arial"/>
                <w:sz w:val="18"/>
                <w:lang w:val="es-VE"/>
              </w:rPr>
              <w:br/>
              <w:t>1. Abrir las herramientas de desarrollador del navegador (F12).</w:t>
            </w:r>
            <w:r w:rsidRPr="000E370E">
              <w:rPr>
                <w:rFonts w:ascii="Arial" w:hAnsi="Arial"/>
                <w:sz w:val="18"/>
                <w:lang w:val="es-VE"/>
              </w:rPr>
              <w:br/>
              <w:t>2. Ir a la pestaña de red (Network).</w:t>
            </w:r>
            <w:r w:rsidRPr="000E370E">
              <w:rPr>
                <w:rFonts w:ascii="Arial" w:hAnsi="Arial"/>
                <w:sz w:val="18"/>
                <w:lang w:val="es-VE"/>
              </w:rPr>
              <w:br/>
              <w:t>3. Hacer una petición al backend.</w:t>
            </w:r>
            <w:r w:rsidRPr="000E370E">
              <w:rPr>
                <w:rFonts w:ascii="Arial" w:hAnsi="Arial"/>
                <w:sz w:val="18"/>
                <w:lang w:val="es-VE"/>
              </w:rPr>
              <w:br/>
              <w:t>4. Verificar que los encabezados de respuesta incluyen X-Content-Type-Options, X-Frame-Options, etc. (encabezados de helmet).</w:t>
            </w:r>
            <w:r w:rsidRPr="000E370E">
              <w:rPr>
                <w:rFonts w:ascii="Arial" w:hAnsi="Arial"/>
                <w:sz w:val="18"/>
                <w:lang w:val="es-VE"/>
              </w:rPr>
              <w:br/>
              <w:t>5. Intentar hacer una petición desde otro dominio y verificar que CORS la bloquea.</w:t>
            </w:r>
          </w:p>
        </w:tc>
      </w:tr>
      <w:tr w:rsidR="00053A8B" w:rsidRPr="009F60BE" w14:paraId="2DD011CB" w14:textId="77777777">
        <w:trPr>
          <w:jc w:val="center"/>
        </w:trPr>
        <w:tc>
          <w:tcPr>
            <w:tcW w:w="2268" w:type="dxa"/>
            <w:vMerge/>
            <w:tcBorders>
              <w:top w:val="single" w:sz="4" w:space="0" w:color="000000"/>
              <w:left w:val="single" w:sz="4" w:space="0" w:color="000000"/>
              <w:bottom w:val="single" w:sz="4" w:space="0" w:color="000000"/>
              <w:right w:val="single" w:sz="4" w:space="0" w:color="000000"/>
            </w:tcBorders>
            <w:shd w:val="clear" w:color="auto" w:fill="F2F7FB"/>
            <w:vAlign w:val="center"/>
          </w:tcPr>
          <w:p w14:paraId="39C41203" w14:textId="77777777" w:rsidR="00053A8B" w:rsidRPr="000E370E" w:rsidRDefault="00053A8B">
            <w:pPr>
              <w:rPr>
                <w:lang w:val="es-VE"/>
              </w:rPr>
            </w:pPr>
          </w:p>
        </w:tc>
        <w:tc>
          <w:tcPr>
            <w:tcW w:w="2268" w:type="dxa"/>
            <w:tcBorders>
              <w:top w:val="single" w:sz="4" w:space="0" w:color="000000"/>
              <w:left w:val="single" w:sz="4" w:space="0" w:color="000000"/>
              <w:bottom w:val="single" w:sz="4" w:space="0" w:color="000000"/>
              <w:right w:val="single" w:sz="4" w:space="0" w:color="000000"/>
            </w:tcBorders>
            <w:shd w:val="clear" w:color="auto" w:fill="F2F7FB"/>
            <w:vAlign w:val="center"/>
          </w:tcPr>
          <w:p w14:paraId="31F3BCDB" w14:textId="77777777" w:rsidR="00053A8B" w:rsidRDefault="00000000">
            <w:r>
              <w:rPr>
                <w:rFonts w:ascii="Arial" w:hAnsi="Arial"/>
                <w:b/>
                <w:sz w:val="18"/>
              </w:rPr>
              <w:t>CONECTAR A BD</w:t>
            </w:r>
          </w:p>
        </w:tc>
        <w:tc>
          <w:tcPr>
            <w:tcW w:w="10602" w:type="dxa"/>
            <w:tcBorders>
              <w:top w:val="single" w:sz="4" w:space="0" w:color="000000"/>
              <w:left w:val="single" w:sz="4" w:space="0" w:color="000000"/>
              <w:bottom w:val="single" w:sz="4" w:space="0" w:color="000000"/>
              <w:right w:val="single" w:sz="4" w:space="0" w:color="000000"/>
            </w:tcBorders>
            <w:shd w:val="clear" w:color="auto" w:fill="FFFFFF"/>
          </w:tcPr>
          <w:p w14:paraId="6EA0E723" w14:textId="77777777" w:rsidR="00053A8B" w:rsidRPr="000E370E" w:rsidRDefault="00000000">
            <w:pPr>
              <w:rPr>
                <w:lang w:val="es-VE"/>
              </w:rPr>
            </w:pPr>
            <w:r w:rsidRPr="000E370E">
              <w:rPr>
                <w:rFonts w:ascii="Arial" w:hAnsi="Arial"/>
                <w:sz w:val="18"/>
                <w:lang w:val="es-VE"/>
              </w:rPr>
              <w:t>✓ CUMPLE. El backend utiliza un pool de conexiones a PostgreSQL con pg para gestionar múltiples conexiones simultáneas. El pool se configura con un número máximo de conexiones, tiempo de espera y manejo automático de errores de conexión. El endpoint GET /health verifica que la conexión a la base de datos esté funcionando.</w:t>
            </w:r>
            <w:r w:rsidRPr="000E370E">
              <w:rPr>
                <w:rFonts w:ascii="Arial" w:hAnsi="Arial"/>
                <w:sz w:val="18"/>
                <w:lang w:val="es-VE"/>
              </w:rPr>
              <w:br/>
            </w:r>
            <w:r w:rsidRPr="000E370E">
              <w:rPr>
                <w:rFonts w:ascii="Arial" w:hAnsi="Arial"/>
                <w:sz w:val="18"/>
                <w:lang w:val="es-VE"/>
              </w:rPr>
              <w:br/>
              <w:t>Cómo comprobarlo:</w:t>
            </w:r>
            <w:r w:rsidRPr="000E370E">
              <w:rPr>
                <w:rFonts w:ascii="Arial" w:hAnsi="Arial"/>
                <w:sz w:val="18"/>
                <w:lang w:val="es-VE"/>
              </w:rPr>
              <w:br/>
              <w:t>1. Abrir el navegador e ir a http://localhost:3000/api/health.</w:t>
            </w:r>
            <w:r w:rsidRPr="000E370E">
              <w:rPr>
                <w:rFonts w:ascii="Arial" w:hAnsi="Arial"/>
                <w:sz w:val="18"/>
                <w:lang w:val="es-VE"/>
              </w:rPr>
              <w:br/>
              <w:t>2. Verificar que la respuesta indica estado OK con la conexión a la base de datos.</w:t>
            </w:r>
            <w:r w:rsidRPr="000E370E">
              <w:rPr>
                <w:rFonts w:ascii="Arial" w:hAnsi="Arial"/>
                <w:sz w:val="18"/>
                <w:lang w:val="es-VE"/>
              </w:rPr>
              <w:br/>
              <w:t>3. Si la base de datos está apagada, el endpoint reporta el error.</w:t>
            </w:r>
          </w:p>
        </w:tc>
      </w:tr>
      <w:tr w:rsidR="00053A8B" w:rsidRPr="009F60BE" w14:paraId="30017FF1" w14:textId="77777777">
        <w:trPr>
          <w:jc w:val="center"/>
        </w:trPr>
        <w:tc>
          <w:tcPr>
            <w:tcW w:w="2268" w:type="dxa"/>
            <w:vMerge/>
            <w:tcBorders>
              <w:top w:val="single" w:sz="4" w:space="0" w:color="000000"/>
              <w:left w:val="single" w:sz="4" w:space="0" w:color="000000"/>
              <w:bottom w:val="single" w:sz="4" w:space="0" w:color="000000"/>
              <w:right w:val="single" w:sz="4" w:space="0" w:color="000000"/>
            </w:tcBorders>
            <w:shd w:val="clear" w:color="auto" w:fill="F2F7FB"/>
            <w:vAlign w:val="center"/>
          </w:tcPr>
          <w:p w14:paraId="224757C3" w14:textId="77777777" w:rsidR="00053A8B" w:rsidRPr="000E370E" w:rsidRDefault="00053A8B">
            <w:pPr>
              <w:rPr>
                <w:lang w:val="es-VE"/>
              </w:rPr>
            </w:pPr>
          </w:p>
        </w:tc>
        <w:tc>
          <w:tcPr>
            <w:tcW w:w="2268" w:type="dxa"/>
            <w:tcBorders>
              <w:top w:val="single" w:sz="4" w:space="0" w:color="000000"/>
              <w:left w:val="single" w:sz="4" w:space="0" w:color="000000"/>
              <w:bottom w:val="single" w:sz="4" w:space="0" w:color="000000"/>
              <w:right w:val="single" w:sz="4" w:space="0" w:color="000000"/>
            </w:tcBorders>
            <w:shd w:val="clear" w:color="auto" w:fill="F2F7FB"/>
            <w:vAlign w:val="center"/>
          </w:tcPr>
          <w:p w14:paraId="25FEA477" w14:textId="77777777" w:rsidR="00053A8B" w:rsidRDefault="00000000">
            <w:r>
              <w:rPr>
                <w:rFonts w:ascii="Arial" w:hAnsi="Arial"/>
                <w:b/>
                <w:sz w:val="18"/>
              </w:rPr>
              <w:t>CHEQUEAR SESIÓN</w:t>
            </w:r>
          </w:p>
        </w:tc>
        <w:tc>
          <w:tcPr>
            <w:tcW w:w="10602" w:type="dxa"/>
            <w:tcBorders>
              <w:top w:val="single" w:sz="4" w:space="0" w:color="000000"/>
              <w:left w:val="single" w:sz="4" w:space="0" w:color="000000"/>
              <w:bottom w:val="single" w:sz="4" w:space="0" w:color="000000"/>
              <w:right w:val="single" w:sz="4" w:space="0" w:color="000000"/>
            </w:tcBorders>
            <w:shd w:val="clear" w:color="auto" w:fill="FFFFFF"/>
          </w:tcPr>
          <w:p w14:paraId="34F82DCA" w14:textId="77777777" w:rsidR="00053A8B" w:rsidRPr="000E370E" w:rsidRDefault="00000000">
            <w:pPr>
              <w:rPr>
                <w:lang w:val="es-VE"/>
              </w:rPr>
            </w:pPr>
            <w:r w:rsidRPr="000E370E">
              <w:rPr>
                <w:rFonts w:ascii="Arial" w:hAnsi="Arial"/>
                <w:sz w:val="18"/>
                <w:lang w:val="es-VE"/>
              </w:rPr>
              <w:t>✓ CUMPLE. Antes de acceder a cualquier ruta protegida, el middleware de autenticación verifica: (1) que exista un encabezado Authorization con el token JWT, (2) que el token sea válido y no haya expirado, (3) que la sesión correspondiente esté activa en la base de datos. Si cualquiera de estas condiciones falla, el usuario recibe un error 401 y se redirige al login.</w:t>
            </w:r>
            <w:r w:rsidRPr="000E370E">
              <w:rPr>
                <w:rFonts w:ascii="Arial" w:hAnsi="Arial"/>
                <w:sz w:val="18"/>
                <w:lang w:val="es-VE"/>
              </w:rPr>
              <w:br/>
            </w:r>
            <w:r w:rsidRPr="000E370E">
              <w:rPr>
                <w:rFonts w:ascii="Arial" w:hAnsi="Arial"/>
                <w:sz w:val="18"/>
                <w:lang w:val="es-VE"/>
              </w:rPr>
              <w:br/>
              <w:t>Cómo comprobarlo:</w:t>
            </w:r>
            <w:r w:rsidRPr="000E370E">
              <w:rPr>
                <w:rFonts w:ascii="Arial" w:hAnsi="Arial"/>
                <w:sz w:val="18"/>
                <w:lang w:val="es-VE"/>
              </w:rPr>
              <w:br/>
              <w:t>1. Iniciar sesión normalmente.</w:t>
            </w:r>
            <w:r w:rsidRPr="000E370E">
              <w:rPr>
                <w:rFonts w:ascii="Arial" w:hAnsi="Arial"/>
                <w:sz w:val="18"/>
                <w:lang w:val="es-VE"/>
              </w:rPr>
              <w:br/>
              <w:t>2. Cerrar sesión.</w:t>
            </w:r>
            <w:r w:rsidRPr="000E370E">
              <w:rPr>
                <w:rFonts w:ascii="Arial" w:hAnsi="Arial"/>
                <w:sz w:val="18"/>
                <w:lang w:val="es-VE"/>
              </w:rPr>
              <w:br/>
              <w:t>3. Intentar acceder directamente a una URL protegida (por ejemplo, /app/dashboard) sin iniciar sesión.</w:t>
            </w:r>
            <w:r w:rsidRPr="000E370E">
              <w:rPr>
                <w:rFonts w:ascii="Arial" w:hAnsi="Arial"/>
                <w:sz w:val="18"/>
                <w:lang w:val="es-VE"/>
              </w:rPr>
              <w:br/>
              <w:t>4. Confirmar que se redirige a la pantalla de login.</w:t>
            </w:r>
            <w:r w:rsidRPr="000E370E">
              <w:rPr>
                <w:rFonts w:ascii="Arial" w:hAnsi="Arial"/>
                <w:sz w:val="18"/>
                <w:lang w:val="es-VE"/>
              </w:rPr>
              <w:br/>
              <w:t>5. Alternativamente, borrar el token del navegador (localStorage) y verificar que se pierde el acceso.</w:t>
            </w:r>
          </w:p>
        </w:tc>
      </w:tr>
      <w:tr w:rsidR="00053A8B" w:rsidRPr="009F60BE" w14:paraId="0F3D0B3E" w14:textId="77777777">
        <w:trPr>
          <w:jc w:val="center"/>
        </w:trPr>
        <w:tc>
          <w:tcPr>
            <w:tcW w:w="2268" w:type="dxa"/>
            <w:vMerge/>
            <w:tcBorders>
              <w:top w:val="single" w:sz="4" w:space="0" w:color="000000"/>
              <w:left w:val="single" w:sz="4" w:space="0" w:color="000000"/>
              <w:bottom w:val="single" w:sz="4" w:space="0" w:color="000000"/>
              <w:right w:val="single" w:sz="4" w:space="0" w:color="000000"/>
            </w:tcBorders>
            <w:shd w:val="clear" w:color="auto" w:fill="F2F7FB"/>
            <w:vAlign w:val="center"/>
          </w:tcPr>
          <w:p w14:paraId="4496070F" w14:textId="77777777" w:rsidR="00053A8B" w:rsidRPr="000E370E" w:rsidRDefault="00053A8B">
            <w:pPr>
              <w:rPr>
                <w:lang w:val="es-VE"/>
              </w:rPr>
            </w:pPr>
          </w:p>
        </w:tc>
        <w:tc>
          <w:tcPr>
            <w:tcW w:w="2268" w:type="dxa"/>
            <w:tcBorders>
              <w:top w:val="single" w:sz="4" w:space="0" w:color="000000"/>
              <w:left w:val="single" w:sz="4" w:space="0" w:color="000000"/>
              <w:bottom w:val="single" w:sz="4" w:space="0" w:color="000000"/>
              <w:right w:val="single" w:sz="4" w:space="0" w:color="000000"/>
            </w:tcBorders>
            <w:shd w:val="clear" w:color="auto" w:fill="F2F7FB"/>
            <w:vAlign w:val="center"/>
          </w:tcPr>
          <w:p w14:paraId="4A99A15E" w14:textId="77777777" w:rsidR="00053A8B" w:rsidRDefault="00000000">
            <w:r>
              <w:rPr>
                <w:rFonts w:ascii="Arial" w:hAnsi="Arial"/>
                <w:b/>
                <w:sz w:val="18"/>
              </w:rPr>
              <w:t>MOSTRAR PANEL (DASHBOARD)</w:t>
            </w:r>
          </w:p>
        </w:tc>
        <w:tc>
          <w:tcPr>
            <w:tcW w:w="10602" w:type="dxa"/>
            <w:tcBorders>
              <w:top w:val="single" w:sz="4" w:space="0" w:color="000000"/>
              <w:left w:val="single" w:sz="4" w:space="0" w:color="000000"/>
              <w:bottom w:val="single" w:sz="4" w:space="0" w:color="000000"/>
              <w:right w:val="single" w:sz="4" w:space="0" w:color="000000"/>
            </w:tcBorders>
            <w:shd w:val="clear" w:color="auto" w:fill="FFFFFF"/>
          </w:tcPr>
          <w:p w14:paraId="02D0619A" w14:textId="77777777" w:rsidR="00053A8B" w:rsidRPr="000E370E" w:rsidRDefault="00000000">
            <w:pPr>
              <w:rPr>
                <w:lang w:val="es-VE"/>
              </w:rPr>
            </w:pPr>
            <w:r w:rsidRPr="000E370E">
              <w:rPr>
                <w:rFonts w:ascii="Arial" w:hAnsi="Arial"/>
                <w:sz w:val="18"/>
                <w:lang w:val="es-VE"/>
              </w:rPr>
              <w:t>✓ CUMPLE. Al iniciar sesión, el usuario es redirigido al panel principal (Dashboard) que muestra estadísticas generales del sistema: total de ventas, usuarios activos, productos, etc. La información se obtiene del endpoint GET /reportes/stats y se muestra en tarjetas visuales.</w:t>
            </w:r>
            <w:r w:rsidRPr="000E370E">
              <w:rPr>
                <w:rFonts w:ascii="Arial" w:hAnsi="Arial"/>
                <w:sz w:val="18"/>
                <w:lang w:val="es-VE"/>
              </w:rPr>
              <w:br/>
            </w:r>
            <w:r w:rsidRPr="000E370E">
              <w:rPr>
                <w:rFonts w:ascii="Arial" w:hAnsi="Arial"/>
                <w:sz w:val="18"/>
                <w:lang w:val="es-VE"/>
              </w:rPr>
              <w:br/>
              <w:t>Cómo comprobarlo:</w:t>
            </w:r>
            <w:r w:rsidRPr="000E370E">
              <w:rPr>
                <w:rFonts w:ascii="Arial" w:hAnsi="Arial"/>
                <w:sz w:val="18"/>
                <w:lang w:val="es-VE"/>
              </w:rPr>
              <w:br/>
              <w:t>1. Iniciar sesión con cualquier usuario.</w:t>
            </w:r>
            <w:r w:rsidRPr="000E370E">
              <w:rPr>
                <w:rFonts w:ascii="Arial" w:hAnsi="Arial"/>
                <w:sz w:val="18"/>
                <w:lang w:val="es-VE"/>
              </w:rPr>
              <w:br/>
              <w:t>2. Confirmar que se muestra el panel principal con gráficas o tarjetas de estadísticas.</w:t>
            </w:r>
            <w:r w:rsidRPr="000E370E">
              <w:rPr>
                <w:rFonts w:ascii="Arial" w:hAnsi="Arial"/>
                <w:sz w:val="18"/>
                <w:lang w:val="es-VE"/>
              </w:rPr>
              <w:br/>
              <w:t>3. Verificar que los números mostrados son coherentes con los datos de la base de datos.</w:t>
            </w:r>
          </w:p>
        </w:tc>
      </w:tr>
      <w:tr w:rsidR="00053A8B" w:rsidRPr="009F60BE" w14:paraId="1B09EA09" w14:textId="77777777">
        <w:trPr>
          <w:jc w:val="center"/>
        </w:trPr>
        <w:tc>
          <w:tcPr>
            <w:tcW w:w="2268" w:type="dxa"/>
            <w:vMerge/>
            <w:tcBorders>
              <w:top w:val="single" w:sz="4" w:space="0" w:color="000000"/>
              <w:left w:val="single" w:sz="4" w:space="0" w:color="000000"/>
              <w:bottom w:val="single" w:sz="4" w:space="0" w:color="000000"/>
              <w:right w:val="single" w:sz="4" w:space="0" w:color="000000"/>
            </w:tcBorders>
            <w:shd w:val="clear" w:color="auto" w:fill="F2F7FB"/>
            <w:vAlign w:val="center"/>
          </w:tcPr>
          <w:p w14:paraId="33E50924" w14:textId="77777777" w:rsidR="00053A8B" w:rsidRPr="000E370E" w:rsidRDefault="00053A8B">
            <w:pPr>
              <w:rPr>
                <w:lang w:val="es-VE"/>
              </w:rPr>
            </w:pPr>
          </w:p>
        </w:tc>
        <w:tc>
          <w:tcPr>
            <w:tcW w:w="2268" w:type="dxa"/>
            <w:tcBorders>
              <w:top w:val="single" w:sz="4" w:space="0" w:color="000000"/>
              <w:left w:val="single" w:sz="4" w:space="0" w:color="000000"/>
              <w:bottom w:val="single" w:sz="4" w:space="0" w:color="000000"/>
              <w:right w:val="single" w:sz="4" w:space="0" w:color="000000"/>
            </w:tcBorders>
            <w:shd w:val="clear" w:color="auto" w:fill="F2F7FB"/>
            <w:vAlign w:val="center"/>
          </w:tcPr>
          <w:p w14:paraId="749C7CB9" w14:textId="77777777" w:rsidR="00053A8B" w:rsidRDefault="00000000">
            <w:r>
              <w:rPr>
                <w:rFonts w:ascii="Arial" w:hAnsi="Arial"/>
                <w:b/>
                <w:sz w:val="18"/>
              </w:rPr>
              <w:t>CERRAR OTRAS SESIONES</w:t>
            </w:r>
          </w:p>
        </w:tc>
        <w:tc>
          <w:tcPr>
            <w:tcW w:w="10602" w:type="dxa"/>
            <w:tcBorders>
              <w:top w:val="single" w:sz="4" w:space="0" w:color="000000"/>
              <w:left w:val="single" w:sz="4" w:space="0" w:color="000000"/>
              <w:bottom w:val="single" w:sz="4" w:space="0" w:color="000000"/>
              <w:right w:val="single" w:sz="4" w:space="0" w:color="000000"/>
            </w:tcBorders>
            <w:shd w:val="clear" w:color="auto" w:fill="FFFFFF"/>
          </w:tcPr>
          <w:p w14:paraId="3269AC76" w14:textId="77777777" w:rsidR="00053A8B" w:rsidRPr="000E370E" w:rsidRDefault="00000000">
            <w:pPr>
              <w:rPr>
                <w:lang w:val="es-VE"/>
              </w:rPr>
            </w:pPr>
            <w:r w:rsidRPr="000E370E">
              <w:rPr>
                <w:rFonts w:ascii="Arial" w:hAnsi="Arial"/>
                <w:sz w:val="18"/>
                <w:lang w:val="es-VE"/>
              </w:rPr>
              <w:t>✓ CUMPLE. Cuando un usuario inicia sesión, el sistema revoca automáticamente todas las sesiones anteriores de ese mismo usuario. Esto garantiza que solo haya una sesión activa por usuario. Si alguien tenía una sesión abierta en otro dispositivo o navegador, esa sesión se cierra automáticamente.</w:t>
            </w:r>
            <w:r w:rsidRPr="000E370E">
              <w:rPr>
                <w:rFonts w:ascii="Arial" w:hAnsi="Arial"/>
                <w:sz w:val="18"/>
                <w:lang w:val="es-VE"/>
              </w:rPr>
              <w:br/>
            </w:r>
            <w:r w:rsidRPr="000E370E">
              <w:rPr>
                <w:rFonts w:ascii="Arial" w:hAnsi="Arial"/>
                <w:sz w:val="18"/>
                <w:lang w:val="es-VE"/>
              </w:rPr>
              <w:br/>
              <w:t>Cómo comprobarlo:</w:t>
            </w:r>
            <w:r w:rsidRPr="000E370E">
              <w:rPr>
                <w:rFonts w:ascii="Arial" w:hAnsi="Arial"/>
                <w:sz w:val="18"/>
                <w:lang w:val="es-VE"/>
              </w:rPr>
              <w:br/>
              <w:t>1. Iniciar sesión con un usuario desde dos navegadores diferentes.</w:t>
            </w:r>
            <w:r w:rsidRPr="000E370E">
              <w:rPr>
                <w:rFonts w:ascii="Arial" w:hAnsi="Arial"/>
                <w:sz w:val="18"/>
                <w:lang w:val="es-VE"/>
              </w:rPr>
              <w:br/>
              <w:t>2. En el segundo navegador, verificar que también puede acceder.</w:t>
            </w:r>
            <w:r w:rsidRPr="000E370E">
              <w:rPr>
                <w:rFonts w:ascii="Arial" w:hAnsi="Arial"/>
                <w:sz w:val="18"/>
                <w:lang w:val="es-VE"/>
              </w:rPr>
              <w:br/>
              <w:t>3. Volver al primer navegador y recargar la página.</w:t>
            </w:r>
            <w:r w:rsidRPr="000E370E">
              <w:rPr>
                <w:rFonts w:ascii="Arial" w:hAnsi="Arial"/>
                <w:sz w:val="18"/>
                <w:lang w:val="es-VE"/>
              </w:rPr>
              <w:br/>
            </w:r>
            <w:r w:rsidRPr="000E370E">
              <w:rPr>
                <w:rFonts w:ascii="Arial" w:hAnsi="Arial"/>
                <w:sz w:val="18"/>
                <w:lang w:val="es-VE"/>
              </w:rPr>
              <w:lastRenderedPageBreak/>
              <w:t>4. Confirmar que la sesión del primer navegador fue cerrada automáticamente y se redirige al login.</w:t>
            </w:r>
          </w:p>
        </w:tc>
      </w:tr>
      <w:tr w:rsidR="00053A8B" w:rsidRPr="009F60BE" w14:paraId="6CDB7A1A" w14:textId="77777777">
        <w:trPr>
          <w:jc w:val="center"/>
        </w:trPr>
        <w:tc>
          <w:tcPr>
            <w:tcW w:w="2268" w:type="dxa"/>
            <w:vMerge/>
            <w:tcBorders>
              <w:top w:val="single" w:sz="4" w:space="0" w:color="000000"/>
              <w:left w:val="single" w:sz="4" w:space="0" w:color="000000"/>
              <w:bottom w:val="single" w:sz="4" w:space="0" w:color="000000"/>
              <w:right w:val="single" w:sz="4" w:space="0" w:color="000000"/>
            </w:tcBorders>
            <w:shd w:val="clear" w:color="auto" w:fill="F2F7FB"/>
            <w:vAlign w:val="center"/>
          </w:tcPr>
          <w:p w14:paraId="66641377" w14:textId="77777777" w:rsidR="00053A8B" w:rsidRPr="000E370E" w:rsidRDefault="00053A8B">
            <w:pPr>
              <w:rPr>
                <w:lang w:val="es-VE"/>
              </w:rPr>
            </w:pPr>
          </w:p>
        </w:tc>
        <w:tc>
          <w:tcPr>
            <w:tcW w:w="2268" w:type="dxa"/>
            <w:tcBorders>
              <w:top w:val="single" w:sz="4" w:space="0" w:color="000000"/>
              <w:left w:val="single" w:sz="4" w:space="0" w:color="000000"/>
              <w:bottom w:val="single" w:sz="4" w:space="0" w:color="000000"/>
              <w:right w:val="single" w:sz="4" w:space="0" w:color="000000"/>
            </w:tcBorders>
            <w:shd w:val="clear" w:color="auto" w:fill="F2F7FB"/>
            <w:vAlign w:val="center"/>
          </w:tcPr>
          <w:p w14:paraId="284B9EEA" w14:textId="77777777" w:rsidR="00053A8B" w:rsidRDefault="00000000">
            <w:r>
              <w:rPr>
                <w:rFonts w:ascii="Arial" w:hAnsi="Arial"/>
                <w:b/>
                <w:sz w:val="18"/>
              </w:rPr>
              <w:t>VERIFICAR SESIÓN ÚNICA</w:t>
            </w:r>
          </w:p>
        </w:tc>
        <w:tc>
          <w:tcPr>
            <w:tcW w:w="10602" w:type="dxa"/>
            <w:tcBorders>
              <w:top w:val="single" w:sz="4" w:space="0" w:color="000000"/>
              <w:left w:val="single" w:sz="4" w:space="0" w:color="000000"/>
              <w:bottom w:val="single" w:sz="4" w:space="0" w:color="000000"/>
              <w:right w:val="single" w:sz="4" w:space="0" w:color="000000"/>
            </w:tcBorders>
            <w:shd w:val="clear" w:color="auto" w:fill="FFFFFF"/>
          </w:tcPr>
          <w:p w14:paraId="781C32F3" w14:textId="77777777" w:rsidR="00053A8B" w:rsidRPr="000E370E" w:rsidRDefault="00000000">
            <w:pPr>
              <w:rPr>
                <w:lang w:val="es-VE"/>
              </w:rPr>
            </w:pPr>
            <w:r w:rsidRPr="000E370E">
              <w:rPr>
                <w:rFonts w:ascii="Arial" w:hAnsi="Arial"/>
                <w:sz w:val="18"/>
                <w:lang w:val="es-VE"/>
              </w:rPr>
              <w:t>✓ CUMPLE. El sistema implementa sesión única: cuando un usuario inicia sesión, el interceptor del frontend detecta si la respuesta del servidor indica «SESSION_REVOKED». Si es así, significa que otra sesión fue abierta y esta fue revocada automáticamente. El interceptor redirige al login con un mensaje indicando que la sesión fue cerrada por otra conexión.</w:t>
            </w:r>
            <w:r w:rsidRPr="000E370E">
              <w:rPr>
                <w:rFonts w:ascii="Arial" w:hAnsi="Arial"/>
                <w:sz w:val="18"/>
                <w:lang w:val="es-VE"/>
              </w:rPr>
              <w:br/>
            </w:r>
            <w:r w:rsidRPr="000E370E">
              <w:rPr>
                <w:rFonts w:ascii="Arial" w:hAnsi="Arial"/>
                <w:sz w:val="18"/>
                <w:lang w:val="es-VE"/>
              </w:rPr>
              <w:br/>
              <w:t>Cómo comprobarlo:</w:t>
            </w:r>
            <w:r w:rsidRPr="000E370E">
              <w:rPr>
                <w:rFonts w:ascii="Arial" w:hAnsi="Arial"/>
                <w:sz w:val="18"/>
                <w:lang w:val="es-VE"/>
              </w:rPr>
              <w:br/>
              <w:t>1. Iniciar sesión con un usuario en el navegador A.</w:t>
            </w:r>
            <w:r w:rsidRPr="000E370E">
              <w:rPr>
                <w:rFonts w:ascii="Arial" w:hAnsi="Arial"/>
                <w:sz w:val="18"/>
                <w:lang w:val="es-VE"/>
              </w:rPr>
              <w:br/>
              <w:t>2. Iniciar sesión con el mismo usuario en el navegador B.</w:t>
            </w:r>
            <w:r w:rsidRPr="000E370E">
              <w:rPr>
                <w:rFonts w:ascii="Arial" w:hAnsi="Arial"/>
                <w:sz w:val="18"/>
                <w:lang w:val="es-VE"/>
              </w:rPr>
              <w:br/>
              <w:t>3. Volver al navegador A y realizar cualquier acción.</w:t>
            </w:r>
            <w:r w:rsidRPr="000E370E">
              <w:rPr>
                <w:rFonts w:ascii="Arial" w:hAnsi="Arial"/>
                <w:sz w:val="18"/>
                <w:lang w:val="es-VE"/>
              </w:rPr>
              <w:br/>
              <w:t>4. Confirmar que aparece un mensaje indicando que la sesión fue cerrada por otro inicio de sesión.</w:t>
            </w:r>
          </w:p>
        </w:tc>
      </w:tr>
      <w:tr w:rsidR="00053A8B" w:rsidRPr="009F60BE" w14:paraId="01A09C7A" w14:textId="77777777">
        <w:trPr>
          <w:jc w:val="center"/>
        </w:trPr>
        <w:tc>
          <w:tcPr>
            <w:tcW w:w="2268" w:type="dxa"/>
            <w:vMerge/>
            <w:tcBorders>
              <w:top w:val="single" w:sz="4" w:space="0" w:color="000000"/>
              <w:left w:val="single" w:sz="4" w:space="0" w:color="000000"/>
              <w:bottom w:val="single" w:sz="4" w:space="0" w:color="000000"/>
              <w:right w:val="single" w:sz="4" w:space="0" w:color="000000"/>
            </w:tcBorders>
            <w:shd w:val="clear" w:color="auto" w:fill="F2F7FB"/>
            <w:vAlign w:val="center"/>
          </w:tcPr>
          <w:p w14:paraId="3AE831F4" w14:textId="77777777" w:rsidR="00053A8B" w:rsidRPr="000E370E" w:rsidRDefault="00053A8B">
            <w:pPr>
              <w:rPr>
                <w:lang w:val="es-VE"/>
              </w:rPr>
            </w:pPr>
          </w:p>
        </w:tc>
        <w:tc>
          <w:tcPr>
            <w:tcW w:w="2268" w:type="dxa"/>
            <w:tcBorders>
              <w:top w:val="single" w:sz="4" w:space="0" w:color="000000"/>
              <w:left w:val="single" w:sz="4" w:space="0" w:color="000000"/>
              <w:bottom w:val="single" w:sz="4" w:space="0" w:color="000000"/>
              <w:right w:val="single" w:sz="4" w:space="0" w:color="000000"/>
            </w:tcBorders>
            <w:shd w:val="clear" w:color="auto" w:fill="F2F7FB"/>
            <w:vAlign w:val="center"/>
          </w:tcPr>
          <w:p w14:paraId="78D136E1" w14:textId="77777777" w:rsidR="00053A8B" w:rsidRDefault="00000000">
            <w:r>
              <w:rPr>
                <w:rFonts w:ascii="Arial" w:hAnsi="Arial"/>
                <w:b/>
                <w:sz w:val="18"/>
              </w:rPr>
              <w:t>REQUERIR SESIÓN ÚNICA</w:t>
            </w:r>
          </w:p>
        </w:tc>
        <w:tc>
          <w:tcPr>
            <w:tcW w:w="10602" w:type="dxa"/>
            <w:tcBorders>
              <w:top w:val="single" w:sz="4" w:space="0" w:color="000000"/>
              <w:left w:val="single" w:sz="4" w:space="0" w:color="000000"/>
              <w:bottom w:val="single" w:sz="4" w:space="0" w:color="000000"/>
              <w:right w:val="single" w:sz="4" w:space="0" w:color="000000"/>
            </w:tcBorders>
            <w:shd w:val="clear" w:color="auto" w:fill="FFFFFF"/>
          </w:tcPr>
          <w:p w14:paraId="0D333C65" w14:textId="77777777" w:rsidR="00053A8B" w:rsidRPr="000E370E" w:rsidRDefault="00000000">
            <w:pPr>
              <w:rPr>
                <w:lang w:val="es-VE"/>
              </w:rPr>
            </w:pPr>
            <w:r w:rsidRPr="000E370E">
              <w:rPr>
                <w:rFonts w:ascii="Arial" w:hAnsi="Arial"/>
                <w:sz w:val="18"/>
                <w:lang w:val="es-VE"/>
              </w:rPr>
              <w:t>✓ CUMPLE. La política de sesión única está siempre activa en el sistema. No hay opción de desactivarla. Cada vez que un usuario inicia sesión, todas las sesiones anteriores de ese usuario se revocan automáticamente. Esto es una medida de seguridad que garantiza que no haya múltiples sesiones activas del mismo usuario.</w:t>
            </w:r>
            <w:r w:rsidRPr="000E370E">
              <w:rPr>
                <w:rFonts w:ascii="Arial" w:hAnsi="Arial"/>
                <w:sz w:val="18"/>
                <w:lang w:val="es-VE"/>
              </w:rPr>
              <w:br/>
            </w:r>
            <w:r w:rsidRPr="000E370E">
              <w:rPr>
                <w:rFonts w:ascii="Arial" w:hAnsi="Arial"/>
                <w:sz w:val="18"/>
                <w:lang w:val="es-VE"/>
              </w:rPr>
              <w:br/>
              <w:t>Cómo comprobarlo:</w:t>
            </w:r>
            <w:r w:rsidRPr="000E370E">
              <w:rPr>
                <w:rFonts w:ascii="Arial" w:hAnsi="Arial"/>
                <w:sz w:val="18"/>
                <w:lang w:val="es-VE"/>
              </w:rPr>
              <w:br/>
              <w:t>1. Intentar iniciar sesión con el mismo usuario en múltiples dispositivos.</w:t>
            </w:r>
            <w:r w:rsidRPr="000E370E">
              <w:rPr>
                <w:rFonts w:ascii="Arial" w:hAnsi="Arial"/>
                <w:sz w:val="18"/>
                <w:lang w:val="es-VE"/>
              </w:rPr>
              <w:br/>
              <w:t>2. Verificar que solo la última sesión permanece activa.</w:t>
            </w:r>
            <w:r w:rsidRPr="000E370E">
              <w:rPr>
                <w:rFonts w:ascii="Arial" w:hAnsi="Arial"/>
                <w:sz w:val="18"/>
                <w:lang w:val="es-VE"/>
              </w:rPr>
              <w:br/>
              <w:t>3. Las sesiones anteriores se cierran automáticamente sin intervención del usuario.</w:t>
            </w:r>
          </w:p>
        </w:tc>
      </w:tr>
      <w:tr w:rsidR="00053A8B" w:rsidRPr="009F60BE" w14:paraId="75CC7BD1" w14:textId="77777777">
        <w:trPr>
          <w:jc w:val="center"/>
        </w:trPr>
        <w:tc>
          <w:tcPr>
            <w:tcW w:w="2268"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099FA720" w14:textId="77777777" w:rsidR="00053A8B" w:rsidRPr="000E370E" w:rsidRDefault="00000000">
            <w:pPr>
              <w:jc w:val="center"/>
              <w:rPr>
                <w:lang w:val="es-VE"/>
              </w:rPr>
            </w:pPr>
            <w:r w:rsidRPr="000E370E">
              <w:rPr>
                <w:rFonts w:ascii="Arial" w:hAnsi="Arial"/>
                <w:sz w:val="16"/>
                <w:lang w:val="es-VE"/>
              </w:rPr>
              <w:t>GENERAR BASE DE DATOS</w:t>
            </w:r>
          </w:p>
          <w:p w14:paraId="02914CE0" w14:textId="11C4548E" w:rsidR="00053A8B" w:rsidRPr="000E370E" w:rsidRDefault="00053A8B">
            <w:pPr>
              <w:rPr>
                <w:lang w:val="es-VE"/>
              </w:rPr>
            </w:pP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3EDC35" w14:textId="77777777" w:rsidR="00053A8B" w:rsidRDefault="00000000">
            <w:r>
              <w:rPr>
                <w:rFonts w:ascii="Arial" w:hAnsi="Arial"/>
                <w:b/>
                <w:sz w:val="18"/>
              </w:rPr>
              <w:t>SEGURIDAD_POSTGRES.SQL</w:t>
            </w:r>
          </w:p>
        </w:tc>
        <w:tc>
          <w:tcPr>
            <w:tcW w:w="10602" w:type="dxa"/>
            <w:tcBorders>
              <w:top w:val="single" w:sz="4" w:space="0" w:color="000000"/>
              <w:left w:val="single" w:sz="4" w:space="0" w:color="000000"/>
              <w:bottom w:val="single" w:sz="4" w:space="0" w:color="000000"/>
              <w:right w:val="single" w:sz="4" w:space="0" w:color="000000"/>
            </w:tcBorders>
            <w:shd w:val="clear" w:color="auto" w:fill="FFFFFF"/>
          </w:tcPr>
          <w:p w14:paraId="5592A4E3" w14:textId="77777777" w:rsidR="00053A8B" w:rsidRPr="000E370E" w:rsidRDefault="00000000">
            <w:pPr>
              <w:rPr>
                <w:lang w:val="es-VE"/>
              </w:rPr>
            </w:pPr>
            <w:r w:rsidRPr="000E370E">
              <w:rPr>
                <w:rFonts w:ascii="Arial" w:hAnsi="Arial"/>
                <w:sz w:val="18"/>
                <w:lang w:val="es-VE"/>
              </w:rPr>
              <w:t>✓ CUMPLE. El archivo db/SEGURIDAD_POSTGRES.SQL contiene el esquema completo de seguridad de la base de datos de forma consolidada e idempotente. Incluye la creación de todas las tablas necesarias (usuarios, sesiones, preguntas de seguridad, respuestas, auditoría, etc.), con restricciones, claves foráneas e índices. El script es idempotente: puede ejecutarse múltiples veces sin errores.</w:t>
            </w:r>
            <w:r w:rsidRPr="000E370E">
              <w:rPr>
                <w:rFonts w:ascii="Arial" w:hAnsi="Arial"/>
                <w:sz w:val="18"/>
                <w:lang w:val="es-VE"/>
              </w:rPr>
              <w:br/>
            </w:r>
            <w:r w:rsidRPr="000E370E">
              <w:rPr>
                <w:rFonts w:ascii="Arial" w:hAnsi="Arial"/>
                <w:sz w:val="18"/>
                <w:lang w:val="es-VE"/>
              </w:rPr>
              <w:br/>
              <w:t>Cómo comprobarlo:</w:t>
            </w:r>
            <w:r w:rsidRPr="000E370E">
              <w:rPr>
                <w:rFonts w:ascii="Arial" w:hAnsi="Arial"/>
                <w:sz w:val="18"/>
                <w:lang w:val="es-VE"/>
              </w:rPr>
              <w:br/>
              <w:t>1. Abrir el archivo db/SEGURIDAD_POSTGRES.SQL en un editor de texto.</w:t>
            </w:r>
            <w:r w:rsidRPr="000E370E">
              <w:rPr>
                <w:rFonts w:ascii="Arial" w:hAnsi="Arial"/>
                <w:sz w:val="18"/>
                <w:lang w:val="es-VE"/>
              </w:rPr>
              <w:br/>
              <w:t>2. Verificar que contiene sentencias CREATE TABLE IF NOT EXISTS.</w:t>
            </w:r>
            <w:r w:rsidRPr="000E370E">
              <w:rPr>
                <w:rFonts w:ascii="Arial" w:hAnsi="Arial"/>
                <w:sz w:val="18"/>
                <w:lang w:val="es-VE"/>
              </w:rPr>
              <w:br/>
              <w:t>3. Verificar que incluye tablas como usuarios, sesiones_usuario, preguntas_seguridad, respuestas_seguridad, auditoria, etc.</w:t>
            </w:r>
            <w:r w:rsidRPr="000E370E">
              <w:rPr>
                <w:rFonts w:ascii="Arial" w:hAnsi="Arial"/>
                <w:sz w:val="18"/>
                <w:lang w:val="es-VE"/>
              </w:rPr>
              <w:br/>
              <w:t>4. Ejecutar el script en PostgreSQL y confirmar que no genera errores.</w:t>
            </w:r>
          </w:p>
        </w:tc>
      </w:tr>
      <w:tr w:rsidR="00053A8B" w:rsidRPr="009F60BE" w14:paraId="070C4422" w14:textId="77777777">
        <w:trPr>
          <w:jc w:val="center"/>
        </w:trPr>
        <w:tc>
          <w:tcPr>
            <w:tcW w:w="2268"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40B6FB95" w14:textId="77777777" w:rsidR="00053A8B" w:rsidRPr="000E370E" w:rsidRDefault="00053A8B">
            <w:pPr>
              <w:rPr>
                <w:lang w:val="es-VE"/>
              </w:rPr>
            </w:pP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6DE6A4E" w14:textId="77777777" w:rsidR="00053A8B" w:rsidRDefault="00000000">
            <w:r>
              <w:rPr>
                <w:rFonts w:ascii="Arial" w:hAnsi="Arial"/>
                <w:b/>
                <w:sz w:val="18"/>
              </w:rPr>
              <w:t>SEGURIDAD_CRIPTO.SQL</w:t>
            </w:r>
          </w:p>
        </w:tc>
        <w:tc>
          <w:tcPr>
            <w:tcW w:w="10602" w:type="dxa"/>
            <w:tcBorders>
              <w:top w:val="single" w:sz="4" w:space="0" w:color="000000"/>
              <w:left w:val="single" w:sz="4" w:space="0" w:color="000000"/>
              <w:bottom w:val="single" w:sz="4" w:space="0" w:color="000000"/>
              <w:right w:val="single" w:sz="4" w:space="0" w:color="000000"/>
            </w:tcBorders>
            <w:shd w:val="clear" w:color="auto" w:fill="FFFFFF"/>
          </w:tcPr>
          <w:p w14:paraId="5DA110BE" w14:textId="77777777" w:rsidR="00053A8B" w:rsidRPr="000E370E" w:rsidRDefault="00000000">
            <w:pPr>
              <w:rPr>
                <w:lang w:val="es-VE"/>
              </w:rPr>
            </w:pPr>
            <w:r w:rsidRPr="000E370E">
              <w:rPr>
                <w:rFonts w:ascii="Arial" w:hAnsi="Arial"/>
                <w:sz w:val="18"/>
                <w:lang w:val="es-VE"/>
              </w:rPr>
              <w:t>✓ CUMPLE. El archivo db/SEGURIDAD_CRIPTO.SQL habilita la extensión pgcrypto de PostgreSQL y crea funciones de utilidad para encriptación: hash_</w:t>
            </w:r>
            <w:proofErr w:type="gramStart"/>
            <w:r w:rsidRPr="000E370E">
              <w:rPr>
                <w:rFonts w:ascii="Arial" w:hAnsi="Arial"/>
                <w:sz w:val="18"/>
                <w:lang w:val="es-VE"/>
              </w:rPr>
              <w:t>seguro(</w:t>
            </w:r>
            <w:proofErr w:type="gramEnd"/>
            <w:r w:rsidRPr="000E370E">
              <w:rPr>
                <w:rFonts w:ascii="Arial" w:hAnsi="Arial"/>
                <w:sz w:val="18"/>
                <w:lang w:val="es-VE"/>
              </w:rPr>
              <w:t>) para crear hashes con bcrypt y verificar_</w:t>
            </w:r>
            <w:proofErr w:type="gramStart"/>
            <w:r w:rsidRPr="000E370E">
              <w:rPr>
                <w:rFonts w:ascii="Arial" w:hAnsi="Arial"/>
                <w:sz w:val="18"/>
                <w:lang w:val="es-VE"/>
              </w:rPr>
              <w:t>contrasena(</w:t>
            </w:r>
            <w:proofErr w:type="gramEnd"/>
            <w:r w:rsidRPr="000E370E">
              <w:rPr>
                <w:rFonts w:ascii="Arial" w:hAnsi="Arial"/>
                <w:sz w:val="18"/>
                <w:lang w:val="es-VE"/>
              </w:rPr>
              <w:t>) para verificar contraseñas encriptadas. Todo usa el algoritmo bcrypt con el formato $2a$.</w:t>
            </w:r>
            <w:r w:rsidRPr="000E370E">
              <w:rPr>
                <w:rFonts w:ascii="Arial" w:hAnsi="Arial"/>
                <w:sz w:val="18"/>
                <w:lang w:val="es-VE"/>
              </w:rPr>
              <w:br/>
            </w:r>
            <w:r w:rsidRPr="000E370E">
              <w:rPr>
                <w:rFonts w:ascii="Arial" w:hAnsi="Arial"/>
                <w:sz w:val="18"/>
                <w:lang w:val="es-VE"/>
              </w:rPr>
              <w:br/>
              <w:t>Cómo comprobarlo:</w:t>
            </w:r>
            <w:r w:rsidRPr="000E370E">
              <w:rPr>
                <w:rFonts w:ascii="Arial" w:hAnsi="Arial"/>
                <w:sz w:val="18"/>
                <w:lang w:val="es-VE"/>
              </w:rPr>
              <w:br/>
              <w:t>1. Abrir el archivo db/SEGURIDAD_CRIPTO.SQL.</w:t>
            </w:r>
            <w:r w:rsidRPr="000E370E">
              <w:rPr>
                <w:rFonts w:ascii="Arial" w:hAnsi="Arial"/>
                <w:sz w:val="18"/>
                <w:lang w:val="es-VE"/>
              </w:rPr>
              <w:br/>
              <w:t>2. Verificar que contiene CREATE EXTENSION IF NOT EXISTS pgcrypto.</w:t>
            </w:r>
            <w:r w:rsidRPr="000E370E">
              <w:rPr>
                <w:rFonts w:ascii="Arial" w:hAnsi="Arial"/>
                <w:sz w:val="18"/>
                <w:lang w:val="es-VE"/>
              </w:rPr>
              <w:br/>
              <w:t>3. Verificar que las funciones hash_seguro y verificar_contrasena están definidas.</w:t>
            </w:r>
            <w:r w:rsidRPr="000E370E">
              <w:rPr>
                <w:rFonts w:ascii="Arial" w:hAnsi="Arial"/>
                <w:sz w:val="18"/>
                <w:lang w:val="es-VE"/>
              </w:rPr>
              <w:br/>
              <w:t>4. Ejecutar el script en PostgreSQL y confirmar que las funciones quedan creadas.</w:t>
            </w:r>
          </w:p>
        </w:tc>
      </w:tr>
      <w:tr w:rsidR="00053A8B" w:rsidRPr="009F60BE" w14:paraId="445C17D4" w14:textId="77777777">
        <w:trPr>
          <w:jc w:val="center"/>
        </w:trPr>
        <w:tc>
          <w:tcPr>
            <w:tcW w:w="2268"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7C9E9088" w14:textId="77777777" w:rsidR="00053A8B" w:rsidRPr="000E370E" w:rsidRDefault="00053A8B">
            <w:pPr>
              <w:rPr>
                <w:lang w:val="es-VE"/>
              </w:rPr>
            </w:pP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A1BBCD8" w14:textId="77777777" w:rsidR="00053A8B" w:rsidRDefault="00000000">
            <w:r>
              <w:rPr>
                <w:rFonts w:ascii="Arial" w:hAnsi="Arial"/>
                <w:b/>
                <w:sz w:val="18"/>
              </w:rPr>
              <w:t>RESPALDAR BASE DE DATOS</w:t>
            </w:r>
          </w:p>
        </w:tc>
        <w:tc>
          <w:tcPr>
            <w:tcW w:w="10602" w:type="dxa"/>
            <w:tcBorders>
              <w:top w:val="single" w:sz="4" w:space="0" w:color="000000"/>
              <w:left w:val="single" w:sz="4" w:space="0" w:color="000000"/>
              <w:bottom w:val="single" w:sz="4" w:space="0" w:color="000000"/>
              <w:right w:val="single" w:sz="4" w:space="0" w:color="000000"/>
            </w:tcBorders>
            <w:shd w:val="clear" w:color="auto" w:fill="FFFFFF"/>
          </w:tcPr>
          <w:p w14:paraId="4528AC05" w14:textId="77777777" w:rsidR="00053A8B" w:rsidRPr="000E370E" w:rsidRDefault="00000000">
            <w:pPr>
              <w:rPr>
                <w:lang w:val="es-VE"/>
              </w:rPr>
            </w:pPr>
            <w:r w:rsidRPr="000E370E">
              <w:rPr>
                <w:rFonts w:ascii="Arial" w:hAnsi="Arial"/>
                <w:sz w:val="18"/>
                <w:lang w:val="es-VE"/>
              </w:rPr>
              <w:t xml:space="preserve">✓ CUMPLE. El sistema puede crear respaldos (backups) de la base de datos de tres maneras: (1) completo usando pg_dump con formato personalizado (-Fc), (2) solo estructura usando --schema-only, (3) tablas específicas usando --table. Los respaldos se guardan en la </w:t>
            </w:r>
            <w:r w:rsidRPr="000E370E">
              <w:rPr>
                <w:rFonts w:ascii="Arial" w:hAnsi="Arial"/>
                <w:sz w:val="18"/>
                <w:lang w:val="es-VE"/>
              </w:rPr>
              <w:lastRenderedPageBreak/>
              <w:t xml:space="preserve">carpeta backend/backups/ con metadatos en un </w:t>
            </w:r>
            <w:proofErr w:type="gramStart"/>
            <w:r w:rsidRPr="000E370E">
              <w:rPr>
                <w:rFonts w:ascii="Arial" w:hAnsi="Arial"/>
                <w:sz w:val="18"/>
                <w:lang w:val="es-VE"/>
              </w:rPr>
              <w:t>archivo .json</w:t>
            </w:r>
            <w:proofErr w:type="gramEnd"/>
            <w:r w:rsidRPr="000E370E">
              <w:rPr>
                <w:rFonts w:ascii="Arial" w:hAnsi="Arial"/>
                <w:sz w:val="18"/>
                <w:lang w:val="es-VE"/>
              </w:rPr>
              <w:t xml:space="preserve"> al lado. También se puede ejecutar desde la línea de comandos con npm run backup.</w:t>
            </w:r>
            <w:r w:rsidRPr="000E370E">
              <w:rPr>
                <w:rFonts w:ascii="Arial" w:hAnsi="Arial"/>
                <w:sz w:val="18"/>
                <w:lang w:val="es-VE"/>
              </w:rPr>
              <w:br/>
            </w:r>
            <w:r w:rsidRPr="000E370E">
              <w:rPr>
                <w:rFonts w:ascii="Arial" w:hAnsi="Arial"/>
                <w:sz w:val="18"/>
                <w:lang w:val="es-VE"/>
              </w:rPr>
              <w:br/>
              <w:t>Cómo comprobarlo:</w:t>
            </w:r>
            <w:r w:rsidRPr="000E370E">
              <w:rPr>
                <w:rFonts w:ascii="Arial" w:hAnsi="Arial"/>
                <w:sz w:val="18"/>
                <w:lang w:val="es-VE"/>
              </w:rPr>
              <w:br/>
              <w:t>1. Iniciar sesión como administrador.</w:t>
            </w:r>
            <w:r w:rsidRPr="000E370E">
              <w:rPr>
                <w:rFonts w:ascii="Arial" w:hAnsi="Arial"/>
                <w:sz w:val="18"/>
                <w:lang w:val="es-VE"/>
              </w:rPr>
              <w:br/>
              <w:t>2. Ir al menú «Backup y Restauración».</w:t>
            </w:r>
            <w:r w:rsidRPr="000E370E">
              <w:rPr>
                <w:rFonts w:ascii="Arial" w:hAnsi="Arial"/>
                <w:sz w:val="18"/>
                <w:lang w:val="es-VE"/>
              </w:rPr>
              <w:br/>
              <w:t>3. Pulsar «Crear respaldo».</w:t>
            </w:r>
            <w:r w:rsidRPr="000E370E">
              <w:rPr>
                <w:rFonts w:ascii="Arial" w:hAnsi="Arial"/>
                <w:sz w:val="18"/>
                <w:lang w:val="es-VE"/>
              </w:rPr>
              <w:br/>
              <w:t>4. Verificar que aparece el nuevo respaldo en la lista con su fecha y tamaño.</w:t>
            </w:r>
            <w:r w:rsidRPr="000E370E">
              <w:rPr>
                <w:rFonts w:ascii="Arial" w:hAnsi="Arial"/>
                <w:sz w:val="18"/>
                <w:lang w:val="es-VE"/>
              </w:rPr>
              <w:br/>
              <w:t>5. Ir a la carpeta backend/backups/ en el explorador de archivos.</w:t>
            </w:r>
            <w:r w:rsidRPr="000E370E">
              <w:rPr>
                <w:rFonts w:ascii="Arial" w:hAnsi="Arial"/>
                <w:sz w:val="18"/>
                <w:lang w:val="es-VE"/>
              </w:rPr>
              <w:br/>
              <w:t xml:space="preserve">6. Confirmar que se creó el </w:t>
            </w:r>
            <w:proofErr w:type="gramStart"/>
            <w:r w:rsidRPr="000E370E">
              <w:rPr>
                <w:rFonts w:ascii="Arial" w:hAnsi="Arial"/>
                <w:sz w:val="18"/>
                <w:lang w:val="es-VE"/>
              </w:rPr>
              <w:t>archivo .dump</w:t>
            </w:r>
            <w:proofErr w:type="gramEnd"/>
            <w:r w:rsidRPr="000E370E">
              <w:rPr>
                <w:rFonts w:ascii="Arial" w:hAnsi="Arial"/>
                <w:sz w:val="18"/>
                <w:lang w:val="es-VE"/>
              </w:rPr>
              <w:t xml:space="preserve"> y </w:t>
            </w:r>
            <w:proofErr w:type="gramStart"/>
            <w:r w:rsidRPr="000E370E">
              <w:rPr>
                <w:rFonts w:ascii="Arial" w:hAnsi="Arial"/>
                <w:sz w:val="18"/>
                <w:lang w:val="es-VE"/>
              </w:rPr>
              <w:t>su .json</w:t>
            </w:r>
            <w:proofErr w:type="gramEnd"/>
            <w:r w:rsidRPr="000E370E">
              <w:rPr>
                <w:rFonts w:ascii="Arial" w:hAnsi="Arial"/>
                <w:sz w:val="18"/>
                <w:lang w:val="es-VE"/>
              </w:rPr>
              <w:t xml:space="preserve"> de metadatos.</w:t>
            </w:r>
          </w:p>
        </w:tc>
      </w:tr>
      <w:tr w:rsidR="00053A8B" w:rsidRPr="009F60BE" w14:paraId="0570FAA2" w14:textId="77777777">
        <w:trPr>
          <w:jc w:val="center"/>
        </w:trPr>
        <w:tc>
          <w:tcPr>
            <w:tcW w:w="2268"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1C0AFBF5" w14:textId="77777777" w:rsidR="00053A8B" w:rsidRPr="000E370E" w:rsidRDefault="00053A8B">
            <w:pPr>
              <w:rPr>
                <w:lang w:val="es-VE"/>
              </w:rPr>
            </w:pP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70949B" w14:textId="77777777" w:rsidR="00053A8B" w:rsidRDefault="00000000">
            <w:r>
              <w:rPr>
                <w:rFonts w:ascii="Arial" w:hAnsi="Arial"/>
                <w:b/>
                <w:sz w:val="18"/>
              </w:rPr>
              <w:t>RECUPERAR BASE DE DATOS</w:t>
            </w:r>
          </w:p>
        </w:tc>
        <w:tc>
          <w:tcPr>
            <w:tcW w:w="10602" w:type="dxa"/>
            <w:tcBorders>
              <w:top w:val="single" w:sz="4" w:space="0" w:color="000000"/>
              <w:left w:val="single" w:sz="4" w:space="0" w:color="000000"/>
              <w:bottom w:val="single" w:sz="4" w:space="0" w:color="000000"/>
              <w:right w:val="single" w:sz="4" w:space="0" w:color="000000"/>
            </w:tcBorders>
            <w:shd w:val="clear" w:color="auto" w:fill="FFFFFF"/>
          </w:tcPr>
          <w:p w14:paraId="3601FDC3" w14:textId="77777777" w:rsidR="00053A8B" w:rsidRPr="000E370E" w:rsidRDefault="00000000">
            <w:pPr>
              <w:rPr>
                <w:lang w:val="es-VE"/>
              </w:rPr>
            </w:pPr>
            <w:r w:rsidRPr="000E370E">
              <w:rPr>
                <w:rFonts w:ascii="Arial" w:hAnsi="Arial"/>
                <w:sz w:val="18"/>
                <w:lang w:val="es-VE"/>
              </w:rPr>
              <w:t xml:space="preserve">✓ CUMPLE. El sistema puede restaurar la base de datos desde un respaldo existente o desde un archivo subido por el usuario. Para </w:t>
            </w:r>
            <w:proofErr w:type="gramStart"/>
            <w:r w:rsidRPr="000E370E">
              <w:rPr>
                <w:rFonts w:ascii="Arial" w:hAnsi="Arial"/>
                <w:sz w:val="18"/>
                <w:lang w:val="es-VE"/>
              </w:rPr>
              <w:t>archivos .dump</w:t>
            </w:r>
            <w:proofErr w:type="gramEnd"/>
            <w:r w:rsidRPr="000E370E">
              <w:rPr>
                <w:rFonts w:ascii="Arial" w:hAnsi="Arial"/>
                <w:sz w:val="18"/>
                <w:lang w:val="es-VE"/>
              </w:rPr>
              <w:t xml:space="preserve"> usa pg_restore, para archivos .sql usa psql. La restauración se realiza sobre la misma base de datos. También se puede ejecutar desde la línea de comandos con npm run restore -- &lt;archivo&gt;.</w:t>
            </w:r>
            <w:r w:rsidRPr="000E370E">
              <w:rPr>
                <w:rFonts w:ascii="Arial" w:hAnsi="Arial"/>
                <w:sz w:val="18"/>
                <w:lang w:val="es-VE"/>
              </w:rPr>
              <w:br/>
            </w:r>
            <w:r w:rsidRPr="000E370E">
              <w:rPr>
                <w:rFonts w:ascii="Arial" w:hAnsi="Arial"/>
                <w:sz w:val="18"/>
                <w:lang w:val="es-VE"/>
              </w:rPr>
              <w:br/>
              <w:t>Cómo comprobarlo:</w:t>
            </w:r>
            <w:r w:rsidRPr="000E370E">
              <w:rPr>
                <w:rFonts w:ascii="Arial" w:hAnsi="Arial"/>
                <w:sz w:val="18"/>
                <w:lang w:val="es-VE"/>
              </w:rPr>
              <w:br/>
              <w:t>1. Iniciar sesión como administrador.</w:t>
            </w:r>
            <w:r w:rsidRPr="000E370E">
              <w:rPr>
                <w:rFonts w:ascii="Arial" w:hAnsi="Arial"/>
                <w:sz w:val="18"/>
                <w:lang w:val="es-VE"/>
              </w:rPr>
              <w:br/>
              <w:t>2. Ir al menú «Backup y Restauración».</w:t>
            </w:r>
            <w:r w:rsidRPr="000E370E">
              <w:rPr>
                <w:rFonts w:ascii="Arial" w:hAnsi="Arial"/>
                <w:sz w:val="18"/>
                <w:lang w:val="es-VE"/>
              </w:rPr>
              <w:br/>
              <w:t>3. Seleccionar un respaldo de la lista existente.</w:t>
            </w:r>
            <w:r w:rsidRPr="000E370E">
              <w:rPr>
                <w:rFonts w:ascii="Arial" w:hAnsi="Arial"/>
                <w:sz w:val="18"/>
                <w:lang w:val="es-VE"/>
              </w:rPr>
              <w:br/>
              <w:t>4. Pulsar «Restaurar» y confirmar la acción.</w:t>
            </w:r>
            <w:r w:rsidRPr="000E370E">
              <w:rPr>
                <w:rFonts w:ascii="Arial" w:hAnsi="Arial"/>
                <w:sz w:val="18"/>
                <w:lang w:val="es-VE"/>
              </w:rPr>
              <w:br/>
              <w:t>5. Verificar que el sistema indica que la restauración se completó.</w:t>
            </w:r>
            <w:r w:rsidRPr="000E370E">
              <w:rPr>
                <w:rFonts w:ascii="Arial" w:hAnsi="Arial"/>
                <w:sz w:val="18"/>
                <w:lang w:val="es-VE"/>
              </w:rPr>
              <w:br/>
              <w:t xml:space="preserve">6. Como alternativa, subir un </w:t>
            </w:r>
            <w:proofErr w:type="gramStart"/>
            <w:r w:rsidRPr="000E370E">
              <w:rPr>
                <w:rFonts w:ascii="Arial" w:hAnsi="Arial"/>
                <w:sz w:val="18"/>
                <w:lang w:val="es-VE"/>
              </w:rPr>
              <w:t>archivo .dump</w:t>
            </w:r>
            <w:proofErr w:type="gramEnd"/>
            <w:r w:rsidRPr="000E370E">
              <w:rPr>
                <w:rFonts w:ascii="Arial" w:hAnsi="Arial"/>
                <w:sz w:val="18"/>
                <w:lang w:val="es-VE"/>
              </w:rPr>
              <w:t xml:space="preserve"> o .sql y restaurarlo.</w:t>
            </w:r>
          </w:p>
        </w:tc>
      </w:tr>
      <w:tr w:rsidR="00053A8B" w:rsidRPr="009F60BE" w14:paraId="28751467" w14:textId="77777777">
        <w:trPr>
          <w:jc w:val="center"/>
        </w:trPr>
        <w:tc>
          <w:tcPr>
            <w:tcW w:w="2268" w:type="dxa"/>
            <w:vMerge w:val="restart"/>
            <w:tcBorders>
              <w:top w:val="single" w:sz="4" w:space="0" w:color="000000"/>
              <w:left w:val="single" w:sz="4" w:space="0" w:color="000000"/>
              <w:bottom w:val="single" w:sz="4" w:space="0" w:color="000000"/>
              <w:right w:val="single" w:sz="4" w:space="0" w:color="000000"/>
            </w:tcBorders>
            <w:shd w:val="clear" w:color="auto" w:fill="F2F7FB"/>
            <w:vAlign w:val="center"/>
          </w:tcPr>
          <w:p w14:paraId="5A4BD5B1" w14:textId="77777777" w:rsidR="00053A8B" w:rsidRDefault="00000000">
            <w:pPr>
              <w:jc w:val="center"/>
            </w:pPr>
            <w:r>
              <w:rPr>
                <w:rFonts w:ascii="Arial" w:hAnsi="Arial"/>
                <w:sz w:val="16"/>
              </w:rPr>
              <w:t>AUDITORÍA</w:t>
            </w:r>
          </w:p>
          <w:p w14:paraId="2A51D406" w14:textId="33EC73D3" w:rsidR="00053A8B" w:rsidRDefault="00053A8B"/>
        </w:tc>
        <w:tc>
          <w:tcPr>
            <w:tcW w:w="2268" w:type="dxa"/>
            <w:tcBorders>
              <w:top w:val="single" w:sz="4" w:space="0" w:color="000000"/>
              <w:left w:val="single" w:sz="4" w:space="0" w:color="000000"/>
              <w:bottom w:val="single" w:sz="4" w:space="0" w:color="000000"/>
              <w:right w:val="single" w:sz="4" w:space="0" w:color="000000"/>
            </w:tcBorders>
            <w:shd w:val="clear" w:color="auto" w:fill="F2F7FB"/>
            <w:vAlign w:val="center"/>
          </w:tcPr>
          <w:p w14:paraId="203FB32A" w14:textId="77777777" w:rsidR="00053A8B" w:rsidRDefault="00000000">
            <w:r>
              <w:rPr>
                <w:rFonts w:ascii="Arial" w:hAnsi="Arial"/>
                <w:b/>
                <w:sz w:val="18"/>
              </w:rPr>
              <w:t>AUDITAR DATOS SENSIBLES</w:t>
            </w:r>
          </w:p>
        </w:tc>
        <w:tc>
          <w:tcPr>
            <w:tcW w:w="10602" w:type="dxa"/>
            <w:tcBorders>
              <w:top w:val="single" w:sz="4" w:space="0" w:color="000000"/>
              <w:left w:val="single" w:sz="4" w:space="0" w:color="000000"/>
              <w:bottom w:val="single" w:sz="4" w:space="0" w:color="000000"/>
              <w:right w:val="single" w:sz="4" w:space="0" w:color="000000"/>
            </w:tcBorders>
            <w:shd w:val="clear" w:color="auto" w:fill="FFFFFF"/>
          </w:tcPr>
          <w:p w14:paraId="46C90296" w14:textId="77777777" w:rsidR="00053A8B" w:rsidRPr="000E370E" w:rsidRDefault="00000000">
            <w:pPr>
              <w:rPr>
                <w:lang w:val="es-VE"/>
              </w:rPr>
            </w:pPr>
            <w:r w:rsidRPr="000E370E">
              <w:rPr>
                <w:rFonts w:ascii="Arial" w:hAnsi="Arial"/>
                <w:sz w:val="18"/>
                <w:lang w:val="es-VE"/>
              </w:rPr>
              <w:t>✓ CUMPLE. El sistema registra trazas de auditoría en acciones sensibles: inicio de sesión (exitoso y fallido), registro de usuarios, modificación de datos, desactivación de usuarios, cambio de contraseña, recuperación de contraseña y cambios en configuración. El detalle saneado nunca incluye contraseñas, tokens u otros datos sensibles. Cada traza incluye: usuario afectado, acción realizada, fecha/hora, dirección IP y resultado.</w:t>
            </w:r>
            <w:r w:rsidRPr="000E370E">
              <w:rPr>
                <w:rFonts w:ascii="Arial" w:hAnsi="Arial"/>
                <w:sz w:val="18"/>
                <w:lang w:val="es-VE"/>
              </w:rPr>
              <w:br/>
            </w:r>
            <w:r w:rsidRPr="000E370E">
              <w:rPr>
                <w:rFonts w:ascii="Arial" w:hAnsi="Arial"/>
                <w:sz w:val="18"/>
                <w:lang w:val="es-VE"/>
              </w:rPr>
              <w:br/>
              <w:t>Cómo comprobarlo:</w:t>
            </w:r>
            <w:r w:rsidRPr="000E370E">
              <w:rPr>
                <w:rFonts w:ascii="Arial" w:hAnsi="Arial"/>
                <w:sz w:val="18"/>
                <w:lang w:val="es-VE"/>
              </w:rPr>
              <w:br/>
              <w:t>1. Ir a la pantalla de login e intentar iniciar sesión con credenciales incorrectas.</w:t>
            </w:r>
            <w:r w:rsidRPr="000E370E">
              <w:rPr>
                <w:rFonts w:ascii="Arial" w:hAnsi="Arial"/>
                <w:sz w:val="18"/>
                <w:lang w:val="es-VE"/>
              </w:rPr>
              <w:br/>
              <w:t>2. Iniciar sesión como administrador.</w:t>
            </w:r>
            <w:r w:rsidRPr="000E370E">
              <w:rPr>
                <w:rFonts w:ascii="Arial" w:hAnsi="Arial"/>
                <w:sz w:val="18"/>
                <w:lang w:val="es-VE"/>
              </w:rPr>
              <w:br/>
              <w:t>3. Ir al menú «Auditoría».</w:t>
            </w:r>
            <w:r w:rsidRPr="000E370E">
              <w:rPr>
                <w:rFonts w:ascii="Arial" w:hAnsi="Arial"/>
                <w:sz w:val="18"/>
                <w:lang w:val="es-VE"/>
              </w:rPr>
              <w:br/>
              <w:t>4. Verificar que el intento fallido aparece registrado con la fecha, IP y el detalle «credenciales incorrectas».</w:t>
            </w:r>
            <w:r w:rsidRPr="000E370E">
              <w:rPr>
                <w:rFonts w:ascii="Arial" w:hAnsi="Arial"/>
                <w:sz w:val="18"/>
                <w:lang w:val="es-VE"/>
              </w:rPr>
              <w:br/>
              <w:t>5. Realizar otras acciones (cambiar contraseña, crear usuario) y verificar que quedan registradas.</w:t>
            </w:r>
          </w:p>
        </w:tc>
      </w:tr>
      <w:tr w:rsidR="00053A8B" w14:paraId="46AD59FB" w14:textId="77777777">
        <w:trPr>
          <w:jc w:val="center"/>
        </w:trPr>
        <w:tc>
          <w:tcPr>
            <w:tcW w:w="2268" w:type="dxa"/>
            <w:vMerge/>
            <w:tcBorders>
              <w:top w:val="single" w:sz="4" w:space="0" w:color="000000"/>
              <w:left w:val="single" w:sz="4" w:space="0" w:color="000000"/>
              <w:bottom w:val="single" w:sz="4" w:space="0" w:color="000000"/>
              <w:right w:val="single" w:sz="4" w:space="0" w:color="000000"/>
            </w:tcBorders>
            <w:shd w:val="clear" w:color="auto" w:fill="F2F7FB"/>
            <w:vAlign w:val="center"/>
          </w:tcPr>
          <w:p w14:paraId="2E9C7A14" w14:textId="77777777" w:rsidR="00053A8B" w:rsidRPr="000E370E" w:rsidRDefault="00053A8B">
            <w:pPr>
              <w:rPr>
                <w:lang w:val="es-VE"/>
              </w:rPr>
            </w:pPr>
          </w:p>
        </w:tc>
        <w:tc>
          <w:tcPr>
            <w:tcW w:w="2268" w:type="dxa"/>
            <w:tcBorders>
              <w:top w:val="single" w:sz="4" w:space="0" w:color="000000"/>
              <w:left w:val="single" w:sz="4" w:space="0" w:color="000000"/>
              <w:bottom w:val="single" w:sz="4" w:space="0" w:color="000000"/>
              <w:right w:val="single" w:sz="4" w:space="0" w:color="000000"/>
            </w:tcBorders>
            <w:shd w:val="clear" w:color="auto" w:fill="F2F7FB"/>
            <w:vAlign w:val="center"/>
          </w:tcPr>
          <w:p w14:paraId="44040FC2" w14:textId="77777777" w:rsidR="00053A8B" w:rsidRDefault="00000000">
            <w:r>
              <w:rPr>
                <w:rFonts w:ascii="Arial" w:hAnsi="Arial"/>
                <w:b/>
                <w:sz w:val="18"/>
              </w:rPr>
              <w:t>REGISTRAR ACTIVIDAD (TRAZAS)</w:t>
            </w:r>
          </w:p>
        </w:tc>
        <w:tc>
          <w:tcPr>
            <w:tcW w:w="10602" w:type="dxa"/>
            <w:tcBorders>
              <w:top w:val="single" w:sz="4" w:space="0" w:color="000000"/>
              <w:left w:val="single" w:sz="4" w:space="0" w:color="000000"/>
              <w:bottom w:val="single" w:sz="4" w:space="0" w:color="000000"/>
              <w:right w:val="single" w:sz="4" w:space="0" w:color="000000"/>
            </w:tcBorders>
            <w:shd w:val="clear" w:color="auto" w:fill="FFFFFF"/>
          </w:tcPr>
          <w:p w14:paraId="6ADD4BAF" w14:textId="77777777" w:rsidR="00053A8B" w:rsidRDefault="00000000">
            <w:r w:rsidRPr="000E370E">
              <w:rPr>
                <w:rFonts w:ascii="Arial" w:hAnsi="Arial"/>
                <w:sz w:val="18"/>
                <w:lang w:val="es-VE"/>
              </w:rPr>
              <w:t>✓ CUMPLE. El sistema tiene un middleware global de auditoría que registra automáticamente cada petición relevante en la base de datos. Las trazas se almacenan en una tabla de auditoría y se pueden consultar desde la pantalla de Auditoría del menú de administración. La pantalla ofrece filtros por fecha, usuario y tipo de acción, y tiene paginación para navegar grandes volúmenes de registros.</w:t>
            </w:r>
            <w:r w:rsidRPr="000E370E">
              <w:rPr>
                <w:rFonts w:ascii="Arial" w:hAnsi="Arial"/>
                <w:sz w:val="18"/>
                <w:lang w:val="es-VE"/>
              </w:rPr>
              <w:br/>
            </w:r>
            <w:r w:rsidRPr="000E370E">
              <w:rPr>
                <w:rFonts w:ascii="Arial" w:hAnsi="Arial"/>
                <w:sz w:val="18"/>
                <w:lang w:val="es-VE"/>
              </w:rPr>
              <w:br/>
              <w:t>Cómo comprobarlo:</w:t>
            </w:r>
            <w:r w:rsidRPr="000E370E">
              <w:rPr>
                <w:rFonts w:ascii="Arial" w:hAnsi="Arial"/>
                <w:sz w:val="18"/>
                <w:lang w:val="es-VE"/>
              </w:rPr>
              <w:br/>
              <w:t>1. Iniciar sesión como administrador.</w:t>
            </w:r>
            <w:r w:rsidRPr="000E370E">
              <w:rPr>
                <w:rFonts w:ascii="Arial" w:hAnsi="Arial"/>
                <w:sz w:val="18"/>
                <w:lang w:val="es-VE"/>
              </w:rPr>
              <w:br/>
              <w:t>2. Ir al menú «Auditoría».</w:t>
            </w:r>
            <w:r w:rsidRPr="000E370E">
              <w:rPr>
                <w:rFonts w:ascii="Arial" w:hAnsi="Arial"/>
                <w:sz w:val="18"/>
                <w:lang w:val="es-VE"/>
              </w:rPr>
              <w:br/>
              <w:t>3. Se muestra la lista de trazas con fecha, usuario, acción y IP.</w:t>
            </w:r>
            <w:r w:rsidRPr="000E370E">
              <w:rPr>
                <w:rFonts w:ascii="Arial" w:hAnsi="Arial"/>
                <w:sz w:val="18"/>
                <w:lang w:val="es-VE"/>
              </w:rPr>
              <w:br/>
              <w:t>4. Usar los filtros para buscar por usuario o fecha específica.</w:t>
            </w:r>
            <w:r w:rsidRPr="000E370E">
              <w:rPr>
                <w:rFonts w:ascii="Arial" w:hAnsi="Arial"/>
                <w:sz w:val="18"/>
                <w:lang w:val="es-VE"/>
              </w:rPr>
              <w:br/>
            </w:r>
            <w:r>
              <w:rPr>
                <w:rFonts w:ascii="Arial" w:hAnsi="Arial"/>
                <w:sz w:val="18"/>
              </w:rPr>
              <w:t>5. Navegar entre páginas si hay muchos registros.</w:t>
            </w:r>
          </w:p>
        </w:tc>
      </w:tr>
      <w:tr w:rsidR="00053A8B" w14:paraId="3DF80433" w14:textId="77777777">
        <w:trPr>
          <w:jc w:val="center"/>
        </w:trPr>
        <w:tc>
          <w:tcPr>
            <w:tcW w:w="2268"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0361D11F" w14:textId="77777777" w:rsidR="00053A8B" w:rsidRDefault="00000000">
            <w:pPr>
              <w:jc w:val="center"/>
            </w:pPr>
            <w:r>
              <w:rPr>
                <w:rFonts w:ascii="Arial" w:hAnsi="Arial"/>
                <w:sz w:val="16"/>
              </w:rPr>
              <w:t>SEGURIDAD</w:t>
            </w:r>
          </w:p>
          <w:p w14:paraId="526C4C26" w14:textId="11242DE3" w:rsidR="00053A8B" w:rsidRDefault="00053A8B"/>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FB23582" w14:textId="77777777" w:rsidR="00053A8B" w:rsidRDefault="00000000">
            <w:r>
              <w:rPr>
                <w:rFonts w:ascii="Arial" w:hAnsi="Arial"/>
                <w:b/>
                <w:sz w:val="18"/>
              </w:rPr>
              <w:lastRenderedPageBreak/>
              <w:t>TERMINAR SESIONES INACTIVAS</w:t>
            </w:r>
          </w:p>
        </w:tc>
        <w:tc>
          <w:tcPr>
            <w:tcW w:w="10602" w:type="dxa"/>
            <w:tcBorders>
              <w:top w:val="single" w:sz="4" w:space="0" w:color="000000"/>
              <w:left w:val="single" w:sz="4" w:space="0" w:color="000000"/>
              <w:bottom w:val="single" w:sz="4" w:space="0" w:color="000000"/>
              <w:right w:val="single" w:sz="4" w:space="0" w:color="000000"/>
            </w:tcBorders>
            <w:shd w:val="clear" w:color="auto" w:fill="FFFFFF"/>
          </w:tcPr>
          <w:p w14:paraId="12BB7EB1" w14:textId="77777777" w:rsidR="00053A8B" w:rsidRDefault="00000000">
            <w:r w:rsidRPr="000E370E">
              <w:rPr>
                <w:rFonts w:ascii="Arial" w:hAnsi="Arial"/>
                <w:sz w:val="18"/>
                <w:lang w:val="es-VE"/>
              </w:rPr>
              <w:t xml:space="preserve">✓ CUMPLE. El backend ejecuta un middleware que verifica la última actividad de cada sesión. Si un usuario no realiza ninguna petición durante más de 5 minutos, la sesión se revoca automáticamente y el </w:t>
            </w:r>
            <w:r w:rsidRPr="000E370E">
              <w:rPr>
                <w:rFonts w:ascii="Arial" w:hAnsi="Arial"/>
                <w:sz w:val="18"/>
                <w:lang w:val="es-VE"/>
              </w:rPr>
              <w:lastRenderedPageBreak/>
              <w:t>siguiente intento de acceso retorna un error 401 con el código SESSION_INACTIVE.</w:t>
            </w:r>
            <w:r w:rsidRPr="000E370E">
              <w:rPr>
                <w:rFonts w:ascii="Arial" w:hAnsi="Arial"/>
                <w:sz w:val="18"/>
                <w:lang w:val="es-VE"/>
              </w:rPr>
              <w:br/>
            </w:r>
            <w:r w:rsidRPr="000E370E">
              <w:rPr>
                <w:rFonts w:ascii="Arial" w:hAnsi="Arial"/>
                <w:sz w:val="18"/>
                <w:lang w:val="es-VE"/>
              </w:rPr>
              <w:br/>
              <w:t>Cómo comprobarlo:</w:t>
            </w:r>
            <w:r w:rsidRPr="000E370E">
              <w:rPr>
                <w:rFonts w:ascii="Arial" w:hAnsi="Arial"/>
                <w:sz w:val="18"/>
                <w:lang w:val="es-VE"/>
              </w:rPr>
              <w:br/>
              <w:t>1. Iniciar sesión y anotar la hora.</w:t>
            </w:r>
            <w:r w:rsidRPr="000E370E">
              <w:rPr>
                <w:rFonts w:ascii="Arial" w:hAnsi="Arial"/>
                <w:sz w:val="18"/>
                <w:lang w:val="es-VE"/>
              </w:rPr>
              <w:br/>
              <w:t>2. Dejar el navegador abierto sin hacer nada por más de 5 minutos.</w:t>
            </w:r>
            <w:r w:rsidRPr="000E370E">
              <w:rPr>
                <w:rFonts w:ascii="Arial" w:hAnsi="Arial"/>
                <w:sz w:val="18"/>
                <w:lang w:val="es-VE"/>
              </w:rPr>
              <w:br/>
              <w:t>3. Intentar realizar cualquier acción en el sistema.</w:t>
            </w:r>
            <w:r w:rsidRPr="000E370E">
              <w:rPr>
                <w:rFonts w:ascii="Arial" w:hAnsi="Arial"/>
                <w:sz w:val="18"/>
                <w:lang w:val="es-VE"/>
              </w:rPr>
              <w:br/>
              <w:t>4. Confirmar que aparece un error de sesión expirada por inactividad.</w:t>
            </w:r>
            <w:r w:rsidRPr="000E370E">
              <w:rPr>
                <w:rFonts w:ascii="Arial" w:hAnsi="Arial"/>
                <w:sz w:val="18"/>
                <w:lang w:val="es-VE"/>
              </w:rPr>
              <w:br/>
            </w:r>
            <w:r>
              <w:rPr>
                <w:rFonts w:ascii="Arial" w:hAnsi="Arial"/>
                <w:sz w:val="18"/>
              </w:rPr>
              <w:t>5. Verificar que se redirige al login.</w:t>
            </w:r>
          </w:p>
        </w:tc>
      </w:tr>
      <w:tr w:rsidR="00053A8B" w:rsidRPr="009F60BE" w14:paraId="0B26D3F0" w14:textId="77777777">
        <w:trPr>
          <w:jc w:val="center"/>
        </w:trPr>
        <w:tc>
          <w:tcPr>
            <w:tcW w:w="2268"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6EC5DF55" w14:textId="77777777" w:rsidR="00053A8B" w:rsidRDefault="00053A8B"/>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15B2AB" w14:textId="77777777" w:rsidR="00053A8B" w:rsidRDefault="00000000">
            <w:r>
              <w:rPr>
                <w:rFonts w:ascii="Arial" w:hAnsi="Arial"/>
                <w:b/>
                <w:sz w:val="18"/>
              </w:rPr>
              <w:t>REVOCAR INACTIVOS</w:t>
            </w:r>
          </w:p>
        </w:tc>
        <w:tc>
          <w:tcPr>
            <w:tcW w:w="10602" w:type="dxa"/>
            <w:tcBorders>
              <w:top w:val="single" w:sz="4" w:space="0" w:color="000000"/>
              <w:left w:val="single" w:sz="4" w:space="0" w:color="000000"/>
              <w:bottom w:val="single" w:sz="4" w:space="0" w:color="000000"/>
              <w:right w:val="single" w:sz="4" w:space="0" w:color="000000"/>
            </w:tcBorders>
            <w:shd w:val="clear" w:color="auto" w:fill="FFFFFF"/>
          </w:tcPr>
          <w:p w14:paraId="33742E73" w14:textId="77777777" w:rsidR="00053A8B" w:rsidRPr="000E370E" w:rsidRDefault="00000000">
            <w:pPr>
              <w:rPr>
                <w:lang w:val="es-VE"/>
              </w:rPr>
            </w:pPr>
            <w:r w:rsidRPr="000E370E">
              <w:rPr>
                <w:rFonts w:ascii="Arial" w:hAnsi="Arial"/>
                <w:sz w:val="18"/>
                <w:lang w:val="es-VE"/>
              </w:rPr>
              <w:t>✓ CUMPLE. Un job programado (jobs/limpiarSesiones.js) se ejecuta cada 60 segundos y revisa todas las sesiones en la base de datos. Las sesiones inactivas o expiradas se marcan como revocadas. Las sesiones revocadas viejas se eliminan periódicamente para mantener limpia la base de datos.</w:t>
            </w:r>
            <w:r w:rsidRPr="000E370E">
              <w:rPr>
                <w:rFonts w:ascii="Arial" w:hAnsi="Arial"/>
                <w:sz w:val="18"/>
                <w:lang w:val="es-VE"/>
              </w:rPr>
              <w:br/>
            </w:r>
            <w:r w:rsidRPr="000E370E">
              <w:rPr>
                <w:rFonts w:ascii="Arial" w:hAnsi="Arial"/>
                <w:sz w:val="18"/>
                <w:lang w:val="es-VE"/>
              </w:rPr>
              <w:br/>
              <w:t>Cómo comprobarlo:</w:t>
            </w:r>
            <w:r w:rsidRPr="000E370E">
              <w:rPr>
                <w:rFonts w:ascii="Arial" w:hAnsi="Arial"/>
                <w:sz w:val="18"/>
                <w:lang w:val="es-VE"/>
              </w:rPr>
              <w:br/>
              <w:t>1. Iniciar sesión con un usuario.</w:t>
            </w:r>
            <w:r w:rsidRPr="000E370E">
              <w:rPr>
                <w:rFonts w:ascii="Arial" w:hAnsi="Arial"/>
                <w:sz w:val="18"/>
                <w:lang w:val="es-VE"/>
              </w:rPr>
              <w:br/>
              <w:t>2. Esperar más de 5 minutos sin actividad.</w:t>
            </w:r>
            <w:r w:rsidRPr="000E370E">
              <w:rPr>
                <w:rFonts w:ascii="Arial" w:hAnsi="Arial"/>
                <w:sz w:val="18"/>
                <w:lang w:val="es-VE"/>
              </w:rPr>
              <w:br/>
              <w:t>3. Consultar la tabla sesiones_usuario en la base de datos.</w:t>
            </w:r>
            <w:r w:rsidRPr="000E370E">
              <w:rPr>
                <w:rFonts w:ascii="Arial" w:hAnsi="Arial"/>
                <w:sz w:val="18"/>
                <w:lang w:val="es-VE"/>
              </w:rPr>
              <w:br/>
              <w:t>4. Verificar que la sesión aparece marcada como revocada.</w:t>
            </w:r>
            <w:r w:rsidRPr="000E370E">
              <w:rPr>
                <w:rFonts w:ascii="Arial" w:hAnsi="Arial"/>
                <w:sz w:val="18"/>
                <w:lang w:val="es-VE"/>
              </w:rPr>
              <w:br/>
              <w:t>5. Confirmar que el job está ejecutándose revisando los logs del servidor.</w:t>
            </w:r>
          </w:p>
        </w:tc>
      </w:tr>
      <w:tr w:rsidR="00053A8B" w:rsidRPr="009F60BE" w14:paraId="496A7EA6" w14:textId="77777777">
        <w:trPr>
          <w:jc w:val="center"/>
        </w:trPr>
        <w:tc>
          <w:tcPr>
            <w:tcW w:w="2268"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6B9D4FB6" w14:textId="77777777" w:rsidR="00053A8B" w:rsidRPr="000E370E" w:rsidRDefault="00053A8B">
            <w:pPr>
              <w:rPr>
                <w:lang w:val="es-VE"/>
              </w:rPr>
            </w:pP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07FBCC" w14:textId="77777777" w:rsidR="00053A8B" w:rsidRDefault="00000000">
            <w:r>
              <w:rPr>
                <w:rFonts w:ascii="Arial" w:hAnsi="Arial"/>
                <w:b/>
                <w:sz w:val="18"/>
              </w:rPr>
              <w:t>VALIDAR CONTRASEÑA</w:t>
            </w:r>
          </w:p>
        </w:tc>
        <w:tc>
          <w:tcPr>
            <w:tcW w:w="10602" w:type="dxa"/>
            <w:tcBorders>
              <w:top w:val="single" w:sz="4" w:space="0" w:color="000000"/>
              <w:left w:val="single" w:sz="4" w:space="0" w:color="000000"/>
              <w:bottom w:val="single" w:sz="4" w:space="0" w:color="000000"/>
              <w:right w:val="single" w:sz="4" w:space="0" w:color="000000"/>
            </w:tcBorders>
            <w:shd w:val="clear" w:color="auto" w:fill="FFFFFF"/>
          </w:tcPr>
          <w:p w14:paraId="06536C32" w14:textId="77777777" w:rsidR="00053A8B" w:rsidRPr="000E370E" w:rsidRDefault="00000000">
            <w:pPr>
              <w:rPr>
                <w:lang w:val="es-VE"/>
              </w:rPr>
            </w:pPr>
            <w:r w:rsidRPr="000E370E">
              <w:rPr>
                <w:rFonts w:ascii="Arial" w:hAnsi="Arial"/>
                <w:sz w:val="18"/>
                <w:lang w:val="es-VE"/>
              </w:rPr>
              <w:t>✓ CUMPLE. El sistema valida la fortaleza de las contraseñas en todos los momentos: registro, cambio de contraseña y recuperación. La validación requiere mínimo 8 caracteres, al menos una mayúscula, una minúscula, un número y un carácter especial. Se aplica tanto en el backend (para garantizar la seguridad) como en el frontend (para mostrar retroalimentación al usuario en tiempo real).</w:t>
            </w:r>
            <w:r w:rsidRPr="000E370E">
              <w:rPr>
                <w:rFonts w:ascii="Arial" w:hAnsi="Arial"/>
                <w:sz w:val="18"/>
                <w:lang w:val="es-VE"/>
              </w:rPr>
              <w:br/>
            </w:r>
            <w:r w:rsidRPr="000E370E">
              <w:rPr>
                <w:rFonts w:ascii="Arial" w:hAnsi="Arial"/>
                <w:sz w:val="18"/>
                <w:lang w:val="es-VE"/>
              </w:rPr>
              <w:br/>
              <w:t>Cómo comprobarlo:</w:t>
            </w:r>
            <w:r w:rsidRPr="000E370E">
              <w:rPr>
                <w:rFonts w:ascii="Arial" w:hAnsi="Arial"/>
                <w:sz w:val="18"/>
                <w:lang w:val="es-VE"/>
              </w:rPr>
              <w:br/>
              <w:t>1. Ir a la pantalla de registro de usuario (como admin).</w:t>
            </w:r>
            <w:r w:rsidRPr="000E370E">
              <w:rPr>
                <w:rFonts w:ascii="Arial" w:hAnsi="Arial"/>
                <w:sz w:val="18"/>
                <w:lang w:val="es-VE"/>
              </w:rPr>
              <w:br/>
              <w:t>2. Intentar usar una contraseña débil (por ejemplo, «123»).</w:t>
            </w:r>
            <w:r w:rsidRPr="000E370E">
              <w:rPr>
                <w:rFonts w:ascii="Arial" w:hAnsi="Arial"/>
                <w:sz w:val="18"/>
                <w:lang w:val="es-VE"/>
              </w:rPr>
              <w:br/>
              <w:t>3. Verificar que el sistema rechaza la contraseña con un mensaje indicando los requisitos.</w:t>
            </w:r>
            <w:r w:rsidRPr="000E370E">
              <w:rPr>
                <w:rFonts w:ascii="Arial" w:hAnsi="Arial"/>
                <w:sz w:val="18"/>
                <w:lang w:val="es-VE"/>
              </w:rPr>
              <w:br/>
              <w:t>4. Escribir una contraseña fuerte que cumpla todos los requisitos.</w:t>
            </w:r>
            <w:r w:rsidRPr="000E370E">
              <w:rPr>
                <w:rFonts w:ascii="Arial" w:hAnsi="Arial"/>
                <w:sz w:val="18"/>
                <w:lang w:val="es-VE"/>
              </w:rPr>
              <w:br/>
              <w:t>5. Confirmar que se acepta y se guarda correctamente.</w:t>
            </w:r>
          </w:p>
        </w:tc>
      </w:tr>
      <w:tr w:rsidR="00053A8B" w:rsidRPr="009F60BE" w14:paraId="7ADFDCAB" w14:textId="77777777">
        <w:trPr>
          <w:jc w:val="center"/>
        </w:trPr>
        <w:tc>
          <w:tcPr>
            <w:tcW w:w="2268" w:type="dxa"/>
            <w:vMerge w:val="restart"/>
            <w:tcBorders>
              <w:top w:val="single" w:sz="4" w:space="0" w:color="000000"/>
              <w:left w:val="single" w:sz="4" w:space="0" w:color="000000"/>
              <w:bottom w:val="single" w:sz="4" w:space="0" w:color="000000"/>
              <w:right w:val="single" w:sz="4" w:space="0" w:color="000000"/>
            </w:tcBorders>
            <w:shd w:val="clear" w:color="auto" w:fill="F2F7FB"/>
            <w:vAlign w:val="center"/>
          </w:tcPr>
          <w:p w14:paraId="158980E5" w14:textId="77777777" w:rsidR="00053A8B" w:rsidRPr="000E370E" w:rsidRDefault="00000000">
            <w:pPr>
              <w:jc w:val="center"/>
              <w:rPr>
                <w:lang w:val="es-VE"/>
              </w:rPr>
            </w:pPr>
            <w:r w:rsidRPr="000E370E">
              <w:rPr>
                <w:rFonts w:ascii="Arial" w:hAnsi="Arial"/>
                <w:sz w:val="16"/>
                <w:lang w:val="es-VE"/>
              </w:rPr>
              <w:t>REDES</w:t>
            </w:r>
          </w:p>
          <w:p w14:paraId="598D3998" w14:textId="340114D7" w:rsidR="00053A8B" w:rsidRPr="000E370E" w:rsidRDefault="00053A8B">
            <w:pPr>
              <w:rPr>
                <w:lang w:val="es-VE"/>
              </w:rPr>
            </w:pPr>
          </w:p>
        </w:tc>
        <w:tc>
          <w:tcPr>
            <w:tcW w:w="2268" w:type="dxa"/>
            <w:tcBorders>
              <w:top w:val="single" w:sz="4" w:space="0" w:color="000000"/>
              <w:left w:val="single" w:sz="4" w:space="0" w:color="000000"/>
              <w:bottom w:val="single" w:sz="4" w:space="0" w:color="000000"/>
              <w:right w:val="single" w:sz="4" w:space="0" w:color="000000"/>
            </w:tcBorders>
            <w:shd w:val="clear" w:color="auto" w:fill="F2F7FB"/>
            <w:vAlign w:val="center"/>
          </w:tcPr>
          <w:p w14:paraId="19E76053" w14:textId="77777777" w:rsidR="00053A8B" w:rsidRDefault="00000000">
            <w:r>
              <w:rPr>
                <w:rFonts w:ascii="Arial" w:hAnsi="Arial"/>
                <w:b/>
                <w:sz w:val="18"/>
              </w:rPr>
              <w:t>SALIR DE SISTEMAS</w:t>
            </w:r>
          </w:p>
        </w:tc>
        <w:tc>
          <w:tcPr>
            <w:tcW w:w="10602" w:type="dxa"/>
            <w:tcBorders>
              <w:top w:val="single" w:sz="4" w:space="0" w:color="000000"/>
              <w:left w:val="single" w:sz="4" w:space="0" w:color="000000"/>
              <w:bottom w:val="single" w:sz="4" w:space="0" w:color="000000"/>
              <w:right w:val="single" w:sz="4" w:space="0" w:color="000000"/>
            </w:tcBorders>
            <w:shd w:val="clear" w:color="auto" w:fill="FFFFFF"/>
          </w:tcPr>
          <w:p w14:paraId="5C671D67" w14:textId="77777777" w:rsidR="00053A8B" w:rsidRPr="000E370E" w:rsidRDefault="00000000">
            <w:pPr>
              <w:rPr>
                <w:lang w:val="es-VE"/>
              </w:rPr>
            </w:pPr>
            <w:r w:rsidRPr="000E370E">
              <w:rPr>
                <w:rFonts w:ascii="Arial" w:hAnsi="Arial"/>
                <w:sz w:val="18"/>
                <w:lang w:val="es-VE"/>
              </w:rPr>
              <w:t>✓ CUMPLE. El usuario puede cerrar sesión desde el botón «Cerrar sesión» en el menú o en el encabezado. Al pulsarlo, el frontend borra el token JWT del almacenamiento local, el backend revoca la sesión en la base de datos y el usuario es redirigido a la pantalla de login.</w:t>
            </w:r>
            <w:r w:rsidRPr="000E370E">
              <w:rPr>
                <w:rFonts w:ascii="Arial" w:hAnsi="Arial"/>
                <w:sz w:val="18"/>
                <w:lang w:val="es-VE"/>
              </w:rPr>
              <w:br/>
            </w:r>
            <w:r w:rsidRPr="000E370E">
              <w:rPr>
                <w:rFonts w:ascii="Arial" w:hAnsi="Arial"/>
                <w:sz w:val="18"/>
                <w:lang w:val="es-VE"/>
              </w:rPr>
              <w:br/>
              <w:t>Cómo comprobarlo:</w:t>
            </w:r>
            <w:r w:rsidRPr="000E370E">
              <w:rPr>
                <w:rFonts w:ascii="Arial" w:hAnsi="Arial"/>
                <w:sz w:val="18"/>
                <w:lang w:val="es-VE"/>
              </w:rPr>
              <w:br/>
              <w:t>1. Iniciar sesión con un usuario.</w:t>
            </w:r>
            <w:r w:rsidRPr="000E370E">
              <w:rPr>
                <w:rFonts w:ascii="Arial" w:hAnsi="Arial"/>
                <w:sz w:val="18"/>
                <w:lang w:val="es-VE"/>
              </w:rPr>
              <w:br/>
              <w:t>2. Pulsar «Cerrar sesión».</w:t>
            </w:r>
            <w:r w:rsidRPr="000E370E">
              <w:rPr>
                <w:rFonts w:ascii="Arial" w:hAnsi="Arial"/>
                <w:sz w:val="18"/>
                <w:lang w:val="es-VE"/>
              </w:rPr>
              <w:br/>
              <w:t>3. Confirmar que se redirige a la pantalla de login.</w:t>
            </w:r>
            <w:r w:rsidRPr="000E370E">
              <w:rPr>
                <w:rFonts w:ascii="Arial" w:hAnsi="Arial"/>
                <w:sz w:val="18"/>
                <w:lang w:val="es-VE"/>
              </w:rPr>
              <w:br/>
              <w:t>4. Intentar navegar a una página protegida sin iniciar sesión.</w:t>
            </w:r>
            <w:r w:rsidRPr="000E370E">
              <w:rPr>
                <w:rFonts w:ascii="Arial" w:hAnsi="Arial"/>
                <w:sz w:val="18"/>
                <w:lang w:val="es-VE"/>
              </w:rPr>
              <w:br/>
              <w:t>5. Verificar que se redirige al login (la sesión ya no es válida).</w:t>
            </w:r>
          </w:p>
        </w:tc>
      </w:tr>
      <w:tr w:rsidR="00053A8B" w14:paraId="1F85BEA2" w14:textId="77777777">
        <w:trPr>
          <w:jc w:val="center"/>
        </w:trPr>
        <w:tc>
          <w:tcPr>
            <w:tcW w:w="2268" w:type="dxa"/>
            <w:vMerge/>
            <w:tcBorders>
              <w:top w:val="single" w:sz="4" w:space="0" w:color="000000"/>
              <w:left w:val="single" w:sz="4" w:space="0" w:color="000000"/>
              <w:bottom w:val="single" w:sz="4" w:space="0" w:color="000000"/>
              <w:right w:val="single" w:sz="4" w:space="0" w:color="000000"/>
            </w:tcBorders>
            <w:shd w:val="clear" w:color="auto" w:fill="F2F7FB"/>
            <w:vAlign w:val="center"/>
          </w:tcPr>
          <w:p w14:paraId="79218DAB" w14:textId="77777777" w:rsidR="00053A8B" w:rsidRPr="000E370E" w:rsidRDefault="00053A8B">
            <w:pPr>
              <w:rPr>
                <w:lang w:val="es-VE"/>
              </w:rPr>
            </w:pPr>
          </w:p>
        </w:tc>
        <w:tc>
          <w:tcPr>
            <w:tcW w:w="2268" w:type="dxa"/>
            <w:tcBorders>
              <w:top w:val="single" w:sz="4" w:space="0" w:color="000000"/>
              <w:left w:val="single" w:sz="4" w:space="0" w:color="000000"/>
              <w:bottom w:val="single" w:sz="4" w:space="0" w:color="000000"/>
              <w:right w:val="single" w:sz="4" w:space="0" w:color="000000"/>
            </w:tcBorders>
            <w:shd w:val="clear" w:color="auto" w:fill="F2F7FB"/>
            <w:vAlign w:val="center"/>
          </w:tcPr>
          <w:p w14:paraId="1744DB93" w14:textId="77777777" w:rsidR="00053A8B" w:rsidRDefault="00000000">
            <w:r>
              <w:rPr>
                <w:rFonts w:ascii="Arial" w:hAnsi="Arial"/>
                <w:b/>
                <w:sz w:val="18"/>
              </w:rPr>
              <w:t>VALIDAR DIRECCIONES IP</w:t>
            </w:r>
          </w:p>
        </w:tc>
        <w:tc>
          <w:tcPr>
            <w:tcW w:w="10602" w:type="dxa"/>
            <w:tcBorders>
              <w:top w:val="single" w:sz="4" w:space="0" w:color="000000"/>
              <w:left w:val="single" w:sz="4" w:space="0" w:color="000000"/>
              <w:bottom w:val="single" w:sz="4" w:space="0" w:color="000000"/>
              <w:right w:val="single" w:sz="4" w:space="0" w:color="000000"/>
            </w:tcBorders>
            <w:shd w:val="clear" w:color="auto" w:fill="FFFFFF"/>
          </w:tcPr>
          <w:p w14:paraId="47A85305" w14:textId="77777777" w:rsidR="00053A8B" w:rsidRDefault="00000000">
            <w:r w:rsidRPr="000E370E">
              <w:rPr>
                <w:rFonts w:ascii="Arial" w:hAnsi="Arial"/>
                <w:sz w:val="18"/>
                <w:lang w:val="es-VE"/>
              </w:rPr>
              <w:t>✓ CUMPLE. El sistema valida las direcciones IP de las peticiones entrantes usando el middleware validarIP.js. Registra cada intento de conexión en la tabla ip_intentos. Si una IP supera el número máximo de intentos fallidos de inicio de sesión, queda bloqueada automáticamente. El bloqueo se puede desactivar manualmente desde la pantalla de Firewall.</w:t>
            </w:r>
            <w:r w:rsidRPr="000E370E">
              <w:rPr>
                <w:rFonts w:ascii="Arial" w:hAnsi="Arial"/>
                <w:sz w:val="18"/>
                <w:lang w:val="es-VE"/>
              </w:rPr>
              <w:br/>
            </w:r>
            <w:r w:rsidRPr="000E370E">
              <w:rPr>
                <w:rFonts w:ascii="Arial" w:hAnsi="Arial"/>
                <w:sz w:val="18"/>
                <w:lang w:val="es-VE"/>
              </w:rPr>
              <w:br/>
              <w:t>Cómo comprobarlo:</w:t>
            </w:r>
            <w:r w:rsidRPr="000E370E">
              <w:rPr>
                <w:rFonts w:ascii="Arial" w:hAnsi="Arial"/>
                <w:sz w:val="18"/>
                <w:lang w:val="es-VE"/>
              </w:rPr>
              <w:br/>
              <w:t>1. Intentar iniciar sesión con credenciales incorrectas varias veces desde el mismo navegador.</w:t>
            </w:r>
            <w:r w:rsidRPr="000E370E">
              <w:rPr>
                <w:rFonts w:ascii="Arial" w:hAnsi="Arial"/>
                <w:sz w:val="18"/>
                <w:lang w:val="es-VE"/>
              </w:rPr>
              <w:br/>
              <w:t>2. Ir a la pantalla «Seguridad de Red» → «Firewall».</w:t>
            </w:r>
            <w:r w:rsidRPr="000E370E">
              <w:rPr>
                <w:rFonts w:ascii="Arial" w:hAnsi="Arial"/>
                <w:sz w:val="18"/>
                <w:lang w:val="es-VE"/>
              </w:rPr>
              <w:br/>
              <w:t>3. Verificar que la dirección IP aparece en la lista de IPs bloqueadas.</w:t>
            </w:r>
            <w:r w:rsidRPr="000E370E">
              <w:rPr>
                <w:rFonts w:ascii="Arial" w:hAnsi="Arial"/>
                <w:sz w:val="18"/>
                <w:lang w:val="es-VE"/>
              </w:rPr>
              <w:br/>
            </w:r>
            <w:r>
              <w:rPr>
                <w:rFonts w:ascii="Arial" w:hAnsi="Arial"/>
                <w:sz w:val="18"/>
              </w:rPr>
              <w:lastRenderedPageBreak/>
              <w:t>4. Pulsar «Desbloquear» para permitir el acceso nuevamente.</w:t>
            </w:r>
          </w:p>
        </w:tc>
      </w:tr>
      <w:tr w:rsidR="00053A8B" w14:paraId="231378E5" w14:textId="77777777">
        <w:trPr>
          <w:jc w:val="center"/>
        </w:trPr>
        <w:tc>
          <w:tcPr>
            <w:tcW w:w="2268" w:type="dxa"/>
            <w:vMerge/>
            <w:tcBorders>
              <w:top w:val="single" w:sz="4" w:space="0" w:color="000000"/>
              <w:left w:val="single" w:sz="4" w:space="0" w:color="000000"/>
              <w:bottom w:val="single" w:sz="4" w:space="0" w:color="000000"/>
              <w:right w:val="single" w:sz="4" w:space="0" w:color="000000"/>
            </w:tcBorders>
            <w:shd w:val="clear" w:color="auto" w:fill="F2F7FB"/>
            <w:vAlign w:val="center"/>
          </w:tcPr>
          <w:p w14:paraId="68EF2231" w14:textId="77777777" w:rsidR="00053A8B" w:rsidRDefault="00053A8B"/>
        </w:tc>
        <w:tc>
          <w:tcPr>
            <w:tcW w:w="2268" w:type="dxa"/>
            <w:tcBorders>
              <w:top w:val="single" w:sz="4" w:space="0" w:color="000000"/>
              <w:left w:val="single" w:sz="4" w:space="0" w:color="000000"/>
              <w:bottom w:val="single" w:sz="4" w:space="0" w:color="000000"/>
              <w:right w:val="single" w:sz="4" w:space="0" w:color="000000"/>
            </w:tcBorders>
            <w:shd w:val="clear" w:color="auto" w:fill="F2F7FB"/>
            <w:vAlign w:val="center"/>
          </w:tcPr>
          <w:p w14:paraId="38FFADBC" w14:textId="77777777" w:rsidR="00053A8B" w:rsidRDefault="00000000">
            <w:r>
              <w:rPr>
                <w:rFonts w:ascii="Arial" w:hAnsi="Arial"/>
                <w:b/>
                <w:sz w:val="18"/>
              </w:rPr>
              <w:t>CONFIGURAR SEGURIDAD</w:t>
            </w:r>
          </w:p>
        </w:tc>
        <w:tc>
          <w:tcPr>
            <w:tcW w:w="10602" w:type="dxa"/>
            <w:tcBorders>
              <w:top w:val="single" w:sz="4" w:space="0" w:color="000000"/>
              <w:left w:val="single" w:sz="4" w:space="0" w:color="000000"/>
              <w:bottom w:val="single" w:sz="4" w:space="0" w:color="000000"/>
              <w:right w:val="single" w:sz="4" w:space="0" w:color="000000"/>
            </w:tcBorders>
            <w:shd w:val="clear" w:color="auto" w:fill="FFFFFF"/>
          </w:tcPr>
          <w:p w14:paraId="43B8C968" w14:textId="77777777" w:rsidR="00053A8B" w:rsidRDefault="00000000">
            <w:r w:rsidRPr="000E370E">
              <w:rPr>
                <w:rFonts w:ascii="Arial" w:hAnsi="Arial"/>
                <w:sz w:val="18"/>
                <w:lang w:val="es-VE"/>
              </w:rPr>
              <w:t>✓ CUMPLE. La pantalla «Seguridad de Red» tiene un tab de «Seguridad» donde el administrador puede configurar parámetros de seguridad del sistema como tiempo de expiración de sesiones, número máximo de intentos de login, política de contraseñas y otras opciones de protección.</w:t>
            </w:r>
            <w:r w:rsidRPr="000E370E">
              <w:rPr>
                <w:rFonts w:ascii="Arial" w:hAnsi="Arial"/>
                <w:sz w:val="18"/>
                <w:lang w:val="es-VE"/>
              </w:rPr>
              <w:br/>
            </w:r>
            <w:r w:rsidRPr="000E370E">
              <w:rPr>
                <w:rFonts w:ascii="Arial" w:hAnsi="Arial"/>
                <w:sz w:val="18"/>
                <w:lang w:val="es-VE"/>
              </w:rPr>
              <w:br/>
              <w:t>Cómo comprobarlo:</w:t>
            </w:r>
            <w:r w:rsidRPr="000E370E">
              <w:rPr>
                <w:rFonts w:ascii="Arial" w:hAnsi="Arial"/>
                <w:sz w:val="18"/>
                <w:lang w:val="es-VE"/>
              </w:rPr>
              <w:br/>
              <w:t>1. Iniciar sesión como administrador.</w:t>
            </w:r>
            <w:r w:rsidRPr="000E370E">
              <w:rPr>
                <w:rFonts w:ascii="Arial" w:hAnsi="Arial"/>
                <w:sz w:val="18"/>
                <w:lang w:val="es-VE"/>
              </w:rPr>
              <w:br/>
              <w:t>2. Ir al menú «Seguridad de Red».</w:t>
            </w:r>
            <w:r w:rsidRPr="000E370E">
              <w:rPr>
                <w:rFonts w:ascii="Arial" w:hAnsi="Arial"/>
                <w:sz w:val="18"/>
                <w:lang w:val="es-VE"/>
              </w:rPr>
              <w:br/>
              <w:t>3. Seleccionar el tab «Seguridad».</w:t>
            </w:r>
            <w:r w:rsidRPr="000E370E">
              <w:rPr>
                <w:rFonts w:ascii="Arial" w:hAnsi="Arial"/>
                <w:sz w:val="18"/>
                <w:lang w:val="es-VE"/>
              </w:rPr>
              <w:br/>
              <w:t>4. Modificar algún parámetro (por ejemplo, tiempo de sesión).</w:t>
            </w:r>
            <w:r w:rsidRPr="000E370E">
              <w:rPr>
                <w:rFonts w:ascii="Arial" w:hAnsi="Arial"/>
                <w:sz w:val="18"/>
                <w:lang w:val="es-VE"/>
              </w:rPr>
              <w:br/>
            </w:r>
            <w:r>
              <w:rPr>
                <w:rFonts w:ascii="Arial" w:hAnsi="Arial"/>
                <w:sz w:val="18"/>
              </w:rPr>
              <w:t>5. Guardar los cambios y verificar que se aplican.</w:t>
            </w:r>
          </w:p>
        </w:tc>
      </w:tr>
      <w:tr w:rsidR="00053A8B" w:rsidRPr="009F60BE" w14:paraId="5C52718A" w14:textId="77777777">
        <w:trPr>
          <w:jc w:val="center"/>
        </w:trPr>
        <w:tc>
          <w:tcPr>
            <w:tcW w:w="2268" w:type="dxa"/>
            <w:vMerge/>
            <w:tcBorders>
              <w:top w:val="single" w:sz="4" w:space="0" w:color="000000"/>
              <w:left w:val="single" w:sz="4" w:space="0" w:color="000000"/>
              <w:bottom w:val="single" w:sz="4" w:space="0" w:color="000000"/>
              <w:right w:val="single" w:sz="4" w:space="0" w:color="000000"/>
            </w:tcBorders>
            <w:shd w:val="clear" w:color="auto" w:fill="F2F7FB"/>
            <w:vAlign w:val="center"/>
          </w:tcPr>
          <w:p w14:paraId="3D11A210" w14:textId="77777777" w:rsidR="00053A8B" w:rsidRDefault="00053A8B"/>
        </w:tc>
        <w:tc>
          <w:tcPr>
            <w:tcW w:w="2268" w:type="dxa"/>
            <w:tcBorders>
              <w:top w:val="single" w:sz="4" w:space="0" w:color="000000"/>
              <w:left w:val="single" w:sz="4" w:space="0" w:color="000000"/>
              <w:bottom w:val="single" w:sz="4" w:space="0" w:color="000000"/>
              <w:right w:val="single" w:sz="4" w:space="0" w:color="000000"/>
            </w:tcBorders>
            <w:shd w:val="clear" w:color="auto" w:fill="F2F7FB"/>
            <w:vAlign w:val="center"/>
          </w:tcPr>
          <w:p w14:paraId="6883147B" w14:textId="77777777" w:rsidR="00053A8B" w:rsidRDefault="00000000">
            <w:r>
              <w:rPr>
                <w:rFonts w:ascii="Arial" w:hAnsi="Arial"/>
                <w:b/>
                <w:sz w:val="18"/>
              </w:rPr>
              <w:t>CONFIGURAR ENTORNO DE RED</w:t>
            </w:r>
          </w:p>
        </w:tc>
        <w:tc>
          <w:tcPr>
            <w:tcW w:w="10602" w:type="dxa"/>
            <w:tcBorders>
              <w:top w:val="single" w:sz="4" w:space="0" w:color="000000"/>
              <w:left w:val="single" w:sz="4" w:space="0" w:color="000000"/>
              <w:bottom w:val="single" w:sz="4" w:space="0" w:color="000000"/>
              <w:right w:val="single" w:sz="4" w:space="0" w:color="000000"/>
            </w:tcBorders>
            <w:shd w:val="clear" w:color="auto" w:fill="FFFFFF"/>
          </w:tcPr>
          <w:p w14:paraId="07B59644" w14:textId="77777777" w:rsidR="00053A8B" w:rsidRPr="000E370E" w:rsidRDefault="00000000">
            <w:pPr>
              <w:rPr>
                <w:lang w:val="es-VE"/>
              </w:rPr>
            </w:pPr>
            <w:r w:rsidRPr="000E370E">
              <w:rPr>
                <w:rFonts w:ascii="Arial" w:hAnsi="Arial"/>
                <w:sz w:val="18"/>
                <w:lang w:val="es-VE"/>
              </w:rPr>
              <w:t>✓ CUMPLE. La pantalla «Seguridad de Red» tiene un tab de «Entorno de Red» donde el administrador puede gestionar la configuración CORS (Cross-Origin Resource Sharing). Se pueden agregar o eliminar orígenes permitidos, configurar qué métodos HTTP están permitidos y definir los encabezados aceptados.</w:t>
            </w:r>
            <w:r w:rsidRPr="000E370E">
              <w:rPr>
                <w:rFonts w:ascii="Arial" w:hAnsi="Arial"/>
                <w:sz w:val="18"/>
                <w:lang w:val="es-VE"/>
              </w:rPr>
              <w:br/>
            </w:r>
            <w:r w:rsidRPr="000E370E">
              <w:rPr>
                <w:rFonts w:ascii="Arial" w:hAnsi="Arial"/>
                <w:sz w:val="18"/>
                <w:lang w:val="es-VE"/>
              </w:rPr>
              <w:br/>
              <w:t>Cómo comprobarlo:</w:t>
            </w:r>
            <w:r w:rsidRPr="000E370E">
              <w:rPr>
                <w:rFonts w:ascii="Arial" w:hAnsi="Arial"/>
                <w:sz w:val="18"/>
                <w:lang w:val="es-VE"/>
              </w:rPr>
              <w:br/>
              <w:t>1. Iniciar sesión como administrador.</w:t>
            </w:r>
            <w:r w:rsidRPr="000E370E">
              <w:rPr>
                <w:rFonts w:ascii="Arial" w:hAnsi="Arial"/>
                <w:sz w:val="18"/>
                <w:lang w:val="es-VE"/>
              </w:rPr>
              <w:br/>
              <w:t>2. Ir al menú «Seguridad de Red».</w:t>
            </w:r>
            <w:r w:rsidRPr="000E370E">
              <w:rPr>
                <w:rFonts w:ascii="Arial" w:hAnsi="Arial"/>
                <w:sz w:val="18"/>
                <w:lang w:val="es-VE"/>
              </w:rPr>
              <w:br/>
              <w:t>3. Seleccionar el tab «Entorno de Red».</w:t>
            </w:r>
            <w:r w:rsidRPr="000E370E">
              <w:rPr>
                <w:rFonts w:ascii="Arial" w:hAnsi="Arial"/>
                <w:sz w:val="18"/>
                <w:lang w:val="es-VE"/>
              </w:rPr>
              <w:br/>
              <w:t>4. Verificar que se muestran los orígenes CORS configurados.</w:t>
            </w:r>
            <w:r w:rsidRPr="000E370E">
              <w:rPr>
                <w:rFonts w:ascii="Arial" w:hAnsi="Arial"/>
                <w:sz w:val="18"/>
                <w:lang w:val="es-VE"/>
              </w:rPr>
              <w:br/>
              <w:t>5. Agregar un nuevo origen permitido y guardar.</w:t>
            </w:r>
            <w:r w:rsidRPr="000E370E">
              <w:rPr>
                <w:rFonts w:ascii="Arial" w:hAnsi="Arial"/>
                <w:sz w:val="18"/>
                <w:lang w:val="es-VE"/>
              </w:rPr>
              <w:br/>
              <w:t>6. Verificar que el cambio se refleja en la configuración del servidor.</w:t>
            </w:r>
          </w:p>
        </w:tc>
      </w:tr>
      <w:tr w:rsidR="00053A8B" w:rsidRPr="009F60BE" w14:paraId="20A36EE6" w14:textId="77777777">
        <w:trPr>
          <w:jc w:val="center"/>
        </w:trPr>
        <w:tc>
          <w:tcPr>
            <w:tcW w:w="2268" w:type="dxa"/>
            <w:vMerge/>
            <w:tcBorders>
              <w:top w:val="single" w:sz="4" w:space="0" w:color="000000"/>
              <w:left w:val="single" w:sz="4" w:space="0" w:color="000000"/>
              <w:bottom w:val="single" w:sz="4" w:space="0" w:color="000000"/>
              <w:right w:val="single" w:sz="4" w:space="0" w:color="000000"/>
            </w:tcBorders>
            <w:shd w:val="clear" w:color="auto" w:fill="F2F7FB"/>
            <w:vAlign w:val="center"/>
          </w:tcPr>
          <w:p w14:paraId="61DA95DF" w14:textId="77777777" w:rsidR="00053A8B" w:rsidRPr="000E370E" w:rsidRDefault="00053A8B">
            <w:pPr>
              <w:rPr>
                <w:lang w:val="es-VE"/>
              </w:rPr>
            </w:pPr>
          </w:p>
        </w:tc>
        <w:tc>
          <w:tcPr>
            <w:tcW w:w="2268" w:type="dxa"/>
            <w:tcBorders>
              <w:top w:val="single" w:sz="4" w:space="0" w:color="000000"/>
              <w:left w:val="single" w:sz="4" w:space="0" w:color="000000"/>
              <w:bottom w:val="single" w:sz="4" w:space="0" w:color="000000"/>
              <w:right w:val="single" w:sz="4" w:space="0" w:color="000000"/>
            </w:tcBorders>
            <w:shd w:val="clear" w:color="auto" w:fill="F2F7FB"/>
            <w:vAlign w:val="center"/>
          </w:tcPr>
          <w:p w14:paraId="19B46494" w14:textId="77777777" w:rsidR="00053A8B" w:rsidRDefault="00000000">
            <w:r>
              <w:rPr>
                <w:rFonts w:ascii="Arial" w:hAnsi="Arial"/>
                <w:b/>
                <w:sz w:val="18"/>
              </w:rPr>
              <w:t>CONFIGURAR FIREWALL</w:t>
            </w:r>
          </w:p>
        </w:tc>
        <w:tc>
          <w:tcPr>
            <w:tcW w:w="10602" w:type="dxa"/>
            <w:tcBorders>
              <w:top w:val="single" w:sz="4" w:space="0" w:color="000000"/>
              <w:left w:val="single" w:sz="4" w:space="0" w:color="000000"/>
              <w:bottom w:val="single" w:sz="4" w:space="0" w:color="000000"/>
              <w:right w:val="single" w:sz="4" w:space="0" w:color="000000"/>
            </w:tcBorders>
            <w:shd w:val="clear" w:color="auto" w:fill="FFFFFF"/>
          </w:tcPr>
          <w:p w14:paraId="38835011" w14:textId="77777777" w:rsidR="00053A8B" w:rsidRPr="000E370E" w:rsidRDefault="00000000">
            <w:pPr>
              <w:rPr>
                <w:lang w:val="es-VE"/>
              </w:rPr>
            </w:pPr>
            <w:r w:rsidRPr="000E370E">
              <w:rPr>
                <w:rFonts w:ascii="Arial" w:hAnsi="Arial"/>
                <w:sz w:val="18"/>
                <w:lang w:val="es-VE"/>
              </w:rPr>
              <w:t>✓ CUMPLE. La pantalla «Seguridad de Red» tiene un tab de «Firewall» que muestra un monitor de direcciones IP. Lista todas las IPs que han intentado acceder al sistema, cuántos intentos fallidos han hecho y si están bloqueadas. El administrador puede desbloquear IPs manualmente desde esta pantalla.</w:t>
            </w:r>
            <w:r w:rsidRPr="000E370E">
              <w:rPr>
                <w:rFonts w:ascii="Arial" w:hAnsi="Arial"/>
                <w:sz w:val="18"/>
                <w:lang w:val="es-VE"/>
              </w:rPr>
              <w:br/>
            </w:r>
            <w:r w:rsidRPr="000E370E">
              <w:rPr>
                <w:rFonts w:ascii="Arial" w:hAnsi="Arial"/>
                <w:sz w:val="18"/>
                <w:lang w:val="es-VE"/>
              </w:rPr>
              <w:br/>
              <w:t>Cómo comprobarlo:</w:t>
            </w:r>
            <w:r w:rsidRPr="000E370E">
              <w:rPr>
                <w:rFonts w:ascii="Arial" w:hAnsi="Arial"/>
                <w:sz w:val="18"/>
                <w:lang w:val="es-VE"/>
              </w:rPr>
              <w:br/>
              <w:t>1. Iniciar sesión como administrador.</w:t>
            </w:r>
            <w:r w:rsidRPr="000E370E">
              <w:rPr>
                <w:rFonts w:ascii="Arial" w:hAnsi="Arial"/>
                <w:sz w:val="18"/>
                <w:lang w:val="es-VE"/>
              </w:rPr>
              <w:br/>
              <w:t>2. Ir al menú «Seguridad de Red».</w:t>
            </w:r>
            <w:r w:rsidRPr="000E370E">
              <w:rPr>
                <w:rFonts w:ascii="Arial" w:hAnsi="Arial"/>
                <w:sz w:val="18"/>
                <w:lang w:val="es-VE"/>
              </w:rPr>
              <w:br/>
              <w:t>3. Seleccionar el tab «Firewall».</w:t>
            </w:r>
            <w:r w:rsidRPr="000E370E">
              <w:rPr>
                <w:rFonts w:ascii="Arial" w:hAnsi="Arial"/>
                <w:sz w:val="18"/>
                <w:lang w:val="es-VE"/>
              </w:rPr>
              <w:br/>
              <w:t>4. Verificar que se muestra la lista de IPs con su estado (activa/bloqueada).</w:t>
            </w:r>
            <w:r w:rsidRPr="000E370E">
              <w:rPr>
                <w:rFonts w:ascii="Arial" w:hAnsi="Arial"/>
                <w:sz w:val="18"/>
                <w:lang w:val="es-VE"/>
              </w:rPr>
              <w:br/>
              <w:t>5. Si hay IPs bloqueadas, pulsar «Desbloquear» y verificar que se activan.</w:t>
            </w:r>
          </w:p>
        </w:tc>
      </w:tr>
      <w:tr w:rsidR="00053A8B" w:rsidRPr="009F60BE" w14:paraId="7F0D7FF6" w14:textId="77777777">
        <w:trPr>
          <w:jc w:val="center"/>
        </w:trPr>
        <w:tc>
          <w:tcPr>
            <w:tcW w:w="2268"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38E23569" w14:textId="77777777" w:rsidR="00053A8B" w:rsidRDefault="00000000">
            <w:pPr>
              <w:jc w:val="center"/>
            </w:pPr>
            <w:r>
              <w:rPr>
                <w:rFonts w:ascii="Arial" w:hAnsi="Arial"/>
                <w:sz w:val="16"/>
              </w:rPr>
              <w:t>BACKUP</w:t>
            </w:r>
          </w:p>
          <w:p w14:paraId="698BE66A" w14:textId="28893880" w:rsidR="00053A8B" w:rsidRDefault="00053A8B"/>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1357E9" w14:textId="77777777" w:rsidR="00053A8B" w:rsidRDefault="00000000">
            <w:r>
              <w:rPr>
                <w:rFonts w:ascii="Arial" w:hAnsi="Arial"/>
                <w:b/>
                <w:sz w:val="18"/>
              </w:rPr>
              <w:t>BACKUP COMPLETO DE BD</w:t>
            </w:r>
          </w:p>
        </w:tc>
        <w:tc>
          <w:tcPr>
            <w:tcW w:w="10602" w:type="dxa"/>
            <w:tcBorders>
              <w:top w:val="single" w:sz="4" w:space="0" w:color="000000"/>
              <w:left w:val="single" w:sz="4" w:space="0" w:color="000000"/>
              <w:bottom w:val="single" w:sz="4" w:space="0" w:color="000000"/>
              <w:right w:val="single" w:sz="4" w:space="0" w:color="000000"/>
            </w:tcBorders>
            <w:shd w:val="clear" w:color="auto" w:fill="FFFFFF"/>
          </w:tcPr>
          <w:p w14:paraId="7C205298" w14:textId="77777777" w:rsidR="00053A8B" w:rsidRPr="000E370E" w:rsidRDefault="00000000">
            <w:pPr>
              <w:rPr>
                <w:lang w:val="es-VE"/>
              </w:rPr>
            </w:pPr>
            <w:r w:rsidRPr="000E370E">
              <w:rPr>
                <w:rFonts w:ascii="Arial" w:hAnsi="Arial"/>
                <w:sz w:val="18"/>
                <w:lang w:val="es-VE"/>
              </w:rPr>
              <w:t>✓ CUMPLE. El sistema puede crear un respaldo completo de toda la base de datos usando pg_dump con formato personalizado (-Fc). Este formato permite restauraciones flexibles (tablas específicas, limpieza previa, etc.). El respaldo se guarda en backend/backups/ con un nombre que incluye la fecha y hora de creación.</w:t>
            </w:r>
            <w:r w:rsidRPr="000E370E">
              <w:rPr>
                <w:rFonts w:ascii="Arial" w:hAnsi="Arial"/>
                <w:sz w:val="18"/>
                <w:lang w:val="es-VE"/>
              </w:rPr>
              <w:br/>
            </w:r>
            <w:r w:rsidRPr="000E370E">
              <w:rPr>
                <w:rFonts w:ascii="Arial" w:hAnsi="Arial"/>
                <w:sz w:val="18"/>
                <w:lang w:val="es-VE"/>
              </w:rPr>
              <w:br/>
              <w:t>Cómo comprobarlo:</w:t>
            </w:r>
            <w:r w:rsidRPr="000E370E">
              <w:rPr>
                <w:rFonts w:ascii="Arial" w:hAnsi="Arial"/>
                <w:sz w:val="18"/>
                <w:lang w:val="es-VE"/>
              </w:rPr>
              <w:br/>
              <w:t>1. Iniciar sesión como administrador.</w:t>
            </w:r>
            <w:r w:rsidRPr="000E370E">
              <w:rPr>
                <w:rFonts w:ascii="Arial" w:hAnsi="Arial"/>
                <w:sz w:val="18"/>
                <w:lang w:val="es-VE"/>
              </w:rPr>
              <w:br/>
              <w:t>2. Ir al menú «Backup y Restauración».</w:t>
            </w:r>
            <w:r w:rsidRPr="000E370E">
              <w:rPr>
                <w:rFonts w:ascii="Arial" w:hAnsi="Arial"/>
                <w:sz w:val="18"/>
                <w:lang w:val="es-VE"/>
              </w:rPr>
              <w:br/>
              <w:t>3. Pulsar «Crear respaldo completo».</w:t>
            </w:r>
            <w:r w:rsidRPr="000E370E">
              <w:rPr>
                <w:rFonts w:ascii="Arial" w:hAnsi="Arial"/>
                <w:sz w:val="18"/>
                <w:lang w:val="es-VE"/>
              </w:rPr>
              <w:br/>
              <w:t>4. Esperar a que se genere (puede tardar unos segundos).</w:t>
            </w:r>
            <w:r w:rsidRPr="000E370E">
              <w:rPr>
                <w:rFonts w:ascii="Arial" w:hAnsi="Arial"/>
                <w:sz w:val="18"/>
                <w:lang w:val="es-VE"/>
              </w:rPr>
              <w:br/>
              <w:t>5. Verificar que aparece en la lista de respaldos con tipo «Completo».</w:t>
            </w:r>
            <w:r w:rsidRPr="000E370E">
              <w:rPr>
                <w:rFonts w:ascii="Arial" w:hAnsi="Arial"/>
                <w:sz w:val="18"/>
                <w:lang w:val="es-VE"/>
              </w:rPr>
              <w:br/>
              <w:t xml:space="preserve">6. Ir a la carpeta backend/backups/ y confirmar que existe el </w:t>
            </w:r>
            <w:proofErr w:type="gramStart"/>
            <w:r w:rsidRPr="000E370E">
              <w:rPr>
                <w:rFonts w:ascii="Arial" w:hAnsi="Arial"/>
                <w:sz w:val="18"/>
                <w:lang w:val="es-VE"/>
              </w:rPr>
              <w:t>archivo .dump</w:t>
            </w:r>
            <w:proofErr w:type="gramEnd"/>
            <w:r w:rsidRPr="000E370E">
              <w:rPr>
                <w:rFonts w:ascii="Arial" w:hAnsi="Arial"/>
                <w:sz w:val="18"/>
                <w:lang w:val="es-VE"/>
              </w:rPr>
              <w:t>.</w:t>
            </w:r>
          </w:p>
        </w:tc>
      </w:tr>
      <w:tr w:rsidR="00053A8B" w:rsidRPr="009F60BE" w14:paraId="3FE58131" w14:textId="77777777">
        <w:trPr>
          <w:jc w:val="center"/>
        </w:trPr>
        <w:tc>
          <w:tcPr>
            <w:tcW w:w="2268"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43F2EC30" w14:textId="77777777" w:rsidR="00053A8B" w:rsidRPr="000E370E" w:rsidRDefault="00053A8B">
            <w:pPr>
              <w:rPr>
                <w:lang w:val="es-VE"/>
              </w:rPr>
            </w:pP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95BD5F6" w14:textId="77777777" w:rsidR="00053A8B" w:rsidRDefault="00000000">
            <w:r>
              <w:rPr>
                <w:rFonts w:ascii="Arial" w:hAnsi="Arial"/>
                <w:b/>
                <w:sz w:val="18"/>
              </w:rPr>
              <w:t>BACKUP SOLO ESTRUCTURA</w:t>
            </w:r>
          </w:p>
        </w:tc>
        <w:tc>
          <w:tcPr>
            <w:tcW w:w="10602" w:type="dxa"/>
            <w:tcBorders>
              <w:top w:val="single" w:sz="4" w:space="0" w:color="000000"/>
              <w:left w:val="single" w:sz="4" w:space="0" w:color="000000"/>
              <w:bottom w:val="single" w:sz="4" w:space="0" w:color="000000"/>
              <w:right w:val="single" w:sz="4" w:space="0" w:color="000000"/>
            </w:tcBorders>
            <w:shd w:val="clear" w:color="auto" w:fill="FFFFFF"/>
          </w:tcPr>
          <w:p w14:paraId="332C271E" w14:textId="77777777" w:rsidR="00053A8B" w:rsidRPr="000E370E" w:rsidRDefault="00000000">
            <w:pPr>
              <w:rPr>
                <w:lang w:val="es-VE"/>
              </w:rPr>
            </w:pPr>
            <w:r w:rsidRPr="000E370E">
              <w:rPr>
                <w:rFonts w:ascii="Arial" w:hAnsi="Arial"/>
                <w:sz w:val="18"/>
                <w:lang w:val="es-VE"/>
              </w:rPr>
              <w:t>✓ CUMPLE. El sistema puede crear un respaldo que contiene solo la estructura de la base de datos (tablas, columnas, restricciones, índices) sin los datos. Usa pg_dump con la opción --schema-only. Es útil para copiar la estructura a otro entorno sin llevar los datos.</w:t>
            </w:r>
            <w:r w:rsidRPr="000E370E">
              <w:rPr>
                <w:rFonts w:ascii="Arial" w:hAnsi="Arial"/>
                <w:sz w:val="18"/>
                <w:lang w:val="es-VE"/>
              </w:rPr>
              <w:br/>
            </w:r>
            <w:r w:rsidRPr="000E370E">
              <w:rPr>
                <w:rFonts w:ascii="Arial" w:hAnsi="Arial"/>
                <w:sz w:val="18"/>
                <w:lang w:val="es-VE"/>
              </w:rPr>
              <w:lastRenderedPageBreak/>
              <w:br/>
              <w:t>Cómo comprobarlo:</w:t>
            </w:r>
            <w:r w:rsidRPr="000E370E">
              <w:rPr>
                <w:rFonts w:ascii="Arial" w:hAnsi="Arial"/>
                <w:sz w:val="18"/>
                <w:lang w:val="es-VE"/>
              </w:rPr>
              <w:br/>
              <w:t>1. Iniciar sesión como administrador.</w:t>
            </w:r>
            <w:r w:rsidRPr="000E370E">
              <w:rPr>
                <w:rFonts w:ascii="Arial" w:hAnsi="Arial"/>
                <w:sz w:val="18"/>
                <w:lang w:val="es-VE"/>
              </w:rPr>
              <w:br/>
              <w:t>2. Ir al menú «Backup y Restauración».</w:t>
            </w:r>
            <w:r w:rsidRPr="000E370E">
              <w:rPr>
                <w:rFonts w:ascii="Arial" w:hAnsi="Arial"/>
                <w:sz w:val="18"/>
                <w:lang w:val="es-VE"/>
              </w:rPr>
              <w:br/>
              <w:t>3. Seleccionar tipo de respaldo «Estructura».</w:t>
            </w:r>
            <w:r w:rsidRPr="000E370E">
              <w:rPr>
                <w:rFonts w:ascii="Arial" w:hAnsi="Arial"/>
                <w:sz w:val="18"/>
                <w:lang w:val="es-VE"/>
              </w:rPr>
              <w:br/>
              <w:t>4. Pulsar «Crear respaldo».</w:t>
            </w:r>
            <w:r w:rsidRPr="000E370E">
              <w:rPr>
                <w:rFonts w:ascii="Arial" w:hAnsi="Arial"/>
                <w:sz w:val="18"/>
                <w:lang w:val="es-VE"/>
              </w:rPr>
              <w:br/>
              <w:t>5. Verificar que aparece en la lista con tipo «Estructura».</w:t>
            </w:r>
            <w:r w:rsidRPr="000E370E">
              <w:rPr>
                <w:rFonts w:ascii="Arial" w:hAnsi="Arial"/>
                <w:sz w:val="18"/>
                <w:lang w:val="es-VE"/>
              </w:rPr>
              <w:br/>
              <w:t>6. Descargar el archivo y abrirlo: debe contener solo sentencias CREATE TABLE, sin datos INSERT.</w:t>
            </w:r>
          </w:p>
        </w:tc>
      </w:tr>
      <w:tr w:rsidR="00053A8B" w:rsidRPr="009F60BE" w14:paraId="4F794C74" w14:textId="77777777">
        <w:trPr>
          <w:jc w:val="center"/>
        </w:trPr>
        <w:tc>
          <w:tcPr>
            <w:tcW w:w="2268"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6299FFBA" w14:textId="77777777" w:rsidR="00053A8B" w:rsidRPr="000E370E" w:rsidRDefault="00053A8B">
            <w:pPr>
              <w:rPr>
                <w:lang w:val="es-VE"/>
              </w:rPr>
            </w:pP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8F474FC" w14:textId="77777777" w:rsidR="00053A8B" w:rsidRDefault="00000000">
            <w:r>
              <w:rPr>
                <w:rFonts w:ascii="Arial" w:hAnsi="Arial"/>
                <w:b/>
                <w:sz w:val="18"/>
              </w:rPr>
              <w:t>BACKUP DE TABLAS ESPECÍFICAS</w:t>
            </w:r>
          </w:p>
        </w:tc>
        <w:tc>
          <w:tcPr>
            <w:tcW w:w="10602" w:type="dxa"/>
            <w:tcBorders>
              <w:top w:val="single" w:sz="4" w:space="0" w:color="000000"/>
              <w:left w:val="single" w:sz="4" w:space="0" w:color="000000"/>
              <w:bottom w:val="single" w:sz="4" w:space="0" w:color="000000"/>
              <w:right w:val="single" w:sz="4" w:space="0" w:color="000000"/>
            </w:tcBorders>
            <w:shd w:val="clear" w:color="auto" w:fill="FFFFFF"/>
          </w:tcPr>
          <w:p w14:paraId="6538CF65" w14:textId="77777777" w:rsidR="00053A8B" w:rsidRPr="000E370E" w:rsidRDefault="00000000">
            <w:pPr>
              <w:rPr>
                <w:lang w:val="es-VE"/>
              </w:rPr>
            </w:pPr>
            <w:r w:rsidRPr="000E370E">
              <w:rPr>
                <w:rFonts w:ascii="Arial" w:hAnsi="Arial"/>
                <w:sz w:val="18"/>
                <w:lang w:val="es-VE"/>
              </w:rPr>
              <w:t>✓ CUMPLE. El sistema puede crear un respaldo de tablas específicas que el administrador seleccione. Usa pg_dump con la opción --table para cada tabla elegida. Es útil para respaldar solo las tablas más importantes sin hacer un respaldo completo.</w:t>
            </w:r>
            <w:r w:rsidRPr="000E370E">
              <w:rPr>
                <w:rFonts w:ascii="Arial" w:hAnsi="Arial"/>
                <w:sz w:val="18"/>
                <w:lang w:val="es-VE"/>
              </w:rPr>
              <w:br/>
            </w:r>
            <w:r w:rsidRPr="000E370E">
              <w:rPr>
                <w:rFonts w:ascii="Arial" w:hAnsi="Arial"/>
                <w:sz w:val="18"/>
                <w:lang w:val="es-VE"/>
              </w:rPr>
              <w:br/>
              <w:t>Cómo comprobarlo:</w:t>
            </w:r>
            <w:r w:rsidRPr="000E370E">
              <w:rPr>
                <w:rFonts w:ascii="Arial" w:hAnsi="Arial"/>
                <w:sz w:val="18"/>
                <w:lang w:val="es-VE"/>
              </w:rPr>
              <w:br/>
              <w:t>1. Iniciar sesión como administrador.</w:t>
            </w:r>
            <w:r w:rsidRPr="000E370E">
              <w:rPr>
                <w:rFonts w:ascii="Arial" w:hAnsi="Arial"/>
                <w:sz w:val="18"/>
                <w:lang w:val="es-VE"/>
              </w:rPr>
              <w:br/>
              <w:t>2. Ir al menú «Backup y Restauración».</w:t>
            </w:r>
            <w:r w:rsidRPr="000E370E">
              <w:rPr>
                <w:rFonts w:ascii="Arial" w:hAnsi="Arial"/>
                <w:sz w:val="18"/>
                <w:lang w:val="es-VE"/>
              </w:rPr>
              <w:br/>
              <w:t>3. Seleccionar tipo de respaldo «Tablas específicas».</w:t>
            </w:r>
            <w:r w:rsidRPr="000E370E">
              <w:rPr>
                <w:rFonts w:ascii="Arial" w:hAnsi="Arial"/>
                <w:sz w:val="18"/>
                <w:lang w:val="es-VE"/>
              </w:rPr>
              <w:br/>
              <w:t>4. Seleccionar una o varias tablas de la lista.</w:t>
            </w:r>
            <w:r w:rsidRPr="000E370E">
              <w:rPr>
                <w:rFonts w:ascii="Arial" w:hAnsi="Arial"/>
                <w:sz w:val="18"/>
                <w:lang w:val="es-VE"/>
              </w:rPr>
              <w:br/>
              <w:t>5. Pulsar «Crear respaldo».</w:t>
            </w:r>
            <w:r w:rsidRPr="000E370E">
              <w:rPr>
                <w:rFonts w:ascii="Arial" w:hAnsi="Arial"/>
                <w:sz w:val="18"/>
                <w:lang w:val="es-VE"/>
              </w:rPr>
              <w:br/>
              <w:t>6. Verificar que el respaldo contiene solo las tablas seleccionadas.</w:t>
            </w:r>
          </w:p>
        </w:tc>
      </w:tr>
      <w:tr w:rsidR="00053A8B" w:rsidRPr="009F60BE" w14:paraId="2C1D29D3" w14:textId="77777777">
        <w:trPr>
          <w:jc w:val="center"/>
        </w:trPr>
        <w:tc>
          <w:tcPr>
            <w:tcW w:w="2268" w:type="dxa"/>
            <w:vMerge w:val="restart"/>
            <w:tcBorders>
              <w:top w:val="single" w:sz="4" w:space="0" w:color="000000"/>
              <w:left w:val="single" w:sz="4" w:space="0" w:color="000000"/>
              <w:bottom w:val="single" w:sz="4" w:space="0" w:color="000000"/>
              <w:right w:val="single" w:sz="4" w:space="0" w:color="000000"/>
            </w:tcBorders>
            <w:shd w:val="clear" w:color="auto" w:fill="F2F7FB"/>
            <w:vAlign w:val="center"/>
          </w:tcPr>
          <w:p w14:paraId="7B76D428" w14:textId="77777777" w:rsidR="00053A8B" w:rsidRDefault="00000000">
            <w:pPr>
              <w:jc w:val="center"/>
            </w:pPr>
            <w:r>
              <w:rPr>
                <w:rFonts w:ascii="Arial" w:hAnsi="Arial"/>
                <w:sz w:val="16"/>
              </w:rPr>
              <w:t>RESTORE</w:t>
            </w:r>
          </w:p>
          <w:p w14:paraId="5E5C21B0" w14:textId="33494969" w:rsidR="00053A8B" w:rsidRDefault="00053A8B"/>
        </w:tc>
        <w:tc>
          <w:tcPr>
            <w:tcW w:w="2268" w:type="dxa"/>
            <w:tcBorders>
              <w:top w:val="single" w:sz="4" w:space="0" w:color="000000"/>
              <w:left w:val="single" w:sz="4" w:space="0" w:color="000000"/>
              <w:bottom w:val="single" w:sz="4" w:space="0" w:color="000000"/>
              <w:right w:val="single" w:sz="4" w:space="0" w:color="000000"/>
            </w:tcBorders>
            <w:shd w:val="clear" w:color="auto" w:fill="F2F7FB"/>
            <w:vAlign w:val="center"/>
          </w:tcPr>
          <w:p w14:paraId="0F85385A" w14:textId="77777777" w:rsidR="00053A8B" w:rsidRDefault="00000000">
            <w:r>
              <w:rPr>
                <w:rFonts w:ascii="Arial" w:hAnsi="Arial"/>
                <w:b/>
                <w:sz w:val="18"/>
              </w:rPr>
              <w:t>RESTAURAR DESDE BACKUP EXISTENTE</w:t>
            </w:r>
          </w:p>
        </w:tc>
        <w:tc>
          <w:tcPr>
            <w:tcW w:w="10602" w:type="dxa"/>
            <w:tcBorders>
              <w:top w:val="single" w:sz="4" w:space="0" w:color="000000"/>
              <w:left w:val="single" w:sz="4" w:space="0" w:color="000000"/>
              <w:bottom w:val="single" w:sz="4" w:space="0" w:color="000000"/>
              <w:right w:val="single" w:sz="4" w:space="0" w:color="000000"/>
            </w:tcBorders>
            <w:shd w:val="clear" w:color="auto" w:fill="FFFFFF"/>
          </w:tcPr>
          <w:p w14:paraId="04CF9F41" w14:textId="77777777" w:rsidR="00053A8B" w:rsidRPr="000E370E" w:rsidRDefault="00000000">
            <w:pPr>
              <w:rPr>
                <w:lang w:val="es-VE"/>
              </w:rPr>
            </w:pPr>
            <w:r w:rsidRPr="000E370E">
              <w:rPr>
                <w:rFonts w:ascii="Arial" w:hAnsi="Arial"/>
                <w:sz w:val="18"/>
                <w:lang w:val="es-VE"/>
              </w:rPr>
              <w:t xml:space="preserve">✓ CUMPLE. El sistema lista todos los respaldos disponibles en la carpeta backend/backups/. El administrador selecciona uno de la lista y pulsa "Restaurar". El sistema ejecuta pg_restore para </w:t>
            </w:r>
            <w:proofErr w:type="gramStart"/>
            <w:r w:rsidRPr="000E370E">
              <w:rPr>
                <w:rFonts w:ascii="Arial" w:hAnsi="Arial"/>
                <w:sz w:val="18"/>
                <w:lang w:val="es-VE"/>
              </w:rPr>
              <w:t>archivos .dump</w:t>
            </w:r>
            <w:proofErr w:type="gramEnd"/>
            <w:r w:rsidRPr="000E370E">
              <w:rPr>
                <w:rFonts w:ascii="Arial" w:hAnsi="Arial"/>
                <w:sz w:val="18"/>
                <w:lang w:val="es-VE"/>
              </w:rPr>
              <w:t xml:space="preserve"> o psql para archivos .sql, restaurando los datos sobre la base de datos actual.</w:t>
            </w:r>
            <w:r w:rsidRPr="000E370E">
              <w:rPr>
                <w:rFonts w:ascii="Arial" w:hAnsi="Arial"/>
                <w:sz w:val="18"/>
                <w:lang w:val="es-VE"/>
              </w:rPr>
              <w:br/>
            </w:r>
            <w:r w:rsidRPr="000E370E">
              <w:rPr>
                <w:rFonts w:ascii="Arial" w:hAnsi="Arial"/>
                <w:sz w:val="18"/>
                <w:lang w:val="es-VE"/>
              </w:rPr>
              <w:br/>
              <w:t>Cómo comprobarlo:</w:t>
            </w:r>
            <w:r w:rsidRPr="000E370E">
              <w:rPr>
                <w:rFonts w:ascii="Arial" w:hAnsi="Arial"/>
                <w:sz w:val="18"/>
                <w:lang w:val="es-VE"/>
              </w:rPr>
              <w:br/>
              <w:t>1. Iniciar sesión como administrador.</w:t>
            </w:r>
            <w:r w:rsidRPr="000E370E">
              <w:rPr>
                <w:rFonts w:ascii="Arial" w:hAnsi="Arial"/>
                <w:sz w:val="18"/>
                <w:lang w:val="es-VE"/>
              </w:rPr>
              <w:br/>
              <w:t>2. Ir al menú «Backup y Restauración».</w:t>
            </w:r>
            <w:r w:rsidRPr="000E370E">
              <w:rPr>
                <w:rFonts w:ascii="Arial" w:hAnsi="Arial"/>
                <w:sz w:val="18"/>
                <w:lang w:val="es-VE"/>
              </w:rPr>
              <w:br/>
              <w:t>3. Seleccionar un respaldo de la lista.</w:t>
            </w:r>
            <w:r w:rsidRPr="000E370E">
              <w:rPr>
                <w:rFonts w:ascii="Arial" w:hAnsi="Arial"/>
                <w:sz w:val="18"/>
                <w:lang w:val="es-VE"/>
              </w:rPr>
              <w:br/>
              <w:t>4. Pulsar «Restaurar».</w:t>
            </w:r>
            <w:r w:rsidRPr="000E370E">
              <w:rPr>
                <w:rFonts w:ascii="Arial" w:hAnsi="Arial"/>
                <w:sz w:val="18"/>
                <w:lang w:val="es-VE"/>
              </w:rPr>
              <w:br/>
              <w:t>5. Confirmar la acción en el diálogo de confirmación.</w:t>
            </w:r>
            <w:r w:rsidRPr="000E370E">
              <w:rPr>
                <w:rFonts w:ascii="Arial" w:hAnsi="Arial"/>
                <w:sz w:val="18"/>
                <w:lang w:val="es-VE"/>
              </w:rPr>
              <w:br/>
              <w:t>6. Verificar que el sistema indica que la restauración se completó.</w:t>
            </w:r>
            <w:r w:rsidRPr="000E370E">
              <w:rPr>
                <w:rFonts w:ascii="Arial" w:hAnsi="Arial"/>
                <w:sz w:val="18"/>
                <w:lang w:val="es-VE"/>
              </w:rPr>
              <w:br/>
              <w:t>7. Consultar los datos en la base de datos para confirmar que se restauraron.</w:t>
            </w:r>
          </w:p>
        </w:tc>
      </w:tr>
      <w:tr w:rsidR="00053A8B" w:rsidRPr="009F60BE" w14:paraId="0E6DD4ED" w14:textId="77777777">
        <w:trPr>
          <w:jc w:val="center"/>
        </w:trPr>
        <w:tc>
          <w:tcPr>
            <w:tcW w:w="2268" w:type="dxa"/>
            <w:vMerge/>
            <w:tcBorders>
              <w:top w:val="single" w:sz="4" w:space="0" w:color="000000"/>
              <w:left w:val="single" w:sz="4" w:space="0" w:color="000000"/>
              <w:bottom w:val="single" w:sz="4" w:space="0" w:color="000000"/>
              <w:right w:val="single" w:sz="4" w:space="0" w:color="000000"/>
            </w:tcBorders>
            <w:shd w:val="clear" w:color="auto" w:fill="F2F7FB"/>
            <w:vAlign w:val="center"/>
          </w:tcPr>
          <w:p w14:paraId="75DA59BE" w14:textId="77777777" w:rsidR="00053A8B" w:rsidRPr="000E370E" w:rsidRDefault="00053A8B">
            <w:pPr>
              <w:rPr>
                <w:lang w:val="es-VE"/>
              </w:rPr>
            </w:pPr>
          </w:p>
        </w:tc>
        <w:tc>
          <w:tcPr>
            <w:tcW w:w="2268" w:type="dxa"/>
            <w:tcBorders>
              <w:top w:val="single" w:sz="4" w:space="0" w:color="000000"/>
              <w:left w:val="single" w:sz="4" w:space="0" w:color="000000"/>
              <w:bottom w:val="single" w:sz="4" w:space="0" w:color="000000"/>
              <w:right w:val="single" w:sz="4" w:space="0" w:color="000000"/>
            </w:tcBorders>
            <w:shd w:val="clear" w:color="auto" w:fill="F2F7FB"/>
            <w:vAlign w:val="center"/>
          </w:tcPr>
          <w:p w14:paraId="54B1C2E9" w14:textId="77777777" w:rsidR="00053A8B" w:rsidRDefault="00000000">
            <w:r>
              <w:rPr>
                <w:rFonts w:ascii="Arial" w:hAnsi="Arial"/>
                <w:b/>
                <w:sz w:val="18"/>
              </w:rPr>
              <w:t>SUBIR ARCHIVO Y RESTAURAR</w:t>
            </w:r>
          </w:p>
        </w:tc>
        <w:tc>
          <w:tcPr>
            <w:tcW w:w="10602" w:type="dxa"/>
            <w:tcBorders>
              <w:top w:val="single" w:sz="4" w:space="0" w:color="000000"/>
              <w:left w:val="single" w:sz="4" w:space="0" w:color="000000"/>
              <w:bottom w:val="single" w:sz="4" w:space="0" w:color="000000"/>
              <w:right w:val="single" w:sz="4" w:space="0" w:color="000000"/>
            </w:tcBorders>
            <w:shd w:val="clear" w:color="auto" w:fill="FFFFFF"/>
          </w:tcPr>
          <w:p w14:paraId="428F4C45" w14:textId="77777777" w:rsidR="00053A8B" w:rsidRPr="000E370E" w:rsidRDefault="00000000">
            <w:pPr>
              <w:rPr>
                <w:lang w:val="es-VE"/>
              </w:rPr>
            </w:pPr>
            <w:r w:rsidRPr="000E370E">
              <w:rPr>
                <w:rFonts w:ascii="Arial" w:hAnsi="Arial"/>
                <w:sz w:val="18"/>
                <w:lang w:val="es-VE"/>
              </w:rPr>
              <w:t xml:space="preserve">✓ CUMPLE. Además de restaurar desde respaldos existentes, el sistema permite subir un archivo de respaldo </w:t>
            </w:r>
            <w:proofErr w:type="gramStart"/>
            <w:r w:rsidRPr="000E370E">
              <w:rPr>
                <w:rFonts w:ascii="Arial" w:hAnsi="Arial"/>
                <w:sz w:val="18"/>
                <w:lang w:val="es-VE"/>
              </w:rPr>
              <w:t>(.dump</w:t>
            </w:r>
            <w:proofErr w:type="gramEnd"/>
            <w:r w:rsidRPr="000E370E">
              <w:rPr>
                <w:rFonts w:ascii="Arial" w:hAnsi="Arial"/>
                <w:sz w:val="18"/>
                <w:lang w:val="es-VE"/>
              </w:rPr>
              <w:t xml:space="preserve"> o .sql) desde el computador del administrador. Se usa un formulario multipart con multer (límite 256 MB). El archivo se guarda temporalmente y se restaura sobre la base de datos.</w:t>
            </w:r>
            <w:r w:rsidRPr="000E370E">
              <w:rPr>
                <w:rFonts w:ascii="Arial" w:hAnsi="Arial"/>
                <w:sz w:val="18"/>
                <w:lang w:val="es-VE"/>
              </w:rPr>
              <w:br/>
            </w:r>
            <w:r w:rsidRPr="000E370E">
              <w:rPr>
                <w:rFonts w:ascii="Arial" w:hAnsi="Arial"/>
                <w:sz w:val="18"/>
                <w:lang w:val="es-VE"/>
              </w:rPr>
              <w:br/>
              <w:t>Cómo comprobarlo:</w:t>
            </w:r>
            <w:r w:rsidRPr="000E370E">
              <w:rPr>
                <w:rFonts w:ascii="Arial" w:hAnsi="Arial"/>
                <w:sz w:val="18"/>
                <w:lang w:val="es-VE"/>
              </w:rPr>
              <w:br/>
              <w:t>1. Iniciar sesión como administrador.</w:t>
            </w:r>
            <w:r w:rsidRPr="000E370E">
              <w:rPr>
                <w:rFonts w:ascii="Arial" w:hAnsi="Arial"/>
                <w:sz w:val="18"/>
                <w:lang w:val="es-VE"/>
              </w:rPr>
              <w:br/>
              <w:t>2. Ir al menú «Backup y Restauración».</w:t>
            </w:r>
            <w:r w:rsidRPr="000E370E">
              <w:rPr>
                <w:rFonts w:ascii="Arial" w:hAnsi="Arial"/>
                <w:sz w:val="18"/>
                <w:lang w:val="es-VE"/>
              </w:rPr>
              <w:br/>
              <w:t>3. Ir al tab de «Restauración».</w:t>
            </w:r>
            <w:r w:rsidRPr="000E370E">
              <w:rPr>
                <w:rFonts w:ascii="Arial" w:hAnsi="Arial"/>
                <w:sz w:val="18"/>
                <w:lang w:val="es-VE"/>
              </w:rPr>
              <w:br/>
              <w:t xml:space="preserve">4. Pulsar «Subir archivo» y seleccionar un </w:t>
            </w:r>
            <w:proofErr w:type="gramStart"/>
            <w:r w:rsidRPr="000E370E">
              <w:rPr>
                <w:rFonts w:ascii="Arial" w:hAnsi="Arial"/>
                <w:sz w:val="18"/>
                <w:lang w:val="es-VE"/>
              </w:rPr>
              <w:t>archivo .dump</w:t>
            </w:r>
            <w:proofErr w:type="gramEnd"/>
            <w:r w:rsidRPr="000E370E">
              <w:rPr>
                <w:rFonts w:ascii="Arial" w:hAnsi="Arial"/>
                <w:sz w:val="18"/>
                <w:lang w:val="es-VE"/>
              </w:rPr>
              <w:t xml:space="preserve"> o .sql.</w:t>
            </w:r>
            <w:r w:rsidRPr="000E370E">
              <w:rPr>
                <w:rFonts w:ascii="Arial" w:hAnsi="Arial"/>
                <w:sz w:val="18"/>
                <w:lang w:val="es-VE"/>
              </w:rPr>
              <w:br/>
              <w:t>5. Activar la opción de confirmación.</w:t>
            </w:r>
            <w:r w:rsidRPr="000E370E">
              <w:rPr>
                <w:rFonts w:ascii="Arial" w:hAnsi="Arial"/>
                <w:sz w:val="18"/>
                <w:lang w:val="es-VE"/>
              </w:rPr>
              <w:br/>
              <w:t>6. Pulsar «Restaurar».</w:t>
            </w:r>
            <w:r w:rsidRPr="000E370E">
              <w:rPr>
                <w:rFonts w:ascii="Arial" w:hAnsi="Arial"/>
                <w:sz w:val="18"/>
                <w:lang w:val="es-VE"/>
              </w:rPr>
              <w:br/>
              <w:t>7. Verificar que el sistema indica que la restauración se completó.</w:t>
            </w:r>
          </w:p>
        </w:tc>
      </w:tr>
      <w:tr w:rsidR="00053A8B" w:rsidRPr="009F60BE" w14:paraId="2BA3F497" w14:textId="77777777">
        <w:trPr>
          <w:jc w:val="center"/>
        </w:trPr>
        <w:tc>
          <w:tcPr>
            <w:tcW w:w="2268" w:type="dxa"/>
            <w:vMerge/>
            <w:tcBorders>
              <w:top w:val="single" w:sz="4" w:space="0" w:color="000000"/>
              <w:left w:val="single" w:sz="4" w:space="0" w:color="000000"/>
              <w:bottom w:val="single" w:sz="4" w:space="0" w:color="000000"/>
              <w:right w:val="single" w:sz="4" w:space="0" w:color="000000"/>
            </w:tcBorders>
            <w:shd w:val="clear" w:color="auto" w:fill="F2F7FB"/>
            <w:vAlign w:val="center"/>
          </w:tcPr>
          <w:p w14:paraId="268E441E" w14:textId="77777777" w:rsidR="00053A8B" w:rsidRPr="000E370E" w:rsidRDefault="00053A8B">
            <w:pPr>
              <w:rPr>
                <w:lang w:val="es-VE"/>
              </w:rPr>
            </w:pPr>
          </w:p>
        </w:tc>
        <w:tc>
          <w:tcPr>
            <w:tcW w:w="2268" w:type="dxa"/>
            <w:tcBorders>
              <w:top w:val="single" w:sz="4" w:space="0" w:color="000000"/>
              <w:left w:val="single" w:sz="4" w:space="0" w:color="000000"/>
              <w:bottom w:val="single" w:sz="4" w:space="0" w:color="000000"/>
              <w:right w:val="single" w:sz="4" w:space="0" w:color="000000"/>
            </w:tcBorders>
            <w:shd w:val="clear" w:color="auto" w:fill="F2F7FB"/>
            <w:vAlign w:val="center"/>
          </w:tcPr>
          <w:p w14:paraId="3AD7F955" w14:textId="77777777" w:rsidR="00053A8B" w:rsidRDefault="00000000">
            <w:r>
              <w:rPr>
                <w:rFonts w:ascii="Arial" w:hAnsi="Arial"/>
                <w:b/>
                <w:sz w:val="18"/>
              </w:rPr>
              <w:t>RESTAURAR TABLAS ESPECÍFICAS</w:t>
            </w:r>
          </w:p>
        </w:tc>
        <w:tc>
          <w:tcPr>
            <w:tcW w:w="10602" w:type="dxa"/>
            <w:tcBorders>
              <w:top w:val="single" w:sz="4" w:space="0" w:color="000000"/>
              <w:left w:val="single" w:sz="4" w:space="0" w:color="000000"/>
              <w:bottom w:val="single" w:sz="4" w:space="0" w:color="000000"/>
              <w:right w:val="single" w:sz="4" w:space="0" w:color="000000"/>
            </w:tcBorders>
            <w:shd w:val="clear" w:color="auto" w:fill="FFFFFF"/>
          </w:tcPr>
          <w:p w14:paraId="0A8501D5" w14:textId="77777777" w:rsidR="00053A8B" w:rsidRPr="000E370E" w:rsidRDefault="00000000">
            <w:pPr>
              <w:rPr>
                <w:lang w:val="es-VE"/>
              </w:rPr>
            </w:pPr>
            <w:r w:rsidRPr="000E370E">
              <w:rPr>
                <w:rFonts w:ascii="Arial" w:hAnsi="Arial"/>
                <w:sz w:val="18"/>
                <w:lang w:val="es-VE"/>
              </w:rPr>
              <w:t xml:space="preserve">✓ CUMPLE. Al restaurar un </w:t>
            </w:r>
            <w:proofErr w:type="gramStart"/>
            <w:r w:rsidRPr="000E370E">
              <w:rPr>
                <w:rFonts w:ascii="Arial" w:hAnsi="Arial"/>
                <w:sz w:val="18"/>
                <w:lang w:val="es-VE"/>
              </w:rPr>
              <w:t>archivo .dump</w:t>
            </w:r>
            <w:proofErr w:type="gramEnd"/>
            <w:r w:rsidRPr="000E370E">
              <w:rPr>
                <w:rFonts w:ascii="Arial" w:hAnsi="Arial"/>
                <w:sz w:val="18"/>
                <w:lang w:val="es-VE"/>
              </w:rPr>
              <w:t xml:space="preserve">, el sistema puede restaurar solo tablas específicas usando pg_restore con la opción --table. Esto permite recuperar datos de tablas puntuales sin afectar el resto de la base de datos. Esta opción solo está disponible para </w:t>
            </w:r>
            <w:proofErr w:type="gramStart"/>
            <w:r w:rsidRPr="000E370E">
              <w:rPr>
                <w:rFonts w:ascii="Arial" w:hAnsi="Arial"/>
                <w:sz w:val="18"/>
                <w:lang w:val="es-VE"/>
              </w:rPr>
              <w:t>archivos .dump</w:t>
            </w:r>
            <w:proofErr w:type="gramEnd"/>
            <w:r w:rsidRPr="000E370E">
              <w:rPr>
                <w:rFonts w:ascii="Arial" w:hAnsi="Arial"/>
                <w:sz w:val="18"/>
                <w:lang w:val="es-VE"/>
              </w:rPr>
              <w:t>, no para .sql.</w:t>
            </w:r>
            <w:r w:rsidRPr="000E370E">
              <w:rPr>
                <w:rFonts w:ascii="Arial" w:hAnsi="Arial"/>
                <w:sz w:val="18"/>
                <w:lang w:val="es-VE"/>
              </w:rPr>
              <w:br/>
            </w:r>
            <w:r w:rsidRPr="000E370E">
              <w:rPr>
                <w:rFonts w:ascii="Arial" w:hAnsi="Arial"/>
                <w:sz w:val="18"/>
                <w:lang w:val="es-VE"/>
              </w:rPr>
              <w:br/>
              <w:t>Cómo comprobarlo:</w:t>
            </w:r>
            <w:r w:rsidRPr="000E370E">
              <w:rPr>
                <w:rFonts w:ascii="Arial" w:hAnsi="Arial"/>
                <w:sz w:val="18"/>
                <w:lang w:val="es-VE"/>
              </w:rPr>
              <w:br/>
              <w:t xml:space="preserve">1. Tener un </w:t>
            </w:r>
            <w:proofErr w:type="gramStart"/>
            <w:r w:rsidRPr="000E370E">
              <w:rPr>
                <w:rFonts w:ascii="Arial" w:hAnsi="Arial"/>
                <w:sz w:val="18"/>
                <w:lang w:val="es-VE"/>
              </w:rPr>
              <w:t>archivo .dump</w:t>
            </w:r>
            <w:proofErr w:type="gramEnd"/>
            <w:r w:rsidRPr="000E370E">
              <w:rPr>
                <w:rFonts w:ascii="Arial" w:hAnsi="Arial"/>
                <w:sz w:val="18"/>
                <w:lang w:val="es-VE"/>
              </w:rPr>
              <w:t xml:space="preserve"> que contenga varias tablas.</w:t>
            </w:r>
            <w:r w:rsidRPr="000E370E">
              <w:rPr>
                <w:rFonts w:ascii="Arial" w:hAnsi="Arial"/>
                <w:sz w:val="18"/>
                <w:lang w:val="es-VE"/>
              </w:rPr>
              <w:br/>
              <w:t>2. Iniciar sesión como administrador.</w:t>
            </w:r>
            <w:r w:rsidRPr="000E370E">
              <w:rPr>
                <w:rFonts w:ascii="Arial" w:hAnsi="Arial"/>
                <w:sz w:val="18"/>
                <w:lang w:val="es-VE"/>
              </w:rPr>
              <w:br/>
            </w:r>
            <w:r w:rsidRPr="000E370E">
              <w:rPr>
                <w:rFonts w:ascii="Arial" w:hAnsi="Arial"/>
                <w:sz w:val="18"/>
                <w:lang w:val="es-VE"/>
              </w:rPr>
              <w:lastRenderedPageBreak/>
              <w:t>3. Ir a «Backup y Restauración» → «Restaurar».</w:t>
            </w:r>
            <w:r w:rsidRPr="000E370E">
              <w:rPr>
                <w:rFonts w:ascii="Arial" w:hAnsi="Arial"/>
                <w:sz w:val="18"/>
                <w:lang w:val="es-VE"/>
              </w:rPr>
              <w:br/>
              <w:t xml:space="preserve">4. Seleccionar el </w:t>
            </w:r>
            <w:proofErr w:type="gramStart"/>
            <w:r w:rsidRPr="000E370E">
              <w:rPr>
                <w:rFonts w:ascii="Arial" w:hAnsi="Arial"/>
                <w:sz w:val="18"/>
                <w:lang w:val="es-VE"/>
              </w:rPr>
              <w:t>archivo .dump</w:t>
            </w:r>
            <w:proofErr w:type="gramEnd"/>
            <w:r w:rsidRPr="000E370E">
              <w:rPr>
                <w:rFonts w:ascii="Arial" w:hAnsi="Arial"/>
                <w:sz w:val="18"/>
                <w:lang w:val="es-VE"/>
              </w:rPr>
              <w:t>.</w:t>
            </w:r>
            <w:r w:rsidRPr="000E370E">
              <w:rPr>
                <w:rFonts w:ascii="Arial" w:hAnsi="Arial"/>
                <w:sz w:val="18"/>
                <w:lang w:val="es-VE"/>
              </w:rPr>
              <w:br/>
              <w:t>5. Especificar las tablas a restaurar (si la interfaz lo permite).</w:t>
            </w:r>
            <w:r w:rsidRPr="000E370E">
              <w:rPr>
                <w:rFonts w:ascii="Arial" w:hAnsi="Arial"/>
                <w:sz w:val="18"/>
                <w:lang w:val="es-VE"/>
              </w:rPr>
              <w:br/>
              <w:t>6. Pulsar «Restaurar» y verificar que solo se modificaron las tablas indicadas.</w:t>
            </w:r>
          </w:p>
        </w:tc>
      </w:tr>
      <w:tr w:rsidR="00053A8B" w:rsidRPr="009F60BE" w14:paraId="29786EB3" w14:textId="77777777">
        <w:trPr>
          <w:jc w:val="center"/>
        </w:trPr>
        <w:tc>
          <w:tcPr>
            <w:tcW w:w="2268" w:type="dxa"/>
            <w:vMerge/>
            <w:tcBorders>
              <w:top w:val="single" w:sz="4" w:space="0" w:color="000000"/>
              <w:left w:val="single" w:sz="4" w:space="0" w:color="000000"/>
              <w:bottom w:val="single" w:sz="4" w:space="0" w:color="000000"/>
              <w:right w:val="single" w:sz="4" w:space="0" w:color="000000"/>
            </w:tcBorders>
            <w:shd w:val="clear" w:color="auto" w:fill="F2F7FB"/>
            <w:vAlign w:val="center"/>
          </w:tcPr>
          <w:p w14:paraId="4BEAFEC6" w14:textId="77777777" w:rsidR="00053A8B" w:rsidRPr="000E370E" w:rsidRDefault="00053A8B">
            <w:pPr>
              <w:rPr>
                <w:lang w:val="es-VE"/>
              </w:rPr>
            </w:pPr>
          </w:p>
        </w:tc>
        <w:tc>
          <w:tcPr>
            <w:tcW w:w="2268" w:type="dxa"/>
            <w:tcBorders>
              <w:top w:val="single" w:sz="4" w:space="0" w:color="000000"/>
              <w:left w:val="single" w:sz="4" w:space="0" w:color="000000"/>
              <w:bottom w:val="single" w:sz="4" w:space="0" w:color="000000"/>
              <w:right w:val="single" w:sz="4" w:space="0" w:color="000000"/>
            </w:tcBorders>
            <w:shd w:val="clear" w:color="auto" w:fill="F2F7FB"/>
            <w:vAlign w:val="center"/>
          </w:tcPr>
          <w:p w14:paraId="113CDB6F" w14:textId="77777777" w:rsidR="00053A8B" w:rsidRPr="000E370E" w:rsidRDefault="00000000">
            <w:pPr>
              <w:rPr>
                <w:lang w:val="es-VE"/>
              </w:rPr>
            </w:pPr>
            <w:r w:rsidRPr="000E370E">
              <w:rPr>
                <w:rFonts w:ascii="Arial" w:hAnsi="Arial"/>
                <w:b/>
                <w:sz w:val="18"/>
                <w:lang w:val="es-VE"/>
              </w:rPr>
              <w:t>OPCIÓN DE LIMPIAR BD ANTES DE RESTAURAR</w:t>
            </w:r>
          </w:p>
        </w:tc>
        <w:tc>
          <w:tcPr>
            <w:tcW w:w="10602" w:type="dxa"/>
            <w:tcBorders>
              <w:top w:val="single" w:sz="4" w:space="0" w:color="000000"/>
              <w:left w:val="single" w:sz="4" w:space="0" w:color="000000"/>
              <w:bottom w:val="single" w:sz="4" w:space="0" w:color="000000"/>
              <w:right w:val="single" w:sz="4" w:space="0" w:color="000000"/>
            </w:tcBorders>
            <w:shd w:val="clear" w:color="auto" w:fill="FFFFFF"/>
          </w:tcPr>
          <w:p w14:paraId="66BADB35" w14:textId="77777777" w:rsidR="00053A8B" w:rsidRPr="000E370E" w:rsidRDefault="00000000">
            <w:pPr>
              <w:rPr>
                <w:lang w:val="es-VE"/>
              </w:rPr>
            </w:pPr>
            <w:r w:rsidRPr="000E370E">
              <w:rPr>
                <w:rFonts w:ascii="Arial" w:hAnsi="Arial"/>
                <w:sz w:val="18"/>
                <w:lang w:val="es-VE"/>
              </w:rPr>
              <w:t xml:space="preserve">✓ CUMPLE. Al restaurar un </w:t>
            </w:r>
            <w:proofErr w:type="gramStart"/>
            <w:r w:rsidRPr="000E370E">
              <w:rPr>
                <w:rFonts w:ascii="Arial" w:hAnsi="Arial"/>
                <w:sz w:val="18"/>
                <w:lang w:val="es-VE"/>
              </w:rPr>
              <w:t>archivo .dump</w:t>
            </w:r>
            <w:proofErr w:type="gramEnd"/>
            <w:r w:rsidRPr="000E370E">
              <w:rPr>
                <w:rFonts w:ascii="Arial" w:hAnsi="Arial"/>
                <w:sz w:val="18"/>
                <w:lang w:val="es-VE"/>
              </w:rPr>
              <w:t xml:space="preserve">, el sistema ofrece la opción de "limpiar" la base de datos antes de restaurar. Esto ejecuta pg_restore con la opción --clean, que elimina las tablas existentes antes de crearlas de nuevo con los datos del respaldo. Evita conflictos por datos duplicados. Esta opción solo está disponible para </w:t>
            </w:r>
            <w:proofErr w:type="gramStart"/>
            <w:r w:rsidRPr="000E370E">
              <w:rPr>
                <w:rFonts w:ascii="Arial" w:hAnsi="Arial"/>
                <w:sz w:val="18"/>
                <w:lang w:val="es-VE"/>
              </w:rPr>
              <w:t>archivos .dump</w:t>
            </w:r>
            <w:proofErr w:type="gramEnd"/>
            <w:r w:rsidRPr="000E370E">
              <w:rPr>
                <w:rFonts w:ascii="Arial" w:hAnsi="Arial"/>
                <w:sz w:val="18"/>
                <w:lang w:val="es-VE"/>
              </w:rPr>
              <w:t>.</w:t>
            </w:r>
            <w:r w:rsidRPr="000E370E">
              <w:rPr>
                <w:rFonts w:ascii="Arial" w:hAnsi="Arial"/>
                <w:sz w:val="18"/>
                <w:lang w:val="es-VE"/>
              </w:rPr>
              <w:br/>
            </w:r>
            <w:r w:rsidRPr="000E370E">
              <w:rPr>
                <w:rFonts w:ascii="Arial" w:hAnsi="Arial"/>
                <w:sz w:val="18"/>
                <w:lang w:val="es-VE"/>
              </w:rPr>
              <w:br/>
              <w:t>Cómo comprobarlo:</w:t>
            </w:r>
            <w:r w:rsidRPr="000E370E">
              <w:rPr>
                <w:rFonts w:ascii="Arial" w:hAnsi="Arial"/>
                <w:sz w:val="18"/>
                <w:lang w:val="es-VE"/>
              </w:rPr>
              <w:br/>
              <w:t xml:space="preserve">1. Tener un </w:t>
            </w:r>
            <w:proofErr w:type="gramStart"/>
            <w:r w:rsidRPr="000E370E">
              <w:rPr>
                <w:rFonts w:ascii="Arial" w:hAnsi="Arial"/>
                <w:sz w:val="18"/>
                <w:lang w:val="es-VE"/>
              </w:rPr>
              <w:t>archivo .dump</w:t>
            </w:r>
            <w:proofErr w:type="gramEnd"/>
            <w:r w:rsidRPr="000E370E">
              <w:rPr>
                <w:rFonts w:ascii="Arial" w:hAnsi="Arial"/>
                <w:sz w:val="18"/>
                <w:lang w:val="es-VE"/>
              </w:rPr>
              <w:t xml:space="preserve"> de respaldo.</w:t>
            </w:r>
            <w:r w:rsidRPr="000E370E">
              <w:rPr>
                <w:rFonts w:ascii="Arial" w:hAnsi="Arial"/>
                <w:sz w:val="18"/>
                <w:lang w:val="es-VE"/>
              </w:rPr>
              <w:br/>
              <w:t>2. Iniciar sesión como administrador.</w:t>
            </w:r>
            <w:r w:rsidRPr="000E370E">
              <w:rPr>
                <w:rFonts w:ascii="Arial" w:hAnsi="Arial"/>
                <w:sz w:val="18"/>
                <w:lang w:val="es-VE"/>
              </w:rPr>
              <w:br/>
              <w:t>3. Ir a «Backup y Restauración».</w:t>
            </w:r>
            <w:r w:rsidRPr="000E370E">
              <w:rPr>
                <w:rFonts w:ascii="Arial" w:hAnsi="Arial"/>
                <w:sz w:val="18"/>
                <w:lang w:val="es-VE"/>
              </w:rPr>
              <w:br/>
              <w:t>4. Seleccionar el respaldo y activar la opción «Limpiar antes de restaurar».</w:t>
            </w:r>
            <w:r w:rsidRPr="000E370E">
              <w:rPr>
                <w:rFonts w:ascii="Arial" w:hAnsi="Arial"/>
                <w:sz w:val="18"/>
                <w:lang w:val="es-VE"/>
              </w:rPr>
              <w:br/>
              <w:t>5. Pulsar «Restaurar» y confirmar.</w:t>
            </w:r>
            <w:r w:rsidRPr="000E370E">
              <w:rPr>
                <w:rFonts w:ascii="Arial" w:hAnsi="Arial"/>
                <w:sz w:val="18"/>
                <w:lang w:val="es-VE"/>
              </w:rPr>
              <w:br/>
              <w:t>6. Verificar que la restauración se completó sin errores.</w:t>
            </w:r>
          </w:p>
        </w:tc>
      </w:tr>
      <w:tr w:rsidR="00053A8B" w:rsidRPr="009F60BE" w14:paraId="159CDEC5" w14:textId="77777777">
        <w:trPr>
          <w:jc w:val="center"/>
        </w:trPr>
        <w:tc>
          <w:tcPr>
            <w:tcW w:w="2268" w:type="dxa"/>
            <w:vMerge/>
            <w:tcBorders>
              <w:top w:val="single" w:sz="4" w:space="0" w:color="000000"/>
              <w:left w:val="single" w:sz="4" w:space="0" w:color="000000"/>
              <w:bottom w:val="single" w:sz="4" w:space="0" w:color="000000"/>
              <w:right w:val="single" w:sz="4" w:space="0" w:color="000000"/>
            </w:tcBorders>
            <w:shd w:val="clear" w:color="auto" w:fill="F2F7FB"/>
            <w:vAlign w:val="center"/>
          </w:tcPr>
          <w:p w14:paraId="0C3B98D4" w14:textId="77777777" w:rsidR="00053A8B" w:rsidRPr="000E370E" w:rsidRDefault="00053A8B">
            <w:pPr>
              <w:rPr>
                <w:lang w:val="es-VE"/>
              </w:rPr>
            </w:pPr>
          </w:p>
        </w:tc>
        <w:tc>
          <w:tcPr>
            <w:tcW w:w="2268" w:type="dxa"/>
            <w:tcBorders>
              <w:top w:val="single" w:sz="4" w:space="0" w:color="000000"/>
              <w:left w:val="single" w:sz="4" w:space="0" w:color="000000"/>
              <w:bottom w:val="single" w:sz="4" w:space="0" w:color="000000"/>
              <w:right w:val="single" w:sz="4" w:space="0" w:color="000000"/>
            </w:tcBorders>
            <w:shd w:val="clear" w:color="auto" w:fill="F2F7FB"/>
            <w:vAlign w:val="center"/>
          </w:tcPr>
          <w:p w14:paraId="6562C1A6" w14:textId="77777777" w:rsidR="00053A8B" w:rsidRPr="000E370E" w:rsidRDefault="00000000">
            <w:pPr>
              <w:rPr>
                <w:lang w:val="es-VE"/>
              </w:rPr>
            </w:pPr>
            <w:r w:rsidRPr="000E370E">
              <w:rPr>
                <w:rFonts w:ascii="Arial" w:hAnsi="Arial"/>
                <w:b/>
                <w:sz w:val="18"/>
                <w:lang w:val="es-VE"/>
              </w:rPr>
              <w:t>OPCIÓN DE ELIMINAR Y RECREAR BD</w:t>
            </w:r>
          </w:p>
        </w:tc>
        <w:tc>
          <w:tcPr>
            <w:tcW w:w="10602" w:type="dxa"/>
            <w:tcBorders>
              <w:top w:val="single" w:sz="4" w:space="0" w:color="000000"/>
              <w:left w:val="single" w:sz="4" w:space="0" w:color="000000"/>
              <w:bottom w:val="single" w:sz="4" w:space="0" w:color="000000"/>
              <w:right w:val="single" w:sz="4" w:space="0" w:color="000000"/>
            </w:tcBorders>
            <w:shd w:val="clear" w:color="auto" w:fill="FFFFFF"/>
          </w:tcPr>
          <w:p w14:paraId="18ABE5D5" w14:textId="77777777" w:rsidR="00053A8B" w:rsidRPr="000E370E" w:rsidRDefault="00000000">
            <w:pPr>
              <w:rPr>
                <w:lang w:val="es-VE"/>
              </w:rPr>
            </w:pPr>
            <w:r w:rsidRPr="000E370E">
              <w:rPr>
                <w:rFonts w:ascii="Arial" w:hAnsi="Arial"/>
                <w:sz w:val="18"/>
                <w:lang w:val="es-VE"/>
              </w:rPr>
              <w:t xml:space="preserve">✓ CUMPLE. Al restaurar un </w:t>
            </w:r>
            <w:proofErr w:type="gramStart"/>
            <w:r w:rsidRPr="000E370E">
              <w:rPr>
                <w:rFonts w:ascii="Arial" w:hAnsi="Arial"/>
                <w:sz w:val="18"/>
                <w:lang w:val="es-VE"/>
              </w:rPr>
              <w:t>archivo .dump</w:t>
            </w:r>
            <w:proofErr w:type="gramEnd"/>
            <w:r w:rsidRPr="000E370E">
              <w:rPr>
                <w:rFonts w:ascii="Arial" w:hAnsi="Arial"/>
                <w:sz w:val="18"/>
                <w:lang w:val="es-VE"/>
              </w:rPr>
              <w:t xml:space="preserve">, el sistema ofrece la opción de "eliminar y recrear" la base de datos completa. Esto ejecuta pg_restore con la opción --create, que elimina la base de datos actual y crea una nueva con los datos del respaldo. Es la opción más drástica y se usa cuando se necesita una restauración completa desde cero. Solo disponible para </w:t>
            </w:r>
            <w:proofErr w:type="gramStart"/>
            <w:r w:rsidRPr="000E370E">
              <w:rPr>
                <w:rFonts w:ascii="Arial" w:hAnsi="Arial"/>
                <w:sz w:val="18"/>
                <w:lang w:val="es-VE"/>
              </w:rPr>
              <w:t>archivos .dump</w:t>
            </w:r>
            <w:proofErr w:type="gramEnd"/>
            <w:r w:rsidRPr="000E370E">
              <w:rPr>
                <w:rFonts w:ascii="Arial" w:hAnsi="Arial"/>
                <w:sz w:val="18"/>
                <w:lang w:val="es-VE"/>
              </w:rPr>
              <w:t>.</w:t>
            </w:r>
            <w:r w:rsidRPr="000E370E">
              <w:rPr>
                <w:rFonts w:ascii="Arial" w:hAnsi="Arial"/>
                <w:sz w:val="18"/>
                <w:lang w:val="es-VE"/>
              </w:rPr>
              <w:br/>
            </w:r>
            <w:r w:rsidRPr="000E370E">
              <w:rPr>
                <w:rFonts w:ascii="Arial" w:hAnsi="Arial"/>
                <w:sz w:val="18"/>
                <w:lang w:val="es-VE"/>
              </w:rPr>
              <w:br/>
              <w:t>Cómo comprobarlo:</w:t>
            </w:r>
            <w:r w:rsidRPr="000E370E">
              <w:rPr>
                <w:rFonts w:ascii="Arial" w:hAnsi="Arial"/>
                <w:sz w:val="18"/>
                <w:lang w:val="es-VE"/>
              </w:rPr>
              <w:br/>
              <w:t xml:space="preserve">1. Tener un </w:t>
            </w:r>
            <w:proofErr w:type="gramStart"/>
            <w:r w:rsidRPr="000E370E">
              <w:rPr>
                <w:rFonts w:ascii="Arial" w:hAnsi="Arial"/>
                <w:sz w:val="18"/>
                <w:lang w:val="es-VE"/>
              </w:rPr>
              <w:t>archivo .dump</w:t>
            </w:r>
            <w:proofErr w:type="gramEnd"/>
            <w:r w:rsidRPr="000E370E">
              <w:rPr>
                <w:rFonts w:ascii="Arial" w:hAnsi="Arial"/>
                <w:sz w:val="18"/>
                <w:lang w:val="es-VE"/>
              </w:rPr>
              <w:t xml:space="preserve"> de respaldo completo.</w:t>
            </w:r>
            <w:r w:rsidRPr="000E370E">
              <w:rPr>
                <w:rFonts w:ascii="Arial" w:hAnsi="Arial"/>
                <w:sz w:val="18"/>
                <w:lang w:val="es-VE"/>
              </w:rPr>
              <w:br/>
              <w:t>2. Iniciar sesión como administrador.</w:t>
            </w:r>
            <w:r w:rsidRPr="000E370E">
              <w:rPr>
                <w:rFonts w:ascii="Arial" w:hAnsi="Arial"/>
                <w:sz w:val="18"/>
                <w:lang w:val="es-VE"/>
              </w:rPr>
              <w:br/>
              <w:t>3. Ir a «Backup y Restauración».</w:t>
            </w:r>
            <w:r w:rsidRPr="000E370E">
              <w:rPr>
                <w:rFonts w:ascii="Arial" w:hAnsi="Arial"/>
                <w:sz w:val="18"/>
                <w:lang w:val="es-VE"/>
              </w:rPr>
              <w:br/>
              <w:t>4. Seleccionar el respaldo y activar «Eliminar y recrear BD».</w:t>
            </w:r>
            <w:r w:rsidRPr="000E370E">
              <w:rPr>
                <w:rFonts w:ascii="Arial" w:hAnsi="Arial"/>
                <w:sz w:val="18"/>
                <w:lang w:val="es-VE"/>
              </w:rPr>
              <w:br/>
              <w:t>5. Pulsar «Restaurar» y confirmar.</w:t>
            </w:r>
            <w:r w:rsidRPr="000E370E">
              <w:rPr>
                <w:rFonts w:ascii="Arial" w:hAnsi="Arial"/>
                <w:sz w:val="18"/>
                <w:lang w:val="es-VE"/>
              </w:rPr>
              <w:br/>
              <w:t>6. Verificar que la base de datos se recreó con los datos del respaldo.</w:t>
            </w:r>
          </w:p>
        </w:tc>
      </w:tr>
      <w:tr w:rsidR="00053A8B" w:rsidRPr="009F60BE" w14:paraId="7BAA50CF" w14:textId="77777777">
        <w:trPr>
          <w:jc w:val="center"/>
        </w:trPr>
        <w:tc>
          <w:tcPr>
            <w:tcW w:w="2268"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3E1ADC7F" w14:textId="77777777" w:rsidR="00053A8B" w:rsidRPr="000E370E" w:rsidRDefault="00000000">
            <w:pPr>
              <w:jc w:val="center"/>
              <w:rPr>
                <w:lang w:val="es-VE"/>
              </w:rPr>
            </w:pPr>
            <w:r w:rsidRPr="000E370E">
              <w:rPr>
                <w:rFonts w:ascii="Arial" w:hAnsi="Arial"/>
                <w:sz w:val="16"/>
                <w:lang w:val="es-VE"/>
              </w:rPr>
              <w:t>UTILIDADES (BACKUP)</w:t>
            </w:r>
          </w:p>
          <w:p w14:paraId="31853922" w14:textId="1D9222DA" w:rsidR="00053A8B" w:rsidRDefault="00053A8B"/>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EEDA371" w14:textId="77777777" w:rsidR="00053A8B" w:rsidRDefault="00000000">
            <w:r>
              <w:rPr>
                <w:rFonts w:ascii="Arial" w:hAnsi="Arial"/>
                <w:b/>
                <w:sz w:val="18"/>
              </w:rPr>
              <w:t>VERIFICAR INTEGRIDAD DE BACKUPS</w:t>
            </w:r>
          </w:p>
        </w:tc>
        <w:tc>
          <w:tcPr>
            <w:tcW w:w="10602" w:type="dxa"/>
            <w:tcBorders>
              <w:top w:val="single" w:sz="4" w:space="0" w:color="000000"/>
              <w:left w:val="single" w:sz="4" w:space="0" w:color="000000"/>
              <w:bottom w:val="single" w:sz="4" w:space="0" w:color="000000"/>
              <w:right w:val="single" w:sz="4" w:space="0" w:color="000000"/>
            </w:tcBorders>
            <w:shd w:val="clear" w:color="auto" w:fill="FFFFFF"/>
          </w:tcPr>
          <w:p w14:paraId="5DA41AF0" w14:textId="77777777" w:rsidR="00053A8B" w:rsidRPr="000E370E" w:rsidRDefault="00000000">
            <w:pPr>
              <w:rPr>
                <w:lang w:val="es-VE"/>
              </w:rPr>
            </w:pPr>
            <w:r w:rsidRPr="000E370E">
              <w:rPr>
                <w:rFonts w:ascii="Arial" w:hAnsi="Arial"/>
                <w:sz w:val="18"/>
                <w:lang w:val="es-VE"/>
              </w:rPr>
              <w:t xml:space="preserve">✓ CUMPLE. El sistema puede verificar la integridad de cualquier respaldo almacenado. Para </w:t>
            </w:r>
            <w:proofErr w:type="gramStart"/>
            <w:r w:rsidRPr="000E370E">
              <w:rPr>
                <w:rFonts w:ascii="Arial" w:hAnsi="Arial"/>
                <w:sz w:val="18"/>
                <w:lang w:val="es-VE"/>
              </w:rPr>
              <w:t>archivos .dump</w:t>
            </w:r>
            <w:proofErr w:type="gramEnd"/>
            <w:r w:rsidRPr="000E370E">
              <w:rPr>
                <w:rFonts w:ascii="Arial" w:hAnsi="Arial"/>
                <w:sz w:val="18"/>
                <w:lang w:val="es-VE"/>
              </w:rPr>
              <w:t xml:space="preserve"> ejecuta pg_restore con la opción -l para listar el contenido sin restaurar. Para archivos .sql verifica la estructura del archivo (encabezados). Si el archivo está dañado o corrupto, el sistema indica el error.</w:t>
            </w:r>
            <w:r w:rsidRPr="000E370E">
              <w:rPr>
                <w:rFonts w:ascii="Arial" w:hAnsi="Arial"/>
                <w:sz w:val="18"/>
                <w:lang w:val="es-VE"/>
              </w:rPr>
              <w:br/>
            </w:r>
            <w:r w:rsidRPr="000E370E">
              <w:rPr>
                <w:rFonts w:ascii="Arial" w:hAnsi="Arial"/>
                <w:sz w:val="18"/>
                <w:lang w:val="es-VE"/>
              </w:rPr>
              <w:br/>
              <w:t>Cómo comprobarlo:</w:t>
            </w:r>
            <w:r w:rsidRPr="000E370E">
              <w:rPr>
                <w:rFonts w:ascii="Arial" w:hAnsi="Arial"/>
                <w:sz w:val="18"/>
                <w:lang w:val="es-VE"/>
              </w:rPr>
              <w:br/>
              <w:t>1. Iniciar sesión como administrador.</w:t>
            </w:r>
            <w:r w:rsidRPr="000E370E">
              <w:rPr>
                <w:rFonts w:ascii="Arial" w:hAnsi="Arial"/>
                <w:sz w:val="18"/>
                <w:lang w:val="es-VE"/>
              </w:rPr>
              <w:br/>
              <w:t>2. Ir al menú «Backup y Restauración».</w:t>
            </w:r>
            <w:r w:rsidRPr="000E370E">
              <w:rPr>
                <w:rFonts w:ascii="Arial" w:hAnsi="Arial"/>
                <w:sz w:val="18"/>
                <w:lang w:val="es-VE"/>
              </w:rPr>
              <w:br/>
              <w:t>3. Seleccionar un respaldo de la lista.</w:t>
            </w:r>
            <w:r w:rsidRPr="000E370E">
              <w:rPr>
                <w:rFonts w:ascii="Arial" w:hAnsi="Arial"/>
                <w:sz w:val="18"/>
                <w:lang w:val="es-VE"/>
              </w:rPr>
              <w:br/>
              <w:t>4. Pulsar «Verificar integridad».</w:t>
            </w:r>
            <w:r w:rsidRPr="000E370E">
              <w:rPr>
                <w:rFonts w:ascii="Arial" w:hAnsi="Arial"/>
                <w:sz w:val="18"/>
                <w:lang w:val="es-VE"/>
              </w:rPr>
              <w:br/>
              <w:t>5. El sistema muestra el resultado: «Integridad correcta» o indica el error.</w:t>
            </w:r>
            <w:r w:rsidRPr="000E370E">
              <w:rPr>
                <w:rFonts w:ascii="Arial" w:hAnsi="Arial"/>
                <w:sz w:val="18"/>
                <w:lang w:val="es-VE"/>
              </w:rPr>
              <w:br/>
              <w:t>6. Probar con un archivo dañado (por ejemplo, cortar el archivo con un editor) y verificar que se detecta el error.</w:t>
            </w:r>
          </w:p>
        </w:tc>
      </w:tr>
      <w:tr w:rsidR="00053A8B" w:rsidRPr="009F60BE" w14:paraId="43D47817" w14:textId="77777777">
        <w:trPr>
          <w:jc w:val="center"/>
        </w:trPr>
        <w:tc>
          <w:tcPr>
            <w:tcW w:w="2268"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4FEB1D6B" w14:textId="77777777" w:rsidR="00053A8B" w:rsidRPr="000E370E" w:rsidRDefault="00053A8B">
            <w:pPr>
              <w:rPr>
                <w:lang w:val="es-VE"/>
              </w:rPr>
            </w:pP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9D47468" w14:textId="77777777" w:rsidR="00053A8B" w:rsidRDefault="00000000">
            <w:r>
              <w:rPr>
                <w:rFonts w:ascii="Arial" w:hAnsi="Arial"/>
                <w:b/>
                <w:sz w:val="18"/>
              </w:rPr>
              <w:t>DESCARGAR BACKUPS</w:t>
            </w:r>
          </w:p>
        </w:tc>
        <w:tc>
          <w:tcPr>
            <w:tcW w:w="10602" w:type="dxa"/>
            <w:tcBorders>
              <w:top w:val="single" w:sz="4" w:space="0" w:color="000000"/>
              <w:left w:val="single" w:sz="4" w:space="0" w:color="000000"/>
              <w:bottom w:val="single" w:sz="4" w:space="0" w:color="000000"/>
              <w:right w:val="single" w:sz="4" w:space="0" w:color="000000"/>
            </w:tcBorders>
            <w:shd w:val="clear" w:color="auto" w:fill="FFFFFF"/>
          </w:tcPr>
          <w:p w14:paraId="368267CA" w14:textId="77777777" w:rsidR="00053A8B" w:rsidRPr="000E370E" w:rsidRDefault="00000000">
            <w:pPr>
              <w:rPr>
                <w:lang w:val="es-VE"/>
              </w:rPr>
            </w:pPr>
            <w:r w:rsidRPr="000E370E">
              <w:rPr>
                <w:rFonts w:ascii="Arial" w:hAnsi="Arial"/>
                <w:sz w:val="18"/>
                <w:lang w:val="es-VE"/>
              </w:rPr>
              <w:t xml:space="preserve">✓ CUMPLE. El administrador puede descargar cualquier respaldo almacenado directamente a su computador. Al pulsar «Descargar» en la lista de respaldos, el navegador descarga el archivo </w:t>
            </w:r>
            <w:proofErr w:type="gramStart"/>
            <w:r w:rsidRPr="000E370E">
              <w:rPr>
                <w:rFonts w:ascii="Arial" w:hAnsi="Arial"/>
                <w:sz w:val="18"/>
                <w:lang w:val="es-VE"/>
              </w:rPr>
              <w:t>(.dump</w:t>
            </w:r>
            <w:proofErr w:type="gramEnd"/>
            <w:r w:rsidRPr="000E370E">
              <w:rPr>
                <w:rFonts w:ascii="Arial" w:hAnsi="Arial"/>
                <w:sz w:val="18"/>
                <w:lang w:val="es-VE"/>
              </w:rPr>
              <w:t xml:space="preserve"> o .sql) con su nombre original.</w:t>
            </w:r>
            <w:r w:rsidRPr="000E370E">
              <w:rPr>
                <w:rFonts w:ascii="Arial" w:hAnsi="Arial"/>
                <w:sz w:val="18"/>
                <w:lang w:val="es-VE"/>
              </w:rPr>
              <w:br/>
            </w:r>
            <w:r w:rsidRPr="000E370E">
              <w:rPr>
                <w:rFonts w:ascii="Arial" w:hAnsi="Arial"/>
                <w:sz w:val="18"/>
                <w:lang w:val="es-VE"/>
              </w:rPr>
              <w:br/>
              <w:t>Cómo comprobarlo:</w:t>
            </w:r>
            <w:r w:rsidRPr="000E370E">
              <w:rPr>
                <w:rFonts w:ascii="Arial" w:hAnsi="Arial"/>
                <w:sz w:val="18"/>
                <w:lang w:val="es-VE"/>
              </w:rPr>
              <w:br/>
              <w:t>1. Iniciar sesión como administrador.</w:t>
            </w:r>
            <w:r w:rsidRPr="000E370E">
              <w:rPr>
                <w:rFonts w:ascii="Arial" w:hAnsi="Arial"/>
                <w:sz w:val="18"/>
                <w:lang w:val="es-VE"/>
              </w:rPr>
              <w:br/>
              <w:t>2. Ir al menú «Backup y Restauración».</w:t>
            </w:r>
            <w:r w:rsidRPr="000E370E">
              <w:rPr>
                <w:rFonts w:ascii="Arial" w:hAnsi="Arial"/>
                <w:sz w:val="18"/>
                <w:lang w:val="es-VE"/>
              </w:rPr>
              <w:br/>
              <w:t>3. Seleccionar un respaldo de la lista.</w:t>
            </w:r>
            <w:r w:rsidRPr="000E370E">
              <w:rPr>
                <w:rFonts w:ascii="Arial" w:hAnsi="Arial"/>
                <w:sz w:val="18"/>
                <w:lang w:val="es-VE"/>
              </w:rPr>
              <w:br/>
              <w:t>4. Pulsar «Descargar».</w:t>
            </w:r>
            <w:r w:rsidRPr="000E370E">
              <w:rPr>
                <w:rFonts w:ascii="Arial" w:hAnsi="Arial"/>
                <w:sz w:val="18"/>
                <w:lang w:val="es-VE"/>
              </w:rPr>
              <w:br/>
              <w:t>5. Verificar que el navegador descarga el archivo.</w:t>
            </w:r>
            <w:r w:rsidRPr="000E370E">
              <w:rPr>
                <w:rFonts w:ascii="Arial" w:hAnsi="Arial"/>
                <w:sz w:val="18"/>
                <w:lang w:val="es-VE"/>
              </w:rPr>
              <w:br/>
            </w:r>
            <w:r w:rsidRPr="000E370E">
              <w:rPr>
                <w:rFonts w:ascii="Arial" w:hAnsi="Arial"/>
                <w:sz w:val="18"/>
                <w:lang w:val="es-VE"/>
              </w:rPr>
              <w:lastRenderedPageBreak/>
              <w:t>6. Abrir el archivo descargado y confirmar que no está dañado.</w:t>
            </w:r>
          </w:p>
        </w:tc>
      </w:tr>
      <w:tr w:rsidR="00053A8B" w:rsidRPr="009F60BE" w14:paraId="7C0A7EEF" w14:textId="77777777">
        <w:trPr>
          <w:jc w:val="center"/>
        </w:trPr>
        <w:tc>
          <w:tcPr>
            <w:tcW w:w="2268"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490FDDAD" w14:textId="77777777" w:rsidR="00053A8B" w:rsidRPr="000E370E" w:rsidRDefault="00053A8B">
            <w:pPr>
              <w:rPr>
                <w:lang w:val="es-VE"/>
              </w:rPr>
            </w:pP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B80F17" w14:textId="77777777" w:rsidR="00053A8B" w:rsidRDefault="00000000">
            <w:r>
              <w:rPr>
                <w:rFonts w:ascii="Arial" w:hAnsi="Arial"/>
                <w:b/>
                <w:sz w:val="18"/>
              </w:rPr>
              <w:t>ELIMINAR BACKUPS</w:t>
            </w:r>
          </w:p>
        </w:tc>
        <w:tc>
          <w:tcPr>
            <w:tcW w:w="10602" w:type="dxa"/>
            <w:tcBorders>
              <w:top w:val="single" w:sz="4" w:space="0" w:color="000000"/>
              <w:left w:val="single" w:sz="4" w:space="0" w:color="000000"/>
              <w:bottom w:val="single" w:sz="4" w:space="0" w:color="000000"/>
              <w:right w:val="single" w:sz="4" w:space="0" w:color="000000"/>
            </w:tcBorders>
            <w:shd w:val="clear" w:color="auto" w:fill="FFFFFF"/>
          </w:tcPr>
          <w:p w14:paraId="3027A5A5" w14:textId="77777777" w:rsidR="00053A8B" w:rsidRPr="000E370E" w:rsidRDefault="00000000">
            <w:pPr>
              <w:rPr>
                <w:lang w:val="es-VE"/>
              </w:rPr>
            </w:pPr>
            <w:r w:rsidRPr="000E370E">
              <w:rPr>
                <w:rFonts w:ascii="Arial" w:hAnsi="Arial"/>
                <w:sz w:val="18"/>
                <w:lang w:val="es-VE"/>
              </w:rPr>
              <w:t xml:space="preserve">✓ CUMPLE. El administrador puede eliminar respaldos que ya no necesite. Al pulsar «Eliminar» en la lista de respaldos, el sistema muestra un diálogo de confirmación. Si se confirma, el </w:t>
            </w:r>
            <w:proofErr w:type="gramStart"/>
            <w:r w:rsidRPr="000E370E">
              <w:rPr>
                <w:rFonts w:ascii="Arial" w:hAnsi="Arial"/>
                <w:sz w:val="18"/>
                <w:lang w:val="es-VE"/>
              </w:rPr>
              <w:t>archivo .dump</w:t>
            </w:r>
            <w:proofErr w:type="gramEnd"/>
            <w:r w:rsidRPr="000E370E">
              <w:rPr>
                <w:rFonts w:ascii="Arial" w:hAnsi="Arial"/>
                <w:sz w:val="18"/>
                <w:lang w:val="es-VE"/>
              </w:rPr>
              <w:t xml:space="preserve"> (o .sql) y su archivo de </w:t>
            </w:r>
            <w:proofErr w:type="gramStart"/>
            <w:r w:rsidRPr="000E370E">
              <w:rPr>
                <w:rFonts w:ascii="Arial" w:hAnsi="Arial"/>
                <w:sz w:val="18"/>
                <w:lang w:val="es-VE"/>
              </w:rPr>
              <w:t>metadatos .json</w:t>
            </w:r>
            <w:proofErr w:type="gramEnd"/>
            <w:r w:rsidRPr="000E370E">
              <w:rPr>
                <w:rFonts w:ascii="Arial" w:hAnsi="Arial"/>
                <w:sz w:val="18"/>
                <w:lang w:val="es-VE"/>
              </w:rPr>
              <w:t xml:space="preserve"> se eliminan permanentemente de la carpeta backend/backups/.</w:t>
            </w:r>
            <w:r w:rsidRPr="000E370E">
              <w:rPr>
                <w:rFonts w:ascii="Arial" w:hAnsi="Arial"/>
                <w:sz w:val="18"/>
                <w:lang w:val="es-VE"/>
              </w:rPr>
              <w:br/>
            </w:r>
            <w:r w:rsidRPr="000E370E">
              <w:rPr>
                <w:rFonts w:ascii="Arial" w:hAnsi="Arial"/>
                <w:sz w:val="18"/>
                <w:lang w:val="es-VE"/>
              </w:rPr>
              <w:br/>
              <w:t>Cómo comprobarlo:</w:t>
            </w:r>
            <w:r w:rsidRPr="000E370E">
              <w:rPr>
                <w:rFonts w:ascii="Arial" w:hAnsi="Arial"/>
                <w:sz w:val="18"/>
                <w:lang w:val="es-VE"/>
              </w:rPr>
              <w:br/>
              <w:t>1. Iniciar sesión como administrador.</w:t>
            </w:r>
            <w:r w:rsidRPr="000E370E">
              <w:rPr>
                <w:rFonts w:ascii="Arial" w:hAnsi="Arial"/>
                <w:sz w:val="18"/>
                <w:lang w:val="es-VE"/>
              </w:rPr>
              <w:br/>
              <w:t>2. Ir al menú «Backup y Restauración».</w:t>
            </w:r>
            <w:r w:rsidRPr="000E370E">
              <w:rPr>
                <w:rFonts w:ascii="Arial" w:hAnsi="Arial"/>
                <w:sz w:val="18"/>
                <w:lang w:val="es-VE"/>
              </w:rPr>
              <w:br/>
              <w:t>3. Seleccionar un respaldo de la lista.</w:t>
            </w:r>
            <w:r w:rsidRPr="000E370E">
              <w:rPr>
                <w:rFonts w:ascii="Arial" w:hAnsi="Arial"/>
                <w:sz w:val="18"/>
                <w:lang w:val="es-VE"/>
              </w:rPr>
              <w:br/>
              <w:t>4. Pulsar «Eliminar».</w:t>
            </w:r>
            <w:r w:rsidRPr="000E370E">
              <w:rPr>
                <w:rFonts w:ascii="Arial" w:hAnsi="Arial"/>
                <w:sz w:val="18"/>
                <w:lang w:val="es-VE"/>
              </w:rPr>
              <w:br/>
              <w:t>5. Confirmar la acción en el diálogo.</w:t>
            </w:r>
            <w:r w:rsidRPr="000E370E">
              <w:rPr>
                <w:rFonts w:ascii="Arial" w:hAnsi="Arial"/>
                <w:sz w:val="18"/>
                <w:lang w:val="es-VE"/>
              </w:rPr>
              <w:br/>
              <w:t>6. Verificar que el respaldo desaparece de la lista.</w:t>
            </w:r>
            <w:r w:rsidRPr="000E370E">
              <w:rPr>
                <w:rFonts w:ascii="Arial" w:hAnsi="Arial"/>
                <w:sz w:val="18"/>
                <w:lang w:val="es-VE"/>
              </w:rPr>
              <w:br/>
              <w:t>7. Ir a la carpeta backend/backups/ y confirmar que el archivo fue eliminado.</w:t>
            </w:r>
          </w:p>
        </w:tc>
      </w:tr>
      <w:tr w:rsidR="00053A8B" w:rsidRPr="009F60BE" w14:paraId="49BADB44" w14:textId="77777777">
        <w:trPr>
          <w:jc w:val="center"/>
        </w:trPr>
        <w:tc>
          <w:tcPr>
            <w:tcW w:w="2268"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39B493EB" w14:textId="77777777" w:rsidR="00053A8B" w:rsidRPr="000E370E" w:rsidRDefault="00053A8B">
            <w:pPr>
              <w:rPr>
                <w:lang w:val="es-VE"/>
              </w:rPr>
            </w:pP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9B6E9E" w14:textId="77777777" w:rsidR="00053A8B" w:rsidRDefault="00000000">
            <w:r>
              <w:rPr>
                <w:rFonts w:ascii="Arial" w:hAnsi="Arial"/>
                <w:b/>
                <w:sz w:val="18"/>
              </w:rPr>
              <w:t>LIMPIEZA AUTOMÁTICA POR ANTIGÜEDAD</w:t>
            </w:r>
          </w:p>
        </w:tc>
        <w:tc>
          <w:tcPr>
            <w:tcW w:w="10602" w:type="dxa"/>
            <w:tcBorders>
              <w:top w:val="single" w:sz="4" w:space="0" w:color="000000"/>
              <w:left w:val="single" w:sz="4" w:space="0" w:color="000000"/>
              <w:bottom w:val="single" w:sz="4" w:space="0" w:color="000000"/>
              <w:right w:val="single" w:sz="4" w:space="0" w:color="000000"/>
            </w:tcBorders>
            <w:shd w:val="clear" w:color="auto" w:fill="FFFFFF"/>
          </w:tcPr>
          <w:p w14:paraId="68EF91D7" w14:textId="77777777" w:rsidR="00053A8B" w:rsidRPr="000E370E" w:rsidRDefault="00000000">
            <w:pPr>
              <w:rPr>
                <w:lang w:val="es-VE"/>
              </w:rPr>
            </w:pPr>
            <w:r w:rsidRPr="000E370E">
              <w:rPr>
                <w:rFonts w:ascii="Arial" w:hAnsi="Arial"/>
                <w:sz w:val="18"/>
                <w:lang w:val="es-VE"/>
              </w:rPr>
              <w:t xml:space="preserve">✓ CUMPLE. Un job programado (jobs/limpiarBackups.js) se ejecuta cada 6 horas y revisa la antigüedad de los respaldos. Los respaldos que superan el tiempo de retención configurado (RETENCION_BACKUPS_DIAS, por defecto 30 días) se eliminan automáticamente. El sistema siempre conserva el respaldo más </w:t>
            </w:r>
            <w:proofErr w:type="gramStart"/>
            <w:r w:rsidRPr="000E370E">
              <w:rPr>
                <w:rFonts w:ascii="Arial" w:hAnsi="Arial"/>
                <w:sz w:val="18"/>
                <w:lang w:val="es-VE"/>
              </w:rPr>
              <w:t>reciente</w:t>
            </w:r>
            <w:proofErr w:type="gramEnd"/>
            <w:r w:rsidRPr="000E370E">
              <w:rPr>
                <w:rFonts w:ascii="Arial" w:hAnsi="Arial"/>
                <w:sz w:val="18"/>
                <w:lang w:val="es-VE"/>
              </w:rPr>
              <w:t xml:space="preserve"> aunque sea más antiguo que la retención.</w:t>
            </w:r>
            <w:r w:rsidRPr="000E370E">
              <w:rPr>
                <w:rFonts w:ascii="Arial" w:hAnsi="Arial"/>
                <w:sz w:val="18"/>
                <w:lang w:val="es-VE"/>
              </w:rPr>
              <w:br/>
            </w:r>
            <w:r w:rsidRPr="000E370E">
              <w:rPr>
                <w:rFonts w:ascii="Arial" w:hAnsi="Arial"/>
                <w:sz w:val="18"/>
                <w:lang w:val="es-VE"/>
              </w:rPr>
              <w:br/>
              <w:t>Cómo comprobarlo:</w:t>
            </w:r>
            <w:r w:rsidRPr="000E370E">
              <w:rPr>
                <w:rFonts w:ascii="Arial" w:hAnsi="Arial"/>
                <w:sz w:val="18"/>
                <w:lang w:val="es-VE"/>
              </w:rPr>
              <w:br/>
              <w:t>1. Ir a la base de datos y consultar la configuración (RETENCION_BACKUPS_DIAS).</w:t>
            </w:r>
            <w:r w:rsidRPr="000E370E">
              <w:rPr>
                <w:rFonts w:ascii="Arial" w:hAnsi="Arial"/>
                <w:sz w:val="18"/>
                <w:lang w:val="es-VE"/>
              </w:rPr>
              <w:br/>
              <w:t>2. Verificar que tiene un valor (por defecto 30 días).</w:t>
            </w:r>
            <w:r w:rsidRPr="000E370E">
              <w:rPr>
                <w:rFonts w:ascii="Arial" w:hAnsi="Arial"/>
                <w:sz w:val="18"/>
                <w:lang w:val="es-VE"/>
              </w:rPr>
              <w:br/>
              <w:t>3. Revisar los logs del servidor para confirmar que el job se ejecuta periódicamente.</w:t>
            </w:r>
            <w:r w:rsidRPr="000E370E">
              <w:rPr>
                <w:rFonts w:ascii="Arial" w:hAnsi="Arial"/>
                <w:sz w:val="18"/>
                <w:lang w:val="es-VE"/>
              </w:rPr>
              <w:br/>
              <w:t>4. Si hay respaldos antiguos, verificar que se eliminan después del tiempo de retención.</w:t>
            </w:r>
          </w:p>
        </w:tc>
      </w:tr>
      <w:tr w:rsidR="00053A8B" w:rsidRPr="009F60BE" w14:paraId="455B91C0" w14:textId="77777777">
        <w:trPr>
          <w:jc w:val="center"/>
        </w:trPr>
        <w:tc>
          <w:tcPr>
            <w:tcW w:w="2268"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207AAAB4" w14:textId="77777777" w:rsidR="00053A8B" w:rsidRPr="000E370E" w:rsidRDefault="00053A8B">
            <w:pPr>
              <w:rPr>
                <w:lang w:val="es-VE"/>
              </w:rPr>
            </w:pP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CF37D8E" w14:textId="77777777" w:rsidR="00053A8B" w:rsidRDefault="00000000">
            <w:r>
              <w:rPr>
                <w:rFonts w:ascii="Arial" w:hAnsi="Arial"/>
                <w:b/>
                <w:sz w:val="18"/>
              </w:rPr>
              <w:t>ESTADÍSTICAS EN TIEMPO REAL</w:t>
            </w:r>
          </w:p>
        </w:tc>
        <w:tc>
          <w:tcPr>
            <w:tcW w:w="10602" w:type="dxa"/>
            <w:tcBorders>
              <w:top w:val="single" w:sz="4" w:space="0" w:color="000000"/>
              <w:left w:val="single" w:sz="4" w:space="0" w:color="000000"/>
              <w:bottom w:val="single" w:sz="4" w:space="0" w:color="000000"/>
              <w:right w:val="single" w:sz="4" w:space="0" w:color="000000"/>
            </w:tcBorders>
            <w:shd w:val="clear" w:color="auto" w:fill="FFFFFF"/>
          </w:tcPr>
          <w:p w14:paraId="442472F9" w14:textId="77777777" w:rsidR="00053A8B" w:rsidRPr="000E370E" w:rsidRDefault="00000000">
            <w:pPr>
              <w:rPr>
                <w:lang w:val="es-VE"/>
              </w:rPr>
            </w:pPr>
            <w:r w:rsidRPr="000E370E">
              <w:rPr>
                <w:rFonts w:ascii="Arial" w:hAnsi="Arial"/>
                <w:sz w:val="18"/>
                <w:lang w:val="es-VE"/>
              </w:rPr>
              <w:t>✓ CUMPLE. El sistema muestra estadísticas en tiempo real sobre los respaldos disponibles. Desde la pantalla «Backup y Restauración» se muestran tarjetas con: total de respaldos, espacio total usado, respaldo más reciente y resguardo más antiguo. La información se actualiza bajo demanda al pulsar el botón de actualizar.</w:t>
            </w:r>
            <w:r w:rsidRPr="000E370E">
              <w:rPr>
                <w:rFonts w:ascii="Arial" w:hAnsi="Arial"/>
                <w:sz w:val="18"/>
                <w:lang w:val="es-VE"/>
              </w:rPr>
              <w:br/>
            </w:r>
            <w:r w:rsidRPr="000E370E">
              <w:rPr>
                <w:rFonts w:ascii="Arial" w:hAnsi="Arial"/>
                <w:sz w:val="18"/>
                <w:lang w:val="es-VE"/>
              </w:rPr>
              <w:br/>
              <w:t>Cómo comprobarlo:</w:t>
            </w:r>
            <w:r w:rsidRPr="000E370E">
              <w:rPr>
                <w:rFonts w:ascii="Arial" w:hAnsi="Arial"/>
                <w:sz w:val="18"/>
                <w:lang w:val="es-VE"/>
              </w:rPr>
              <w:br/>
              <w:t>1. Iniciar sesión como administrador.</w:t>
            </w:r>
            <w:r w:rsidRPr="000E370E">
              <w:rPr>
                <w:rFonts w:ascii="Arial" w:hAnsi="Arial"/>
                <w:sz w:val="18"/>
                <w:lang w:val="es-VE"/>
              </w:rPr>
              <w:br/>
              <w:t>2. Ir al menú «Backup y Restauración».</w:t>
            </w:r>
            <w:r w:rsidRPr="000E370E">
              <w:rPr>
                <w:rFonts w:ascii="Arial" w:hAnsi="Arial"/>
                <w:sz w:val="18"/>
                <w:lang w:val="es-VE"/>
              </w:rPr>
              <w:br/>
              <w:t>3. Verificar que se muestran las tarjetas de estadísticas en la parte superior.</w:t>
            </w:r>
            <w:r w:rsidRPr="000E370E">
              <w:rPr>
                <w:rFonts w:ascii="Arial" w:hAnsi="Arial"/>
                <w:sz w:val="18"/>
                <w:lang w:val="es-VE"/>
              </w:rPr>
              <w:br/>
              <w:t>4. Crear un nuevo respaldo y pulsar «Actualizar».</w:t>
            </w:r>
            <w:r w:rsidRPr="000E370E">
              <w:rPr>
                <w:rFonts w:ascii="Arial" w:hAnsi="Arial"/>
                <w:sz w:val="18"/>
                <w:lang w:val="es-VE"/>
              </w:rPr>
              <w:br/>
              <w:t>5. Confirmar que el total de respaldos y el espacio usado se incrementaron.</w:t>
            </w:r>
          </w:p>
        </w:tc>
      </w:tr>
    </w:tbl>
    <w:p w14:paraId="64F33DAD" w14:textId="77777777" w:rsidR="00053A8B" w:rsidRPr="000E370E" w:rsidRDefault="00053A8B">
      <w:pPr>
        <w:rPr>
          <w:lang w:val="es-VE"/>
        </w:rPr>
      </w:pPr>
    </w:p>
    <w:p w14:paraId="62920843" w14:textId="6ADD1D57" w:rsidR="00053A8B" w:rsidRPr="000E370E" w:rsidRDefault="00053A8B">
      <w:pPr>
        <w:rPr>
          <w:lang w:val="es-VE"/>
        </w:rPr>
      </w:pPr>
    </w:p>
    <w:sectPr w:rsidR="00053A8B" w:rsidRPr="000E370E" w:rsidSect="000E370E">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373069419">
    <w:abstractNumId w:val="8"/>
  </w:num>
  <w:num w:numId="2" w16cid:durableId="2099053999">
    <w:abstractNumId w:val="6"/>
  </w:num>
  <w:num w:numId="3" w16cid:durableId="398989585">
    <w:abstractNumId w:val="5"/>
  </w:num>
  <w:num w:numId="4" w16cid:durableId="1725829574">
    <w:abstractNumId w:val="4"/>
  </w:num>
  <w:num w:numId="5" w16cid:durableId="761535637">
    <w:abstractNumId w:val="7"/>
  </w:num>
  <w:num w:numId="6" w16cid:durableId="1005548330">
    <w:abstractNumId w:val="3"/>
  </w:num>
  <w:num w:numId="7" w16cid:durableId="1137574264">
    <w:abstractNumId w:val="2"/>
  </w:num>
  <w:num w:numId="8" w16cid:durableId="114835251">
    <w:abstractNumId w:val="1"/>
  </w:num>
  <w:num w:numId="9" w16cid:durableId="1984307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3A8B"/>
    <w:rsid w:val="0006063C"/>
    <w:rsid w:val="000E370E"/>
    <w:rsid w:val="0015074B"/>
    <w:rsid w:val="0029639D"/>
    <w:rsid w:val="00326F90"/>
    <w:rsid w:val="008E0723"/>
    <w:rsid w:val="009F60BE"/>
    <w:rsid w:val="00AA1D8D"/>
    <w:rsid w:val="00B47730"/>
    <w:rsid w:val="00CB0664"/>
    <w:rsid w:val="00FA7C9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FCBE6B"/>
  <w14:defaultImageDpi w14:val="300"/>
  <w15:docId w15:val="{AB08F2F6-0A84-47E7-9ACC-2D73B1048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13</Pages>
  <Words>5581</Words>
  <Characters>30697</Characters>
  <Application>Microsoft Office Word</Application>
  <DocSecurity>0</DocSecurity>
  <Lines>255</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36206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Edward</cp:lastModifiedBy>
  <cp:revision>3</cp:revision>
  <dcterms:created xsi:type="dcterms:W3CDTF">2013-12-23T23:15:00Z</dcterms:created>
  <dcterms:modified xsi:type="dcterms:W3CDTF">2026-08-12T13:46:00Z</dcterms:modified>
  <cp:category/>
</cp:coreProperties>
</file>