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729BC0" w14:textId="77777777" w:rsidR="00A81825" w:rsidRPr="00482219" w:rsidRDefault="00A81825" w:rsidP="00A81825">
      <w:pPr>
        <w:rPr>
          <w:rFonts w:ascii="Calibri" w:hAnsi="Calibri" w:cs="Calibri"/>
          <w:b/>
          <w:bCs/>
          <w:lang w:val="es-MX"/>
        </w:rPr>
      </w:pPr>
      <w:r w:rsidRPr="00A81825">
        <w:rPr>
          <w:rFonts w:ascii="Calibri" w:hAnsi="Calibri" w:cs="Calibri"/>
          <w:b/>
          <w:bCs/>
          <w:lang w:val="es-MX"/>
        </w:rPr>
        <w:t>Objetivo:</w:t>
      </w:r>
    </w:p>
    <w:p w14:paraId="39B5935C" w14:textId="77777777" w:rsidR="00A81825" w:rsidRPr="00482219" w:rsidRDefault="00A81825" w:rsidP="00A81825">
      <w:pPr>
        <w:rPr>
          <w:rFonts w:ascii="Calibri" w:hAnsi="Calibri" w:cs="Calibri"/>
          <w:lang w:val="es-MX"/>
        </w:rPr>
      </w:pPr>
    </w:p>
    <w:p w14:paraId="37D02C05" w14:textId="43E42EBB" w:rsidR="00A81825" w:rsidRPr="00482219" w:rsidRDefault="00A81825" w:rsidP="00A81825">
      <w:pPr>
        <w:rPr>
          <w:rFonts w:ascii="Calibri" w:hAnsi="Calibri" w:cs="Calibri"/>
          <w:lang w:val="es-MX"/>
        </w:rPr>
      </w:pPr>
      <w:r w:rsidRPr="00482219">
        <w:rPr>
          <w:rFonts w:ascii="Calibri" w:hAnsi="Calibri" w:cs="Calibri"/>
          <w:lang w:val="es-MX"/>
        </w:rPr>
        <w:t>Dada la siguiente imagen:</w:t>
      </w:r>
    </w:p>
    <w:p w14:paraId="2032FEFE" w14:textId="77777777" w:rsidR="00A81825" w:rsidRPr="00482219" w:rsidRDefault="00A81825" w:rsidP="00A81825">
      <w:pPr>
        <w:rPr>
          <w:rFonts w:ascii="Calibri" w:hAnsi="Calibri" w:cs="Calibri"/>
          <w:lang w:val="es-MX"/>
        </w:rPr>
      </w:pPr>
    </w:p>
    <w:p w14:paraId="76E4E7DB" w14:textId="1808548F" w:rsidR="00A81825" w:rsidRPr="00482219" w:rsidRDefault="00A81825" w:rsidP="00A81825">
      <w:pPr>
        <w:rPr>
          <w:rFonts w:ascii="Calibri" w:hAnsi="Calibri" w:cs="Calibri"/>
          <w:lang w:val="es-MX"/>
        </w:rPr>
      </w:pPr>
      <w:r w:rsidRPr="00482219">
        <w:rPr>
          <w:rFonts w:ascii="Calibri" w:hAnsi="Calibri" w:cs="Calibri"/>
          <w:noProof/>
          <w:lang w:val="es-MX"/>
        </w:rPr>
        <w:drawing>
          <wp:inline distT="0" distB="0" distL="0" distR="0" wp14:anchorId="12A0A0EF" wp14:editId="0677BD8D">
            <wp:extent cx="5612130" cy="3957955"/>
            <wp:effectExtent l="0" t="0" r="1270" b="4445"/>
            <wp:docPr id="986283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83200" name="Imagen 9862832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2348" w14:textId="77777777" w:rsidR="00A81825" w:rsidRPr="00482219" w:rsidRDefault="00A81825" w:rsidP="00A81825">
      <w:pPr>
        <w:rPr>
          <w:rFonts w:ascii="Calibri" w:hAnsi="Calibri" w:cs="Calibri"/>
          <w:lang w:val="es-MX"/>
        </w:rPr>
      </w:pPr>
    </w:p>
    <w:p w14:paraId="3390EF30" w14:textId="77777777" w:rsidR="00A81825" w:rsidRPr="00A81825" w:rsidRDefault="00A81825" w:rsidP="00A81825">
      <w:pPr>
        <w:rPr>
          <w:rFonts w:ascii="Calibri" w:hAnsi="Calibri" w:cs="Calibri"/>
          <w:lang w:val="es-MX"/>
        </w:rPr>
      </w:pPr>
    </w:p>
    <w:p w14:paraId="40CDED17" w14:textId="31CC196B" w:rsidR="00A81825" w:rsidRPr="00A81825" w:rsidRDefault="00A81825" w:rsidP="00A81825">
      <w:pPr>
        <w:rPr>
          <w:rFonts w:ascii="Calibri" w:hAnsi="Calibri" w:cs="Calibri"/>
          <w:lang w:val="es-MX"/>
        </w:rPr>
      </w:pPr>
      <w:r w:rsidRPr="00A81825">
        <w:rPr>
          <w:rFonts w:ascii="Calibri" w:hAnsi="Calibri" w:cs="Calibri"/>
          <w:lang w:val="es-MX"/>
        </w:rPr>
        <w:t>Crear un</w:t>
      </w:r>
      <w:r w:rsidRPr="00482219">
        <w:rPr>
          <w:rFonts w:ascii="Calibri" w:hAnsi="Calibri" w:cs="Calibri"/>
          <w:lang w:val="es-MX"/>
        </w:rPr>
        <w:t xml:space="preserve"> proyecto </w:t>
      </w:r>
      <w:r w:rsidRPr="00A81825">
        <w:rPr>
          <w:rFonts w:ascii="Calibri" w:hAnsi="Calibri" w:cs="Calibri"/>
          <w:lang w:val="es-MX"/>
        </w:rPr>
        <w:t>en Vue</w:t>
      </w:r>
      <w:r w:rsidR="00A349DB">
        <w:rPr>
          <w:rFonts w:ascii="Calibri" w:hAnsi="Calibri" w:cs="Calibri"/>
          <w:lang w:val="es-MX"/>
        </w:rPr>
        <w:t>.js</w:t>
      </w:r>
      <w:r w:rsidRPr="00A81825">
        <w:rPr>
          <w:rFonts w:ascii="Calibri" w:hAnsi="Calibri" w:cs="Calibri"/>
          <w:lang w:val="es-MX"/>
        </w:rPr>
        <w:t xml:space="preserve"> utilizando VueKit, separando la interfaz en componentes. La aplicación debe </w:t>
      </w:r>
      <w:r w:rsidRPr="00482219">
        <w:rPr>
          <w:rFonts w:ascii="Calibri" w:hAnsi="Calibri" w:cs="Calibri"/>
          <w:lang w:val="es-MX"/>
        </w:rPr>
        <w:t xml:space="preserve">tener </w:t>
      </w:r>
      <w:r w:rsidRPr="00A81825">
        <w:rPr>
          <w:rFonts w:ascii="Calibri" w:hAnsi="Calibri" w:cs="Calibri"/>
          <w:lang w:val="es-MX"/>
        </w:rPr>
        <w:t>un</w:t>
      </w:r>
      <w:r w:rsidRPr="00482219">
        <w:rPr>
          <w:rFonts w:ascii="Calibri" w:hAnsi="Calibri" w:cs="Calibri"/>
          <w:lang w:val="es-MX"/>
        </w:rPr>
        <w:t xml:space="preserve">a lista </w:t>
      </w:r>
      <w:r w:rsidRPr="00A81825">
        <w:rPr>
          <w:rFonts w:ascii="Calibri" w:hAnsi="Calibri" w:cs="Calibri"/>
          <w:lang w:val="es-MX"/>
        </w:rPr>
        <w:t xml:space="preserve">de acciones similar a la interfaz </w:t>
      </w:r>
      <w:r w:rsidR="00A349DB">
        <w:rPr>
          <w:rFonts w:ascii="Calibri" w:hAnsi="Calibri" w:cs="Calibri"/>
          <w:lang w:val="es-MX"/>
        </w:rPr>
        <w:t>adjunta</w:t>
      </w:r>
      <w:r w:rsidRPr="00A81825">
        <w:rPr>
          <w:rFonts w:ascii="Calibri" w:hAnsi="Calibri" w:cs="Calibri"/>
          <w:lang w:val="es-MX"/>
        </w:rPr>
        <w:t xml:space="preserve">. Al </w:t>
      </w:r>
      <w:r w:rsidRPr="00482219">
        <w:rPr>
          <w:rFonts w:ascii="Calibri" w:hAnsi="Calibri" w:cs="Calibri"/>
          <w:lang w:val="es-MX"/>
        </w:rPr>
        <w:t xml:space="preserve">realizar un </w:t>
      </w:r>
      <w:r w:rsidRPr="00A81825">
        <w:rPr>
          <w:rFonts w:ascii="Calibri" w:hAnsi="Calibri" w:cs="Calibri"/>
          <w:lang w:val="es-MX"/>
        </w:rPr>
        <w:t>clic</w:t>
      </w:r>
      <w:r w:rsidR="00A349DB">
        <w:rPr>
          <w:rFonts w:ascii="Calibri" w:hAnsi="Calibri" w:cs="Calibri"/>
          <w:lang w:val="es-MX"/>
        </w:rPr>
        <w:t>k</w:t>
      </w:r>
      <w:r w:rsidRPr="00A81825">
        <w:rPr>
          <w:rFonts w:ascii="Calibri" w:hAnsi="Calibri" w:cs="Calibri"/>
          <w:lang w:val="es-MX"/>
        </w:rPr>
        <w:t xml:space="preserve"> en un instrumento de la lista, se debe actualizar la información </w:t>
      </w:r>
      <w:r w:rsidR="004819E0" w:rsidRPr="00482219">
        <w:rPr>
          <w:rFonts w:ascii="Calibri" w:hAnsi="Calibri" w:cs="Calibri"/>
          <w:lang w:val="es-MX"/>
        </w:rPr>
        <w:t xml:space="preserve">de los diferentes componentes como: </w:t>
      </w:r>
      <w:r w:rsidRPr="00A81825">
        <w:rPr>
          <w:rFonts w:ascii="Calibri" w:hAnsi="Calibri" w:cs="Calibri"/>
          <w:lang w:val="es-MX"/>
        </w:rPr>
        <w:t>resumen, cabecera y gráfico.</w:t>
      </w:r>
    </w:p>
    <w:p w14:paraId="370D6B1D" w14:textId="77777777" w:rsidR="00A81825" w:rsidRPr="00482219" w:rsidRDefault="00A81825" w:rsidP="00A81825">
      <w:pPr>
        <w:rPr>
          <w:rFonts w:ascii="Calibri" w:hAnsi="Calibri" w:cs="Calibri"/>
          <w:lang w:val="es-MX"/>
        </w:rPr>
      </w:pPr>
    </w:p>
    <w:p w14:paraId="644547D4" w14:textId="77777777" w:rsidR="004819E0" w:rsidRPr="00A81825" w:rsidRDefault="004819E0" w:rsidP="00A81825">
      <w:pPr>
        <w:rPr>
          <w:rFonts w:ascii="Calibri" w:hAnsi="Calibri" w:cs="Calibri"/>
          <w:lang w:val="es-MX"/>
        </w:rPr>
      </w:pPr>
    </w:p>
    <w:p w14:paraId="18D3169F" w14:textId="77777777" w:rsidR="00A81825" w:rsidRPr="00A81825" w:rsidRDefault="00A81825" w:rsidP="00A81825">
      <w:pPr>
        <w:rPr>
          <w:rFonts w:ascii="Calibri" w:hAnsi="Calibri" w:cs="Calibri"/>
          <w:lang w:val="es-MX"/>
        </w:rPr>
      </w:pPr>
      <w:r w:rsidRPr="00A81825">
        <w:rPr>
          <w:rFonts w:ascii="Calibri" w:hAnsi="Calibri" w:cs="Calibri"/>
          <w:b/>
          <w:bCs/>
          <w:lang w:val="es-MX"/>
        </w:rPr>
        <w:t>Requerimientos</w:t>
      </w:r>
    </w:p>
    <w:p w14:paraId="7517987E" w14:textId="77777777" w:rsidR="00A81825" w:rsidRPr="00A81825" w:rsidRDefault="00A81825" w:rsidP="00A81825">
      <w:pPr>
        <w:rPr>
          <w:rFonts w:ascii="Calibri" w:hAnsi="Calibri" w:cs="Calibri"/>
          <w:lang w:val="es-MX"/>
        </w:rPr>
      </w:pPr>
    </w:p>
    <w:p w14:paraId="25420599" w14:textId="119788BF" w:rsidR="00A81825" w:rsidRDefault="00A81825" w:rsidP="004819E0">
      <w:pPr>
        <w:pStyle w:val="Prrafodelista"/>
        <w:numPr>
          <w:ilvl w:val="0"/>
          <w:numId w:val="3"/>
        </w:numPr>
        <w:rPr>
          <w:rFonts w:ascii="Calibri" w:hAnsi="Calibri" w:cs="Calibri"/>
          <w:lang w:val="es-MX"/>
        </w:rPr>
      </w:pPr>
      <w:r w:rsidRPr="00482219">
        <w:rPr>
          <w:rFonts w:ascii="Calibri" w:hAnsi="Calibri" w:cs="Calibri"/>
          <w:b/>
          <w:bCs/>
          <w:lang w:val="es-MX"/>
        </w:rPr>
        <w:t>Componentización</w:t>
      </w:r>
      <w:r w:rsidRPr="00482219">
        <w:rPr>
          <w:rFonts w:ascii="Calibri" w:hAnsi="Calibri" w:cs="Calibri"/>
          <w:lang w:val="es-MX"/>
        </w:rPr>
        <w:t>:</w:t>
      </w:r>
    </w:p>
    <w:p w14:paraId="2147D686" w14:textId="77777777" w:rsidR="00482219" w:rsidRPr="00482219" w:rsidRDefault="00482219" w:rsidP="00482219">
      <w:pPr>
        <w:pStyle w:val="Prrafodelista"/>
        <w:ind w:left="1068"/>
        <w:rPr>
          <w:rFonts w:ascii="Calibri" w:hAnsi="Calibri" w:cs="Calibri"/>
          <w:lang w:val="es-MX"/>
        </w:rPr>
      </w:pPr>
    </w:p>
    <w:p w14:paraId="70DD80BE" w14:textId="76193FBC" w:rsidR="00A81825" w:rsidRPr="00482219" w:rsidRDefault="00A81825" w:rsidP="004819E0">
      <w:pPr>
        <w:pStyle w:val="Prrafodelista"/>
        <w:numPr>
          <w:ilvl w:val="1"/>
          <w:numId w:val="3"/>
        </w:numPr>
        <w:rPr>
          <w:rFonts w:ascii="Calibri" w:hAnsi="Calibri" w:cs="Calibri"/>
          <w:lang w:val="es-MX"/>
        </w:rPr>
      </w:pPr>
      <w:r w:rsidRPr="00482219">
        <w:rPr>
          <w:rFonts w:ascii="Calibri" w:hAnsi="Calibri" w:cs="Calibri"/>
          <w:lang w:val="es-MX"/>
        </w:rPr>
        <w:t>Dividir la interfaz en los siguientes componentes:</w:t>
      </w:r>
    </w:p>
    <w:p w14:paraId="7CA0E1C5" w14:textId="26EB1D6F" w:rsidR="00A81825" w:rsidRPr="00482219" w:rsidRDefault="00A81825" w:rsidP="00CB16D8">
      <w:pPr>
        <w:pStyle w:val="Prrafodelista"/>
        <w:numPr>
          <w:ilvl w:val="2"/>
          <w:numId w:val="3"/>
        </w:numPr>
        <w:rPr>
          <w:rFonts w:ascii="Calibri" w:hAnsi="Calibri" w:cs="Calibri"/>
          <w:lang w:val="es-MX"/>
        </w:rPr>
      </w:pPr>
      <w:r w:rsidRPr="00482219">
        <w:rPr>
          <w:rFonts w:ascii="Calibri" w:hAnsi="Calibri" w:cs="Calibri"/>
          <w:b/>
          <w:bCs/>
          <w:lang w:val="es-MX"/>
        </w:rPr>
        <w:t>SearchBarComponent</w:t>
      </w:r>
      <w:r w:rsidRPr="00482219">
        <w:rPr>
          <w:rFonts w:ascii="Calibri" w:hAnsi="Calibri" w:cs="Calibri"/>
          <w:lang w:val="es-MX"/>
        </w:rPr>
        <w:t>: Barra de búsqueda de instrumentos.</w:t>
      </w:r>
    </w:p>
    <w:p w14:paraId="43024039" w14:textId="1C27B640" w:rsidR="00A81825" w:rsidRPr="00482219" w:rsidRDefault="00A81825" w:rsidP="00CB16D8">
      <w:pPr>
        <w:pStyle w:val="Prrafodelista"/>
        <w:numPr>
          <w:ilvl w:val="2"/>
          <w:numId w:val="3"/>
        </w:numPr>
        <w:rPr>
          <w:rFonts w:ascii="Calibri" w:hAnsi="Calibri" w:cs="Calibri"/>
          <w:lang w:val="es-MX"/>
        </w:rPr>
      </w:pPr>
      <w:r w:rsidRPr="00482219">
        <w:rPr>
          <w:rFonts w:ascii="Calibri" w:hAnsi="Calibri" w:cs="Calibri"/>
          <w:b/>
          <w:bCs/>
          <w:lang w:val="es-MX"/>
        </w:rPr>
        <w:t>HeaderComponent</w:t>
      </w:r>
      <w:r w:rsidRPr="00482219">
        <w:rPr>
          <w:rFonts w:ascii="Calibri" w:hAnsi="Calibri" w:cs="Calibri"/>
          <w:lang w:val="es-MX"/>
        </w:rPr>
        <w:t>: Muestra el nombre del índice (IPSA) y el valor actual con sus variaciones.</w:t>
      </w:r>
    </w:p>
    <w:p w14:paraId="486695B6" w14:textId="64BE60EB" w:rsidR="00A81825" w:rsidRPr="00482219" w:rsidRDefault="00A81825" w:rsidP="00CB16D8">
      <w:pPr>
        <w:pStyle w:val="Prrafodelista"/>
        <w:numPr>
          <w:ilvl w:val="2"/>
          <w:numId w:val="3"/>
        </w:numPr>
        <w:rPr>
          <w:rFonts w:ascii="Calibri" w:hAnsi="Calibri" w:cs="Calibri"/>
          <w:lang w:val="es-MX"/>
        </w:rPr>
      </w:pPr>
      <w:r w:rsidRPr="00482219">
        <w:rPr>
          <w:rFonts w:ascii="Calibri" w:hAnsi="Calibri" w:cs="Calibri"/>
          <w:b/>
          <w:bCs/>
          <w:lang w:val="es-MX"/>
        </w:rPr>
        <w:t>ChartComponent</w:t>
      </w:r>
      <w:r w:rsidRPr="00482219">
        <w:rPr>
          <w:rFonts w:ascii="Calibri" w:hAnsi="Calibri" w:cs="Calibri"/>
          <w:lang w:val="es-MX"/>
        </w:rPr>
        <w:t>: Gráfico que muestra la evolución del índice seleccionado en diferentes periodos (1M, 3M, 6M, 1A).</w:t>
      </w:r>
    </w:p>
    <w:p w14:paraId="228A3A24" w14:textId="2F2DAFB7" w:rsidR="00A81825" w:rsidRPr="00482219" w:rsidRDefault="00A81825" w:rsidP="00CB16D8">
      <w:pPr>
        <w:pStyle w:val="Prrafodelista"/>
        <w:numPr>
          <w:ilvl w:val="2"/>
          <w:numId w:val="3"/>
        </w:numPr>
        <w:rPr>
          <w:rFonts w:ascii="Calibri" w:hAnsi="Calibri" w:cs="Calibri"/>
          <w:lang w:val="es-MX"/>
        </w:rPr>
      </w:pPr>
      <w:r w:rsidRPr="00482219">
        <w:rPr>
          <w:rFonts w:ascii="Calibri" w:hAnsi="Calibri" w:cs="Calibri"/>
          <w:b/>
          <w:bCs/>
          <w:lang w:val="es-MX"/>
        </w:rPr>
        <w:lastRenderedPageBreak/>
        <w:t>TabComponent</w:t>
      </w:r>
      <w:r w:rsidRPr="00482219">
        <w:rPr>
          <w:rFonts w:ascii="Calibri" w:hAnsi="Calibri" w:cs="Calibri"/>
          <w:lang w:val="es-MX"/>
        </w:rPr>
        <w:t>: Permite cambiar entre diferentes índices (IPSA, IGPA, NASDAQ, etc.).</w:t>
      </w:r>
    </w:p>
    <w:p w14:paraId="2BE53472" w14:textId="55E06774" w:rsidR="00A81825" w:rsidRPr="00482219" w:rsidRDefault="00A81825" w:rsidP="00CB16D8">
      <w:pPr>
        <w:pStyle w:val="Prrafodelista"/>
        <w:numPr>
          <w:ilvl w:val="2"/>
          <w:numId w:val="3"/>
        </w:numPr>
        <w:rPr>
          <w:rFonts w:ascii="Calibri" w:hAnsi="Calibri" w:cs="Calibri"/>
          <w:lang w:val="es-MX"/>
        </w:rPr>
      </w:pPr>
      <w:r w:rsidRPr="00482219">
        <w:rPr>
          <w:rFonts w:ascii="Calibri" w:hAnsi="Calibri" w:cs="Calibri"/>
          <w:b/>
          <w:bCs/>
          <w:lang w:val="es-MX"/>
        </w:rPr>
        <w:t>SummaryComponent</w:t>
      </w:r>
      <w:r w:rsidRPr="00482219">
        <w:rPr>
          <w:rFonts w:ascii="Calibri" w:hAnsi="Calibri" w:cs="Calibri"/>
          <w:lang w:val="es-MX"/>
        </w:rPr>
        <w:t>: Muestra el detalle de la cotización y otros datos relevantes.</w:t>
      </w:r>
    </w:p>
    <w:p w14:paraId="1319CA31" w14:textId="1CED9EF7" w:rsidR="00A81825" w:rsidRPr="00482219" w:rsidRDefault="00A81825" w:rsidP="00CB16D8">
      <w:pPr>
        <w:pStyle w:val="Prrafodelista"/>
        <w:numPr>
          <w:ilvl w:val="2"/>
          <w:numId w:val="3"/>
        </w:numPr>
        <w:rPr>
          <w:rFonts w:ascii="Calibri" w:hAnsi="Calibri" w:cs="Calibri"/>
          <w:lang w:val="es-MX"/>
        </w:rPr>
      </w:pPr>
      <w:r w:rsidRPr="00482219">
        <w:rPr>
          <w:rFonts w:ascii="Calibri" w:hAnsi="Calibri" w:cs="Calibri"/>
          <w:b/>
          <w:bCs/>
          <w:lang w:val="es-MX"/>
        </w:rPr>
        <w:t>InstrumentListComponent</w:t>
      </w:r>
      <w:r w:rsidRPr="00482219">
        <w:rPr>
          <w:rFonts w:ascii="Calibri" w:hAnsi="Calibri" w:cs="Calibri"/>
          <w:lang w:val="es-MX"/>
        </w:rPr>
        <w:t>: Lista de instrumentos (acciones) con su información clave.</w:t>
      </w:r>
    </w:p>
    <w:p w14:paraId="5F6E65EF" w14:textId="62F82AB1" w:rsidR="00A81825" w:rsidRPr="00482219" w:rsidRDefault="00A81825" w:rsidP="00CB16D8">
      <w:pPr>
        <w:pStyle w:val="Prrafodelista"/>
        <w:numPr>
          <w:ilvl w:val="2"/>
          <w:numId w:val="3"/>
        </w:numPr>
        <w:rPr>
          <w:rFonts w:ascii="Calibri" w:hAnsi="Calibri" w:cs="Calibri"/>
          <w:lang w:val="es-MX"/>
        </w:rPr>
      </w:pPr>
      <w:r w:rsidRPr="00482219">
        <w:rPr>
          <w:rFonts w:ascii="Calibri" w:hAnsi="Calibri" w:cs="Calibri"/>
          <w:b/>
          <w:bCs/>
          <w:lang w:val="es-MX"/>
        </w:rPr>
        <w:t>InstrumentItemComponent</w:t>
      </w:r>
      <w:r w:rsidRPr="00482219">
        <w:rPr>
          <w:rFonts w:ascii="Calibri" w:hAnsi="Calibri" w:cs="Calibri"/>
          <w:lang w:val="es-MX"/>
        </w:rPr>
        <w:t>: Cada fila de la lista de instrumentos, la cual debe ser interactiva.</w:t>
      </w:r>
    </w:p>
    <w:p w14:paraId="7C2E9A21" w14:textId="77777777" w:rsidR="004819E0" w:rsidRPr="00482219" w:rsidRDefault="004819E0" w:rsidP="00A81825">
      <w:pPr>
        <w:rPr>
          <w:rFonts w:ascii="Calibri" w:hAnsi="Calibri" w:cs="Calibri"/>
          <w:lang w:val="es-MX"/>
        </w:rPr>
      </w:pPr>
    </w:p>
    <w:p w14:paraId="29495B24" w14:textId="5EB61892" w:rsidR="00A81825" w:rsidRPr="00482219" w:rsidRDefault="00A81825" w:rsidP="00CB16D8">
      <w:pPr>
        <w:pStyle w:val="Prrafodelista"/>
        <w:numPr>
          <w:ilvl w:val="0"/>
          <w:numId w:val="3"/>
        </w:numPr>
        <w:rPr>
          <w:rFonts w:ascii="Calibri" w:hAnsi="Calibri" w:cs="Calibri"/>
          <w:lang w:val="es-MX"/>
        </w:rPr>
      </w:pPr>
      <w:r w:rsidRPr="00482219">
        <w:rPr>
          <w:rFonts w:ascii="Calibri" w:hAnsi="Calibri" w:cs="Calibri"/>
          <w:b/>
          <w:bCs/>
          <w:lang w:val="es-MX"/>
        </w:rPr>
        <w:t>Manejo de Estado Global</w:t>
      </w:r>
      <w:r w:rsidRPr="00482219">
        <w:rPr>
          <w:rFonts w:ascii="Calibri" w:hAnsi="Calibri" w:cs="Calibri"/>
          <w:lang w:val="es-MX"/>
        </w:rPr>
        <w:t>:</w:t>
      </w:r>
    </w:p>
    <w:p w14:paraId="7B4503FF" w14:textId="77777777" w:rsidR="00CB16D8" w:rsidRPr="00482219" w:rsidRDefault="00CB16D8" w:rsidP="00CB16D8">
      <w:pPr>
        <w:pStyle w:val="Prrafodelista"/>
        <w:ind w:left="1068"/>
        <w:rPr>
          <w:rFonts w:ascii="Calibri" w:hAnsi="Calibri" w:cs="Calibri"/>
          <w:lang w:val="es-MX"/>
        </w:rPr>
      </w:pPr>
    </w:p>
    <w:p w14:paraId="7E3A3B55" w14:textId="27AD0A9E" w:rsidR="00A81825" w:rsidRPr="00482219" w:rsidRDefault="00A81825" w:rsidP="00CB16D8">
      <w:pPr>
        <w:pStyle w:val="Prrafodelista"/>
        <w:numPr>
          <w:ilvl w:val="1"/>
          <w:numId w:val="3"/>
        </w:numPr>
        <w:rPr>
          <w:rFonts w:ascii="Calibri" w:hAnsi="Calibri" w:cs="Calibri"/>
          <w:lang w:val="es-MX"/>
        </w:rPr>
      </w:pPr>
      <w:r w:rsidRPr="00482219">
        <w:rPr>
          <w:rFonts w:ascii="Calibri" w:hAnsi="Calibri" w:cs="Calibri"/>
          <w:lang w:val="es-MX"/>
        </w:rPr>
        <w:t xml:space="preserve">Implementar un estado global utilizando </w:t>
      </w:r>
      <w:r w:rsidR="004819E0" w:rsidRPr="00482219">
        <w:rPr>
          <w:rFonts w:ascii="Calibri" w:hAnsi="Calibri" w:cs="Calibri"/>
          <w:lang w:val="es-MX"/>
        </w:rPr>
        <w:t>Pinia</w:t>
      </w:r>
      <w:r w:rsidRPr="00482219">
        <w:rPr>
          <w:rFonts w:ascii="Calibri" w:hAnsi="Calibri" w:cs="Calibri"/>
          <w:lang w:val="es-MX"/>
        </w:rPr>
        <w:t xml:space="preserve"> para gestionar el instrumento seleccionado y los datos generales de la aplicación.</w:t>
      </w:r>
    </w:p>
    <w:p w14:paraId="40CE51D1" w14:textId="77777777" w:rsidR="00CB16D8" w:rsidRPr="00482219" w:rsidRDefault="00CB16D8" w:rsidP="00CB16D8">
      <w:pPr>
        <w:pStyle w:val="Prrafodelista"/>
        <w:ind w:left="1440"/>
        <w:rPr>
          <w:rFonts w:ascii="Calibri" w:hAnsi="Calibri" w:cs="Calibri"/>
          <w:lang w:val="es-MX"/>
        </w:rPr>
      </w:pPr>
    </w:p>
    <w:p w14:paraId="141491C2" w14:textId="0CC95934" w:rsidR="00A81825" w:rsidRPr="00482219" w:rsidRDefault="00A81825" w:rsidP="00482219">
      <w:pPr>
        <w:pStyle w:val="Prrafodelista"/>
        <w:numPr>
          <w:ilvl w:val="0"/>
          <w:numId w:val="3"/>
        </w:numPr>
        <w:rPr>
          <w:rFonts w:ascii="Calibri" w:hAnsi="Calibri" w:cs="Calibri"/>
          <w:lang w:val="es-MX"/>
        </w:rPr>
      </w:pPr>
      <w:r w:rsidRPr="00482219">
        <w:rPr>
          <w:rFonts w:ascii="Calibri" w:hAnsi="Calibri" w:cs="Calibri"/>
          <w:b/>
          <w:bCs/>
          <w:lang w:val="es-MX"/>
        </w:rPr>
        <w:t>Interacción</w:t>
      </w:r>
      <w:r w:rsidR="00482219" w:rsidRPr="00482219">
        <w:rPr>
          <w:rFonts w:ascii="Calibri" w:hAnsi="Calibri" w:cs="Calibri"/>
          <w:lang w:val="es-MX"/>
        </w:rPr>
        <w:t>:</w:t>
      </w:r>
    </w:p>
    <w:p w14:paraId="4B778D96" w14:textId="77777777" w:rsidR="00CB16D8" w:rsidRPr="00482219" w:rsidRDefault="00CB16D8" w:rsidP="00CB16D8">
      <w:pPr>
        <w:pStyle w:val="Prrafodelista"/>
        <w:ind w:left="1068"/>
        <w:rPr>
          <w:rFonts w:ascii="Calibri" w:hAnsi="Calibri" w:cs="Calibri"/>
          <w:lang w:val="es-MX"/>
        </w:rPr>
      </w:pPr>
    </w:p>
    <w:p w14:paraId="5CFB8911" w14:textId="78101B44" w:rsidR="00482219" w:rsidRPr="00482219" w:rsidRDefault="00A81825" w:rsidP="00482219">
      <w:pPr>
        <w:pStyle w:val="Prrafodelista"/>
        <w:numPr>
          <w:ilvl w:val="0"/>
          <w:numId w:val="5"/>
        </w:numPr>
        <w:rPr>
          <w:rFonts w:ascii="Calibri" w:hAnsi="Calibri" w:cs="Calibri"/>
          <w:lang w:val="es-MX"/>
        </w:rPr>
      </w:pPr>
      <w:r w:rsidRPr="00482219">
        <w:rPr>
          <w:rFonts w:ascii="Calibri" w:hAnsi="Calibri" w:cs="Calibri"/>
          <w:lang w:val="es-MX"/>
        </w:rPr>
        <w:t xml:space="preserve">Al seleccionar un instrumento de la lista, actualizar los datos en el estado global, lo que debe reflejarse en los componentes </w:t>
      </w:r>
      <w:r w:rsidRPr="00482219">
        <w:rPr>
          <w:rFonts w:ascii="Calibri" w:hAnsi="Calibri" w:cs="Calibri"/>
          <w:b/>
          <w:bCs/>
          <w:lang w:val="es-MX"/>
        </w:rPr>
        <w:t>HeaderComponent</w:t>
      </w:r>
      <w:r w:rsidRPr="00482219">
        <w:rPr>
          <w:rFonts w:ascii="Calibri" w:hAnsi="Calibri" w:cs="Calibri"/>
          <w:lang w:val="es-MX"/>
        </w:rPr>
        <w:t xml:space="preserve">, </w:t>
      </w:r>
      <w:r w:rsidRPr="00482219">
        <w:rPr>
          <w:rFonts w:ascii="Calibri" w:hAnsi="Calibri" w:cs="Calibri"/>
          <w:b/>
          <w:bCs/>
          <w:lang w:val="es-MX"/>
        </w:rPr>
        <w:t>SummaryComponent</w:t>
      </w:r>
      <w:r w:rsidRPr="00482219">
        <w:rPr>
          <w:rFonts w:ascii="Calibri" w:hAnsi="Calibri" w:cs="Calibri"/>
          <w:lang w:val="es-MX"/>
        </w:rPr>
        <w:t xml:space="preserve"> y </w:t>
      </w:r>
      <w:r w:rsidRPr="00482219">
        <w:rPr>
          <w:rFonts w:ascii="Calibri" w:hAnsi="Calibri" w:cs="Calibri"/>
          <w:b/>
          <w:bCs/>
          <w:lang w:val="es-MX"/>
        </w:rPr>
        <w:t>ChartComponent</w:t>
      </w:r>
      <w:r w:rsidRPr="00482219">
        <w:rPr>
          <w:rFonts w:ascii="Calibri" w:hAnsi="Calibri" w:cs="Calibri"/>
          <w:lang w:val="es-MX"/>
        </w:rPr>
        <w:t>.</w:t>
      </w:r>
    </w:p>
    <w:p w14:paraId="2B42C7D1" w14:textId="77777777" w:rsidR="00482219" w:rsidRPr="00482219" w:rsidRDefault="00482219" w:rsidP="00482219">
      <w:pPr>
        <w:rPr>
          <w:rFonts w:ascii="Calibri" w:hAnsi="Calibri" w:cs="Calibri"/>
          <w:b/>
          <w:bCs/>
          <w:lang w:val="es-MX"/>
        </w:rPr>
      </w:pPr>
    </w:p>
    <w:p w14:paraId="74D74DA4" w14:textId="6B7F99B4" w:rsidR="00A81825" w:rsidRPr="001E0849" w:rsidRDefault="00A81825" w:rsidP="001E0849">
      <w:pPr>
        <w:pStyle w:val="Prrafodelista"/>
        <w:numPr>
          <w:ilvl w:val="0"/>
          <w:numId w:val="3"/>
        </w:numPr>
        <w:rPr>
          <w:rFonts w:ascii="Calibri" w:hAnsi="Calibri" w:cs="Calibri"/>
          <w:lang w:val="es-MX"/>
        </w:rPr>
      </w:pPr>
      <w:r w:rsidRPr="001E0849">
        <w:rPr>
          <w:rFonts w:ascii="Calibri" w:hAnsi="Calibri" w:cs="Calibri"/>
          <w:b/>
          <w:bCs/>
          <w:lang w:val="es-MX"/>
        </w:rPr>
        <w:t>Testing</w:t>
      </w:r>
      <w:r w:rsidR="001E0849">
        <w:rPr>
          <w:rFonts w:ascii="Calibri" w:hAnsi="Calibri" w:cs="Calibri"/>
          <w:b/>
          <w:bCs/>
          <w:lang w:val="es-MX"/>
        </w:rPr>
        <w:t>:</w:t>
      </w:r>
    </w:p>
    <w:p w14:paraId="02CA7A21" w14:textId="77777777" w:rsidR="00A81825" w:rsidRPr="00A81825" w:rsidRDefault="00A81825" w:rsidP="00A81825">
      <w:pPr>
        <w:rPr>
          <w:rFonts w:ascii="Calibri" w:hAnsi="Calibri" w:cs="Calibri"/>
          <w:lang w:val="es-MX"/>
        </w:rPr>
      </w:pPr>
    </w:p>
    <w:p w14:paraId="06BC8446" w14:textId="77777777" w:rsidR="001E0849" w:rsidRDefault="00A81825" w:rsidP="00A81825">
      <w:pPr>
        <w:pStyle w:val="Prrafodelista"/>
        <w:numPr>
          <w:ilvl w:val="1"/>
          <w:numId w:val="3"/>
        </w:numPr>
        <w:rPr>
          <w:rFonts w:ascii="Calibri" w:hAnsi="Calibri" w:cs="Calibri"/>
          <w:lang w:val="es-MX"/>
        </w:rPr>
      </w:pPr>
      <w:r w:rsidRPr="001E0849">
        <w:rPr>
          <w:rFonts w:ascii="Calibri" w:hAnsi="Calibri" w:cs="Calibri"/>
          <w:b/>
          <w:bCs/>
          <w:lang w:val="es-MX"/>
        </w:rPr>
        <w:t>Pruebas de Unidad para Componentes</w:t>
      </w:r>
      <w:r w:rsidRPr="001E0849">
        <w:rPr>
          <w:rFonts w:ascii="Calibri" w:hAnsi="Calibri" w:cs="Calibri"/>
          <w:lang w:val="es-MX"/>
        </w:rPr>
        <w:t>:</w:t>
      </w:r>
    </w:p>
    <w:p w14:paraId="5F5539BD" w14:textId="77777777" w:rsidR="0073329A" w:rsidRDefault="0073329A" w:rsidP="0073329A">
      <w:pPr>
        <w:pStyle w:val="Prrafodelista"/>
        <w:ind w:left="1440"/>
        <w:rPr>
          <w:rFonts w:ascii="Calibri" w:hAnsi="Calibri" w:cs="Calibri"/>
          <w:lang w:val="es-MX"/>
        </w:rPr>
      </w:pPr>
    </w:p>
    <w:p w14:paraId="62C221C4" w14:textId="77777777" w:rsidR="001E0849" w:rsidRDefault="00A81825" w:rsidP="00A81825">
      <w:pPr>
        <w:pStyle w:val="Prrafodelista"/>
        <w:numPr>
          <w:ilvl w:val="2"/>
          <w:numId w:val="3"/>
        </w:numPr>
        <w:rPr>
          <w:rFonts w:ascii="Calibri" w:hAnsi="Calibri" w:cs="Calibri"/>
          <w:lang w:val="es-MX"/>
        </w:rPr>
      </w:pPr>
      <w:r w:rsidRPr="001E0849">
        <w:rPr>
          <w:rFonts w:ascii="Calibri" w:hAnsi="Calibri" w:cs="Calibri"/>
          <w:lang w:val="es-MX"/>
        </w:rPr>
        <w:t>Crear pruebas de unidad para cada componente utilizando Jest o Vue Test Utils.</w:t>
      </w:r>
    </w:p>
    <w:p w14:paraId="34F078BF" w14:textId="77777777" w:rsidR="001E0849" w:rsidRDefault="00A81825" w:rsidP="001E0849">
      <w:pPr>
        <w:pStyle w:val="Prrafodelista"/>
        <w:numPr>
          <w:ilvl w:val="2"/>
          <w:numId w:val="3"/>
        </w:numPr>
        <w:rPr>
          <w:rFonts w:ascii="Calibri" w:hAnsi="Calibri" w:cs="Calibri"/>
          <w:lang w:val="es-MX"/>
        </w:rPr>
      </w:pPr>
      <w:r w:rsidRPr="001E0849">
        <w:rPr>
          <w:rFonts w:ascii="Calibri" w:hAnsi="Calibri" w:cs="Calibri"/>
          <w:lang w:val="es-MX"/>
        </w:rPr>
        <w:t>Asegurarse de que cada componente:</w:t>
      </w:r>
    </w:p>
    <w:p w14:paraId="1AE40E61" w14:textId="0A3BAACE" w:rsidR="001E0849" w:rsidRPr="001E0849" w:rsidRDefault="00A81825" w:rsidP="001E0849">
      <w:pPr>
        <w:pStyle w:val="Prrafodelista"/>
        <w:numPr>
          <w:ilvl w:val="3"/>
          <w:numId w:val="3"/>
        </w:numPr>
        <w:rPr>
          <w:rFonts w:ascii="Calibri" w:hAnsi="Calibri" w:cs="Calibri"/>
          <w:lang w:val="es-MX"/>
        </w:rPr>
      </w:pPr>
      <w:r w:rsidRPr="001E0849">
        <w:rPr>
          <w:rFonts w:ascii="Calibri" w:hAnsi="Calibri" w:cs="Calibri"/>
          <w:lang w:val="es-MX"/>
        </w:rPr>
        <w:t>Renderice correctamente los datos del estado.</w:t>
      </w:r>
    </w:p>
    <w:p w14:paraId="6F4FFB05" w14:textId="77777777" w:rsidR="001E0849" w:rsidRDefault="00A81825" w:rsidP="00A81825">
      <w:pPr>
        <w:pStyle w:val="Prrafodelista"/>
        <w:numPr>
          <w:ilvl w:val="3"/>
          <w:numId w:val="3"/>
        </w:numPr>
        <w:rPr>
          <w:rFonts w:ascii="Calibri" w:hAnsi="Calibri" w:cs="Calibri"/>
          <w:lang w:val="es-MX"/>
        </w:rPr>
      </w:pPr>
      <w:r w:rsidRPr="001E0849">
        <w:rPr>
          <w:rFonts w:ascii="Calibri" w:hAnsi="Calibri" w:cs="Calibri"/>
          <w:lang w:val="es-MX"/>
        </w:rPr>
        <w:t>Maneje correctamente los eventos (como seleccionar un instrumento o cambiar de periodo).</w:t>
      </w:r>
    </w:p>
    <w:p w14:paraId="453A8F91" w14:textId="4DEF45A7" w:rsidR="00A81825" w:rsidRPr="001E0849" w:rsidRDefault="00A81825" w:rsidP="00A81825">
      <w:pPr>
        <w:pStyle w:val="Prrafodelista"/>
        <w:numPr>
          <w:ilvl w:val="3"/>
          <w:numId w:val="3"/>
        </w:numPr>
        <w:rPr>
          <w:rFonts w:ascii="Calibri" w:hAnsi="Calibri" w:cs="Calibri"/>
          <w:lang w:val="es-MX"/>
        </w:rPr>
      </w:pPr>
      <w:r w:rsidRPr="00A81825">
        <w:rPr>
          <w:rFonts w:ascii="Calibri" w:hAnsi="Calibri" w:cs="Calibri"/>
          <w:lang w:val="es-MX"/>
        </w:rPr>
        <w:t>Responda a cambios en el estado global reflejándose en la interfaz.</w:t>
      </w:r>
    </w:p>
    <w:p w14:paraId="5F8C50D3" w14:textId="77777777" w:rsidR="001E0849" w:rsidRDefault="001E0849" w:rsidP="00A81825">
      <w:pPr>
        <w:rPr>
          <w:rFonts w:ascii="Calibri" w:hAnsi="Calibri" w:cs="Calibri"/>
          <w:lang w:val="es-MX"/>
        </w:rPr>
      </w:pPr>
    </w:p>
    <w:p w14:paraId="592D467F" w14:textId="77777777" w:rsidR="0073329A" w:rsidRPr="00A81825" w:rsidRDefault="0073329A" w:rsidP="00A81825">
      <w:pPr>
        <w:rPr>
          <w:rFonts w:ascii="Calibri" w:hAnsi="Calibri" w:cs="Calibri"/>
          <w:lang w:val="es-MX"/>
        </w:rPr>
      </w:pPr>
    </w:p>
    <w:p w14:paraId="13F976D6" w14:textId="77777777" w:rsidR="0073329A" w:rsidRDefault="00A81825" w:rsidP="00A81825">
      <w:pPr>
        <w:pStyle w:val="Prrafodelista"/>
        <w:numPr>
          <w:ilvl w:val="1"/>
          <w:numId w:val="3"/>
        </w:numPr>
        <w:rPr>
          <w:rFonts w:ascii="Calibri" w:hAnsi="Calibri" w:cs="Calibri"/>
          <w:lang w:val="es-MX"/>
        </w:rPr>
      </w:pPr>
      <w:r w:rsidRPr="0073329A">
        <w:rPr>
          <w:rFonts w:ascii="Calibri" w:hAnsi="Calibri" w:cs="Calibri"/>
          <w:b/>
          <w:bCs/>
          <w:lang w:val="es-MX"/>
        </w:rPr>
        <w:t>Pruebas de Estado Global</w:t>
      </w:r>
      <w:r w:rsidRPr="0073329A">
        <w:rPr>
          <w:rFonts w:ascii="Calibri" w:hAnsi="Calibri" w:cs="Calibri"/>
          <w:lang w:val="es-MX"/>
        </w:rPr>
        <w:t>:</w:t>
      </w:r>
    </w:p>
    <w:p w14:paraId="6153E067" w14:textId="77777777" w:rsidR="0073329A" w:rsidRPr="0073329A" w:rsidRDefault="0073329A" w:rsidP="0073329A">
      <w:pPr>
        <w:ind w:left="1080"/>
        <w:rPr>
          <w:rFonts w:ascii="Calibri" w:hAnsi="Calibri" w:cs="Calibri"/>
          <w:lang w:val="es-MX"/>
        </w:rPr>
      </w:pPr>
    </w:p>
    <w:p w14:paraId="618A5AAB" w14:textId="77777777" w:rsidR="0073329A" w:rsidRDefault="00A81825" w:rsidP="00A81825">
      <w:pPr>
        <w:pStyle w:val="Prrafodelista"/>
        <w:numPr>
          <w:ilvl w:val="2"/>
          <w:numId w:val="3"/>
        </w:numPr>
        <w:rPr>
          <w:rFonts w:ascii="Calibri" w:hAnsi="Calibri" w:cs="Calibri"/>
          <w:lang w:val="es-MX"/>
        </w:rPr>
      </w:pPr>
      <w:r w:rsidRPr="00A81825">
        <w:rPr>
          <w:rFonts w:ascii="Calibri" w:hAnsi="Calibri" w:cs="Calibri"/>
          <w:lang w:val="es-MX"/>
        </w:rPr>
        <w:t>Crear pruebas para el manejo del estado, verificando:</w:t>
      </w:r>
    </w:p>
    <w:p w14:paraId="3D7B27F1" w14:textId="77777777" w:rsidR="0073329A" w:rsidRDefault="00A81825" w:rsidP="00A81825">
      <w:pPr>
        <w:pStyle w:val="Prrafodelista"/>
        <w:numPr>
          <w:ilvl w:val="3"/>
          <w:numId w:val="3"/>
        </w:numPr>
        <w:rPr>
          <w:rFonts w:ascii="Calibri" w:hAnsi="Calibri" w:cs="Calibri"/>
          <w:lang w:val="es-MX"/>
        </w:rPr>
      </w:pPr>
      <w:r w:rsidRPr="00A81825">
        <w:rPr>
          <w:rFonts w:ascii="Calibri" w:hAnsi="Calibri" w:cs="Calibri"/>
          <w:lang w:val="es-MX"/>
        </w:rPr>
        <w:t>La correcta actualización del estado global al seleccionar un nuevo instrumento o cambiar de periodo.</w:t>
      </w:r>
    </w:p>
    <w:p w14:paraId="3A3FFDEF" w14:textId="3231D9BE" w:rsidR="00A81825" w:rsidRPr="0073329A" w:rsidRDefault="00A81825" w:rsidP="00A81825">
      <w:pPr>
        <w:pStyle w:val="Prrafodelista"/>
        <w:numPr>
          <w:ilvl w:val="3"/>
          <w:numId w:val="3"/>
        </w:numPr>
        <w:rPr>
          <w:rFonts w:ascii="Calibri" w:hAnsi="Calibri" w:cs="Calibri"/>
          <w:lang w:val="es-MX"/>
        </w:rPr>
      </w:pPr>
      <w:r w:rsidRPr="00A81825">
        <w:rPr>
          <w:rFonts w:ascii="Calibri" w:hAnsi="Calibri" w:cs="Calibri"/>
          <w:lang w:val="es-MX"/>
        </w:rPr>
        <w:t>Que los cambios en el estado disparen los cambios en los componentes correspondientes.</w:t>
      </w:r>
    </w:p>
    <w:p w14:paraId="401C3968" w14:textId="77777777" w:rsidR="0073329A" w:rsidRDefault="0073329A" w:rsidP="00A81825">
      <w:pPr>
        <w:rPr>
          <w:rFonts w:ascii="Calibri" w:hAnsi="Calibri" w:cs="Calibri"/>
          <w:lang w:val="es-MX"/>
        </w:rPr>
      </w:pPr>
    </w:p>
    <w:p w14:paraId="3DE9BFDF" w14:textId="77777777" w:rsidR="0073329A" w:rsidRDefault="0073329A" w:rsidP="00A81825">
      <w:pPr>
        <w:rPr>
          <w:rFonts w:ascii="Calibri" w:hAnsi="Calibri" w:cs="Calibri"/>
          <w:lang w:val="es-MX"/>
        </w:rPr>
      </w:pPr>
    </w:p>
    <w:p w14:paraId="074DD701" w14:textId="77777777" w:rsidR="0073329A" w:rsidRDefault="0073329A" w:rsidP="00A81825">
      <w:pPr>
        <w:rPr>
          <w:rFonts w:ascii="Calibri" w:hAnsi="Calibri" w:cs="Calibri"/>
          <w:lang w:val="es-MX"/>
        </w:rPr>
      </w:pPr>
    </w:p>
    <w:p w14:paraId="715A2B22" w14:textId="77777777" w:rsidR="0073329A" w:rsidRDefault="0073329A" w:rsidP="00A81825">
      <w:pPr>
        <w:rPr>
          <w:rFonts w:ascii="Calibri" w:hAnsi="Calibri" w:cs="Calibri"/>
          <w:lang w:val="es-MX"/>
        </w:rPr>
      </w:pPr>
    </w:p>
    <w:p w14:paraId="3B4B6782" w14:textId="77777777" w:rsidR="0073329A" w:rsidRDefault="00A81825" w:rsidP="00A81825">
      <w:pPr>
        <w:pStyle w:val="Prrafodelista"/>
        <w:numPr>
          <w:ilvl w:val="1"/>
          <w:numId w:val="3"/>
        </w:numPr>
        <w:rPr>
          <w:rFonts w:ascii="Calibri" w:hAnsi="Calibri" w:cs="Calibri"/>
          <w:lang w:val="es-MX"/>
        </w:rPr>
      </w:pPr>
      <w:r w:rsidRPr="0073329A">
        <w:rPr>
          <w:rFonts w:ascii="Calibri" w:hAnsi="Calibri" w:cs="Calibri"/>
          <w:b/>
          <w:bCs/>
          <w:lang w:val="es-MX"/>
        </w:rPr>
        <w:t>Pruebas de Integración</w:t>
      </w:r>
      <w:r w:rsidRPr="0073329A">
        <w:rPr>
          <w:rFonts w:ascii="Calibri" w:hAnsi="Calibri" w:cs="Calibri"/>
          <w:lang w:val="es-MX"/>
        </w:rPr>
        <w:t>:</w:t>
      </w:r>
    </w:p>
    <w:p w14:paraId="779C98C2" w14:textId="77777777" w:rsidR="0073329A" w:rsidRDefault="0073329A" w:rsidP="0073329A">
      <w:pPr>
        <w:pStyle w:val="Prrafodelista"/>
        <w:ind w:left="1440"/>
        <w:rPr>
          <w:rFonts w:ascii="Calibri" w:hAnsi="Calibri" w:cs="Calibri"/>
          <w:lang w:val="es-MX"/>
        </w:rPr>
      </w:pPr>
    </w:p>
    <w:p w14:paraId="4DF87249" w14:textId="77777777" w:rsidR="0073329A" w:rsidRDefault="00A81825" w:rsidP="00A81825">
      <w:pPr>
        <w:pStyle w:val="Prrafodelista"/>
        <w:numPr>
          <w:ilvl w:val="2"/>
          <w:numId w:val="3"/>
        </w:numPr>
        <w:rPr>
          <w:rFonts w:ascii="Calibri" w:hAnsi="Calibri" w:cs="Calibri"/>
          <w:lang w:val="es-MX"/>
        </w:rPr>
      </w:pPr>
      <w:r w:rsidRPr="00A81825">
        <w:rPr>
          <w:rFonts w:ascii="Calibri" w:hAnsi="Calibri" w:cs="Calibri"/>
          <w:lang w:val="es-MX"/>
        </w:rPr>
        <w:t>Implementar pruebas de integración para verificar el flujo completo al seleccionar un instrumento:</w:t>
      </w:r>
    </w:p>
    <w:p w14:paraId="42B52E14" w14:textId="77777777" w:rsidR="0073329A" w:rsidRDefault="00A81825" w:rsidP="00A81825">
      <w:pPr>
        <w:pStyle w:val="Prrafodelista"/>
        <w:numPr>
          <w:ilvl w:val="3"/>
          <w:numId w:val="3"/>
        </w:numPr>
        <w:rPr>
          <w:rFonts w:ascii="Calibri" w:hAnsi="Calibri" w:cs="Calibri"/>
          <w:lang w:val="es-MX"/>
        </w:rPr>
      </w:pPr>
      <w:r w:rsidRPr="00A81825">
        <w:rPr>
          <w:rFonts w:ascii="Calibri" w:hAnsi="Calibri" w:cs="Calibri"/>
          <w:lang w:val="es-MX"/>
        </w:rPr>
        <w:t>Simular la selección de un instrumento en la lista.</w:t>
      </w:r>
    </w:p>
    <w:p w14:paraId="469E31D4" w14:textId="77777777" w:rsidR="0073329A" w:rsidRDefault="00A81825" w:rsidP="00A81825">
      <w:pPr>
        <w:pStyle w:val="Prrafodelista"/>
        <w:numPr>
          <w:ilvl w:val="3"/>
          <w:numId w:val="3"/>
        </w:numPr>
        <w:rPr>
          <w:rFonts w:ascii="Calibri" w:hAnsi="Calibri" w:cs="Calibri"/>
          <w:lang w:val="es-MX"/>
        </w:rPr>
      </w:pPr>
      <w:r w:rsidRPr="00A81825">
        <w:rPr>
          <w:rFonts w:ascii="Calibri" w:hAnsi="Calibri" w:cs="Calibri"/>
          <w:lang w:val="es-MX"/>
        </w:rPr>
        <w:t>Verificar que la cabecera, el resumen y el gráfico se actualicen correctamente en la interfaz.</w:t>
      </w:r>
    </w:p>
    <w:p w14:paraId="3BB1E18C" w14:textId="769B8084" w:rsidR="00A81825" w:rsidRPr="00A81825" w:rsidRDefault="00A81825" w:rsidP="00A81825">
      <w:pPr>
        <w:pStyle w:val="Prrafodelista"/>
        <w:numPr>
          <w:ilvl w:val="3"/>
          <w:numId w:val="3"/>
        </w:numPr>
        <w:rPr>
          <w:rFonts w:ascii="Calibri" w:hAnsi="Calibri" w:cs="Calibri"/>
          <w:lang w:val="es-MX"/>
        </w:rPr>
      </w:pPr>
      <w:r w:rsidRPr="00A81825">
        <w:rPr>
          <w:rFonts w:ascii="Calibri" w:hAnsi="Calibri" w:cs="Calibri"/>
          <w:lang w:val="es-MX"/>
        </w:rPr>
        <w:t>Asegurarse de que los datos correctos se muestren en cada componente después de la actualización.</w:t>
      </w:r>
    </w:p>
    <w:p w14:paraId="3226826A" w14:textId="77777777" w:rsidR="00A81825" w:rsidRDefault="00A81825" w:rsidP="00A81825">
      <w:pPr>
        <w:rPr>
          <w:rFonts w:ascii="Calibri" w:hAnsi="Calibri" w:cs="Calibri"/>
          <w:lang w:val="es-MX"/>
        </w:rPr>
      </w:pPr>
    </w:p>
    <w:p w14:paraId="6ACE8CAD" w14:textId="77777777" w:rsidR="0042095E" w:rsidRDefault="0042095E" w:rsidP="00A81825">
      <w:pPr>
        <w:rPr>
          <w:rFonts w:ascii="Calibri" w:hAnsi="Calibri" w:cs="Calibri"/>
          <w:lang w:val="es-MX"/>
        </w:rPr>
      </w:pPr>
    </w:p>
    <w:p w14:paraId="40D8EA34" w14:textId="77777777" w:rsidR="0042095E" w:rsidRDefault="0042095E" w:rsidP="0042095E">
      <w:pPr>
        <w:rPr>
          <w:rFonts w:ascii="Calibri" w:hAnsi="Calibri" w:cs="Calibri"/>
          <w:b/>
          <w:bCs/>
          <w:lang w:val="es-MX"/>
        </w:rPr>
      </w:pPr>
      <w:r w:rsidRPr="00482219">
        <w:rPr>
          <w:rFonts w:ascii="Calibri" w:hAnsi="Calibri" w:cs="Calibri"/>
          <w:b/>
          <w:bCs/>
          <w:lang w:val="es-MX"/>
        </w:rPr>
        <w:t>Datos para servicio</w:t>
      </w:r>
      <w:r>
        <w:rPr>
          <w:rFonts w:ascii="Calibri" w:hAnsi="Calibri" w:cs="Calibri"/>
          <w:b/>
          <w:bCs/>
          <w:lang w:val="es-MX"/>
        </w:rPr>
        <w:t>s (JSON)</w:t>
      </w:r>
    </w:p>
    <w:p w14:paraId="5C9D97BE" w14:textId="77777777" w:rsidR="0042095E" w:rsidRPr="00482219" w:rsidRDefault="0042095E" w:rsidP="0042095E">
      <w:pPr>
        <w:rPr>
          <w:rFonts w:ascii="Calibri" w:hAnsi="Calibri" w:cs="Calibri"/>
          <w:lang w:val="es-MX"/>
        </w:rPr>
      </w:pPr>
    </w:p>
    <w:p w14:paraId="24D33F79" w14:textId="02F33EA1" w:rsidR="0042095E" w:rsidRDefault="0042095E" w:rsidP="0042095E">
      <w:pPr>
        <w:rPr>
          <w:rFonts w:ascii="Calibri" w:hAnsi="Calibri" w:cs="Calibri"/>
          <w:lang w:val="es-MX"/>
        </w:rPr>
      </w:pPr>
      <w:r w:rsidRPr="00A81825">
        <w:rPr>
          <w:rFonts w:ascii="Calibri" w:hAnsi="Calibri" w:cs="Calibri"/>
          <w:lang w:val="es-MX"/>
        </w:rPr>
        <w:t>Utiliza</w:t>
      </w:r>
      <w:r>
        <w:rPr>
          <w:rFonts w:ascii="Calibri" w:hAnsi="Calibri" w:cs="Calibri"/>
          <w:lang w:val="es-MX"/>
        </w:rPr>
        <w:t xml:space="preserve"> los servicios que se encuentran en el siguiente </w:t>
      </w:r>
      <w:r w:rsidR="00D8088E">
        <w:rPr>
          <w:rFonts w:ascii="Calibri" w:hAnsi="Calibri" w:cs="Calibri"/>
          <w:lang w:val="es-MX"/>
        </w:rPr>
        <w:t>zip adjunto.</w:t>
      </w:r>
    </w:p>
    <w:p w14:paraId="07E3FA23" w14:textId="77777777" w:rsidR="0042095E" w:rsidRDefault="0042095E" w:rsidP="00A81825">
      <w:pPr>
        <w:rPr>
          <w:rFonts w:ascii="Calibri" w:hAnsi="Calibri" w:cs="Calibri"/>
          <w:lang w:val="es-MX"/>
        </w:rPr>
      </w:pPr>
    </w:p>
    <w:p w14:paraId="1FB7D8C3" w14:textId="77777777" w:rsidR="0042095E" w:rsidRDefault="0042095E" w:rsidP="00A81825">
      <w:pPr>
        <w:rPr>
          <w:rFonts w:ascii="Calibri" w:hAnsi="Calibri" w:cs="Calibri"/>
          <w:lang w:val="es-MX"/>
        </w:rPr>
      </w:pPr>
    </w:p>
    <w:p w14:paraId="7FEF3DC5" w14:textId="77777777" w:rsidR="0042095E" w:rsidRPr="00A81825" w:rsidRDefault="0042095E" w:rsidP="00A81825">
      <w:pPr>
        <w:rPr>
          <w:rFonts w:ascii="Calibri" w:hAnsi="Calibri" w:cs="Calibri"/>
          <w:lang w:val="es-MX"/>
        </w:rPr>
      </w:pPr>
    </w:p>
    <w:p w14:paraId="0A65EC16" w14:textId="77777777" w:rsidR="00A81825" w:rsidRPr="00A81825" w:rsidRDefault="00A81825" w:rsidP="00A81825">
      <w:pPr>
        <w:rPr>
          <w:rFonts w:ascii="Calibri" w:hAnsi="Calibri" w:cs="Calibri"/>
          <w:lang w:val="es-MX"/>
        </w:rPr>
      </w:pPr>
      <w:r w:rsidRPr="00A81825">
        <w:rPr>
          <w:rFonts w:ascii="Calibri" w:hAnsi="Calibri" w:cs="Calibri"/>
          <w:b/>
          <w:bCs/>
          <w:lang w:val="es-MX"/>
        </w:rPr>
        <w:t>Criterios de Evaluación</w:t>
      </w:r>
    </w:p>
    <w:p w14:paraId="031EB7BA" w14:textId="77777777" w:rsidR="00A81825" w:rsidRPr="00A81825" w:rsidRDefault="00A81825" w:rsidP="00A81825">
      <w:pPr>
        <w:rPr>
          <w:rFonts w:ascii="Calibri" w:hAnsi="Calibri" w:cs="Calibri"/>
          <w:lang w:val="es-MX"/>
        </w:rPr>
      </w:pPr>
    </w:p>
    <w:p w14:paraId="4C7B02BB" w14:textId="33D9E104" w:rsidR="00A81825" w:rsidRPr="0042095E" w:rsidRDefault="00A81825" w:rsidP="0042095E">
      <w:pPr>
        <w:pStyle w:val="Prrafodelista"/>
        <w:numPr>
          <w:ilvl w:val="0"/>
          <w:numId w:val="6"/>
        </w:numPr>
        <w:rPr>
          <w:rFonts w:ascii="Calibri" w:hAnsi="Calibri" w:cs="Calibri"/>
          <w:lang w:val="es-MX"/>
        </w:rPr>
      </w:pPr>
      <w:r w:rsidRPr="0042095E">
        <w:rPr>
          <w:rFonts w:ascii="Calibri" w:hAnsi="Calibri" w:cs="Calibri"/>
          <w:lang w:val="es-MX"/>
        </w:rPr>
        <w:t>Separación adecuada en componentes según lo especificado.</w:t>
      </w:r>
    </w:p>
    <w:p w14:paraId="2624A790" w14:textId="489A30AB" w:rsidR="00A81825" w:rsidRPr="0042095E" w:rsidRDefault="00A81825" w:rsidP="0042095E">
      <w:pPr>
        <w:pStyle w:val="Prrafodelista"/>
        <w:numPr>
          <w:ilvl w:val="0"/>
          <w:numId w:val="6"/>
        </w:numPr>
        <w:rPr>
          <w:rFonts w:ascii="Calibri" w:hAnsi="Calibri" w:cs="Calibri"/>
          <w:lang w:val="es-MX"/>
        </w:rPr>
      </w:pPr>
      <w:r w:rsidRPr="0042095E">
        <w:rPr>
          <w:rFonts w:ascii="Calibri" w:hAnsi="Calibri" w:cs="Calibri"/>
          <w:lang w:val="es-MX"/>
        </w:rPr>
        <w:t>Correcta implementación y manejo del estado global.</w:t>
      </w:r>
    </w:p>
    <w:p w14:paraId="673D11CE" w14:textId="5E49DE45" w:rsidR="00A81825" w:rsidRPr="0042095E" w:rsidRDefault="00A81825" w:rsidP="0042095E">
      <w:pPr>
        <w:pStyle w:val="Prrafodelista"/>
        <w:numPr>
          <w:ilvl w:val="0"/>
          <w:numId w:val="6"/>
        </w:numPr>
        <w:rPr>
          <w:rFonts w:ascii="Calibri" w:hAnsi="Calibri" w:cs="Calibri"/>
          <w:lang w:val="es-MX"/>
        </w:rPr>
      </w:pPr>
      <w:r w:rsidRPr="0042095E">
        <w:rPr>
          <w:rFonts w:ascii="Calibri" w:hAnsi="Calibri" w:cs="Calibri"/>
          <w:lang w:val="es-MX"/>
        </w:rPr>
        <w:t>Funcionalidad de interacción y actualización de componentes al seleccionar un instrumento.</w:t>
      </w:r>
    </w:p>
    <w:p w14:paraId="31AE2447" w14:textId="52E0E837" w:rsidR="00A81825" w:rsidRPr="0042095E" w:rsidRDefault="00A81825" w:rsidP="0042095E">
      <w:pPr>
        <w:pStyle w:val="Prrafodelista"/>
        <w:numPr>
          <w:ilvl w:val="0"/>
          <w:numId w:val="6"/>
        </w:numPr>
        <w:rPr>
          <w:rFonts w:ascii="Calibri" w:hAnsi="Calibri" w:cs="Calibri"/>
          <w:lang w:val="es-MX"/>
        </w:rPr>
      </w:pPr>
      <w:r w:rsidRPr="0042095E">
        <w:rPr>
          <w:rFonts w:ascii="Calibri" w:hAnsi="Calibri" w:cs="Calibri"/>
          <w:lang w:val="es-MX"/>
        </w:rPr>
        <w:t>Cobertura de pruebas de unidad y de integración que verifiquen el comportamiento esperado.</w:t>
      </w:r>
    </w:p>
    <w:sectPr w:rsidR="00A81825" w:rsidRPr="004209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61381"/>
    <w:multiLevelType w:val="hybridMultilevel"/>
    <w:tmpl w:val="D268847E"/>
    <w:lvl w:ilvl="0" w:tplc="50C4D916">
      <w:start w:val="1"/>
      <w:numFmt w:val="decimal"/>
      <w:lvlText w:val="%1."/>
      <w:lvlJc w:val="left"/>
      <w:pPr>
        <w:ind w:left="142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0" w:hanging="360"/>
      </w:pPr>
    </w:lvl>
    <w:lvl w:ilvl="2" w:tplc="080A001B" w:tentative="1">
      <w:start w:val="1"/>
      <w:numFmt w:val="lowerRoman"/>
      <w:lvlText w:val="%3."/>
      <w:lvlJc w:val="right"/>
      <w:pPr>
        <w:ind w:left="2500" w:hanging="180"/>
      </w:pPr>
    </w:lvl>
    <w:lvl w:ilvl="3" w:tplc="080A000F" w:tentative="1">
      <w:start w:val="1"/>
      <w:numFmt w:val="decimal"/>
      <w:lvlText w:val="%4."/>
      <w:lvlJc w:val="left"/>
      <w:pPr>
        <w:ind w:left="3220" w:hanging="360"/>
      </w:pPr>
    </w:lvl>
    <w:lvl w:ilvl="4" w:tplc="080A0019" w:tentative="1">
      <w:start w:val="1"/>
      <w:numFmt w:val="lowerLetter"/>
      <w:lvlText w:val="%5."/>
      <w:lvlJc w:val="left"/>
      <w:pPr>
        <w:ind w:left="3940" w:hanging="360"/>
      </w:pPr>
    </w:lvl>
    <w:lvl w:ilvl="5" w:tplc="080A001B" w:tentative="1">
      <w:start w:val="1"/>
      <w:numFmt w:val="lowerRoman"/>
      <w:lvlText w:val="%6."/>
      <w:lvlJc w:val="right"/>
      <w:pPr>
        <w:ind w:left="4660" w:hanging="180"/>
      </w:pPr>
    </w:lvl>
    <w:lvl w:ilvl="6" w:tplc="080A000F" w:tentative="1">
      <w:start w:val="1"/>
      <w:numFmt w:val="decimal"/>
      <w:lvlText w:val="%7."/>
      <w:lvlJc w:val="left"/>
      <w:pPr>
        <w:ind w:left="5380" w:hanging="360"/>
      </w:pPr>
    </w:lvl>
    <w:lvl w:ilvl="7" w:tplc="080A0019" w:tentative="1">
      <w:start w:val="1"/>
      <w:numFmt w:val="lowerLetter"/>
      <w:lvlText w:val="%8."/>
      <w:lvlJc w:val="left"/>
      <w:pPr>
        <w:ind w:left="6100" w:hanging="360"/>
      </w:pPr>
    </w:lvl>
    <w:lvl w:ilvl="8" w:tplc="080A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1F8602F5"/>
    <w:multiLevelType w:val="hybridMultilevel"/>
    <w:tmpl w:val="8C088F40"/>
    <w:lvl w:ilvl="0" w:tplc="AD1E0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84E04D8"/>
    <w:multiLevelType w:val="hybridMultilevel"/>
    <w:tmpl w:val="E908920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104A4C"/>
    <w:multiLevelType w:val="hybridMultilevel"/>
    <w:tmpl w:val="EE2E156E"/>
    <w:lvl w:ilvl="0" w:tplc="AD1E02EC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3C747060"/>
    <w:multiLevelType w:val="hybridMultilevel"/>
    <w:tmpl w:val="B6D22AB6"/>
    <w:lvl w:ilvl="0" w:tplc="AD1E0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F1654D"/>
    <w:multiLevelType w:val="hybridMultilevel"/>
    <w:tmpl w:val="036A51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0830587">
    <w:abstractNumId w:val="0"/>
  </w:num>
  <w:num w:numId="2" w16cid:durableId="996222993">
    <w:abstractNumId w:val="1"/>
  </w:num>
  <w:num w:numId="3" w16cid:durableId="1524979679">
    <w:abstractNumId w:val="4"/>
  </w:num>
  <w:num w:numId="4" w16cid:durableId="282349637">
    <w:abstractNumId w:val="2"/>
  </w:num>
  <w:num w:numId="5" w16cid:durableId="1705522914">
    <w:abstractNumId w:val="3"/>
  </w:num>
  <w:num w:numId="6" w16cid:durableId="10818737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825"/>
    <w:rsid w:val="001E0849"/>
    <w:rsid w:val="002015FE"/>
    <w:rsid w:val="00260BD8"/>
    <w:rsid w:val="0042095E"/>
    <w:rsid w:val="004819E0"/>
    <w:rsid w:val="00482219"/>
    <w:rsid w:val="0050611B"/>
    <w:rsid w:val="0067159F"/>
    <w:rsid w:val="0073329A"/>
    <w:rsid w:val="00826207"/>
    <w:rsid w:val="009D19F6"/>
    <w:rsid w:val="00A10F4B"/>
    <w:rsid w:val="00A349DB"/>
    <w:rsid w:val="00A81825"/>
    <w:rsid w:val="00AB2AFC"/>
    <w:rsid w:val="00C37CAF"/>
    <w:rsid w:val="00CB16D8"/>
    <w:rsid w:val="00D80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BC2D2E"/>
  <w15:chartTrackingRefBased/>
  <w15:docId w15:val="{0606BA2C-D993-1240-9E82-F74DA9B1F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1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1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1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1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1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18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18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18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18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1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1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1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18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18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18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18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18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18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18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1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18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1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18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18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18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18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1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18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18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434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Sepulveda</dc:creator>
  <cp:keywords/>
  <dc:description/>
  <cp:lastModifiedBy>Orlando Salvo</cp:lastModifiedBy>
  <cp:revision>3</cp:revision>
  <dcterms:created xsi:type="dcterms:W3CDTF">2024-11-13T12:39:00Z</dcterms:created>
  <dcterms:modified xsi:type="dcterms:W3CDTF">2024-11-13T12:56:00Z</dcterms:modified>
</cp:coreProperties>
</file>