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D093D" w14:textId="3F753259" w:rsidR="007911C8" w:rsidRPr="007F19BC" w:rsidRDefault="005D34EA">
      <w:pPr>
        <w:rPr>
          <w:sz w:val="24"/>
          <w:szCs w:val="24"/>
          <w:u w:val="single"/>
        </w:rPr>
      </w:pPr>
      <w:r>
        <w:rPr>
          <w:sz w:val="24"/>
          <w:szCs w:val="24"/>
        </w:rPr>
        <w:t>For this project, I needed t</w:t>
      </w:r>
      <w:r w:rsidR="00EF2061">
        <w:rPr>
          <w:sz w:val="24"/>
          <w:szCs w:val="24"/>
        </w:rPr>
        <w:t>o look at</w:t>
      </w:r>
      <w:r w:rsidR="00CC4F34">
        <w:rPr>
          <w:sz w:val="24"/>
          <w:szCs w:val="24"/>
        </w:rPr>
        <w:t xml:space="preserve"> trends i</w:t>
      </w:r>
      <w:r w:rsidR="00EF2061">
        <w:rPr>
          <w:sz w:val="24"/>
          <w:szCs w:val="24"/>
        </w:rPr>
        <w:t>n local temperatures</w:t>
      </w:r>
      <w:r w:rsidR="00CC4F34">
        <w:rPr>
          <w:sz w:val="24"/>
          <w:szCs w:val="24"/>
        </w:rPr>
        <w:t xml:space="preserve"> and </w:t>
      </w:r>
      <w:r w:rsidR="00EF2061">
        <w:rPr>
          <w:sz w:val="24"/>
          <w:szCs w:val="24"/>
        </w:rPr>
        <w:t>compare them to</w:t>
      </w:r>
      <w:r w:rsidR="00CC4F34">
        <w:rPr>
          <w:sz w:val="24"/>
          <w:szCs w:val="24"/>
        </w:rPr>
        <w:t xml:space="preserve"> world temperatures.  I used a query in the </w:t>
      </w:r>
      <w:r w:rsidR="00732385">
        <w:rPr>
          <w:sz w:val="24"/>
          <w:szCs w:val="24"/>
        </w:rPr>
        <w:t>SQL</w:t>
      </w:r>
      <w:r w:rsidR="00CC4F34">
        <w:rPr>
          <w:sz w:val="24"/>
          <w:szCs w:val="24"/>
        </w:rPr>
        <w:t xml:space="preserve"> </w:t>
      </w:r>
      <w:r w:rsidR="00732385">
        <w:rPr>
          <w:sz w:val="24"/>
          <w:szCs w:val="24"/>
        </w:rPr>
        <w:t>W</w:t>
      </w:r>
      <w:r w:rsidR="00CC4F34">
        <w:rPr>
          <w:sz w:val="24"/>
          <w:szCs w:val="24"/>
        </w:rPr>
        <w:t>orkspace to find my most local city in the d</w:t>
      </w:r>
      <w:bookmarkStart w:id="0" w:name="_GoBack"/>
      <w:bookmarkEnd w:id="0"/>
      <w:r w:rsidR="00CC4F34">
        <w:rPr>
          <w:sz w:val="24"/>
          <w:szCs w:val="24"/>
        </w:rPr>
        <w:t>ataset</w:t>
      </w:r>
      <w:r w:rsidR="00EF2061">
        <w:rPr>
          <w:sz w:val="24"/>
          <w:szCs w:val="24"/>
        </w:rPr>
        <w:t xml:space="preserve"> (Charlotte, NC)</w:t>
      </w:r>
      <w:r w:rsidR="00CC4F34">
        <w:rPr>
          <w:sz w:val="24"/>
          <w:szCs w:val="24"/>
        </w:rPr>
        <w:t xml:space="preserve"> and to extract only the data I needed: the year and the average annual temperature for Charlotte and for the world</w:t>
      </w:r>
      <w:r w:rsidR="00FF0205">
        <w:rPr>
          <w:sz w:val="24"/>
          <w:szCs w:val="24"/>
        </w:rPr>
        <w:t>, as shown in the graph below.</w:t>
      </w:r>
    </w:p>
    <w:p w14:paraId="4FA33C9A" w14:textId="6A3CBFBE" w:rsidR="00CC4F34" w:rsidRPr="00CC4F34" w:rsidRDefault="00CC4F34">
      <w:pPr>
        <w:rPr>
          <w:sz w:val="24"/>
          <w:szCs w:val="24"/>
          <w:u w:val="single"/>
        </w:rPr>
      </w:pPr>
      <w:r w:rsidRPr="00CC4F34">
        <w:rPr>
          <w:sz w:val="24"/>
          <w:szCs w:val="24"/>
          <w:u w:val="single"/>
        </w:rPr>
        <w:t>Steps Taken:</w:t>
      </w:r>
    </w:p>
    <w:p w14:paraId="3794DD80" w14:textId="56D3BB80" w:rsidR="00CC4F34" w:rsidRDefault="00CC4F34" w:rsidP="00CC4F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Extracted local and global data from temperatures database using </w:t>
      </w:r>
      <w:r w:rsidR="00732385">
        <w:rPr>
          <w:sz w:val="24"/>
          <w:szCs w:val="24"/>
        </w:rPr>
        <w:t>SQL</w:t>
      </w:r>
      <w:r>
        <w:rPr>
          <w:sz w:val="24"/>
          <w:szCs w:val="24"/>
        </w:rPr>
        <w:t xml:space="preserve"> quer</w:t>
      </w:r>
      <w:r w:rsidR="00732385">
        <w:rPr>
          <w:sz w:val="24"/>
          <w:szCs w:val="24"/>
        </w:rPr>
        <w:t>ies:</w:t>
      </w:r>
    </w:p>
    <w:p w14:paraId="35A73D0B" w14:textId="3897FC71" w:rsidR="00732385" w:rsidRDefault="00732385" w:rsidP="00CC4F3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32385">
        <w:rPr>
          <w:sz w:val="24"/>
          <w:szCs w:val="24"/>
        </w:rPr>
        <w:t xml:space="preserve">Select year, </w:t>
      </w:r>
      <w:proofErr w:type="spellStart"/>
      <w:r w:rsidRPr="00732385">
        <w:rPr>
          <w:sz w:val="24"/>
          <w:szCs w:val="24"/>
        </w:rPr>
        <w:t>avg_temp</w:t>
      </w:r>
      <w:proofErr w:type="spellEnd"/>
      <w:r w:rsidRPr="00732385">
        <w:rPr>
          <w:sz w:val="24"/>
          <w:szCs w:val="24"/>
        </w:rPr>
        <w:t xml:space="preserve"> </w:t>
      </w:r>
      <w:proofErr w:type="gramStart"/>
      <w:r w:rsidRPr="00732385">
        <w:rPr>
          <w:sz w:val="24"/>
          <w:szCs w:val="24"/>
        </w:rPr>
        <w:t>From</w:t>
      </w:r>
      <w:proofErr w:type="gramEnd"/>
      <w:r w:rsidRPr="00732385">
        <w:rPr>
          <w:sz w:val="24"/>
          <w:szCs w:val="24"/>
        </w:rPr>
        <w:t xml:space="preserve"> </w:t>
      </w:r>
      <w:proofErr w:type="spellStart"/>
      <w:r w:rsidRPr="00732385">
        <w:rPr>
          <w:sz w:val="24"/>
          <w:szCs w:val="24"/>
        </w:rPr>
        <w:t>city_data</w:t>
      </w:r>
      <w:proofErr w:type="spellEnd"/>
      <w:r w:rsidRPr="00732385">
        <w:rPr>
          <w:sz w:val="24"/>
          <w:szCs w:val="24"/>
        </w:rPr>
        <w:t xml:space="preserve"> Where city = 'Charlotte'</w:t>
      </w:r>
    </w:p>
    <w:p w14:paraId="711522D9" w14:textId="0D9F5C5E" w:rsidR="00CC4F34" w:rsidRDefault="00732385" w:rsidP="00CC4F3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32385">
        <w:rPr>
          <w:sz w:val="24"/>
          <w:szCs w:val="24"/>
        </w:rPr>
        <w:t xml:space="preserve">Select year, </w:t>
      </w:r>
      <w:proofErr w:type="spellStart"/>
      <w:r w:rsidRPr="00732385">
        <w:rPr>
          <w:sz w:val="24"/>
          <w:szCs w:val="24"/>
        </w:rPr>
        <w:t>avg_temp</w:t>
      </w:r>
      <w:proofErr w:type="spellEnd"/>
      <w:r w:rsidRPr="00732385">
        <w:rPr>
          <w:sz w:val="24"/>
          <w:szCs w:val="24"/>
        </w:rPr>
        <w:t xml:space="preserve"> </w:t>
      </w:r>
      <w:proofErr w:type="gramStart"/>
      <w:r w:rsidRPr="00732385">
        <w:rPr>
          <w:sz w:val="24"/>
          <w:szCs w:val="24"/>
        </w:rPr>
        <w:t>From</w:t>
      </w:r>
      <w:proofErr w:type="gramEnd"/>
      <w:r w:rsidRPr="00732385">
        <w:rPr>
          <w:sz w:val="24"/>
          <w:szCs w:val="24"/>
        </w:rPr>
        <w:t xml:space="preserve"> </w:t>
      </w:r>
      <w:proofErr w:type="spellStart"/>
      <w:r w:rsidRPr="00732385">
        <w:rPr>
          <w:sz w:val="24"/>
          <w:szCs w:val="24"/>
        </w:rPr>
        <w:t>global_data</w:t>
      </w:r>
      <w:proofErr w:type="spellEnd"/>
    </w:p>
    <w:p w14:paraId="50946DB2" w14:textId="6AA9F794" w:rsidR="00CC4F34" w:rsidRDefault="00CC4F34" w:rsidP="00CC4F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Downloaded the extracted data as a </w:t>
      </w:r>
      <w:r w:rsidR="005E2048">
        <w:rPr>
          <w:sz w:val="24"/>
          <w:szCs w:val="24"/>
        </w:rPr>
        <w:t>CSV</w:t>
      </w:r>
      <w:r>
        <w:rPr>
          <w:sz w:val="24"/>
          <w:szCs w:val="24"/>
        </w:rPr>
        <w:t xml:space="preserve"> file</w:t>
      </w:r>
    </w:p>
    <w:p w14:paraId="2DAE5490" w14:textId="7A61C9BB" w:rsidR="00707CDD" w:rsidRDefault="005E2048" w:rsidP="00707C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Imported </w:t>
      </w:r>
      <w:r w:rsidR="00CC4F34">
        <w:rPr>
          <w:sz w:val="24"/>
          <w:szCs w:val="24"/>
        </w:rPr>
        <w:t xml:space="preserve">the </w:t>
      </w:r>
      <w:r w:rsidR="00732385">
        <w:rPr>
          <w:sz w:val="24"/>
          <w:szCs w:val="24"/>
        </w:rPr>
        <w:t>CSV</w:t>
      </w:r>
      <w:r w:rsidR="00CC4F34">
        <w:rPr>
          <w:sz w:val="24"/>
          <w:szCs w:val="24"/>
        </w:rPr>
        <w:t xml:space="preserve"> file in</w:t>
      </w:r>
      <w:r>
        <w:rPr>
          <w:sz w:val="24"/>
          <w:szCs w:val="24"/>
        </w:rPr>
        <w:t>to</w:t>
      </w:r>
      <w:r w:rsidR="00CC4F34">
        <w:rPr>
          <w:sz w:val="24"/>
          <w:szCs w:val="24"/>
        </w:rPr>
        <w:t xml:space="preserve"> Excel</w:t>
      </w:r>
      <w:r w:rsidR="00707CDD">
        <w:rPr>
          <w:sz w:val="24"/>
          <w:szCs w:val="24"/>
        </w:rPr>
        <w:t xml:space="preserve"> and calculated </w:t>
      </w:r>
      <w:r w:rsidR="00732385">
        <w:rPr>
          <w:sz w:val="24"/>
          <w:szCs w:val="24"/>
        </w:rPr>
        <w:t xml:space="preserve">7-year </w:t>
      </w:r>
      <w:r w:rsidR="00707CDD">
        <w:rPr>
          <w:sz w:val="24"/>
          <w:szCs w:val="24"/>
        </w:rPr>
        <w:t xml:space="preserve">moving averages by inputting the </w:t>
      </w:r>
      <w:r w:rsidR="00732385">
        <w:rPr>
          <w:sz w:val="24"/>
          <w:szCs w:val="24"/>
        </w:rPr>
        <w:t xml:space="preserve">annual </w:t>
      </w:r>
      <w:r w:rsidR="00707CDD">
        <w:rPr>
          <w:sz w:val="24"/>
          <w:szCs w:val="24"/>
        </w:rPr>
        <w:t xml:space="preserve">temperatures for the </w:t>
      </w:r>
      <w:r w:rsidR="00732385">
        <w:rPr>
          <w:sz w:val="24"/>
          <w:szCs w:val="24"/>
        </w:rPr>
        <w:t xml:space="preserve">current year and </w:t>
      </w:r>
      <w:r w:rsidR="00707CDD">
        <w:rPr>
          <w:sz w:val="24"/>
          <w:szCs w:val="24"/>
        </w:rPr>
        <w:t xml:space="preserve">previous </w:t>
      </w:r>
      <w:r w:rsidR="00732385">
        <w:rPr>
          <w:sz w:val="24"/>
          <w:szCs w:val="24"/>
        </w:rPr>
        <w:t>six year</w:t>
      </w:r>
      <w:r>
        <w:rPr>
          <w:sz w:val="24"/>
          <w:szCs w:val="24"/>
        </w:rPr>
        <w:t>s, all to be averaged</w:t>
      </w:r>
      <w:r w:rsidR="00732385">
        <w:rPr>
          <w:sz w:val="24"/>
          <w:szCs w:val="24"/>
        </w:rPr>
        <w:t xml:space="preserve"> in the</w:t>
      </w:r>
      <w:r>
        <w:rPr>
          <w:sz w:val="24"/>
          <w:szCs w:val="24"/>
        </w:rPr>
        <w:t xml:space="preserve"> temperature cell corresponding to</w:t>
      </w:r>
      <w:r w:rsidR="00732385">
        <w:rPr>
          <w:sz w:val="24"/>
          <w:szCs w:val="24"/>
        </w:rPr>
        <w:t xml:space="preserve"> each year</w:t>
      </w:r>
    </w:p>
    <w:p w14:paraId="34C59BA7" w14:textId="13EEE485" w:rsidR="007911C8" w:rsidRPr="00707CDD" w:rsidRDefault="00707CDD" w:rsidP="00707C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CC4F34" w:rsidRPr="00707CDD">
        <w:rPr>
          <w:sz w:val="24"/>
          <w:szCs w:val="24"/>
        </w:rPr>
        <w:t>reated the line chart below,</w:t>
      </w:r>
      <w:r w:rsidR="007F19BC" w:rsidRPr="00707CDD">
        <w:rPr>
          <w:sz w:val="24"/>
          <w:szCs w:val="24"/>
        </w:rPr>
        <w:t xml:space="preserve"> comparing local and global temperatures on one graph</w:t>
      </w:r>
    </w:p>
    <w:p w14:paraId="2DAA4EF2" w14:textId="39B43F1F" w:rsidR="001E3305" w:rsidRDefault="007911C8">
      <w:r>
        <w:rPr>
          <w:noProof/>
        </w:rPr>
        <w:drawing>
          <wp:inline distT="0" distB="0" distL="0" distR="0" wp14:anchorId="4880E811" wp14:editId="1CA9C0E1">
            <wp:extent cx="5470515" cy="3226980"/>
            <wp:effectExtent l="0" t="0" r="16510" b="1206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2E653DD" w14:textId="7317BE36" w:rsidR="00CC4F34" w:rsidRDefault="00FF0205">
      <w:pPr>
        <w:rPr>
          <w:sz w:val="24"/>
          <w:szCs w:val="24"/>
          <w:u w:val="single"/>
        </w:rPr>
      </w:pPr>
      <w:r w:rsidRPr="00FF0205">
        <w:rPr>
          <w:sz w:val="24"/>
          <w:szCs w:val="24"/>
          <w:u w:val="single"/>
        </w:rPr>
        <w:t>Observations</w:t>
      </w:r>
    </w:p>
    <w:p w14:paraId="045F4CAA" w14:textId="5DF0949C" w:rsidR="00F41D7E" w:rsidRDefault="00F41D7E" w:rsidP="00F41D7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Charlotte</w:t>
      </w:r>
      <w:r w:rsidR="005E2048">
        <w:rPr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 w:rsidR="005E2048">
        <w:rPr>
          <w:sz w:val="24"/>
          <w:szCs w:val="24"/>
        </w:rPr>
        <w:t xml:space="preserve"> </w:t>
      </w:r>
      <w:proofErr w:type="spellStart"/>
      <w:r w:rsidR="005E2048">
        <w:rPr>
          <w:sz w:val="24"/>
          <w:szCs w:val="24"/>
        </w:rPr>
        <w:t>t</w:t>
      </w:r>
      <w:r>
        <w:rPr>
          <w:sz w:val="24"/>
          <w:szCs w:val="24"/>
        </w:rPr>
        <w:t>higher</w:t>
      </w:r>
      <w:proofErr w:type="spellEnd"/>
      <w:r>
        <w:rPr>
          <w:sz w:val="24"/>
          <w:szCs w:val="24"/>
        </w:rPr>
        <w:t xml:space="preserve"> </w:t>
      </w:r>
      <w:r w:rsidR="005E2048">
        <w:rPr>
          <w:sz w:val="24"/>
          <w:szCs w:val="24"/>
        </w:rPr>
        <w:t xml:space="preserve">average </w:t>
      </w:r>
      <w:r>
        <w:rPr>
          <w:sz w:val="24"/>
          <w:szCs w:val="24"/>
        </w:rPr>
        <w:t xml:space="preserve">temperatures, but that is not surprising given its </w:t>
      </w:r>
      <w:r w:rsidR="005E2048">
        <w:rPr>
          <w:sz w:val="24"/>
          <w:szCs w:val="24"/>
        </w:rPr>
        <w:t>distance</w:t>
      </w:r>
      <w:r w:rsidR="007F19BC">
        <w:rPr>
          <w:sz w:val="24"/>
          <w:szCs w:val="24"/>
        </w:rPr>
        <w:t xml:space="preserve"> from the poles</w:t>
      </w:r>
      <w:r w:rsidR="005E2048">
        <w:rPr>
          <w:sz w:val="24"/>
          <w:szCs w:val="24"/>
        </w:rPr>
        <w:t>, its low altitude,</w:t>
      </w:r>
      <w:r>
        <w:rPr>
          <w:sz w:val="24"/>
          <w:szCs w:val="24"/>
        </w:rPr>
        <w:t xml:space="preserve"> and the urban heating effect.</w:t>
      </w:r>
    </w:p>
    <w:p w14:paraId="5CA77DF9" w14:textId="71507A89" w:rsidR="00FF0205" w:rsidRPr="00F41D7E" w:rsidRDefault="00FF0205" w:rsidP="00F41D7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41D7E">
        <w:rPr>
          <w:sz w:val="24"/>
          <w:szCs w:val="24"/>
        </w:rPr>
        <w:t>There is a</w:t>
      </w:r>
      <w:r w:rsidR="007F19BC">
        <w:rPr>
          <w:sz w:val="24"/>
          <w:szCs w:val="24"/>
        </w:rPr>
        <w:t xml:space="preserve"> </w:t>
      </w:r>
      <w:r w:rsidRPr="00F41D7E">
        <w:rPr>
          <w:sz w:val="24"/>
          <w:szCs w:val="24"/>
        </w:rPr>
        <w:t xml:space="preserve">trend </w:t>
      </w:r>
      <w:r w:rsidR="007F19BC">
        <w:rPr>
          <w:sz w:val="24"/>
          <w:szCs w:val="24"/>
        </w:rPr>
        <w:t xml:space="preserve">of increasing temperatures </w:t>
      </w:r>
      <w:r w:rsidRPr="00F41D7E">
        <w:rPr>
          <w:sz w:val="24"/>
          <w:szCs w:val="24"/>
        </w:rPr>
        <w:t>for Charlotte since around 1984 that corresponds to</w:t>
      </w:r>
      <w:r w:rsidR="007F19BC">
        <w:rPr>
          <w:sz w:val="24"/>
          <w:szCs w:val="24"/>
        </w:rPr>
        <w:t xml:space="preserve"> the world trend</w:t>
      </w:r>
      <w:r w:rsidRPr="00F41D7E">
        <w:rPr>
          <w:sz w:val="24"/>
          <w:szCs w:val="24"/>
        </w:rPr>
        <w:t>.</w:t>
      </w:r>
    </w:p>
    <w:p w14:paraId="708D2CB9" w14:textId="11850A3C" w:rsidR="007F19BC" w:rsidRDefault="00F41D7E" w:rsidP="007F19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minim</w:t>
      </w:r>
      <w:r w:rsidR="007F19BC">
        <w:rPr>
          <w:sz w:val="24"/>
          <w:szCs w:val="24"/>
        </w:rPr>
        <w:t>ums of the local and global values occurred in different decades, but the maximums for both datasets occur together in 2013.</w:t>
      </w:r>
    </w:p>
    <w:p w14:paraId="37E668A1" w14:textId="74B98982" w:rsidR="007F19BC" w:rsidRPr="007F19BC" w:rsidRDefault="007F19BC" w:rsidP="007F19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There is a decline in temperature for Charlotte around 1960 that lasts more than a decade, and it corresponds to a leveling-out in temperatures for the world.</w:t>
      </w:r>
    </w:p>
    <w:sectPr w:rsidR="007F19BC" w:rsidRPr="007F19B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82CB1" w14:textId="77777777" w:rsidR="00DF3571" w:rsidRDefault="00DF3571" w:rsidP="005E2048">
      <w:pPr>
        <w:spacing w:after="0" w:line="240" w:lineRule="auto"/>
      </w:pPr>
      <w:r>
        <w:separator/>
      </w:r>
    </w:p>
  </w:endnote>
  <w:endnote w:type="continuationSeparator" w:id="0">
    <w:p w14:paraId="6E9CEF6C" w14:textId="77777777" w:rsidR="00DF3571" w:rsidRDefault="00DF3571" w:rsidP="005E2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9D0FD" w14:textId="77777777" w:rsidR="00DF3571" w:rsidRDefault="00DF3571" w:rsidP="005E2048">
      <w:pPr>
        <w:spacing w:after="0" w:line="240" w:lineRule="auto"/>
      </w:pPr>
      <w:r>
        <w:separator/>
      </w:r>
    </w:p>
  </w:footnote>
  <w:footnote w:type="continuationSeparator" w:id="0">
    <w:p w14:paraId="5F4FB51C" w14:textId="77777777" w:rsidR="00DF3571" w:rsidRDefault="00DF3571" w:rsidP="005E2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480CA" w14:textId="6ACE62EC" w:rsidR="005E2048" w:rsidRDefault="005E2048">
    <w:pPr>
      <w:pStyle w:val="Header"/>
    </w:pPr>
    <w:r>
      <w:t>Ellen Craig</w:t>
    </w:r>
  </w:p>
  <w:p w14:paraId="0AB5EA14" w14:textId="7353FA16" w:rsidR="005E2048" w:rsidRDefault="005E2048">
    <w:pPr>
      <w:pStyle w:val="Header"/>
    </w:pPr>
    <w:r>
      <w:t>Weather Project for Udacity Data Analysis Nanodegree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81B37"/>
    <w:multiLevelType w:val="hybridMultilevel"/>
    <w:tmpl w:val="74F8E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16A64"/>
    <w:multiLevelType w:val="hybridMultilevel"/>
    <w:tmpl w:val="B838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C794E"/>
    <w:multiLevelType w:val="hybridMultilevel"/>
    <w:tmpl w:val="F8080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C8"/>
    <w:rsid w:val="000306B5"/>
    <w:rsid w:val="00133322"/>
    <w:rsid w:val="001E3305"/>
    <w:rsid w:val="00334FAD"/>
    <w:rsid w:val="005D34EA"/>
    <w:rsid w:val="005E2048"/>
    <w:rsid w:val="006A3176"/>
    <w:rsid w:val="00707CDD"/>
    <w:rsid w:val="00732385"/>
    <w:rsid w:val="007911C8"/>
    <w:rsid w:val="007F19BC"/>
    <w:rsid w:val="008B5E3B"/>
    <w:rsid w:val="00B1012A"/>
    <w:rsid w:val="00CC4F34"/>
    <w:rsid w:val="00DF2C57"/>
    <w:rsid w:val="00DF3571"/>
    <w:rsid w:val="00EF2061"/>
    <w:rsid w:val="00F41D7E"/>
    <w:rsid w:val="00FF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6B03E"/>
  <w15:chartTrackingRefBased/>
  <w15:docId w15:val="{67EB0A14-0713-48F6-8312-D93E72117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F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2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048"/>
  </w:style>
  <w:style w:type="paragraph" w:styleId="Footer">
    <w:name w:val="footer"/>
    <w:basedOn w:val="Normal"/>
    <w:link w:val="FooterChar"/>
    <w:uiPriority w:val="99"/>
    <w:unhideWhenUsed/>
    <w:rsid w:val="005E2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aEllen\data%20analysis\1.2_weather_project_Craig.xlsx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/>
            </a:pPr>
            <a:r>
              <a:rPr lang="en-US" sz="1400"/>
              <a:t>Comparison of Temperature Data for Charlotte, NC and</a:t>
            </a:r>
            <a:r>
              <a:rPr lang="en-US" sz="1400" baseline="0"/>
              <a:t> the World Average</a:t>
            </a:r>
            <a:r>
              <a:rPr lang="en-US" sz="1400"/>
              <a:t> (1756-2013)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'results (2)'!$P$1</c:f>
              <c:strCache>
                <c:ptCount val="1"/>
                <c:pt idx="0">
                  <c:v>Charlotte</c:v>
                </c:pt>
              </c:strCache>
            </c:strRef>
          </c:tx>
          <c:spPr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'results (2)'!$O$6:$O$263</c:f>
              <c:numCache>
                <c:formatCode>General</c:formatCode>
                <c:ptCount val="258"/>
                <c:pt idx="0">
                  <c:v>1756</c:v>
                </c:pt>
                <c:pt idx="1">
                  <c:v>1757</c:v>
                </c:pt>
                <c:pt idx="2">
                  <c:v>1758</c:v>
                </c:pt>
                <c:pt idx="3">
                  <c:v>1759</c:v>
                </c:pt>
                <c:pt idx="4">
                  <c:v>1760</c:v>
                </c:pt>
                <c:pt idx="5">
                  <c:v>1761</c:v>
                </c:pt>
                <c:pt idx="6">
                  <c:v>1762</c:v>
                </c:pt>
                <c:pt idx="7">
                  <c:v>1763</c:v>
                </c:pt>
                <c:pt idx="8">
                  <c:v>1764</c:v>
                </c:pt>
                <c:pt idx="9">
                  <c:v>1765</c:v>
                </c:pt>
                <c:pt idx="10">
                  <c:v>1766</c:v>
                </c:pt>
                <c:pt idx="11">
                  <c:v>1767</c:v>
                </c:pt>
                <c:pt idx="12">
                  <c:v>1768</c:v>
                </c:pt>
                <c:pt idx="13">
                  <c:v>1769</c:v>
                </c:pt>
                <c:pt idx="14">
                  <c:v>1770</c:v>
                </c:pt>
                <c:pt idx="15">
                  <c:v>1771</c:v>
                </c:pt>
                <c:pt idx="16">
                  <c:v>1772</c:v>
                </c:pt>
                <c:pt idx="17">
                  <c:v>1773</c:v>
                </c:pt>
                <c:pt idx="18">
                  <c:v>1774</c:v>
                </c:pt>
                <c:pt idx="19">
                  <c:v>1775</c:v>
                </c:pt>
                <c:pt idx="20">
                  <c:v>1776</c:v>
                </c:pt>
                <c:pt idx="21">
                  <c:v>1777</c:v>
                </c:pt>
                <c:pt idx="22">
                  <c:v>1778</c:v>
                </c:pt>
                <c:pt idx="23">
                  <c:v>1779</c:v>
                </c:pt>
                <c:pt idx="24">
                  <c:v>1780</c:v>
                </c:pt>
                <c:pt idx="25">
                  <c:v>1781</c:v>
                </c:pt>
                <c:pt idx="26">
                  <c:v>1782</c:v>
                </c:pt>
                <c:pt idx="27">
                  <c:v>1783</c:v>
                </c:pt>
                <c:pt idx="28">
                  <c:v>1784</c:v>
                </c:pt>
                <c:pt idx="29">
                  <c:v>1785</c:v>
                </c:pt>
                <c:pt idx="30">
                  <c:v>1786</c:v>
                </c:pt>
                <c:pt idx="31">
                  <c:v>1787</c:v>
                </c:pt>
                <c:pt idx="32">
                  <c:v>1788</c:v>
                </c:pt>
                <c:pt idx="33">
                  <c:v>1789</c:v>
                </c:pt>
                <c:pt idx="34">
                  <c:v>1790</c:v>
                </c:pt>
                <c:pt idx="35">
                  <c:v>1791</c:v>
                </c:pt>
                <c:pt idx="36">
                  <c:v>1792</c:v>
                </c:pt>
                <c:pt idx="37">
                  <c:v>1793</c:v>
                </c:pt>
                <c:pt idx="38">
                  <c:v>1794</c:v>
                </c:pt>
                <c:pt idx="39">
                  <c:v>1795</c:v>
                </c:pt>
                <c:pt idx="40">
                  <c:v>1796</c:v>
                </c:pt>
                <c:pt idx="41">
                  <c:v>1797</c:v>
                </c:pt>
                <c:pt idx="42">
                  <c:v>1798</c:v>
                </c:pt>
                <c:pt idx="43">
                  <c:v>1799</c:v>
                </c:pt>
                <c:pt idx="44">
                  <c:v>1800</c:v>
                </c:pt>
                <c:pt idx="45">
                  <c:v>1801</c:v>
                </c:pt>
                <c:pt idx="46">
                  <c:v>1802</c:v>
                </c:pt>
                <c:pt idx="47">
                  <c:v>1803</c:v>
                </c:pt>
                <c:pt idx="48">
                  <c:v>1804</c:v>
                </c:pt>
                <c:pt idx="49">
                  <c:v>1805</c:v>
                </c:pt>
                <c:pt idx="50">
                  <c:v>1806</c:v>
                </c:pt>
                <c:pt idx="51">
                  <c:v>1807</c:v>
                </c:pt>
                <c:pt idx="52">
                  <c:v>1808</c:v>
                </c:pt>
                <c:pt idx="53">
                  <c:v>1809</c:v>
                </c:pt>
                <c:pt idx="54">
                  <c:v>1810</c:v>
                </c:pt>
                <c:pt idx="55">
                  <c:v>1811</c:v>
                </c:pt>
                <c:pt idx="56">
                  <c:v>1812</c:v>
                </c:pt>
                <c:pt idx="57">
                  <c:v>1813</c:v>
                </c:pt>
                <c:pt idx="58">
                  <c:v>1814</c:v>
                </c:pt>
                <c:pt idx="59">
                  <c:v>1815</c:v>
                </c:pt>
                <c:pt idx="60">
                  <c:v>1816</c:v>
                </c:pt>
                <c:pt idx="61">
                  <c:v>1817</c:v>
                </c:pt>
                <c:pt idx="62">
                  <c:v>1818</c:v>
                </c:pt>
                <c:pt idx="63">
                  <c:v>1819</c:v>
                </c:pt>
                <c:pt idx="64">
                  <c:v>1820</c:v>
                </c:pt>
                <c:pt idx="65">
                  <c:v>1821</c:v>
                </c:pt>
                <c:pt idx="66">
                  <c:v>1822</c:v>
                </c:pt>
                <c:pt idx="67">
                  <c:v>1823</c:v>
                </c:pt>
                <c:pt idx="68">
                  <c:v>1824</c:v>
                </c:pt>
                <c:pt idx="69">
                  <c:v>1825</c:v>
                </c:pt>
                <c:pt idx="70">
                  <c:v>1826</c:v>
                </c:pt>
                <c:pt idx="71">
                  <c:v>1827</c:v>
                </c:pt>
                <c:pt idx="72">
                  <c:v>1828</c:v>
                </c:pt>
                <c:pt idx="73">
                  <c:v>1829</c:v>
                </c:pt>
                <c:pt idx="74">
                  <c:v>1830</c:v>
                </c:pt>
                <c:pt idx="75">
                  <c:v>1831</c:v>
                </c:pt>
                <c:pt idx="76">
                  <c:v>1832</c:v>
                </c:pt>
                <c:pt idx="77">
                  <c:v>1833</c:v>
                </c:pt>
                <c:pt idx="78">
                  <c:v>1834</c:v>
                </c:pt>
                <c:pt idx="79">
                  <c:v>1835</c:v>
                </c:pt>
                <c:pt idx="80">
                  <c:v>1836</c:v>
                </c:pt>
                <c:pt idx="81">
                  <c:v>1837</c:v>
                </c:pt>
                <c:pt idx="82">
                  <c:v>1838</c:v>
                </c:pt>
                <c:pt idx="83">
                  <c:v>1839</c:v>
                </c:pt>
                <c:pt idx="84">
                  <c:v>1840</c:v>
                </c:pt>
                <c:pt idx="85">
                  <c:v>1841</c:v>
                </c:pt>
                <c:pt idx="86">
                  <c:v>1842</c:v>
                </c:pt>
                <c:pt idx="87">
                  <c:v>1843</c:v>
                </c:pt>
                <c:pt idx="88">
                  <c:v>1844</c:v>
                </c:pt>
                <c:pt idx="89">
                  <c:v>1845</c:v>
                </c:pt>
                <c:pt idx="90">
                  <c:v>1846</c:v>
                </c:pt>
                <c:pt idx="91">
                  <c:v>1847</c:v>
                </c:pt>
                <c:pt idx="92">
                  <c:v>1848</c:v>
                </c:pt>
                <c:pt idx="93">
                  <c:v>1849</c:v>
                </c:pt>
                <c:pt idx="94">
                  <c:v>1850</c:v>
                </c:pt>
                <c:pt idx="95">
                  <c:v>1851</c:v>
                </c:pt>
                <c:pt idx="96">
                  <c:v>1852</c:v>
                </c:pt>
                <c:pt idx="97">
                  <c:v>1853</c:v>
                </c:pt>
                <c:pt idx="98">
                  <c:v>1854</c:v>
                </c:pt>
                <c:pt idx="99">
                  <c:v>1855</c:v>
                </c:pt>
                <c:pt idx="100">
                  <c:v>1856</c:v>
                </c:pt>
                <c:pt idx="101">
                  <c:v>1857</c:v>
                </c:pt>
                <c:pt idx="102">
                  <c:v>1858</c:v>
                </c:pt>
                <c:pt idx="103">
                  <c:v>1859</c:v>
                </c:pt>
                <c:pt idx="104">
                  <c:v>1860</c:v>
                </c:pt>
                <c:pt idx="105">
                  <c:v>1861</c:v>
                </c:pt>
                <c:pt idx="106">
                  <c:v>1862</c:v>
                </c:pt>
                <c:pt idx="107">
                  <c:v>1863</c:v>
                </c:pt>
                <c:pt idx="108">
                  <c:v>1864</c:v>
                </c:pt>
                <c:pt idx="109">
                  <c:v>1865</c:v>
                </c:pt>
                <c:pt idx="110">
                  <c:v>1866</c:v>
                </c:pt>
                <c:pt idx="111">
                  <c:v>1867</c:v>
                </c:pt>
                <c:pt idx="112">
                  <c:v>1868</c:v>
                </c:pt>
                <c:pt idx="113">
                  <c:v>1869</c:v>
                </c:pt>
                <c:pt idx="114">
                  <c:v>1870</c:v>
                </c:pt>
                <c:pt idx="115">
                  <c:v>1871</c:v>
                </c:pt>
                <c:pt idx="116">
                  <c:v>1872</c:v>
                </c:pt>
                <c:pt idx="117">
                  <c:v>1873</c:v>
                </c:pt>
                <c:pt idx="118">
                  <c:v>1874</c:v>
                </c:pt>
                <c:pt idx="119">
                  <c:v>1875</c:v>
                </c:pt>
                <c:pt idx="120">
                  <c:v>1876</c:v>
                </c:pt>
                <c:pt idx="121">
                  <c:v>1877</c:v>
                </c:pt>
                <c:pt idx="122">
                  <c:v>1878</c:v>
                </c:pt>
                <c:pt idx="123">
                  <c:v>1879</c:v>
                </c:pt>
                <c:pt idx="124">
                  <c:v>1880</c:v>
                </c:pt>
                <c:pt idx="125">
                  <c:v>1881</c:v>
                </c:pt>
                <c:pt idx="126">
                  <c:v>1882</c:v>
                </c:pt>
                <c:pt idx="127">
                  <c:v>1883</c:v>
                </c:pt>
                <c:pt idx="128">
                  <c:v>1884</c:v>
                </c:pt>
                <c:pt idx="129">
                  <c:v>1885</c:v>
                </c:pt>
                <c:pt idx="130">
                  <c:v>1886</c:v>
                </c:pt>
                <c:pt idx="131">
                  <c:v>1887</c:v>
                </c:pt>
                <c:pt idx="132">
                  <c:v>1888</c:v>
                </c:pt>
                <c:pt idx="133">
                  <c:v>1889</c:v>
                </c:pt>
                <c:pt idx="134">
                  <c:v>1890</c:v>
                </c:pt>
                <c:pt idx="135">
                  <c:v>1891</c:v>
                </c:pt>
                <c:pt idx="136">
                  <c:v>1892</c:v>
                </c:pt>
                <c:pt idx="137">
                  <c:v>1893</c:v>
                </c:pt>
                <c:pt idx="138">
                  <c:v>1894</c:v>
                </c:pt>
                <c:pt idx="139">
                  <c:v>1895</c:v>
                </c:pt>
                <c:pt idx="140">
                  <c:v>1896</c:v>
                </c:pt>
                <c:pt idx="141">
                  <c:v>1897</c:v>
                </c:pt>
                <c:pt idx="142">
                  <c:v>1898</c:v>
                </c:pt>
                <c:pt idx="143">
                  <c:v>1899</c:v>
                </c:pt>
                <c:pt idx="144">
                  <c:v>1900</c:v>
                </c:pt>
                <c:pt idx="145">
                  <c:v>1901</c:v>
                </c:pt>
                <c:pt idx="146">
                  <c:v>1902</c:v>
                </c:pt>
                <c:pt idx="147">
                  <c:v>1903</c:v>
                </c:pt>
                <c:pt idx="148">
                  <c:v>1904</c:v>
                </c:pt>
                <c:pt idx="149">
                  <c:v>1905</c:v>
                </c:pt>
                <c:pt idx="150">
                  <c:v>1906</c:v>
                </c:pt>
                <c:pt idx="151">
                  <c:v>1907</c:v>
                </c:pt>
                <c:pt idx="152">
                  <c:v>1908</c:v>
                </c:pt>
                <c:pt idx="153">
                  <c:v>1909</c:v>
                </c:pt>
                <c:pt idx="154">
                  <c:v>1910</c:v>
                </c:pt>
                <c:pt idx="155">
                  <c:v>1911</c:v>
                </c:pt>
                <c:pt idx="156">
                  <c:v>1912</c:v>
                </c:pt>
                <c:pt idx="157">
                  <c:v>1913</c:v>
                </c:pt>
                <c:pt idx="158">
                  <c:v>1914</c:v>
                </c:pt>
                <c:pt idx="159">
                  <c:v>1915</c:v>
                </c:pt>
                <c:pt idx="160">
                  <c:v>1916</c:v>
                </c:pt>
                <c:pt idx="161">
                  <c:v>1917</c:v>
                </c:pt>
                <c:pt idx="162">
                  <c:v>1918</c:v>
                </c:pt>
                <c:pt idx="163">
                  <c:v>1919</c:v>
                </c:pt>
                <c:pt idx="164">
                  <c:v>1920</c:v>
                </c:pt>
                <c:pt idx="165">
                  <c:v>1921</c:v>
                </c:pt>
                <c:pt idx="166">
                  <c:v>1922</c:v>
                </c:pt>
                <c:pt idx="167">
                  <c:v>1923</c:v>
                </c:pt>
                <c:pt idx="168">
                  <c:v>1924</c:v>
                </c:pt>
                <c:pt idx="169">
                  <c:v>1925</c:v>
                </c:pt>
                <c:pt idx="170">
                  <c:v>1926</c:v>
                </c:pt>
                <c:pt idx="171">
                  <c:v>1927</c:v>
                </c:pt>
                <c:pt idx="172">
                  <c:v>1928</c:v>
                </c:pt>
                <c:pt idx="173">
                  <c:v>1929</c:v>
                </c:pt>
                <c:pt idx="174">
                  <c:v>1930</c:v>
                </c:pt>
                <c:pt idx="175">
                  <c:v>1931</c:v>
                </c:pt>
                <c:pt idx="176">
                  <c:v>1932</c:v>
                </c:pt>
                <c:pt idx="177">
                  <c:v>1933</c:v>
                </c:pt>
                <c:pt idx="178">
                  <c:v>1934</c:v>
                </c:pt>
                <c:pt idx="179">
                  <c:v>1935</c:v>
                </c:pt>
                <c:pt idx="180">
                  <c:v>1936</c:v>
                </c:pt>
                <c:pt idx="181">
                  <c:v>1937</c:v>
                </c:pt>
                <c:pt idx="182">
                  <c:v>1938</c:v>
                </c:pt>
                <c:pt idx="183">
                  <c:v>1939</c:v>
                </c:pt>
                <c:pt idx="184">
                  <c:v>1940</c:v>
                </c:pt>
                <c:pt idx="185">
                  <c:v>1941</c:v>
                </c:pt>
                <c:pt idx="186">
                  <c:v>1942</c:v>
                </c:pt>
                <c:pt idx="187">
                  <c:v>1943</c:v>
                </c:pt>
                <c:pt idx="188">
                  <c:v>1944</c:v>
                </c:pt>
                <c:pt idx="189">
                  <c:v>1945</c:v>
                </c:pt>
                <c:pt idx="190">
                  <c:v>1946</c:v>
                </c:pt>
                <c:pt idx="191">
                  <c:v>1947</c:v>
                </c:pt>
                <c:pt idx="192">
                  <c:v>1948</c:v>
                </c:pt>
                <c:pt idx="193">
                  <c:v>1949</c:v>
                </c:pt>
                <c:pt idx="194">
                  <c:v>1950</c:v>
                </c:pt>
                <c:pt idx="195">
                  <c:v>1951</c:v>
                </c:pt>
                <c:pt idx="196">
                  <c:v>1952</c:v>
                </c:pt>
                <c:pt idx="197">
                  <c:v>1953</c:v>
                </c:pt>
                <c:pt idx="198">
                  <c:v>1954</c:v>
                </c:pt>
                <c:pt idx="199">
                  <c:v>1955</c:v>
                </c:pt>
                <c:pt idx="200">
                  <c:v>1956</c:v>
                </c:pt>
                <c:pt idx="201">
                  <c:v>1957</c:v>
                </c:pt>
                <c:pt idx="202">
                  <c:v>1958</c:v>
                </c:pt>
                <c:pt idx="203">
                  <c:v>1959</c:v>
                </c:pt>
                <c:pt idx="204">
                  <c:v>1960</c:v>
                </c:pt>
                <c:pt idx="205">
                  <c:v>1961</c:v>
                </c:pt>
                <c:pt idx="206">
                  <c:v>1962</c:v>
                </c:pt>
                <c:pt idx="207">
                  <c:v>1963</c:v>
                </c:pt>
                <c:pt idx="208">
                  <c:v>1964</c:v>
                </c:pt>
                <c:pt idx="209">
                  <c:v>1965</c:v>
                </c:pt>
                <c:pt idx="210">
                  <c:v>1966</c:v>
                </c:pt>
                <c:pt idx="211">
                  <c:v>1967</c:v>
                </c:pt>
                <c:pt idx="212">
                  <c:v>1968</c:v>
                </c:pt>
                <c:pt idx="213">
                  <c:v>1969</c:v>
                </c:pt>
                <c:pt idx="214">
                  <c:v>1970</c:v>
                </c:pt>
                <c:pt idx="215">
                  <c:v>1971</c:v>
                </c:pt>
                <c:pt idx="216">
                  <c:v>1972</c:v>
                </c:pt>
                <c:pt idx="217">
                  <c:v>1973</c:v>
                </c:pt>
                <c:pt idx="218">
                  <c:v>1974</c:v>
                </c:pt>
                <c:pt idx="219">
                  <c:v>1975</c:v>
                </c:pt>
                <c:pt idx="220">
                  <c:v>1976</c:v>
                </c:pt>
                <c:pt idx="221">
                  <c:v>1977</c:v>
                </c:pt>
                <c:pt idx="222">
                  <c:v>1978</c:v>
                </c:pt>
                <c:pt idx="223">
                  <c:v>1979</c:v>
                </c:pt>
                <c:pt idx="224">
                  <c:v>1980</c:v>
                </c:pt>
                <c:pt idx="225">
                  <c:v>1981</c:v>
                </c:pt>
                <c:pt idx="226">
                  <c:v>1982</c:v>
                </c:pt>
                <c:pt idx="227">
                  <c:v>1983</c:v>
                </c:pt>
                <c:pt idx="228">
                  <c:v>1984</c:v>
                </c:pt>
                <c:pt idx="229">
                  <c:v>1985</c:v>
                </c:pt>
                <c:pt idx="230">
                  <c:v>1986</c:v>
                </c:pt>
                <c:pt idx="231">
                  <c:v>1987</c:v>
                </c:pt>
                <c:pt idx="232">
                  <c:v>1988</c:v>
                </c:pt>
                <c:pt idx="233">
                  <c:v>1989</c:v>
                </c:pt>
                <c:pt idx="234">
                  <c:v>1990</c:v>
                </c:pt>
                <c:pt idx="235">
                  <c:v>1991</c:v>
                </c:pt>
                <c:pt idx="236">
                  <c:v>1992</c:v>
                </c:pt>
                <c:pt idx="237">
                  <c:v>1993</c:v>
                </c:pt>
                <c:pt idx="238">
                  <c:v>1994</c:v>
                </c:pt>
                <c:pt idx="239">
                  <c:v>1995</c:v>
                </c:pt>
                <c:pt idx="240">
                  <c:v>1996</c:v>
                </c:pt>
                <c:pt idx="241">
                  <c:v>1997</c:v>
                </c:pt>
                <c:pt idx="242">
                  <c:v>1998</c:v>
                </c:pt>
                <c:pt idx="243">
                  <c:v>1999</c:v>
                </c:pt>
                <c:pt idx="244">
                  <c:v>2000</c:v>
                </c:pt>
                <c:pt idx="245">
                  <c:v>2001</c:v>
                </c:pt>
                <c:pt idx="246">
                  <c:v>2002</c:v>
                </c:pt>
                <c:pt idx="247">
                  <c:v>2003</c:v>
                </c:pt>
                <c:pt idx="248">
                  <c:v>2004</c:v>
                </c:pt>
                <c:pt idx="249">
                  <c:v>2005</c:v>
                </c:pt>
                <c:pt idx="250">
                  <c:v>2006</c:v>
                </c:pt>
                <c:pt idx="251">
                  <c:v>2007</c:v>
                </c:pt>
                <c:pt idx="252">
                  <c:v>2008</c:v>
                </c:pt>
                <c:pt idx="253">
                  <c:v>2009</c:v>
                </c:pt>
                <c:pt idx="254">
                  <c:v>2010</c:v>
                </c:pt>
                <c:pt idx="255">
                  <c:v>2011</c:v>
                </c:pt>
                <c:pt idx="256">
                  <c:v>2012</c:v>
                </c:pt>
                <c:pt idx="257">
                  <c:v>2013</c:v>
                </c:pt>
              </c:numCache>
            </c:numRef>
          </c:cat>
          <c:val>
            <c:numRef>
              <c:f>'results (2)'!$P$6:$P$263</c:f>
              <c:numCache>
                <c:formatCode>General</c:formatCode>
                <c:ptCount val="258"/>
                <c:pt idx="0">
                  <c:v>15.2114285714286</c:v>
                </c:pt>
                <c:pt idx="1">
                  <c:v>15.074285714285701</c:v>
                </c:pt>
                <c:pt idx="2">
                  <c:v>14.67</c:v>
                </c:pt>
                <c:pt idx="3">
                  <c:v>15.3857142857143</c:v>
                </c:pt>
                <c:pt idx="4">
                  <c:v>15.124285714285699</c:v>
                </c:pt>
                <c:pt idx="5">
                  <c:v>15.1842857142857</c:v>
                </c:pt>
                <c:pt idx="6">
                  <c:v>15.498571428571401</c:v>
                </c:pt>
                <c:pt idx="7">
                  <c:v>15.19</c:v>
                </c:pt>
                <c:pt idx="8">
                  <c:v>15.234285714285701</c:v>
                </c:pt>
                <c:pt idx="9">
                  <c:v>15.388571428571399</c:v>
                </c:pt>
                <c:pt idx="10">
                  <c:v>15.5185714285714</c:v>
                </c:pt>
                <c:pt idx="11">
                  <c:v>15.672857142857101</c:v>
                </c:pt>
                <c:pt idx="12">
                  <c:v>15.4285714285714</c:v>
                </c:pt>
                <c:pt idx="13">
                  <c:v>15.3914285714286</c:v>
                </c:pt>
                <c:pt idx="14">
                  <c:v>15.611428571428601</c:v>
                </c:pt>
                <c:pt idx="15">
                  <c:v>15.6885714285714</c:v>
                </c:pt>
                <c:pt idx="16">
                  <c:v>15.7742857142857</c:v>
                </c:pt>
                <c:pt idx="17">
                  <c:v>15.7642857142857</c:v>
                </c:pt>
                <c:pt idx="18">
                  <c:v>15.865714285714301</c:v>
                </c:pt>
                <c:pt idx="19">
                  <c:v>16.147142857142899</c:v>
                </c:pt>
                <c:pt idx="20">
                  <c:v>16.1428571428571</c:v>
                </c:pt>
                <c:pt idx="21">
                  <c:v>16.134285714285699</c:v>
                </c:pt>
                <c:pt idx="22">
                  <c:v>15.6742857142857</c:v>
                </c:pt>
                <c:pt idx="23">
                  <c:v>14.6371428571429</c:v>
                </c:pt>
                <c:pt idx="24">
                  <c:v>14.35</c:v>
                </c:pt>
                <c:pt idx="25">
                  <c:v>14.3783333333333</c:v>
                </c:pt>
                <c:pt idx="26">
                  <c:v>14.1833333333333</c:v>
                </c:pt>
                <c:pt idx="27">
                  <c:v>14.135</c:v>
                </c:pt>
                <c:pt idx="28">
                  <c:v>14.1033333333333</c:v>
                </c:pt>
                <c:pt idx="29">
                  <c:v>14.411666666666701</c:v>
                </c:pt>
                <c:pt idx="30">
                  <c:v>15.533333333333299</c:v>
                </c:pt>
                <c:pt idx="31">
                  <c:v>15.5571428571429</c:v>
                </c:pt>
                <c:pt idx="32">
                  <c:v>15.5714285714286</c:v>
                </c:pt>
                <c:pt idx="33">
                  <c:v>15.6185714285714</c:v>
                </c:pt>
                <c:pt idx="34">
                  <c:v>15.6885714285714</c:v>
                </c:pt>
                <c:pt idx="35">
                  <c:v>15.794285714285699</c:v>
                </c:pt>
                <c:pt idx="36">
                  <c:v>15.852857142857101</c:v>
                </c:pt>
                <c:pt idx="37">
                  <c:v>15.92</c:v>
                </c:pt>
                <c:pt idx="38">
                  <c:v>15.9957142857143</c:v>
                </c:pt>
                <c:pt idx="39">
                  <c:v>15.955714285714301</c:v>
                </c:pt>
                <c:pt idx="40">
                  <c:v>15.92</c:v>
                </c:pt>
                <c:pt idx="41">
                  <c:v>15.894285714285701</c:v>
                </c:pt>
                <c:pt idx="42">
                  <c:v>15.9514285714286</c:v>
                </c:pt>
                <c:pt idx="43">
                  <c:v>16.031428571428599</c:v>
                </c:pt>
                <c:pt idx="44">
                  <c:v>16.0085714285714</c:v>
                </c:pt>
                <c:pt idx="45">
                  <c:v>16.0242857142857</c:v>
                </c:pt>
                <c:pt idx="46">
                  <c:v>16.115714285714301</c:v>
                </c:pt>
                <c:pt idx="47">
                  <c:v>16.22</c:v>
                </c:pt>
                <c:pt idx="48">
                  <c:v>16.317142857142901</c:v>
                </c:pt>
                <c:pt idx="49">
                  <c:v>16.337142857142901</c:v>
                </c:pt>
                <c:pt idx="50">
                  <c:v>16.328571428571401</c:v>
                </c:pt>
                <c:pt idx="51">
                  <c:v>16.304285714285701</c:v>
                </c:pt>
                <c:pt idx="52">
                  <c:v>16.227142857142901</c:v>
                </c:pt>
                <c:pt idx="53">
                  <c:v>16.0042857142857</c:v>
                </c:pt>
                <c:pt idx="54">
                  <c:v>15.8257142857143</c:v>
                </c:pt>
                <c:pt idx="55">
                  <c:v>15.68</c:v>
                </c:pt>
                <c:pt idx="56">
                  <c:v>15.375714285714301</c:v>
                </c:pt>
                <c:pt idx="57">
                  <c:v>15.294285714285699</c:v>
                </c:pt>
                <c:pt idx="58">
                  <c:v>15.21</c:v>
                </c:pt>
                <c:pt idx="59">
                  <c:v>15.077142857142899</c:v>
                </c:pt>
                <c:pt idx="60">
                  <c:v>14.998571428571401</c:v>
                </c:pt>
                <c:pt idx="61">
                  <c:v>14.9</c:v>
                </c:pt>
                <c:pt idx="62">
                  <c:v>14.8628571428571</c:v>
                </c:pt>
                <c:pt idx="63">
                  <c:v>14.9771428571429</c:v>
                </c:pt>
                <c:pt idx="64">
                  <c:v>14.9542857142857</c:v>
                </c:pt>
                <c:pt idx="65">
                  <c:v>14.93</c:v>
                </c:pt>
                <c:pt idx="66">
                  <c:v>15.1214285714286</c:v>
                </c:pt>
                <c:pt idx="67">
                  <c:v>15.2685714285714</c:v>
                </c:pt>
                <c:pt idx="68">
                  <c:v>15.512857142857101</c:v>
                </c:pt>
                <c:pt idx="69">
                  <c:v>15.73</c:v>
                </c:pt>
                <c:pt idx="70">
                  <c:v>15.875714285714301</c:v>
                </c:pt>
                <c:pt idx="71">
                  <c:v>16.078571428571401</c:v>
                </c:pt>
                <c:pt idx="72">
                  <c:v>16.510000000000002</c:v>
                </c:pt>
                <c:pt idx="73">
                  <c:v>16.478571428571399</c:v>
                </c:pt>
                <c:pt idx="74">
                  <c:v>16.775714285714301</c:v>
                </c:pt>
                <c:pt idx="75">
                  <c:v>16.672857142857101</c:v>
                </c:pt>
                <c:pt idx="76">
                  <c:v>16.625714285714299</c:v>
                </c:pt>
                <c:pt idx="77">
                  <c:v>16.6314285714286</c:v>
                </c:pt>
                <c:pt idx="78">
                  <c:v>16.662857142857099</c:v>
                </c:pt>
                <c:pt idx="79">
                  <c:v>16.3771428571429</c:v>
                </c:pt>
                <c:pt idx="80">
                  <c:v>16.294285714285699</c:v>
                </c:pt>
                <c:pt idx="81">
                  <c:v>16.0942857142857</c:v>
                </c:pt>
                <c:pt idx="82">
                  <c:v>16.144285714285701</c:v>
                </c:pt>
                <c:pt idx="83">
                  <c:v>16.138571428571399</c:v>
                </c:pt>
                <c:pt idx="84">
                  <c:v>16.154285714285699</c:v>
                </c:pt>
                <c:pt idx="85">
                  <c:v>16.015714285714299</c:v>
                </c:pt>
                <c:pt idx="86">
                  <c:v>16.0414285714286</c:v>
                </c:pt>
                <c:pt idx="87">
                  <c:v>16.018571428571398</c:v>
                </c:pt>
                <c:pt idx="88">
                  <c:v>16.014285714285698</c:v>
                </c:pt>
                <c:pt idx="89">
                  <c:v>16.0171428571429</c:v>
                </c:pt>
                <c:pt idx="90">
                  <c:v>16.005714285714301</c:v>
                </c:pt>
                <c:pt idx="91">
                  <c:v>15.89</c:v>
                </c:pt>
                <c:pt idx="92">
                  <c:v>15.8771428571429</c:v>
                </c:pt>
                <c:pt idx="93">
                  <c:v>15.8128571428571</c:v>
                </c:pt>
                <c:pt idx="94">
                  <c:v>15.93</c:v>
                </c:pt>
                <c:pt idx="95">
                  <c:v>15.9157142857143</c:v>
                </c:pt>
                <c:pt idx="96">
                  <c:v>15.945714285714301</c:v>
                </c:pt>
                <c:pt idx="97">
                  <c:v>15.9542857142857</c:v>
                </c:pt>
                <c:pt idx="98">
                  <c:v>16.101428571428599</c:v>
                </c:pt>
                <c:pt idx="99">
                  <c:v>16.137142857142901</c:v>
                </c:pt>
                <c:pt idx="100">
                  <c:v>16.0242857142857</c:v>
                </c:pt>
                <c:pt idx="101">
                  <c:v>15.875714285714301</c:v>
                </c:pt>
                <c:pt idx="102">
                  <c:v>15.8714285714286</c:v>
                </c:pt>
                <c:pt idx="103">
                  <c:v>15.85</c:v>
                </c:pt>
                <c:pt idx="104">
                  <c:v>15.85</c:v>
                </c:pt>
                <c:pt idx="105">
                  <c:v>15.751428571428599</c:v>
                </c:pt>
                <c:pt idx="106">
                  <c:v>15.7457142857143</c:v>
                </c:pt>
                <c:pt idx="107">
                  <c:v>15.828571428571401</c:v>
                </c:pt>
                <c:pt idx="108">
                  <c:v>15.9057142857143</c:v>
                </c:pt>
                <c:pt idx="109">
                  <c:v>15.935714285714299</c:v>
                </c:pt>
                <c:pt idx="110">
                  <c:v>15.922857142857101</c:v>
                </c:pt>
                <c:pt idx="111">
                  <c:v>15.8714285714286</c:v>
                </c:pt>
                <c:pt idx="112">
                  <c:v>15.7771428571429</c:v>
                </c:pt>
                <c:pt idx="113">
                  <c:v>15.734285714285701</c:v>
                </c:pt>
                <c:pt idx="114">
                  <c:v>15.7842857142857</c:v>
                </c:pt>
                <c:pt idx="115">
                  <c:v>15.908571428571401</c:v>
                </c:pt>
                <c:pt idx="116">
                  <c:v>15.7271428571429</c:v>
                </c:pt>
                <c:pt idx="117">
                  <c:v>15.654285714285701</c:v>
                </c:pt>
                <c:pt idx="118">
                  <c:v>15.7028571428571</c:v>
                </c:pt>
                <c:pt idx="119">
                  <c:v>15.691428571428601</c:v>
                </c:pt>
                <c:pt idx="120">
                  <c:v>15.6371428571429</c:v>
                </c:pt>
                <c:pt idx="121">
                  <c:v>15.602857142857101</c:v>
                </c:pt>
                <c:pt idx="122">
                  <c:v>15.5557142857143</c:v>
                </c:pt>
                <c:pt idx="123">
                  <c:v>15.73</c:v>
                </c:pt>
                <c:pt idx="124">
                  <c:v>15.874285714285699</c:v>
                </c:pt>
                <c:pt idx="125">
                  <c:v>15.9242857142857</c:v>
                </c:pt>
                <c:pt idx="126">
                  <c:v>16.064285714285699</c:v>
                </c:pt>
                <c:pt idx="127">
                  <c:v>16.182857142857099</c:v>
                </c:pt>
                <c:pt idx="128">
                  <c:v>16.222857142857102</c:v>
                </c:pt>
                <c:pt idx="129">
                  <c:v>16.04</c:v>
                </c:pt>
                <c:pt idx="130">
                  <c:v>15.8814285714286</c:v>
                </c:pt>
                <c:pt idx="131">
                  <c:v>15.79</c:v>
                </c:pt>
                <c:pt idx="132">
                  <c:v>15.6871428571429</c:v>
                </c:pt>
                <c:pt idx="133">
                  <c:v>15.634285714285699</c:v>
                </c:pt>
                <c:pt idx="134">
                  <c:v>15.6971428571429</c:v>
                </c:pt>
                <c:pt idx="135">
                  <c:v>15.634285714285699</c:v>
                </c:pt>
                <c:pt idx="136">
                  <c:v>15.6985714285714</c:v>
                </c:pt>
                <c:pt idx="137">
                  <c:v>15.79</c:v>
                </c:pt>
                <c:pt idx="138">
                  <c:v>15.8471428571429</c:v>
                </c:pt>
                <c:pt idx="139">
                  <c:v>15.7357142857143</c:v>
                </c:pt>
                <c:pt idx="140">
                  <c:v>15.832857142857099</c:v>
                </c:pt>
                <c:pt idx="141">
                  <c:v>15.7357142857143</c:v>
                </c:pt>
                <c:pt idx="142">
                  <c:v>15.7685714285714</c:v>
                </c:pt>
                <c:pt idx="143">
                  <c:v>15.842857142857101</c:v>
                </c:pt>
                <c:pt idx="144">
                  <c:v>15.911428571428599</c:v>
                </c:pt>
                <c:pt idx="145">
                  <c:v>15.7357142857143</c:v>
                </c:pt>
                <c:pt idx="146">
                  <c:v>15.822857142857099</c:v>
                </c:pt>
                <c:pt idx="147">
                  <c:v>15.6642857142857</c:v>
                </c:pt>
                <c:pt idx="148">
                  <c:v>15.52</c:v>
                </c:pt>
                <c:pt idx="149">
                  <c:v>15.488571428571399</c:v>
                </c:pt>
                <c:pt idx="150">
                  <c:v>15.5</c:v>
                </c:pt>
                <c:pt idx="151">
                  <c:v>15.4585714285714</c:v>
                </c:pt>
                <c:pt idx="152">
                  <c:v>15.634285714285699</c:v>
                </c:pt>
                <c:pt idx="153">
                  <c:v>15.6742857142857</c:v>
                </c:pt>
                <c:pt idx="154">
                  <c:v>15.69</c:v>
                </c:pt>
                <c:pt idx="155">
                  <c:v>15.9485714285714</c:v>
                </c:pt>
                <c:pt idx="156">
                  <c:v>15.945714285714301</c:v>
                </c:pt>
                <c:pt idx="157">
                  <c:v>16.007142857142899</c:v>
                </c:pt>
                <c:pt idx="158">
                  <c:v>15.984285714285701</c:v>
                </c:pt>
                <c:pt idx="159">
                  <c:v>15.945714285714301</c:v>
                </c:pt>
                <c:pt idx="160">
                  <c:v>15.978571428571399</c:v>
                </c:pt>
                <c:pt idx="161">
                  <c:v>15.9157142857143</c:v>
                </c:pt>
                <c:pt idx="162">
                  <c:v>15.81</c:v>
                </c:pt>
                <c:pt idx="163">
                  <c:v>15.9628571428571</c:v>
                </c:pt>
                <c:pt idx="164">
                  <c:v>15.8342857142857</c:v>
                </c:pt>
                <c:pt idx="165">
                  <c:v>16.03</c:v>
                </c:pt>
                <c:pt idx="166">
                  <c:v>16.149999999999999</c:v>
                </c:pt>
                <c:pt idx="167">
                  <c:v>16.157142857142901</c:v>
                </c:pt>
                <c:pt idx="168">
                  <c:v>16.190000000000001</c:v>
                </c:pt>
                <c:pt idx="169">
                  <c:v>16.301428571428598</c:v>
                </c:pt>
                <c:pt idx="170">
                  <c:v>16.237142857142899</c:v>
                </c:pt>
                <c:pt idx="171">
                  <c:v>16.4471428571429</c:v>
                </c:pt>
                <c:pt idx="172">
                  <c:v>16.247142857142901</c:v>
                </c:pt>
                <c:pt idx="173">
                  <c:v>16.1428571428571</c:v>
                </c:pt>
                <c:pt idx="174">
                  <c:v>16.12</c:v>
                </c:pt>
                <c:pt idx="175">
                  <c:v>16.3357142857143</c:v>
                </c:pt>
                <c:pt idx="176">
                  <c:v>16.334285714285699</c:v>
                </c:pt>
                <c:pt idx="177">
                  <c:v>16.4671428571429</c:v>
                </c:pt>
                <c:pt idx="178">
                  <c:v>16.371428571428599</c:v>
                </c:pt>
                <c:pt idx="179">
                  <c:v>16.452857142857098</c:v>
                </c:pt>
                <c:pt idx="180">
                  <c:v>16.505714285714301</c:v>
                </c:pt>
                <c:pt idx="181">
                  <c:v>16.501428571428601</c:v>
                </c:pt>
                <c:pt idx="182">
                  <c:v>16.515714285714299</c:v>
                </c:pt>
                <c:pt idx="183">
                  <c:v>16.53</c:v>
                </c:pt>
                <c:pt idx="184">
                  <c:v>16.28</c:v>
                </c:pt>
                <c:pt idx="185">
                  <c:v>16.334285714285699</c:v>
                </c:pt>
                <c:pt idx="186">
                  <c:v>16.327142857142899</c:v>
                </c:pt>
                <c:pt idx="187">
                  <c:v>16.3071428571429</c:v>
                </c:pt>
                <c:pt idx="188">
                  <c:v>16.324285714285701</c:v>
                </c:pt>
                <c:pt idx="189">
                  <c:v>16.2742857142857</c:v>
                </c:pt>
                <c:pt idx="190">
                  <c:v>16.2585714285714</c:v>
                </c:pt>
                <c:pt idx="191">
                  <c:v>16.312857142857101</c:v>
                </c:pt>
                <c:pt idx="192">
                  <c:v>16.285714285714299</c:v>
                </c:pt>
                <c:pt idx="193">
                  <c:v>16.387142857142901</c:v>
                </c:pt>
                <c:pt idx="194">
                  <c:v>16.417142857142899</c:v>
                </c:pt>
                <c:pt idx="195">
                  <c:v>16.45</c:v>
                </c:pt>
                <c:pt idx="196">
                  <c:v>16.4585714285714</c:v>
                </c:pt>
                <c:pt idx="197">
                  <c:v>16.47</c:v>
                </c:pt>
                <c:pt idx="198">
                  <c:v>16.6228571428571</c:v>
                </c:pt>
                <c:pt idx="199">
                  <c:v>16.621428571428599</c:v>
                </c:pt>
                <c:pt idx="200">
                  <c:v>16.581428571428599</c:v>
                </c:pt>
                <c:pt idx="201">
                  <c:v>16.62</c:v>
                </c:pt>
                <c:pt idx="202">
                  <c:v>16.47</c:v>
                </c:pt>
                <c:pt idx="203">
                  <c:v>16.437142857142899</c:v>
                </c:pt>
                <c:pt idx="204">
                  <c:v>16.2414285714286</c:v>
                </c:pt>
                <c:pt idx="205">
                  <c:v>16.1185714285714</c:v>
                </c:pt>
                <c:pt idx="206">
                  <c:v>16.081428571428599</c:v>
                </c:pt>
                <c:pt idx="207">
                  <c:v>15.917142857142901</c:v>
                </c:pt>
                <c:pt idx="208">
                  <c:v>15.8128571428571</c:v>
                </c:pt>
                <c:pt idx="209">
                  <c:v>15.9542857142857</c:v>
                </c:pt>
                <c:pt idx="210">
                  <c:v>15.814285714285701</c:v>
                </c:pt>
                <c:pt idx="211">
                  <c:v>15.8357142857143</c:v>
                </c:pt>
                <c:pt idx="212">
                  <c:v>15.7742857142857</c:v>
                </c:pt>
                <c:pt idx="213">
                  <c:v>15.68</c:v>
                </c:pt>
                <c:pt idx="214">
                  <c:v>15.7971428571429</c:v>
                </c:pt>
                <c:pt idx="215">
                  <c:v>15.8442857142857</c:v>
                </c:pt>
                <c:pt idx="216">
                  <c:v>15.794285714285699</c:v>
                </c:pt>
                <c:pt idx="217">
                  <c:v>15.932857142857101</c:v>
                </c:pt>
                <c:pt idx="218">
                  <c:v>16.07</c:v>
                </c:pt>
                <c:pt idx="219">
                  <c:v>16.2214285714286</c:v>
                </c:pt>
                <c:pt idx="220">
                  <c:v>16.218571428571401</c:v>
                </c:pt>
                <c:pt idx="221">
                  <c:v>16.2128571428571</c:v>
                </c:pt>
                <c:pt idx="222">
                  <c:v>16.147142857142899</c:v>
                </c:pt>
                <c:pt idx="223">
                  <c:v>16.1185714285714</c:v>
                </c:pt>
                <c:pt idx="224">
                  <c:v>16.077142857142899</c:v>
                </c:pt>
                <c:pt idx="225">
                  <c:v>15.9471428571429</c:v>
                </c:pt>
                <c:pt idx="226">
                  <c:v>15.918571428571401</c:v>
                </c:pt>
                <c:pt idx="227">
                  <c:v>15.9571428571429</c:v>
                </c:pt>
                <c:pt idx="228">
                  <c:v>15.9685714285714</c:v>
                </c:pt>
                <c:pt idx="229">
                  <c:v>16.075714285714302</c:v>
                </c:pt>
                <c:pt idx="230">
                  <c:v>16.2742857142857</c:v>
                </c:pt>
                <c:pt idx="231">
                  <c:v>16.3071428571429</c:v>
                </c:pt>
                <c:pt idx="232">
                  <c:v>16.3</c:v>
                </c:pt>
                <c:pt idx="233">
                  <c:v>16.262857142857101</c:v>
                </c:pt>
                <c:pt idx="234">
                  <c:v>16.544285714285699</c:v>
                </c:pt>
                <c:pt idx="235">
                  <c:v>16.644285714285701</c:v>
                </c:pt>
                <c:pt idx="236">
                  <c:v>16.57</c:v>
                </c:pt>
                <c:pt idx="237">
                  <c:v>16.4628571428571</c:v>
                </c:pt>
                <c:pt idx="238">
                  <c:v>16.478571428571399</c:v>
                </c:pt>
                <c:pt idx="239">
                  <c:v>16.571428571428601</c:v>
                </c:pt>
                <c:pt idx="240">
                  <c:v>16.5371428571429</c:v>
                </c:pt>
                <c:pt idx="241">
                  <c:v>16.3028571428571</c:v>
                </c:pt>
                <c:pt idx="242">
                  <c:v>16.374285714285701</c:v>
                </c:pt>
                <c:pt idx="243">
                  <c:v>16.510000000000002</c:v>
                </c:pt>
                <c:pt idx="244">
                  <c:v>16.514285714285698</c:v>
                </c:pt>
                <c:pt idx="245">
                  <c:v>16.577142857142899</c:v>
                </c:pt>
                <c:pt idx="246">
                  <c:v>16.675714285714299</c:v>
                </c:pt>
                <c:pt idx="247">
                  <c:v>16.737142857142899</c:v>
                </c:pt>
                <c:pt idx="248">
                  <c:v>16.841428571428601</c:v>
                </c:pt>
                <c:pt idx="249">
                  <c:v>16.72</c:v>
                </c:pt>
                <c:pt idx="250">
                  <c:v>16.731428571428602</c:v>
                </c:pt>
                <c:pt idx="251">
                  <c:v>16.8814285714286</c:v>
                </c:pt>
                <c:pt idx="252">
                  <c:v>16.852857142857101</c:v>
                </c:pt>
                <c:pt idx="253">
                  <c:v>16.7671428571429</c:v>
                </c:pt>
                <c:pt idx="254">
                  <c:v>16.801428571428598</c:v>
                </c:pt>
                <c:pt idx="255">
                  <c:v>16.87</c:v>
                </c:pt>
                <c:pt idx="256">
                  <c:v>17.002857142857099</c:v>
                </c:pt>
                <c:pt idx="257">
                  <c:v>17.0985714285714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22-4E0B-88D1-F0079C79CFF0}"/>
            </c:ext>
          </c:extLst>
        </c:ser>
        <c:ser>
          <c:idx val="1"/>
          <c:order val="1"/>
          <c:tx>
            <c:strRef>
              <c:f>'results (2)'!$Q$1</c:f>
              <c:strCache>
                <c:ptCount val="1"/>
                <c:pt idx="0">
                  <c:v>World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'results (2)'!$O$6:$O$263</c:f>
              <c:numCache>
                <c:formatCode>General</c:formatCode>
                <c:ptCount val="258"/>
                <c:pt idx="0">
                  <c:v>1756</c:v>
                </c:pt>
                <c:pt idx="1">
                  <c:v>1757</c:v>
                </c:pt>
                <c:pt idx="2">
                  <c:v>1758</c:v>
                </c:pt>
                <c:pt idx="3">
                  <c:v>1759</c:v>
                </c:pt>
                <c:pt idx="4">
                  <c:v>1760</c:v>
                </c:pt>
                <c:pt idx="5">
                  <c:v>1761</c:v>
                </c:pt>
                <c:pt idx="6">
                  <c:v>1762</c:v>
                </c:pt>
                <c:pt idx="7">
                  <c:v>1763</c:v>
                </c:pt>
                <c:pt idx="8">
                  <c:v>1764</c:v>
                </c:pt>
                <c:pt idx="9">
                  <c:v>1765</c:v>
                </c:pt>
                <c:pt idx="10">
                  <c:v>1766</c:v>
                </c:pt>
                <c:pt idx="11">
                  <c:v>1767</c:v>
                </c:pt>
                <c:pt idx="12">
                  <c:v>1768</c:v>
                </c:pt>
                <c:pt idx="13">
                  <c:v>1769</c:v>
                </c:pt>
                <c:pt idx="14">
                  <c:v>1770</c:v>
                </c:pt>
                <c:pt idx="15">
                  <c:v>1771</c:v>
                </c:pt>
                <c:pt idx="16">
                  <c:v>1772</c:v>
                </c:pt>
                <c:pt idx="17">
                  <c:v>1773</c:v>
                </c:pt>
                <c:pt idx="18">
                  <c:v>1774</c:v>
                </c:pt>
                <c:pt idx="19">
                  <c:v>1775</c:v>
                </c:pt>
                <c:pt idx="20">
                  <c:v>1776</c:v>
                </c:pt>
                <c:pt idx="21">
                  <c:v>1777</c:v>
                </c:pt>
                <c:pt idx="22">
                  <c:v>1778</c:v>
                </c:pt>
                <c:pt idx="23">
                  <c:v>1779</c:v>
                </c:pt>
                <c:pt idx="24">
                  <c:v>1780</c:v>
                </c:pt>
                <c:pt idx="25">
                  <c:v>1781</c:v>
                </c:pt>
                <c:pt idx="26">
                  <c:v>1782</c:v>
                </c:pt>
                <c:pt idx="27">
                  <c:v>1783</c:v>
                </c:pt>
                <c:pt idx="28">
                  <c:v>1784</c:v>
                </c:pt>
                <c:pt idx="29">
                  <c:v>1785</c:v>
                </c:pt>
                <c:pt idx="30">
                  <c:v>1786</c:v>
                </c:pt>
                <c:pt idx="31">
                  <c:v>1787</c:v>
                </c:pt>
                <c:pt idx="32">
                  <c:v>1788</c:v>
                </c:pt>
                <c:pt idx="33">
                  <c:v>1789</c:v>
                </c:pt>
                <c:pt idx="34">
                  <c:v>1790</c:v>
                </c:pt>
                <c:pt idx="35">
                  <c:v>1791</c:v>
                </c:pt>
                <c:pt idx="36">
                  <c:v>1792</c:v>
                </c:pt>
                <c:pt idx="37">
                  <c:v>1793</c:v>
                </c:pt>
                <c:pt idx="38">
                  <c:v>1794</c:v>
                </c:pt>
                <c:pt idx="39">
                  <c:v>1795</c:v>
                </c:pt>
                <c:pt idx="40">
                  <c:v>1796</c:v>
                </c:pt>
                <c:pt idx="41">
                  <c:v>1797</c:v>
                </c:pt>
                <c:pt idx="42">
                  <c:v>1798</c:v>
                </c:pt>
                <c:pt idx="43">
                  <c:v>1799</c:v>
                </c:pt>
                <c:pt idx="44">
                  <c:v>1800</c:v>
                </c:pt>
                <c:pt idx="45">
                  <c:v>1801</c:v>
                </c:pt>
                <c:pt idx="46">
                  <c:v>1802</c:v>
                </c:pt>
                <c:pt idx="47">
                  <c:v>1803</c:v>
                </c:pt>
                <c:pt idx="48">
                  <c:v>1804</c:v>
                </c:pt>
                <c:pt idx="49">
                  <c:v>1805</c:v>
                </c:pt>
                <c:pt idx="50">
                  <c:v>1806</c:v>
                </c:pt>
                <c:pt idx="51">
                  <c:v>1807</c:v>
                </c:pt>
                <c:pt idx="52">
                  <c:v>1808</c:v>
                </c:pt>
                <c:pt idx="53">
                  <c:v>1809</c:v>
                </c:pt>
                <c:pt idx="54">
                  <c:v>1810</c:v>
                </c:pt>
                <c:pt idx="55">
                  <c:v>1811</c:v>
                </c:pt>
                <c:pt idx="56">
                  <c:v>1812</c:v>
                </c:pt>
                <c:pt idx="57">
                  <c:v>1813</c:v>
                </c:pt>
                <c:pt idx="58">
                  <c:v>1814</c:v>
                </c:pt>
                <c:pt idx="59">
                  <c:v>1815</c:v>
                </c:pt>
                <c:pt idx="60">
                  <c:v>1816</c:v>
                </c:pt>
                <c:pt idx="61">
                  <c:v>1817</c:v>
                </c:pt>
                <c:pt idx="62">
                  <c:v>1818</c:v>
                </c:pt>
                <c:pt idx="63">
                  <c:v>1819</c:v>
                </c:pt>
                <c:pt idx="64">
                  <c:v>1820</c:v>
                </c:pt>
                <c:pt idx="65">
                  <c:v>1821</c:v>
                </c:pt>
                <c:pt idx="66">
                  <c:v>1822</c:v>
                </c:pt>
                <c:pt idx="67">
                  <c:v>1823</c:v>
                </c:pt>
                <c:pt idx="68">
                  <c:v>1824</c:v>
                </c:pt>
                <c:pt idx="69">
                  <c:v>1825</c:v>
                </c:pt>
                <c:pt idx="70">
                  <c:v>1826</c:v>
                </c:pt>
                <c:pt idx="71">
                  <c:v>1827</c:v>
                </c:pt>
                <c:pt idx="72">
                  <c:v>1828</c:v>
                </c:pt>
                <c:pt idx="73">
                  <c:v>1829</c:v>
                </c:pt>
                <c:pt idx="74">
                  <c:v>1830</c:v>
                </c:pt>
                <c:pt idx="75">
                  <c:v>1831</c:v>
                </c:pt>
                <c:pt idx="76">
                  <c:v>1832</c:v>
                </c:pt>
                <c:pt idx="77">
                  <c:v>1833</c:v>
                </c:pt>
                <c:pt idx="78">
                  <c:v>1834</c:v>
                </c:pt>
                <c:pt idx="79">
                  <c:v>1835</c:v>
                </c:pt>
                <c:pt idx="80">
                  <c:v>1836</c:v>
                </c:pt>
                <c:pt idx="81">
                  <c:v>1837</c:v>
                </c:pt>
                <c:pt idx="82">
                  <c:v>1838</c:v>
                </c:pt>
                <c:pt idx="83">
                  <c:v>1839</c:v>
                </c:pt>
                <c:pt idx="84">
                  <c:v>1840</c:v>
                </c:pt>
                <c:pt idx="85">
                  <c:v>1841</c:v>
                </c:pt>
                <c:pt idx="86">
                  <c:v>1842</c:v>
                </c:pt>
                <c:pt idx="87">
                  <c:v>1843</c:v>
                </c:pt>
                <c:pt idx="88">
                  <c:v>1844</c:v>
                </c:pt>
                <c:pt idx="89">
                  <c:v>1845</c:v>
                </c:pt>
                <c:pt idx="90">
                  <c:v>1846</c:v>
                </c:pt>
                <c:pt idx="91">
                  <c:v>1847</c:v>
                </c:pt>
                <c:pt idx="92">
                  <c:v>1848</c:v>
                </c:pt>
                <c:pt idx="93">
                  <c:v>1849</c:v>
                </c:pt>
                <c:pt idx="94">
                  <c:v>1850</c:v>
                </c:pt>
                <c:pt idx="95">
                  <c:v>1851</c:v>
                </c:pt>
                <c:pt idx="96">
                  <c:v>1852</c:v>
                </c:pt>
                <c:pt idx="97">
                  <c:v>1853</c:v>
                </c:pt>
                <c:pt idx="98">
                  <c:v>1854</c:v>
                </c:pt>
                <c:pt idx="99">
                  <c:v>1855</c:v>
                </c:pt>
                <c:pt idx="100">
                  <c:v>1856</c:v>
                </c:pt>
                <c:pt idx="101">
                  <c:v>1857</c:v>
                </c:pt>
                <c:pt idx="102">
                  <c:v>1858</c:v>
                </c:pt>
                <c:pt idx="103">
                  <c:v>1859</c:v>
                </c:pt>
                <c:pt idx="104">
                  <c:v>1860</c:v>
                </c:pt>
                <c:pt idx="105">
                  <c:v>1861</c:v>
                </c:pt>
                <c:pt idx="106">
                  <c:v>1862</c:v>
                </c:pt>
                <c:pt idx="107">
                  <c:v>1863</c:v>
                </c:pt>
                <c:pt idx="108">
                  <c:v>1864</c:v>
                </c:pt>
                <c:pt idx="109">
                  <c:v>1865</c:v>
                </c:pt>
                <c:pt idx="110">
                  <c:v>1866</c:v>
                </c:pt>
                <c:pt idx="111">
                  <c:v>1867</c:v>
                </c:pt>
                <c:pt idx="112">
                  <c:v>1868</c:v>
                </c:pt>
                <c:pt idx="113">
                  <c:v>1869</c:v>
                </c:pt>
                <c:pt idx="114">
                  <c:v>1870</c:v>
                </c:pt>
                <c:pt idx="115">
                  <c:v>1871</c:v>
                </c:pt>
                <c:pt idx="116">
                  <c:v>1872</c:v>
                </c:pt>
                <c:pt idx="117">
                  <c:v>1873</c:v>
                </c:pt>
                <c:pt idx="118">
                  <c:v>1874</c:v>
                </c:pt>
                <c:pt idx="119">
                  <c:v>1875</c:v>
                </c:pt>
                <c:pt idx="120">
                  <c:v>1876</c:v>
                </c:pt>
                <c:pt idx="121">
                  <c:v>1877</c:v>
                </c:pt>
                <c:pt idx="122">
                  <c:v>1878</c:v>
                </c:pt>
                <c:pt idx="123">
                  <c:v>1879</c:v>
                </c:pt>
                <c:pt idx="124">
                  <c:v>1880</c:v>
                </c:pt>
                <c:pt idx="125">
                  <c:v>1881</c:v>
                </c:pt>
                <c:pt idx="126">
                  <c:v>1882</c:v>
                </c:pt>
                <c:pt idx="127">
                  <c:v>1883</c:v>
                </c:pt>
                <c:pt idx="128">
                  <c:v>1884</c:v>
                </c:pt>
                <c:pt idx="129">
                  <c:v>1885</c:v>
                </c:pt>
                <c:pt idx="130">
                  <c:v>1886</c:v>
                </c:pt>
                <c:pt idx="131">
                  <c:v>1887</c:v>
                </c:pt>
                <c:pt idx="132">
                  <c:v>1888</c:v>
                </c:pt>
                <c:pt idx="133">
                  <c:v>1889</c:v>
                </c:pt>
                <c:pt idx="134">
                  <c:v>1890</c:v>
                </c:pt>
                <c:pt idx="135">
                  <c:v>1891</c:v>
                </c:pt>
                <c:pt idx="136">
                  <c:v>1892</c:v>
                </c:pt>
                <c:pt idx="137">
                  <c:v>1893</c:v>
                </c:pt>
                <c:pt idx="138">
                  <c:v>1894</c:v>
                </c:pt>
                <c:pt idx="139">
                  <c:v>1895</c:v>
                </c:pt>
                <c:pt idx="140">
                  <c:v>1896</c:v>
                </c:pt>
                <c:pt idx="141">
                  <c:v>1897</c:v>
                </c:pt>
                <c:pt idx="142">
                  <c:v>1898</c:v>
                </c:pt>
                <c:pt idx="143">
                  <c:v>1899</c:v>
                </c:pt>
                <c:pt idx="144">
                  <c:v>1900</c:v>
                </c:pt>
                <c:pt idx="145">
                  <c:v>1901</c:v>
                </c:pt>
                <c:pt idx="146">
                  <c:v>1902</c:v>
                </c:pt>
                <c:pt idx="147">
                  <c:v>1903</c:v>
                </c:pt>
                <c:pt idx="148">
                  <c:v>1904</c:v>
                </c:pt>
                <c:pt idx="149">
                  <c:v>1905</c:v>
                </c:pt>
                <c:pt idx="150">
                  <c:v>1906</c:v>
                </c:pt>
                <c:pt idx="151">
                  <c:v>1907</c:v>
                </c:pt>
                <c:pt idx="152">
                  <c:v>1908</c:v>
                </c:pt>
                <c:pt idx="153">
                  <c:v>1909</c:v>
                </c:pt>
                <c:pt idx="154">
                  <c:v>1910</c:v>
                </c:pt>
                <c:pt idx="155">
                  <c:v>1911</c:v>
                </c:pt>
                <c:pt idx="156">
                  <c:v>1912</c:v>
                </c:pt>
                <c:pt idx="157">
                  <c:v>1913</c:v>
                </c:pt>
                <c:pt idx="158">
                  <c:v>1914</c:v>
                </c:pt>
                <c:pt idx="159">
                  <c:v>1915</c:v>
                </c:pt>
                <c:pt idx="160">
                  <c:v>1916</c:v>
                </c:pt>
                <c:pt idx="161">
                  <c:v>1917</c:v>
                </c:pt>
                <c:pt idx="162">
                  <c:v>1918</c:v>
                </c:pt>
                <c:pt idx="163">
                  <c:v>1919</c:v>
                </c:pt>
                <c:pt idx="164">
                  <c:v>1920</c:v>
                </c:pt>
                <c:pt idx="165">
                  <c:v>1921</c:v>
                </c:pt>
                <c:pt idx="166">
                  <c:v>1922</c:v>
                </c:pt>
                <c:pt idx="167">
                  <c:v>1923</c:v>
                </c:pt>
                <c:pt idx="168">
                  <c:v>1924</c:v>
                </c:pt>
                <c:pt idx="169">
                  <c:v>1925</c:v>
                </c:pt>
                <c:pt idx="170">
                  <c:v>1926</c:v>
                </c:pt>
                <c:pt idx="171">
                  <c:v>1927</c:v>
                </c:pt>
                <c:pt idx="172">
                  <c:v>1928</c:v>
                </c:pt>
                <c:pt idx="173">
                  <c:v>1929</c:v>
                </c:pt>
                <c:pt idx="174">
                  <c:v>1930</c:v>
                </c:pt>
                <c:pt idx="175">
                  <c:v>1931</c:v>
                </c:pt>
                <c:pt idx="176">
                  <c:v>1932</c:v>
                </c:pt>
                <c:pt idx="177">
                  <c:v>1933</c:v>
                </c:pt>
                <c:pt idx="178">
                  <c:v>1934</c:v>
                </c:pt>
                <c:pt idx="179">
                  <c:v>1935</c:v>
                </c:pt>
                <c:pt idx="180">
                  <c:v>1936</c:v>
                </c:pt>
                <c:pt idx="181">
                  <c:v>1937</c:v>
                </c:pt>
                <c:pt idx="182">
                  <c:v>1938</c:v>
                </c:pt>
                <c:pt idx="183">
                  <c:v>1939</c:v>
                </c:pt>
                <c:pt idx="184">
                  <c:v>1940</c:v>
                </c:pt>
                <c:pt idx="185">
                  <c:v>1941</c:v>
                </c:pt>
                <c:pt idx="186">
                  <c:v>1942</c:v>
                </c:pt>
                <c:pt idx="187">
                  <c:v>1943</c:v>
                </c:pt>
                <c:pt idx="188">
                  <c:v>1944</c:v>
                </c:pt>
                <c:pt idx="189">
                  <c:v>1945</c:v>
                </c:pt>
                <c:pt idx="190">
                  <c:v>1946</c:v>
                </c:pt>
                <c:pt idx="191">
                  <c:v>1947</c:v>
                </c:pt>
                <c:pt idx="192">
                  <c:v>1948</c:v>
                </c:pt>
                <c:pt idx="193">
                  <c:v>1949</c:v>
                </c:pt>
                <c:pt idx="194">
                  <c:v>1950</c:v>
                </c:pt>
                <c:pt idx="195">
                  <c:v>1951</c:v>
                </c:pt>
                <c:pt idx="196">
                  <c:v>1952</c:v>
                </c:pt>
                <c:pt idx="197">
                  <c:v>1953</c:v>
                </c:pt>
                <c:pt idx="198">
                  <c:v>1954</c:v>
                </c:pt>
                <c:pt idx="199">
                  <c:v>1955</c:v>
                </c:pt>
                <c:pt idx="200">
                  <c:v>1956</c:v>
                </c:pt>
                <c:pt idx="201">
                  <c:v>1957</c:v>
                </c:pt>
                <c:pt idx="202">
                  <c:v>1958</c:v>
                </c:pt>
                <c:pt idx="203">
                  <c:v>1959</c:v>
                </c:pt>
                <c:pt idx="204">
                  <c:v>1960</c:v>
                </c:pt>
                <c:pt idx="205">
                  <c:v>1961</c:v>
                </c:pt>
                <c:pt idx="206">
                  <c:v>1962</c:v>
                </c:pt>
                <c:pt idx="207">
                  <c:v>1963</c:v>
                </c:pt>
                <c:pt idx="208">
                  <c:v>1964</c:v>
                </c:pt>
                <c:pt idx="209">
                  <c:v>1965</c:v>
                </c:pt>
                <c:pt idx="210">
                  <c:v>1966</c:v>
                </c:pt>
                <c:pt idx="211">
                  <c:v>1967</c:v>
                </c:pt>
                <c:pt idx="212">
                  <c:v>1968</c:v>
                </c:pt>
                <c:pt idx="213">
                  <c:v>1969</c:v>
                </c:pt>
                <c:pt idx="214">
                  <c:v>1970</c:v>
                </c:pt>
                <c:pt idx="215">
                  <c:v>1971</c:v>
                </c:pt>
                <c:pt idx="216">
                  <c:v>1972</c:v>
                </c:pt>
                <c:pt idx="217">
                  <c:v>1973</c:v>
                </c:pt>
                <c:pt idx="218">
                  <c:v>1974</c:v>
                </c:pt>
                <c:pt idx="219">
                  <c:v>1975</c:v>
                </c:pt>
                <c:pt idx="220">
                  <c:v>1976</c:v>
                </c:pt>
                <c:pt idx="221">
                  <c:v>1977</c:v>
                </c:pt>
                <c:pt idx="222">
                  <c:v>1978</c:v>
                </c:pt>
                <c:pt idx="223">
                  <c:v>1979</c:v>
                </c:pt>
                <c:pt idx="224">
                  <c:v>1980</c:v>
                </c:pt>
                <c:pt idx="225">
                  <c:v>1981</c:v>
                </c:pt>
                <c:pt idx="226">
                  <c:v>1982</c:v>
                </c:pt>
                <c:pt idx="227">
                  <c:v>1983</c:v>
                </c:pt>
                <c:pt idx="228">
                  <c:v>1984</c:v>
                </c:pt>
                <c:pt idx="229">
                  <c:v>1985</c:v>
                </c:pt>
                <c:pt idx="230">
                  <c:v>1986</c:v>
                </c:pt>
                <c:pt idx="231">
                  <c:v>1987</c:v>
                </c:pt>
                <c:pt idx="232">
                  <c:v>1988</c:v>
                </c:pt>
                <c:pt idx="233">
                  <c:v>1989</c:v>
                </c:pt>
                <c:pt idx="234">
                  <c:v>1990</c:v>
                </c:pt>
                <c:pt idx="235">
                  <c:v>1991</c:v>
                </c:pt>
                <c:pt idx="236">
                  <c:v>1992</c:v>
                </c:pt>
                <c:pt idx="237">
                  <c:v>1993</c:v>
                </c:pt>
                <c:pt idx="238">
                  <c:v>1994</c:v>
                </c:pt>
                <c:pt idx="239">
                  <c:v>1995</c:v>
                </c:pt>
                <c:pt idx="240">
                  <c:v>1996</c:v>
                </c:pt>
                <c:pt idx="241">
                  <c:v>1997</c:v>
                </c:pt>
                <c:pt idx="242">
                  <c:v>1998</c:v>
                </c:pt>
                <c:pt idx="243">
                  <c:v>1999</c:v>
                </c:pt>
                <c:pt idx="244">
                  <c:v>2000</c:v>
                </c:pt>
                <c:pt idx="245">
                  <c:v>2001</c:v>
                </c:pt>
                <c:pt idx="246">
                  <c:v>2002</c:v>
                </c:pt>
                <c:pt idx="247">
                  <c:v>2003</c:v>
                </c:pt>
                <c:pt idx="248">
                  <c:v>2004</c:v>
                </c:pt>
                <c:pt idx="249">
                  <c:v>2005</c:v>
                </c:pt>
                <c:pt idx="250">
                  <c:v>2006</c:v>
                </c:pt>
                <c:pt idx="251">
                  <c:v>2007</c:v>
                </c:pt>
                <c:pt idx="252">
                  <c:v>2008</c:v>
                </c:pt>
                <c:pt idx="253">
                  <c:v>2009</c:v>
                </c:pt>
                <c:pt idx="254">
                  <c:v>2010</c:v>
                </c:pt>
                <c:pt idx="255">
                  <c:v>2011</c:v>
                </c:pt>
                <c:pt idx="256">
                  <c:v>2012</c:v>
                </c:pt>
                <c:pt idx="257">
                  <c:v>2013</c:v>
                </c:pt>
              </c:numCache>
            </c:numRef>
          </c:cat>
          <c:val>
            <c:numRef>
              <c:f>'results (2)'!$Q$6:$Q$263</c:f>
              <c:numCache>
                <c:formatCode>General</c:formatCode>
                <c:ptCount val="258"/>
                <c:pt idx="0">
                  <c:v>8.0785714285714292</c:v>
                </c:pt>
                <c:pt idx="1">
                  <c:v>8.1214285714285701</c:v>
                </c:pt>
                <c:pt idx="2">
                  <c:v>7.9442857142857202</c:v>
                </c:pt>
                <c:pt idx="3">
                  <c:v>8.26</c:v>
                </c:pt>
                <c:pt idx="4">
                  <c:v>8.0885714285714307</c:v>
                </c:pt>
                <c:pt idx="5">
                  <c:v>8.1314285714285699</c:v>
                </c:pt>
                <c:pt idx="6">
                  <c:v>8.1671428571428599</c:v>
                </c:pt>
                <c:pt idx="7">
                  <c:v>7.9742857142857098</c:v>
                </c:pt>
                <c:pt idx="8">
                  <c:v>7.8857142857142897</c:v>
                </c:pt>
                <c:pt idx="9">
                  <c:v>8.1014285714285705</c:v>
                </c:pt>
                <c:pt idx="10">
                  <c:v>8.1614285714285693</c:v>
                </c:pt>
                <c:pt idx="11">
                  <c:v>8.3085714285714296</c:v>
                </c:pt>
                <c:pt idx="12">
                  <c:v>8.0242857142857105</c:v>
                </c:pt>
                <c:pt idx="13">
                  <c:v>7.8928571428571397</c:v>
                </c:pt>
                <c:pt idx="14">
                  <c:v>7.92</c:v>
                </c:pt>
                <c:pt idx="15">
                  <c:v>7.8414285714285699</c:v>
                </c:pt>
                <c:pt idx="16">
                  <c:v>7.8328571428571401</c:v>
                </c:pt>
                <c:pt idx="17">
                  <c:v>7.8057142857142896</c:v>
                </c:pt>
                <c:pt idx="18">
                  <c:v>7.8842857142857099</c:v>
                </c:pt>
                <c:pt idx="19">
                  <c:v>8.2271428571428604</c:v>
                </c:pt>
                <c:pt idx="20">
                  <c:v>8.3142857142857203</c:v>
                </c:pt>
                <c:pt idx="21">
                  <c:v>8.3957142857142895</c:v>
                </c:pt>
                <c:pt idx="22">
                  <c:v>8.4942857142857093</c:v>
                </c:pt>
                <c:pt idx="23">
                  <c:v>8.6071428571428594</c:v>
                </c:pt>
                <c:pt idx="24">
                  <c:v>8.7799999999999994</c:v>
                </c:pt>
                <c:pt idx="25">
                  <c:v>8.6842857142857106</c:v>
                </c:pt>
                <c:pt idx="26">
                  <c:v>8.5014285714285691</c:v>
                </c:pt>
                <c:pt idx="27">
                  <c:v>8.4128571428571401</c:v>
                </c:pt>
                <c:pt idx="28">
                  <c:v>8.3557142857142903</c:v>
                </c:pt>
                <c:pt idx="29">
                  <c:v>8.1871428571428595</c:v>
                </c:pt>
                <c:pt idx="30">
                  <c:v>8.0842857142857092</c:v>
                </c:pt>
                <c:pt idx="31">
                  <c:v>7.8842857142857197</c:v>
                </c:pt>
                <c:pt idx="32">
                  <c:v>7.9342857142857097</c:v>
                </c:pt>
                <c:pt idx="33">
                  <c:v>7.9957142857142802</c:v>
                </c:pt>
                <c:pt idx="34">
                  <c:v>8.03857142857143</c:v>
                </c:pt>
                <c:pt idx="35">
                  <c:v>8.0914285714285707</c:v>
                </c:pt>
                <c:pt idx="36">
                  <c:v>8.1957142857142902</c:v>
                </c:pt>
                <c:pt idx="37">
                  <c:v>8.1914285714285704</c:v>
                </c:pt>
                <c:pt idx="38">
                  <c:v>8.2628571428571398</c:v>
                </c:pt>
                <c:pt idx="39">
                  <c:v>8.2485714285714309</c:v>
                </c:pt>
                <c:pt idx="40">
                  <c:v>8.24</c:v>
                </c:pt>
                <c:pt idx="41">
                  <c:v>8.3157142857142805</c:v>
                </c:pt>
                <c:pt idx="42">
                  <c:v>8.3785714285714299</c:v>
                </c:pt>
                <c:pt idx="43">
                  <c:v>8.4385714285714304</c:v>
                </c:pt>
                <c:pt idx="44">
                  <c:v>8.4742857142857098</c:v>
                </c:pt>
                <c:pt idx="45">
                  <c:v>8.4828571428571404</c:v>
                </c:pt>
                <c:pt idx="46">
                  <c:v>8.5157142857142905</c:v>
                </c:pt>
                <c:pt idx="47">
                  <c:v>8.5485714285714298</c:v>
                </c:pt>
                <c:pt idx="48">
                  <c:v>8.5957142857142905</c:v>
                </c:pt>
                <c:pt idx="49">
                  <c:v>8.58</c:v>
                </c:pt>
                <c:pt idx="50">
                  <c:v>8.5685714285714294</c:v>
                </c:pt>
                <c:pt idx="51">
                  <c:v>8.5399999999999991</c:v>
                </c:pt>
                <c:pt idx="52">
                  <c:v>8.4028571428571404</c:v>
                </c:pt>
                <c:pt idx="53">
                  <c:v>8.1885714285714304</c:v>
                </c:pt>
                <c:pt idx="54">
                  <c:v>7.96285714285714</c:v>
                </c:pt>
                <c:pt idx="55">
                  <c:v>7.68</c:v>
                </c:pt>
                <c:pt idx="56">
                  <c:v>7.46428571428571</c:v>
                </c:pt>
                <c:pt idx="57">
                  <c:v>7.3657142857142901</c:v>
                </c:pt>
                <c:pt idx="58">
                  <c:v>7.2671428571428596</c:v>
                </c:pt>
                <c:pt idx="59">
                  <c:v>7.21142857142857</c:v>
                </c:pt>
                <c:pt idx="60">
                  <c:v>7.1914285714285704</c:v>
                </c:pt>
                <c:pt idx="61">
                  <c:v>7.2</c:v>
                </c:pt>
                <c:pt idx="62">
                  <c:v>7.3385714285714299</c:v>
                </c:pt>
                <c:pt idx="63">
                  <c:v>7.3842857142857099</c:v>
                </c:pt>
                <c:pt idx="64">
                  <c:v>7.3671428571428601</c:v>
                </c:pt>
                <c:pt idx="65">
                  <c:v>7.4385714285714304</c:v>
                </c:pt>
                <c:pt idx="66">
                  <c:v>7.5742857142857103</c:v>
                </c:pt>
                <c:pt idx="67">
                  <c:v>7.6857142857142904</c:v>
                </c:pt>
                <c:pt idx="68">
                  <c:v>7.91</c:v>
                </c:pt>
                <c:pt idx="69">
                  <c:v>7.99</c:v>
                </c:pt>
                <c:pt idx="70">
                  <c:v>8.1314285714285699</c:v>
                </c:pt>
                <c:pt idx="71">
                  <c:v>8.3014285714285698</c:v>
                </c:pt>
                <c:pt idx="72">
                  <c:v>8.3128571428571405</c:v>
                </c:pt>
                <c:pt idx="73">
                  <c:v>8.2771428571428594</c:v>
                </c:pt>
                <c:pt idx="74">
                  <c:v>8.3914285714285697</c:v>
                </c:pt>
                <c:pt idx="75">
                  <c:v>8.2614285714285707</c:v>
                </c:pt>
                <c:pt idx="76">
                  <c:v>8.1271428571428608</c:v>
                </c:pt>
                <c:pt idx="77">
                  <c:v>8.0771428571428601</c:v>
                </c:pt>
                <c:pt idx="78">
                  <c:v>7.9828571428571404</c:v>
                </c:pt>
                <c:pt idx="79">
                  <c:v>7.8714285714285701</c:v>
                </c:pt>
                <c:pt idx="80">
                  <c:v>7.8371428571428599</c:v>
                </c:pt>
                <c:pt idx="81">
                  <c:v>7.6742857142857197</c:v>
                </c:pt>
                <c:pt idx="82">
                  <c:v>7.6557142857142901</c:v>
                </c:pt>
                <c:pt idx="83">
                  <c:v>7.6814285714285697</c:v>
                </c:pt>
                <c:pt idx="84">
                  <c:v>7.6514285714285704</c:v>
                </c:pt>
                <c:pt idx="85">
                  <c:v>7.5857142857142801</c:v>
                </c:pt>
                <c:pt idx="86">
                  <c:v>7.6757142857142897</c:v>
                </c:pt>
                <c:pt idx="87">
                  <c:v>7.7428571428571402</c:v>
                </c:pt>
                <c:pt idx="88">
                  <c:v>7.7814285714285703</c:v>
                </c:pt>
                <c:pt idx="89">
                  <c:v>7.83</c:v>
                </c:pt>
                <c:pt idx="90">
                  <c:v>7.96142857142857</c:v>
                </c:pt>
                <c:pt idx="91">
                  <c:v>8.00285714285714</c:v>
                </c:pt>
                <c:pt idx="92">
                  <c:v>8.0442857142857207</c:v>
                </c:pt>
                <c:pt idx="93">
                  <c:v>8.03857142857143</c:v>
                </c:pt>
                <c:pt idx="94">
                  <c:v>8</c:v>
                </c:pt>
                <c:pt idx="95">
                  <c:v>8.0757142857142892</c:v>
                </c:pt>
                <c:pt idx="96">
                  <c:v>8.1114285714285703</c:v>
                </c:pt>
                <c:pt idx="97">
                  <c:v>8.03857142857143</c:v>
                </c:pt>
                <c:pt idx="98">
                  <c:v>8.0557142857142896</c:v>
                </c:pt>
                <c:pt idx="99">
                  <c:v>8.0742857142857094</c:v>
                </c:pt>
                <c:pt idx="100">
                  <c:v>8.0771428571428601</c:v>
                </c:pt>
                <c:pt idx="101">
                  <c:v>8.0571428571428605</c:v>
                </c:pt>
                <c:pt idx="102">
                  <c:v>8.0457142857142898</c:v>
                </c:pt>
                <c:pt idx="103">
                  <c:v>8.0671428571428603</c:v>
                </c:pt>
                <c:pt idx="104">
                  <c:v>8.0557142857142896</c:v>
                </c:pt>
                <c:pt idx="105">
                  <c:v>8.0042857142857091</c:v>
                </c:pt>
                <c:pt idx="106">
                  <c:v>7.9257142857142897</c:v>
                </c:pt>
                <c:pt idx="107">
                  <c:v>7.9414285714285704</c:v>
                </c:pt>
                <c:pt idx="108">
                  <c:v>7.9728571428571398</c:v>
                </c:pt>
                <c:pt idx="109">
                  <c:v>7.9842857142857104</c:v>
                </c:pt>
                <c:pt idx="110">
                  <c:v>7.99</c:v>
                </c:pt>
                <c:pt idx="111">
                  <c:v>8.0585714285714296</c:v>
                </c:pt>
                <c:pt idx="112">
                  <c:v>8.1157142857142901</c:v>
                </c:pt>
                <c:pt idx="113">
                  <c:v>8.24</c:v>
                </c:pt>
                <c:pt idx="114">
                  <c:v>8.25285714285714</c:v>
                </c:pt>
                <c:pt idx="115">
                  <c:v>8.2728571428571396</c:v>
                </c:pt>
                <c:pt idx="116">
                  <c:v>8.2742857142857105</c:v>
                </c:pt>
                <c:pt idx="117">
                  <c:v>8.2828571428571394</c:v>
                </c:pt>
                <c:pt idx="118">
                  <c:v>8.2814285714285703</c:v>
                </c:pt>
                <c:pt idx="119">
                  <c:v>8.2257142857142895</c:v>
                </c:pt>
                <c:pt idx="120">
                  <c:v>8.1757142857142799</c:v>
                </c:pt>
                <c:pt idx="121">
                  <c:v>8.2242857142857098</c:v>
                </c:pt>
                <c:pt idx="122">
                  <c:v>8.3257142857142892</c:v>
                </c:pt>
                <c:pt idx="123">
                  <c:v>8.3228571428571403</c:v>
                </c:pt>
                <c:pt idx="124">
                  <c:v>8.2899999999999991</c:v>
                </c:pt>
                <c:pt idx="125">
                  <c:v>8.2671428571428596</c:v>
                </c:pt>
                <c:pt idx="126">
                  <c:v>8.3057142857142807</c:v>
                </c:pt>
                <c:pt idx="127">
                  <c:v>8.29142857142857</c:v>
                </c:pt>
                <c:pt idx="128">
                  <c:v>8.1814285714285706</c:v>
                </c:pt>
                <c:pt idx="129">
                  <c:v>8.0514285714285698</c:v>
                </c:pt>
                <c:pt idx="130">
                  <c:v>8.02</c:v>
                </c:pt>
                <c:pt idx="131">
                  <c:v>7.99</c:v>
                </c:pt>
                <c:pt idx="132">
                  <c:v>7.9642857142857197</c:v>
                </c:pt>
                <c:pt idx="133">
                  <c:v>7.9914285714285702</c:v>
                </c:pt>
                <c:pt idx="134">
                  <c:v>7.99</c:v>
                </c:pt>
                <c:pt idx="135">
                  <c:v>8.0257142857142902</c:v>
                </c:pt>
                <c:pt idx="136">
                  <c:v>8.0471428571428607</c:v>
                </c:pt>
                <c:pt idx="137">
                  <c:v>8.0628571428571405</c:v>
                </c:pt>
                <c:pt idx="138">
                  <c:v>8.0985714285714305</c:v>
                </c:pt>
                <c:pt idx="139">
                  <c:v>8.1071428571428594</c:v>
                </c:pt>
                <c:pt idx="140">
                  <c:v>8.0914285714285707</c:v>
                </c:pt>
                <c:pt idx="141">
                  <c:v>8.1371428571428606</c:v>
                </c:pt>
                <c:pt idx="142">
                  <c:v>8.16</c:v>
                </c:pt>
                <c:pt idx="143">
                  <c:v>8.2071428571428608</c:v>
                </c:pt>
                <c:pt idx="144">
                  <c:v>8.27</c:v>
                </c:pt>
                <c:pt idx="145">
                  <c:v>8.3242857142857094</c:v>
                </c:pt>
                <c:pt idx="146">
                  <c:v>8.3457142857142905</c:v>
                </c:pt>
                <c:pt idx="147">
                  <c:v>8.3471428571428596</c:v>
                </c:pt>
                <c:pt idx="148">
                  <c:v>8.3185714285714294</c:v>
                </c:pt>
                <c:pt idx="149">
                  <c:v>8.3257142857142892</c:v>
                </c:pt>
                <c:pt idx="150">
                  <c:v>8.3228571428571403</c:v>
                </c:pt>
                <c:pt idx="151">
                  <c:v>8.2442857142857093</c:v>
                </c:pt>
                <c:pt idx="152">
                  <c:v>8.1942857142857104</c:v>
                </c:pt>
                <c:pt idx="153">
                  <c:v>8.1771428571428597</c:v>
                </c:pt>
                <c:pt idx="154">
                  <c:v>8.1771428571428597</c:v>
                </c:pt>
                <c:pt idx="155">
                  <c:v>8.19</c:v>
                </c:pt>
                <c:pt idx="156">
                  <c:v>8.1814285714285706</c:v>
                </c:pt>
                <c:pt idx="157">
                  <c:v>8.17</c:v>
                </c:pt>
                <c:pt idx="158">
                  <c:v>8.2614285714285707</c:v>
                </c:pt>
                <c:pt idx="159">
                  <c:v>8.3185714285714294</c:v>
                </c:pt>
                <c:pt idx="160">
                  <c:v>8.3257142857142892</c:v>
                </c:pt>
                <c:pt idx="161">
                  <c:v>8.2971428571428607</c:v>
                </c:pt>
                <c:pt idx="162">
                  <c:v>8.2899999999999991</c:v>
                </c:pt>
                <c:pt idx="163">
                  <c:v>8.32</c:v>
                </c:pt>
                <c:pt idx="164">
                  <c:v>8.3285714285714292</c:v>
                </c:pt>
                <c:pt idx="165">
                  <c:v>8.3257142857142892</c:v>
                </c:pt>
                <c:pt idx="166">
                  <c:v>8.3000000000000007</c:v>
                </c:pt>
                <c:pt idx="167">
                  <c:v>8.3271428571428601</c:v>
                </c:pt>
                <c:pt idx="168">
                  <c:v>8.3971428571428604</c:v>
                </c:pt>
                <c:pt idx="169">
                  <c:v>8.4542857142857102</c:v>
                </c:pt>
                <c:pt idx="170">
                  <c:v>8.5042857142857091</c:v>
                </c:pt>
                <c:pt idx="171">
                  <c:v>8.5271428571428594</c:v>
                </c:pt>
                <c:pt idx="172">
                  <c:v>8.53571428571429</c:v>
                </c:pt>
                <c:pt idx="173">
                  <c:v>8.5114285714285707</c:v>
                </c:pt>
                <c:pt idx="174">
                  <c:v>8.54142857142857</c:v>
                </c:pt>
                <c:pt idx="175">
                  <c:v>8.5714285714285694</c:v>
                </c:pt>
                <c:pt idx="176">
                  <c:v>8.5971428571428596</c:v>
                </c:pt>
                <c:pt idx="177">
                  <c:v>8.54142857142857</c:v>
                </c:pt>
                <c:pt idx="178">
                  <c:v>8.5571428571428605</c:v>
                </c:pt>
                <c:pt idx="179">
                  <c:v>8.54142857142857</c:v>
                </c:pt>
                <c:pt idx="180">
                  <c:v>8.5857142857142907</c:v>
                </c:pt>
                <c:pt idx="181">
                  <c:v>8.5957142857142905</c:v>
                </c:pt>
                <c:pt idx="182">
                  <c:v>8.6157142857142901</c:v>
                </c:pt>
                <c:pt idx="183">
                  <c:v>8.6228571428571392</c:v>
                </c:pt>
                <c:pt idx="184">
                  <c:v>8.6828571428571397</c:v>
                </c:pt>
                <c:pt idx="185">
                  <c:v>8.7028571428571393</c:v>
                </c:pt>
                <c:pt idx="186">
                  <c:v>8.7328571428571404</c:v>
                </c:pt>
                <c:pt idx="187">
                  <c:v>8.7628571428571398</c:v>
                </c:pt>
                <c:pt idx="188">
                  <c:v>8.7842857142857103</c:v>
                </c:pt>
                <c:pt idx="189">
                  <c:v>8.7442857142857093</c:v>
                </c:pt>
                <c:pt idx="190">
                  <c:v>8.7328571428571404</c:v>
                </c:pt>
                <c:pt idx="191">
                  <c:v>8.7385714285714293</c:v>
                </c:pt>
                <c:pt idx="192">
                  <c:v>8.7357142857142893</c:v>
                </c:pt>
                <c:pt idx="193">
                  <c:v>8.7157142857142897</c:v>
                </c:pt>
                <c:pt idx="194">
                  <c:v>8.66</c:v>
                </c:pt>
                <c:pt idx="195">
                  <c:v>8.6285714285714299</c:v>
                </c:pt>
                <c:pt idx="196">
                  <c:v>8.6371428571428606</c:v>
                </c:pt>
                <c:pt idx="197">
                  <c:v>8.6642857142857093</c:v>
                </c:pt>
                <c:pt idx="198">
                  <c:v>8.6300000000000008</c:v>
                </c:pt>
                <c:pt idx="199">
                  <c:v>8.6128571428571394</c:v>
                </c:pt>
                <c:pt idx="200">
                  <c:v>8.5685714285714294</c:v>
                </c:pt>
                <c:pt idx="201">
                  <c:v>8.6199999999999992</c:v>
                </c:pt>
                <c:pt idx="202">
                  <c:v>8.64</c:v>
                </c:pt>
                <c:pt idx="203">
                  <c:v>8.6528571428571404</c:v>
                </c:pt>
                <c:pt idx="204">
                  <c:v>8.6114285714285703</c:v>
                </c:pt>
                <c:pt idx="205">
                  <c:v>8.6457142857142895</c:v>
                </c:pt>
                <c:pt idx="206">
                  <c:v>8.6628571428571401</c:v>
                </c:pt>
                <c:pt idx="207">
                  <c:v>8.7457142857142909</c:v>
                </c:pt>
                <c:pt idx="208">
                  <c:v>8.6999999999999993</c:v>
                </c:pt>
                <c:pt idx="209">
                  <c:v>8.6657142857142908</c:v>
                </c:pt>
                <c:pt idx="210">
                  <c:v>8.6471428571428604</c:v>
                </c:pt>
                <c:pt idx="211">
                  <c:v>8.6642857142857093</c:v>
                </c:pt>
                <c:pt idx="212">
                  <c:v>8.6242857142857101</c:v>
                </c:pt>
                <c:pt idx="213">
                  <c:v>8.6028571428571396</c:v>
                </c:pt>
                <c:pt idx="214">
                  <c:v>8.58</c:v>
                </c:pt>
                <c:pt idx="215">
                  <c:v>8.6071428571428594</c:v>
                </c:pt>
                <c:pt idx="216">
                  <c:v>8.6028571428571396</c:v>
                </c:pt>
                <c:pt idx="217">
                  <c:v>8.6528571428571404</c:v>
                </c:pt>
                <c:pt idx="218">
                  <c:v>8.6199999999999992</c:v>
                </c:pt>
                <c:pt idx="219">
                  <c:v>8.6514285714285695</c:v>
                </c:pt>
                <c:pt idx="220">
                  <c:v>8.6157142857142901</c:v>
                </c:pt>
                <c:pt idx="221">
                  <c:v>8.6371428571428606</c:v>
                </c:pt>
                <c:pt idx="222">
                  <c:v>8.65</c:v>
                </c:pt>
                <c:pt idx="223">
                  <c:v>8.6828571428571397</c:v>
                </c:pt>
                <c:pt idx="224">
                  <c:v>8.6871428571428595</c:v>
                </c:pt>
                <c:pt idx="225">
                  <c:v>8.7871428571428591</c:v>
                </c:pt>
                <c:pt idx="226">
                  <c:v>8.7728571428571396</c:v>
                </c:pt>
                <c:pt idx="227">
                  <c:v>8.8699999999999992</c:v>
                </c:pt>
                <c:pt idx="228">
                  <c:v>8.8471428571428596</c:v>
                </c:pt>
                <c:pt idx="229">
                  <c:v>8.8428571428571399</c:v>
                </c:pt>
                <c:pt idx="230">
                  <c:v>8.8571428571428594</c:v>
                </c:pt>
                <c:pt idx="231">
                  <c:v>8.8585714285714303</c:v>
                </c:pt>
                <c:pt idx="232">
                  <c:v>8.8628571428571394</c:v>
                </c:pt>
                <c:pt idx="233">
                  <c:v>8.9028571428571404</c:v>
                </c:pt>
                <c:pt idx="234">
                  <c:v>8.9314285714285706</c:v>
                </c:pt>
                <c:pt idx="235">
                  <c:v>9.0014285714285691</c:v>
                </c:pt>
                <c:pt idx="236">
                  <c:v>9.0271428571428594</c:v>
                </c:pt>
                <c:pt idx="237">
                  <c:v>9.0328571428571394</c:v>
                </c:pt>
                <c:pt idx="238">
                  <c:v>9.0399999999999991</c:v>
                </c:pt>
                <c:pt idx="239">
                  <c:v>9.0614285714285696</c:v>
                </c:pt>
                <c:pt idx="240">
                  <c:v>9.0785714285714292</c:v>
                </c:pt>
                <c:pt idx="241">
                  <c:v>9.0742857142857201</c:v>
                </c:pt>
                <c:pt idx="242">
                  <c:v>9.1228571428571392</c:v>
                </c:pt>
                <c:pt idx="243">
                  <c:v>9.1871428571428595</c:v>
                </c:pt>
                <c:pt idx="244">
                  <c:v>9.2342857142857095</c:v>
                </c:pt>
                <c:pt idx="245">
                  <c:v>9.2871428571428591</c:v>
                </c:pt>
                <c:pt idx="246">
                  <c:v>9.3185714285714294</c:v>
                </c:pt>
                <c:pt idx="247">
                  <c:v>9.3885714285714297</c:v>
                </c:pt>
                <c:pt idx="248">
                  <c:v>9.4057142857142892</c:v>
                </c:pt>
                <c:pt idx="249">
                  <c:v>9.4314285714285706</c:v>
                </c:pt>
                <c:pt idx="250">
                  <c:v>9.4657142857142897</c:v>
                </c:pt>
                <c:pt idx="251">
                  <c:v>9.54142857142857</c:v>
                </c:pt>
                <c:pt idx="252">
                  <c:v>9.5442857142857207</c:v>
                </c:pt>
                <c:pt idx="253">
                  <c:v>9.53571428571429</c:v>
                </c:pt>
                <c:pt idx="254">
                  <c:v>9.56</c:v>
                </c:pt>
                <c:pt idx="255">
                  <c:v>9.5885714285714307</c:v>
                </c:pt>
                <c:pt idx="256">
                  <c:v>9.5614285714285696</c:v>
                </c:pt>
                <c:pt idx="257">
                  <c:v>9.5728571428571403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422-4E0B-88D1-F0079C79CF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smooth val="0"/>
        <c:axId val="85604262"/>
        <c:axId val="72946483"/>
      </c:lineChart>
      <c:catAx>
        <c:axId val="8560426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/>
                  <a:t>Year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/>
          </a:p>
        </c:txPr>
        <c:crossAx val="72946483"/>
        <c:crosses val="autoZero"/>
        <c:auto val="1"/>
        <c:lblAlgn val="ctr"/>
        <c:lblOffset val="100"/>
        <c:noMultiLvlLbl val="1"/>
      </c:catAx>
      <c:valAx>
        <c:axId val="72946483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1400"/>
                </a:pPr>
                <a:r>
                  <a:rPr lang="en-US" sz="1400"/>
                  <a:t>Moving Average Annual Temperature (</a:t>
                </a: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°</a:t>
                </a:r>
                <a:r>
                  <a:rPr lang="en-US" sz="1400"/>
                  <a:t>C)</a:t>
                </a:r>
              </a:p>
            </c:rich>
          </c:tx>
          <c:layout>
            <c:manualLayout>
              <c:xMode val="edge"/>
              <c:yMode val="edge"/>
              <c:x val="1.857441374506617E-2"/>
              <c:y val="0.118795512694351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/>
          </a:p>
        </c:txPr>
        <c:crossAx val="85604262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sz="1400"/>
          </a:pPr>
          <a:endParaRPr lang="en-US"/>
        </a:p>
      </c:txPr>
    </c:legend>
    <c:plotVisOnly val="1"/>
    <c:dispBlanksAs val="gap"/>
    <c:showDLblsOverMax val="1"/>
  </c:chart>
  <c:spPr>
    <a:solidFill>
      <a:srgbClr val="FFFFFF"/>
    </a:solidFill>
    <a:ln>
      <a:solidFill>
        <a:sysClr val="windowText" lastClr="000000"/>
      </a:solidFill>
    </a:ln>
  </c:sp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A4B12-E895-45FE-AA4F-47FFE824D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Craig</dc:creator>
  <cp:keywords/>
  <dc:description/>
  <cp:lastModifiedBy>Ellen Craig</cp:lastModifiedBy>
  <cp:revision>2</cp:revision>
  <dcterms:created xsi:type="dcterms:W3CDTF">2018-09-16T01:41:00Z</dcterms:created>
  <dcterms:modified xsi:type="dcterms:W3CDTF">2018-09-16T01:41:00Z</dcterms:modified>
</cp:coreProperties>
</file>