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  <w:ind w:left="594" w:right="595" w:firstLine="0"/>
        <w:jc w:val="center"/>
      </w:pPr>
      <w:r>
        <w:rPr/>
        <w:t>Министерство</w:t>
      </w:r>
      <w:r>
        <w:rPr>
          <w:spacing w:val="-8"/>
        </w:rPr>
        <w:t> </w:t>
      </w:r>
      <w:r>
        <w:rPr/>
        <w:t>науки</w:t>
      </w:r>
      <w:r>
        <w:rPr>
          <w:spacing w:val="-10"/>
        </w:rPr>
        <w:t> </w:t>
      </w:r>
      <w:r>
        <w:rPr/>
        <w:t>и</w:t>
      </w:r>
      <w:r>
        <w:rPr>
          <w:spacing w:val="-9"/>
        </w:rPr>
        <w:t> </w:t>
      </w:r>
      <w:r>
        <w:rPr/>
        <w:t>высшего</w:t>
      </w:r>
      <w:r>
        <w:rPr>
          <w:spacing w:val="-9"/>
        </w:rPr>
        <w:t> </w:t>
      </w:r>
      <w:r>
        <w:rPr/>
        <w:t>образования Российской Федерации</w:t>
      </w:r>
    </w:p>
    <w:p>
      <w:pPr>
        <w:pStyle w:val="BodyText"/>
        <w:spacing w:before="1"/>
        <w:ind w:left="2" w:right="2" w:firstLine="0"/>
        <w:jc w:val="center"/>
      </w:pPr>
      <w:r>
        <w:rPr/>
        <w:t>Федеральное</w:t>
      </w:r>
      <w:r>
        <w:rPr>
          <w:spacing w:val="-12"/>
        </w:rPr>
        <w:t> </w:t>
      </w:r>
      <w:r>
        <w:rPr/>
        <w:t>государственное</w:t>
      </w:r>
      <w:r>
        <w:rPr>
          <w:spacing w:val="-12"/>
        </w:rPr>
        <w:t> </w:t>
      </w:r>
      <w:r>
        <w:rPr/>
        <w:t>бюджетное</w:t>
      </w:r>
      <w:r>
        <w:rPr>
          <w:spacing w:val="-12"/>
        </w:rPr>
        <w:t> </w:t>
      </w:r>
      <w:r>
        <w:rPr/>
        <w:t>образовательное учреждение высшего образования</w:t>
      </w:r>
    </w:p>
    <w:p>
      <w:pPr>
        <w:pStyle w:val="BodyText"/>
        <w:ind w:left="595" w:right="595" w:firstLine="0"/>
        <w:jc w:val="center"/>
      </w:pPr>
      <w:r>
        <w:rPr/>
        <w:t>«Ивановский</w:t>
      </w:r>
      <w:r>
        <w:rPr>
          <w:spacing w:val="-14"/>
        </w:rPr>
        <w:t> </w:t>
      </w:r>
      <w:r>
        <w:rPr/>
        <w:t>государственный</w:t>
      </w:r>
      <w:r>
        <w:rPr>
          <w:spacing w:val="-14"/>
        </w:rPr>
        <w:t> </w:t>
      </w:r>
      <w:r>
        <w:rPr/>
        <w:t>энергетический университет имени В.И. Ленина»</w:t>
      </w:r>
    </w:p>
    <w:p>
      <w:pPr>
        <w:pStyle w:val="BodyText"/>
        <w:spacing w:before="160"/>
        <w:ind w:left="0" w:firstLine="0"/>
      </w:pPr>
    </w:p>
    <w:p>
      <w:pPr>
        <w:pStyle w:val="BodyText"/>
        <w:ind w:left="594" w:right="595" w:firstLine="0"/>
        <w:jc w:val="center"/>
      </w:pPr>
      <w:r>
        <w:rPr/>
        <w:t>Кафедра</w:t>
      </w:r>
      <w:r>
        <w:rPr>
          <w:spacing w:val="-5"/>
        </w:rPr>
        <w:t> </w:t>
      </w:r>
      <w:r>
        <w:rPr/>
        <w:t>менеджмента</w:t>
      </w:r>
      <w:r>
        <w:rPr>
          <w:spacing w:val="-4"/>
        </w:rPr>
        <w:t> </w:t>
      </w:r>
      <w:r>
        <w:rPr/>
        <w:t>и</w:t>
      </w:r>
      <w:r>
        <w:rPr>
          <w:spacing w:val="-6"/>
        </w:rPr>
        <w:t> </w:t>
      </w:r>
      <w:r>
        <w:rPr>
          <w:spacing w:val="-2"/>
        </w:rPr>
        <w:t>маркетинга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46"/>
        <w:ind w:left="0" w:firstLine="0"/>
      </w:pPr>
    </w:p>
    <w:p>
      <w:pPr>
        <w:pStyle w:val="Title"/>
      </w:pPr>
      <w:r>
        <w:rPr/>
        <w:t>УПРАВЛЕНИЕ</w:t>
      </w:r>
      <w:r>
        <w:rPr>
          <w:spacing w:val="-9"/>
        </w:rPr>
        <w:t> </w:t>
      </w:r>
      <w:r>
        <w:rPr/>
        <w:t>ПРОГРАММНЫМИ</w:t>
      </w:r>
      <w:r>
        <w:rPr>
          <w:spacing w:val="-6"/>
        </w:rPr>
        <w:t> </w:t>
      </w:r>
      <w:r>
        <w:rPr>
          <w:spacing w:val="-2"/>
        </w:rPr>
        <w:t>ПРОЕКТАМИ</w:t>
      </w:r>
    </w:p>
    <w:p>
      <w:pPr>
        <w:spacing w:before="132"/>
        <w:ind w:left="594" w:right="597" w:firstLine="0"/>
        <w:jc w:val="center"/>
        <w:rPr>
          <w:sz w:val="24"/>
        </w:rPr>
      </w:pPr>
      <w:r>
        <w:rPr>
          <w:sz w:val="24"/>
        </w:rPr>
        <w:t>Методические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указания</w:t>
      </w:r>
    </w:p>
    <w:p>
      <w:pPr>
        <w:spacing w:before="139"/>
        <w:ind w:left="594" w:right="597" w:firstLine="0"/>
        <w:jc w:val="center"/>
        <w:rPr>
          <w:sz w:val="24"/>
        </w:rPr>
      </w:pPr>
      <w:r>
        <w:rPr>
          <w:sz w:val="24"/>
        </w:rPr>
        <w:t>по</w:t>
      </w:r>
      <w:r>
        <w:rPr>
          <w:spacing w:val="-6"/>
          <w:sz w:val="24"/>
        </w:rPr>
        <w:t> </w:t>
      </w:r>
      <w:r>
        <w:rPr>
          <w:sz w:val="24"/>
        </w:rPr>
        <w:t>выполнению</w:t>
      </w:r>
      <w:r>
        <w:rPr>
          <w:spacing w:val="-5"/>
          <w:sz w:val="24"/>
        </w:rPr>
        <w:t> </w:t>
      </w:r>
      <w:r>
        <w:rPr>
          <w:sz w:val="24"/>
        </w:rPr>
        <w:t>индивидуального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задания</w:t>
      </w:r>
    </w:p>
    <w:p>
      <w:pPr>
        <w:spacing w:after="0"/>
        <w:jc w:val="center"/>
        <w:rPr>
          <w:sz w:val="24"/>
        </w:rPr>
        <w:sectPr>
          <w:type w:val="continuous"/>
          <w:pgSz w:w="8420" w:h="11910"/>
          <w:pgMar w:top="1040" w:bottom="280" w:left="992" w:right="992"/>
        </w:sectPr>
      </w:pPr>
    </w:p>
    <w:p>
      <w:pPr>
        <w:spacing w:before="65"/>
        <w:ind w:left="594" w:right="599" w:firstLine="0"/>
        <w:jc w:val="center"/>
        <w:rPr>
          <w:b/>
          <w:sz w:val="20"/>
        </w:rPr>
      </w:pPr>
      <w:r>
        <w:rPr>
          <w:b/>
          <w:smallCaps/>
          <w:spacing w:val="-2"/>
          <w:sz w:val="20"/>
        </w:rPr>
        <w:t>Введение</w:t>
      </w:r>
    </w:p>
    <w:p>
      <w:pPr>
        <w:pStyle w:val="BodyText"/>
        <w:spacing w:before="116"/>
        <w:ind w:right="137"/>
        <w:jc w:val="both"/>
      </w:pPr>
      <w:r>
        <w:rPr/>
        <w:t>Индивидуальное задание по дисциплине «Управление про- граммными проектами» выполняются на примере выбранного Вами программного проекта.</w:t>
      </w:r>
    </w:p>
    <w:p>
      <w:pPr>
        <w:pStyle w:val="BodyText"/>
        <w:spacing w:before="2"/>
        <w:ind w:right="135"/>
        <w:jc w:val="both"/>
      </w:pPr>
      <w:r>
        <w:rPr/>
        <w:t>Это может быть проект, над которым Вы работали в рамках курсового проектирования по дисциплинам специальности, или проект будущей выпускной квалификационной работы. Анали- зируемый программный</w:t>
      </w:r>
      <w:r>
        <w:rPr>
          <w:spacing w:val="-2"/>
        </w:rPr>
        <w:t> </w:t>
      </w:r>
      <w:r>
        <w:rPr/>
        <w:t>проект может быть системным или</w:t>
      </w:r>
      <w:r>
        <w:rPr>
          <w:spacing w:val="-1"/>
        </w:rPr>
        <w:t> </w:t>
      </w:r>
      <w:r>
        <w:rPr/>
        <w:t>при- кладным ПО, самостоятельным приложением, а может являться частью какого-либо ПО. Он может разрабатываться с нуля, а может являться развитием уже существующего.</w:t>
      </w:r>
    </w:p>
    <w:p>
      <w:pPr>
        <w:pStyle w:val="BodyText"/>
        <w:ind w:right="143"/>
        <w:jc w:val="both"/>
      </w:pPr>
      <w:r>
        <w:rPr/>
        <w:t>Проект рассчитан на выполнение в течение всего семестра и содержит следующиезадания: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описание</w:t>
      </w:r>
      <w:r>
        <w:rPr>
          <w:spacing w:val="-8"/>
          <w:sz w:val="22"/>
        </w:rPr>
        <w:t> </w:t>
      </w:r>
      <w:r>
        <w:rPr>
          <w:sz w:val="22"/>
        </w:rPr>
        <w:t>организации,</w:t>
      </w:r>
      <w:r>
        <w:rPr>
          <w:spacing w:val="-7"/>
          <w:sz w:val="22"/>
        </w:rPr>
        <w:t> </w:t>
      </w:r>
      <w:r>
        <w:rPr>
          <w:sz w:val="22"/>
        </w:rPr>
        <w:t>реализующей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проект;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сущность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цели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ограничения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1" w:after="0"/>
        <w:ind w:left="849" w:right="0" w:hanging="425"/>
        <w:jc w:val="left"/>
        <w:rPr>
          <w:sz w:val="22"/>
        </w:rPr>
      </w:pPr>
      <w:r>
        <w:rPr>
          <w:sz w:val="22"/>
        </w:rPr>
        <w:t>участники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устав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3" w:lineRule="exact" w:before="2" w:after="0"/>
        <w:ind w:left="849" w:right="0" w:hanging="425"/>
        <w:jc w:val="left"/>
        <w:rPr>
          <w:sz w:val="22"/>
        </w:rPr>
      </w:pPr>
      <w:r>
        <w:rPr>
          <w:sz w:val="22"/>
        </w:rPr>
        <w:t>планирование</w:t>
      </w:r>
      <w:r>
        <w:rPr>
          <w:spacing w:val="-4"/>
          <w:sz w:val="22"/>
        </w:rPr>
        <w:t> </w:t>
      </w:r>
      <w:r>
        <w:rPr>
          <w:sz w:val="22"/>
        </w:rPr>
        <w:t>задач</w:t>
      </w:r>
      <w:r>
        <w:rPr>
          <w:spacing w:val="-5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сроков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организационное</w:t>
      </w:r>
      <w:r>
        <w:rPr>
          <w:spacing w:val="-12"/>
          <w:sz w:val="22"/>
        </w:rPr>
        <w:t> </w:t>
      </w:r>
      <w:r>
        <w:rPr>
          <w:sz w:val="22"/>
        </w:rPr>
        <w:t>планирование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52" w:lineRule="exact" w:before="0" w:after="0"/>
        <w:ind w:left="849" w:right="0" w:hanging="425"/>
        <w:jc w:val="left"/>
        <w:rPr>
          <w:sz w:val="22"/>
        </w:rPr>
      </w:pPr>
      <w:r>
        <w:rPr>
          <w:sz w:val="22"/>
        </w:rPr>
        <w:t>финансовое</w:t>
      </w:r>
      <w:r>
        <w:rPr>
          <w:spacing w:val="-13"/>
          <w:sz w:val="22"/>
        </w:rPr>
        <w:t> </w:t>
      </w:r>
      <w:r>
        <w:rPr>
          <w:sz w:val="22"/>
        </w:rPr>
        <w:t>планирование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0"/>
          <w:numId w:val="1"/>
        </w:numPr>
        <w:tabs>
          <w:tab w:pos="848" w:val="left" w:leader="none"/>
        </w:tabs>
        <w:spacing w:line="252" w:lineRule="exact" w:before="1" w:after="0"/>
        <w:ind w:left="848" w:right="0" w:hanging="424"/>
        <w:jc w:val="left"/>
        <w:rPr>
          <w:sz w:val="22"/>
        </w:rPr>
      </w:pPr>
      <w:r>
        <w:rPr>
          <w:sz w:val="22"/>
        </w:rPr>
        <w:t>управление</w:t>
      </w:r>
      <w:r>
        <w:rPr>
          <w:spacing w:val="-5"/>
          <w:sz w:val="22"/>
        </w:rPr>
        <w:t> </w:t>
      </w:r>
      <w:r>
        <w:rPr>
          <w:sz w:val="22"/>
        </w:rPr>
        <w:t>рисками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проекта.</w:t>
      </w:r>
    </w:p>
    <w:p>
      <w:pPr>
        <w:pStyle w:val="BodyText"/>
        <w:spacing w:line="252" w:lineRule="exact"/>
        <w:ind w:left="424" w:firstLine="0"/>
        <w:jc w:val="both"/>
      </w:pPr>
      <w:r>
        <w:rPr/>
        <w:t>Все</w:t>
      </w:r>
      <w:r>
        <w:rPr>
          <w:spacing w:val="-5"/>
        </w:rPr>
        <w:t> </w:t>
      </w:r>
      <w:r>
        <w:rPr/>
        <w:t>задания</w:t>
      </w:r>
      <w:r>
        <w:rPr>
          <w:spacing w:val="-5"/>
        </w:rPr>
        <w:t> </w:t>
      </w:r>
      <w:r>
        <w:rPr/>
        <w:t>выполняются</w:t>
      </w:r>
      <w:r>
        <w:rPr>
          <w:spacing w:val="-7"/>
        </w:rPr>
        <w:t> </w:t>
      </w:r>
      <w:r>
        <w:rPr>
          <w:spacing w:val="-2"/>
        </w:rPr>
        <w:t>индивидуально.</w:t>
      </w:r>
    </w:p>
    <w:p>
      <w:pPr>
        <w:pStyle w:val="BodyText"/>
        <w:spacing w:before="2"/>
        <w:ind w:right="134"/>
        <w:jc w:val="both"/>
      </w:pPr>
      <w:r>
        <w:rPr/>
        <w:t>Полученные навыки иумения могут быть использованы и развиты во время подготовки выпускной квалификационной ра- </w:t>
      </w:r>
      <w:r>
        <w:rPr>
          <w:spacing w:val="-2"/>
        </w:rPr>
        <w:t>боты.</w:t>
      </w:r>
    </w:p>
    <w:p>
      <w:pPr>
        <w:pStyle w:val="BodyText"/>
        <w:spacing w:after="0"/>
        <w:jc w:val="both"/>
        <w:sectPr>
          <w:footerReference w:type="default" r:id="rId5"/>
          <w:pgSz w:w="8420" w:h="11910"/>
          <w:pgMar w:header="0" w:footer="710" w:top="1060" w:bottom="900" w:left="992" w:right="992"/>
          <w:pgNumType w:start="2"/>
        </w:sectPr>
      </w:pPr>
    </w:p>
    <w:p>
      <w:pPr>
        <w:spacing w:before="65"/>
        <w:ind w:left="1247" w:right="0" w:firstLine="0"/>
        <w:jc w:val="left"/>
        <w:rPr>
          <w:b/>
          <w:sz w:val="20"/>
        </w:rPr>
      </w:pPr>
      <w:r>
        <w:rPr>
          <w:b/>
          <w:smallCaps/>
          <w:sz w:val="20"/>
        </w:rPr>
        <w:t>Задание</w:t>
      </w:r>
      <w:r>
        <w:rPr>
          <w:b/>
          <w:smallCaps/>
          <w:spacing w:val="39"/>
          <w:sz w:val="20"/>
        </w:rPr>
        <w:t> </w:t>
      </w:r>
      <w:r>
        <w:rPr>
          <w:b/>
          <w:smallCaps/>
          <w:sz w:val="20"/>
        </w:rPr>
        <w:t>по</w:t>
      </w:r>
      <w:r>
        <w:rPr>
          <w:b/>
          <w:smallCaps/>
          <w:spacing w:val="35"/>
          <w:sz w:val="20"/>
        </w:rPr>
        <w:t> </w:t>
      </w:r>
      <w:r>
        <w:rPr>
          <w:b/>
          <w:smallCaps/>
          <w:sz w:val="20"/>
        </w:rPr>
        <w:t>индивидуальному</w:t>
      </w:r>
      <w:r>
        <w:rPr>
          <w:b/>
          <w:smallCaps/>
          <w:spacing w:val="35"/>
          <w:sz w:val="20"/>
        </w:rPr>
        <w:t> </w:t>
      </w:r>
      <w:r>
        <w:rPr>
          <w:b/>
          <w:smallCaps/>
          <w:spacing w:val="-2"/>
          <w:sz w:val="20"/>
        </w:rPr>
        <w:t>проекту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16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Описание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организации</w:t>
      </w:r>
    </w:p>
    <w:p>
      <w:pPr>
        <w:pStyle w:val="BodyText"/>
        <w:spacing w:before="80"/>
        <w:ind w:right="134"/>
        <w:jc w:val="both"/>
      </w:pPr>
      <w:r>
        <w:rPr/>
        <w:t>Опишите организацию, которая будет реализовывать данный программный проект. Дайте характеристику сферы ее деятель- ности</w:t>
      </w:r>
      <w:r>
        <w:rPr>
          <w:spacing w:val="-1"/>
        </w:rPr>
        <w:t> </w:t>
      </w:r>
      <w:r>
        <w:rPr/>
        <w:t>и окружения. Опишите потребности бизнеса, ради удовле- творения которых предпринимается проект.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1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Сущность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78"/>
        <w:ind w:right="135"/>
        <w:jc w:val="both"/>
      </w:pPr>
      <w:r>
        <w:rPr/>
        <w:t>Выберите проект, на примере которого Вы будете выполнять все пункты задания. Он может быть реальным или абстрактным, реализуемым в реально существующей организации или гипоте- тической. Однако важно, чтобы Вы разбирались в его предмет- ной области. Например, представьте Вашу выпускную квалифи- кационную работу как проект.</w:t>
      </w:r>
    </w:p>
    <w:p>
      <w:pPr>
        <w:pStyle w:val="BodyText"/>
        <w:spacing w:before="2"/>
        <w:ind w:right="134"/>
        <w:jc w:val="both"/>
      </w:pPr>
      <w:r>
        <w:rPr/>
        <w:t>Изложите суть выбранного проекта, опишите продукт (ре- зультат) проекта.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1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Цели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и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ключевые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показатели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78"/>
        <w:ind w:right="140"/>
        <w:jc w:val="both"/>
      </w:pPr>
      <w:r>
        <w:rPr/>
        <w:t>Сформулируйте цель (цели) проекта. В соответствии с мето- дикой SMART, цели проекта должны быть следующими: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0" w:after="0"/>
        <w:ind w:left="652" w:right="139" w:hanging="228"/>
        <w:jc w:val="both"/>
        <w:rPr>
          <w:rFonts w:ascii="Symbol" w:hAnsi="Symbol"/>
          <w:sz w:val="22"/>
        </w:rPr>
      </w:pPr>
      <w:r>
        <w:rPr>
          <w:sz w:val="22"/>
        </w:rPr>
        <w:t>Specific – цель должна быть конкретной, что увеличивает вероятность ее достижения;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0" w:after="0"/>
        <w:ind w:left="652" w:right="139" w:hanging="228"/>
        <w:jc w:val="both"/>
        <w:rPr>
          <w:rFonts w:ascii="Symbol" w:hAnsi="Symbol"/>
          <w:sz w:val="22"/>
        </w:rPr>
      </w:pPr>
      <w:r>
        <w:rPr>
          <w:sz w:val="22"/>
        </w:rPr>
        <w:t>Measurable – цель должна быть измеримой, поэтому на этапе постановки цели необходимо установить конкретные критерии для измерения выполнения цели;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0" w:after="0"/>
        <w:ind w:left="652" w:right="139" w:hanging="228"/>
        <w:jc w:val="both"/>
        <w:rPr>
          <w:rFonts w:ascii="Symbol" w:hAnsi="Symbol"/>
          <w:sz w:val="22"/>
        </w:rPr>
      </w:pPr>
      <w:r>
        <w:rPr>
          <w:sz w:val="22"/>
        </w:rPr>
        <w:t>Achievable – цель должна быть достижима, реалистичность цели определяется на основе собственного опыта с учетом всех имеющихся ресурсов и ограничений;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0" w:after="0"/>
        <w:ind w:left="652" w:right="137" w:hanging="228"/>
        <w:jc w:val="both"/>
        <w:rPr>
          <w:rFonts w:ascii="Symbol" w:hAnsi="Symbol"/>
          <w:sz w:val="22"/>
        </w:rPr>
      </w:pPr>
      <w:r>
        <w:rPr>
          <w:sz w:val="22"/>
        </w:rPr>
        <w:t>Relevant – цель должна быть значима, для определения значимости цели важно понимать, какую выгоду принесет решение поставленной задачи. Если при выполнении цели</w:t>
      </w:r>
      <w:r>
        <w:rPr>
          <w:spacing w:val="40"/>
          <w:sz w:val="22"/>
        </w:rPr>
        <w:t> </w:t>
      </w:r>
      <w:r>
        <w:rPr>
          <w:sz w:val="22"/>
        </w:rPr>
        <w:t>в</w:t>
      </w:r>
      <w:r>
        <w:rPr>
          <w:spacing w:val="-2"/>
          <w:sz w:val="22"/>
        </w:rPr>
        <w:t> </w:t>
      </w:r>
      <w:r>
        <w:rPr>
          <w:sz w:val="22"/>
        </w:rPr>
        <w:t>целом</w:t>
      </w:r>
      <w:r>
        <w:rPr>
          <w:spacing w:val="-1"/>
          <w:sz w:val="22"/>
        </w:rPr>
        <w:t> </w:t>
      </w:r>
      <w:r>
        <w:rPr>
          <w:sz w:val="22"/>
        </w:rPr>
        <w:t>компания</w:t>
      </w:r>
      <w:r>
        <w:rPr>
          <w:spacing w:val="-2"/>
          <w:sz w:val="22"/>
        </w:rPr>
        <w:t> </w:t>
      </w:r>
      <w:r>
        <w:rPr>
          <w:sz w:val="22"/>
        </w:rPr>
        <w:t>не</w:t>
      </w:r>
      <w:r>
        <w:rPr>
          <w:spacing w:val="-1"/>
          <w:sz w:val="22"/>
        </w:rPr>
        <w:t> </w:t>
      </w:r>
      <w:r>
        <w:rPr>
          <w:sz w:val="22"/>
        </w:rPr>
        <w:t>получит</w:t>
      </w:r>
      <w:r>
        <w:rPr>
          <w:spacing w:val="-2"/>
          <w:sz w:val="22"/>
        </w:rPr>
        <w:t> </w:t>
      </w:r>
      <w:r>
        <w:rPr>
          <w:sz w:val="22"/>
        </w:rPr>
        <w:t>выгоды,</w:t>
      </w:r>
      <w:r>
        <w:rPr>
          <w:spacing w:val="-1"/>
          <w:sz w:val="22"/>
        </w:rPr>
        <w:t> </w:t>
      </w:r>
      <w:r>
        <w:rPr>
          <w:sz w:val="22"/>
        </w:rPr>
        <w:t>такая</w:t>
      </w:r>
      <w:r>
        <w:rPr>
          <w:spacing w:val="-2"/>
          <w:sz w:val="22"/>
        </w:rPr>
        <w:t> </w:t>
      </w:r>
      <w:r>
        <w:rPr>
          <w:sz w:val="22"/>
        </w:rPr>
        <w:t>цель</w:t>
      </w:r>
      <w:r>
        <w:rPr>
          <w:spacing w:val="-1"/>
          <w:sz w:val="22"/>
        </w:rPr>
        <w:t> </w:t>
      </w:r>
      <w:r>
        <w:rPr>
          <w:sz w:val="22"/>
        </w:rPr>
        <w:t>считается бесполезной и означает пустую трату ресурсов компании;</w:t>
      </w:r>
    </w:p>
    <w:p>
      <w:pPr>
        <w:pStyle w:val="ListParagraph"/>
        <w:numPr>
          <w:ilvl w:val="1"/>
          <w:numId w:val="2"/>
        </w:numPr>
        <w:tabs>
          <w:tab w:pos="652" w:val="left" w:leader="none"/>
        </w:tabs>
        <w:spacing w:line="240" w:lineRule="auto" w:before="0" w:after="0"/>
        <w:ind w:left="652" w:right="137" w:hanging="228"/>
        <w:jc w:val="both"/>
        <w:rPr>
          <w:rFonts w:ascii="Symbol" w:hAnsi="Symbol"/>
          <w:sz w:val="22"/>
        </w:rPr>
      </w:pPr>
      <w:r>
        <w:rPr>
          <w:sz w:val="22"/>
        </w:rPr>
        <w:t>Timebound – цель должна быть ограничена по времени, а значит, должен быть определен финальный срок, превы- шение которого говорит о невыполнении цели.</w:t>
      </w:r>
    </w:p>
    <w:p>
      <w:pPr>
        <w:pStyle w:val="BodyText"/>
        <w:ind w:left="424" w:firstLine="0"/>
        <w:jc w:val="both"/>
      </w:pPr>
      <w:r>
        <w:rPr/>
        <w:t>Задайте</w:t>
      </w:r>
      <w:r>
        <w:rPr>
          <w:spacing w:val="-9"/>
        </w:rPr>
        <w:t> </w:t>
      </w:r>
      <w:r>
        <w:rPr/>
        <w:t>ключевые</w:t>
      </w:r>
      <w:r>
        <w:rPr>
          <w:spacing w:val="-6"/>
        </w:rPr>
        <w:t> </w:t>
      </w:r>
      <w:r>
        <w:rPr/>
        <w:t>показатели</w:t>
      </w:r>
      <w:r>
        <w:rPr>
          <w:spacing w:val="-7"/>
        </w:rPr>
        <w:t> </w:t>
      </w:r>
      <w:r>
        <w:rPr/>
        <w:t>достижения</w:t>
      </w:r>
      <w:r>
        <w:rPr>
          <w:spacing w:val="-7"/>
        </w:rPr>
        <w:t> </w:t>
      </w:r>
      <w:r>
        <w:rPr>
          <w:spacing w:val="-2"/>
        </w:rPr>
        <w:t>результатов.</w:t>
      </w:r>
    </w:p>
    <w:p>
      <w:pPr>
        <w:pStyle w:val="BodyText"/>
        <w:spacing w:after="0"/>
        <w:jc w:val="both"/>
        <w:sectPr>
          <w:pgSz w:w="8420" w:h="11910"/>
          <w:pgMar w:header="0" w:footer="710" w:top="1060" w:bottom="90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80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Ограничения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81"/>
        <w:ind w:right="141"/>
        <w:jc w:val="both"/>
      </w:pPr>
      <w:r>
        <w:rPr/>
        <w:t>Определите ограничения для проекта (как минимум, сроки и </w:t>
      </w:r>
      <w:r>
        <w:rPr>
          <w:spacing w:val="-2"/>
        </w:rPr>
        <w:t>бюджет).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0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Участники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81"/>
        <w:ind w:right="136"/>
        <w:jc w:val="both"/>
      </w:pPr>
      <w:r>
        <w:rPr/>
        <w:t>Выпишите</w:t>
      </w:r>
      <w:r>
        <w:rPr>
          <w:spacing w:val="-1"/>
        </w:rPr>
        <w:t> </w:t>
      </w:r>
      <w:r>
        <w:rPr/>
        <w:t>всех</w:t>
      </w:r>
      <w:r>
        <w:rPr>
          <w:spacing w:val="-1"/>
        </w:rPr>
        <w:t> </w:t>
      </w:r>
      <w:r>
        <w:rPr/>
        <w:t>участников</w:t>
      </w:r>
      <w:r>
        <w:rPr>
          <w:spacing w:val="-3"/>
        </w:rPr>
        <w:t> </w:t>
      </w:r>
      <w:r>
        <w:rPr/>
        <w:t>проекта,</w:t>
      </w:r>
      <w:r>
        <w:rPr>
          <w:spacing w:val="-1"/>
        </w:rPr>
        <w:t> </w:t>
      </w:r>
      <w:r>
        <w:rPr/>
        <w:t>выделите</w:t>
      </w:r>
      <w:r>
        <w:rPr>
          <w:spacing w:val="-1"/>
        </w:rPr>
        <w:t> </w:t>
      </w:r>
      <w:r>
        <w:rPr/>
        <w:t>ключевых</w:t>
      </w:r>
      <w:r>
        <w:rPr>
          <w:spacing w:val="-1"/>
        </w:rPr>
        <w:t> </w:t>
      </w:r>
      <w:r>
        <w:rPr/>
        <w:t>лиц. Определите требования каждого ключевого лица к проекту и требования проекта к ним (табл. 1).</w:t>
      </w:r>
    </w:p>
    <w:p>
      <w:pPr>
        <w:spacing w:before="121"/>
        <w:ind w:left="424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> </w:t>
      </w:r>
      <w:r>
        <w:rPr>
          <w:sz w:val="20"/>
        </w:rPr>
        <w:t>1.</w:t>
      </w:r>
      <w:r>
        <w:rPr>
          <w:spacing w:val="-6"/>
          <w:sz w:val="20"/>
        </w:rPr>
        <w:t> </w:t>
      </w:r>
      <w:r>
        <w:rPr>
          <w:sz w:val="20"/>
        </w:rPr>
        <w:t>Ключевые</w:t>
      </w:r>
      <w:r>
        <w:rPr>
          <w:spacing w:val="-6"/>
          <w:sz w:val="20"/>
        </w:rPr>
        <w:t> </w:t>
      </w:r>
      <w:r>
        <w:rPr>
          <w:sz w:val="20"/>
        </w:rPr>
        <w:t>лица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4"/>
        <w:ind w:left="0" w:firstLine="0"/>
        <w:rPr>
          <w:sz w:val="7"/>
        </w:rPr>
      </w:pPr>
    </w:p>
    <w:tbl>
      <w:tblPr>
        <w:tblW w:w="0" w:type="auto"/>
        <w:jc w:val="left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1419"/>
        <w:gridCol w:w="1700"/>
        <w:gridCol w:w="1789"/>
      </w:tblGrid>
      <w:tr>
        <w:trPr>
          <w:trHeight w:val="621" w:hRule="atLeast"/>
        </w:trPr>
        <w:tc>
          <w:tcPr>
            <w:tcW w:w="1308" w:type="dxa"/>
          </w:tcPr>
          <w:p>
            <w:pPr>
              <w:pStyle w:val="TableParagraph"/>
              <w:spacing w:line="242" w:lineRule="auto"/>
              <w:ind w:left="467" w:right="258" w:hanging="200"/>
              <w:rPr>
                <w:sz w:val="18"/>
              </w:rPr>
            </w:pPr>
            <w:r>
              <w:rPr>
                <w:spacing w:val="-2"/>
                <w:sz w:val="18"/>
              </w:rPr>
              <w:t>Ключевое </w:t>
            </w:r>
            <w:r>
              <w:rPr>
                <w:spacing w:val="-4"/>
                <w:sz w:val="18"/>
              </w:rPr>
              <w:t>лицо</w:t>
            </w:r>
          </w:p>
        </w:tc>
        <w:tc>
          <w:tcPr>
            <w:tcW w:w="1419" w:type="dxa"/>
          </w:tcPr>
          <w:p>
            <w:pPr>
              <w:pStyle w:val="TableParagraph"/>
              <w:spacing w:line="202" w:lineRule="exact"/>
              <w:ind w:left="1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Роль</w:t>
            </w:r>
          </w:p>
          <w:p>
            <w:pPr>
              <w:pStyle w:val="TableParagraph"/>
              <w:spacing w:before="2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проекте</w:t>
            </w:r>
          </w:p>
        </w:tc>
        <w:tc>
          <w:tcPr>
            <w:tcW w:w="1700" w:type="dxa"/>
          </w:tcPr>
          <w:p>
            <w:pPr>
              <w:pStyle w:val="TableParagraph"/>
              <w:spacing w:line="202" w:lineRule="exact"/>
              <w:ind w:left="80" w:right="7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Требования</w:t>
            </w:r>
          </w:p>
          <w:p>
            <w:pPr>
              <w:pStyle w:val="TableParagraph"/>
              <w:spacing w:line="206" w:lineRule="exact"/>
              <w:ind w:left="80" w:right="68"/>
              <w:jc w:val="center"/>
              <w:rPr>
                <w:sz w:val="18"/>
              </w:rPr>
            </w:pPr>
            <w:r>
              <w:rPr>
                <w:sz w:val="18"/>
              </w:rPr>
              <w:t>к ключевому лицу со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стороны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проекта</w:t>
            </w:r>
          </w:p>
        </w:tc>
        <w:tc>
          <w:tcPr>
            <w:tcW w:w="1789" w:type="dxa"/>
          </w:tcPr>
          <w:p>
            <w:pPr>
              <w:pStyle w:val="TableParagraph"/>
              <w:spacing w:line="202" w:lineRule="exact"/>
              <w:ind w:lef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Требования</w:t>
            </w:r>
          </w:p>
          <w:p>
            <w:pPr>
              <w:pStyle w:val="TableParagraph"/>
              <w:spacing w:line="206" w:lineRule="exact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>к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проекту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со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стороны ключевого лица</w:t>
            </w:r>
          </w:p>
        </w:tc>
      </w:tr>
      <w:tr>
        <w:trPr>
          <w:trHeight w:val="275" w:hRule="atLeast"/>
        </w:trPr>
        <w:tc>
          <w:tcPr>
            <w:tcW w:w="130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00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15"/>
        <w:ind w:right="135"/>
        <w:jc w:val="both"/>
      </w:pPr>
      <w:r>
        <w:rPr/>
        <w:t>Роли участников проекта могут быть следующими: заказчик, инвестор (спонсор), пользователь, менеджер проекта, член ко- манды проекта, поставщик, подрядчик, консультант и пр.</w:t>
      </w:r>
    </w:p>
    <w:p>
      <w:pPr>
        <w:pStyle w:val="BodyText"/>
        <w:spacing w:before="119" w:after="9"/>
        <w:ind w:right="138"/>
        <w:jc w:val="both"/>
      </w:pPr>
      <w:r>
        <w:rPr/>
        <w:t>Составьте карту позиционирования для участников проекта (рис. 1).</w:t>
      </w:r>
    </w:p>
    <w:tbl>
      <w:tblPr>
        <w:tblW w:w="0" w:type="auto"/>
        <w:jc w:val="left"/>
        <w:tblInd w:w="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5"/>
        <w:gridCol w:w="2488"/>
      </w:tblGrid>
      <w:tr>
        <w:trPr>
          <w:trHeight w:val="266" w:hRule="atLeast"/>
        </w:trPr>
        <w:tc>
          <w:tcPr>
            <w:tcW w:w="5573" w:type="dxa"/>
            <w:gridSpan w:val="2"/>
          </w:tcPr>
          <w:p>
            <w:pPr>
              <w:pStyle w:val="TableParagraph"/>
              <w:spacing w:line="221" w:lineRule="exact"/>
              <w:ind w:left="2318"/>
              <w:rPr>
                <w:sz w:val="20"/>
              </w:rPr>
            </w:pPr>
            <w:r>
              <w:rPr>
                <w:sz w:val="20"/>
              </w:rPr>
              <w:t>Сильное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влияние</w:t>
            </w:r>
          </w:p>
        </w:tc>
      </w:tr>
      <w:tr>
        <w:trPr>
          <w:trHeight w:val="696" w:hRule="atLeast"/>
        </w:trPr>
        <w:tc>
          <w:tcPr>
            <w:tcW w:w="308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24"/>
              <w:rPr>
                <w:sz w:val="20"/>
              </w:rPr>
            </w:pPr>
          </w:p>
          <w:p>
            <w:pPr>
              <w:pStyle w:val="TableParagraph"/>
              <w:spacing w:line="222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Противодействие</w:t>
            </w:r>
          </w:p>
        </w:tc>
        <w:tc>
          <w:tcPr>
            <w:tcW w:w="2488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224"/>
              <w:rPr>
                <w:sz w:val="20"/>
              </w:rPr>
            </w:pPr>
          </w:p>
          <w:p>
            <w:pPr>
              <w:pStyle w:val="TableParagraph"/>
              <w:spacing w:line="222" w:lineRule="exact"/>
              <w:ind w:left="1475"/>
              <w:rPr>
                <w:sz w:val="20"/>
              </w:rPr>
            </w:pPr>
            <w:r>
              <w:rPr>
                <w:spacing w:val="-2"/>
                <w:sz w:val="20"/>
              </w:rPr>
              <w:t>Поддержка</w:t>
            </w:r>
          </w:p>
        </w:tc>
      </w:tr>
      <w:tr>
        <w:trPr>
          <w:trHeight w:val="916" w:hRule="atLeast"/>
        </w:trPr>
        <w:tc>
          <w:tcPr>
            <w:tcW w:w="5573" w:type="dxa"/>
            <w:gridSpan w:val="2"/>
          </w:tcPr>
          <w:p>
            <w:pPr>
              <w:pStyle w:val="TableParagraph"/>
              <w:spacing w:line="20" w:lineRule="exact"/>
              <w:ind w:left="165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1779270" cy="6350"/>
                      <wp:effectExtent l="0" t="0" r="0" b="0"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779270" cy="6350"/>
                                <a:chExt cx="1779270" cy="635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77927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9270" h="6350">
                                      <a:moveTo>
                                        <a:pt x="9040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904036" y="6096"/>
                                      </a:lnTo>
                                      <a:lnTo>
                                        <a:pt x="904036" y="0"/>
                                      </a:lnTo>
                                      <a:close/>
                                    </a:path>
                                    <a:path w="1779270" h="6350">
                                      <a:moveTo>
                                        <a:pt x="1778762" y="0"/>
                                      </a:moveTo>
                                      <a:lnTo>
                                        <a:pt x="910082" y="0"/>
                                      </a:lnTo>
                                      <a:lnTo>
                                        <a:pt x="910082" y="6096"/>
                                      </a:lnTo>
                                      <a:lnTo>
                                        <a:pt x="1778762" y="6096"/>
                                      </a:lnTo>
                                      <a:lnTo>
                                        <a:pt x="1778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40.1pt;height:.5pt;mso-position-horizontal-relative:char;mso-position-vertical-relative:line" id="docshapegroup2" coordorigin="0,0" coordsize="2802,10">
                      <v:shape style="position:absolute;left:0;top:0;width:2802;height:10" id="docshape3" coordorigin="0,0" coordsize="2802,10" path="m1424,0l0,0,0,10,1424,10,1424,0xm2801,0l1433,0,1433,10,2801,10,280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206"/>
              <w:rPr>
                <w:sz w:val="20"/>
              </w:rPr>
            </w:pPr>
          </w:p>
          <w:p>
            <w:pPr>
              <w:pStyle w:val="TableParagraph"/>
              <w:spacing w:line="210" w:lineRule="exact" w:before="1"/>
              <w:ind w:left="2376"/>
              <w:rPr>
                <w:sz w:val="20"/>
              </w:rPr>
            </w:pPr>
            <w:r>
              <w:rPr>
                <w:sz w:val="20"/>
              </w:rPr>
              <w:t>Слабое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влияние</w:t>
            </w:r>
          </w:p>
        </w:tc>
      </w:tr>
    </w:tbl>
    <w:p>
      <w:pPr>
        <w:spacing w:before="122"/>
        <w:ind w:left="1884" w:right="0" w:firstLine="0"/>
        <w:jc w:val="both"/>
        <w:rPr>
          <w:sz w:val="20"/>
        </w:rPr>
      </w:pPr>
      <w:r>
        <w:rPr>
          <w:sz w:val="20"/>
        </w:rPr>
        <w:t>Рис.1</w:t>
      </w:r>
      <w:r>
        <w:rPr>
          <w:spacing w:val="-5"/>
          <w:sz w:val="20"/>
        </w:rPr>
        <w:t> </w:t>
      </w:r>
      <w:r>
        <w:rPr>
          <w:sz w:val="20"/>
        </w:rPr>
        <w:t>Карта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позиционирования</w:t>
      </w:r>
    </w:p>
    <w:p>
      <w:pPr>
        <w:pStyle w:val="BodyText"/>
        <w:spacing w:before="121"/>
        <w:ind w:right="135"/>
        <w:jc w:val="both"/>
      </w:pPr>
      <w:r>
        <w:rPr/>
        <w:t>Роли участников проекта могут быть следующими: заказчик, инвестор (спонсор), пользователь, менеджер проекта, член ко- манды проекта, поставщик, подрядчик, консультант и пр.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0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Устав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line="252" w:lineRule="exact" w:before="80"/>
        <w:ind w:left="424" w:firstLine="0"/>
        <w:jc w:val="both"/>
      </w:pPr>
      <w:r>
        <w:rPr/>
        <w:t>Разработайте</w:t>
      </w:r>
      <w:r>
        <w:rPr>
          <w:spacing w:val="-4"/>
        </w:rPr>
        <w:t> </w:t>
      </w:r>
      <w:r>
        <w:rPr/>
        <w:t>Устав</w:t>
      </w:r>
      <w:r>
        <w:rPr>
          <w:spacing w:val="-5"/>
        </w:rPr>
        <w:t> </w:t>
      </w:r>
      <w:r>
        <w:rPr/>
        <w:t>проекта</w:t>
      </w:r>
      <w:r>
        <w:rPr>
          <w:spacing w:val="-3"/>
        </w:rPr>
        <w:t> </w:t>
      </w:r>
      <w:r>
        <w:rPr/>
        <w:t>по</w:t>
      </w:r>
      <w:r>
        <w:rPr>
          <w:spacing w:val="-4"/>
        </w:rPr>
        <w:t> </w:t>
      </w:r>
      <w:r>
        <w:rPr/>
        <w:t>следующей</w:t>
      </w:r>
      <w:r>
        <w:rPr>
          <w:spacing w:val="-5"/>
        </w:rPr>
        <w:t> </w:t>
      </w:r>
      <w:r>
        <w:rPr>
          <w:spacing w:val="-2"/>
        </w:rPr>
        <w:t>форме: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название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2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цель(и)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результат(ы)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spacing w:after="0" w:line="252" w:lineRule="exact"/>
        <w:jc w:val="left"/>
        <w:rPr>
          <w:rFonts w:ascii="Symbol" w:hAnsi="Symbol"/>
          <w:sz w:val="20"/>
        </w:rPr>
        <w:sectPr>
          <w:pgSz w:w="8420" w:h="11910"/>
          <w:pgMar w:header="0" w:footer="710" w:top="1040" w:bottom="90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8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критерии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успеха;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2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участники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сроки</w:t>
      </w:r>
      <w:r>
        <w:rPr>
          <w:spacing w:val="-4"/>
          <w:sz w:val="22"/>
        </w:rPr>
        <w:t> </w:t>
      </w:r>
      <w:r>
        <w:rPr>
          <w:sz w:val="22"/>
        </w:rPr>
        <w:t>реализации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1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бюджет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ограничения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2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риски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менеджер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команда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проекта.</w:t>
      </w:r>
    </w:p>
    <w:p>
      <w:pPr>
        <w:pStyle w:val="BodyText"/>
        <w:ind w:right="137"/>
        <w:jc w:val="both"/>
      </w:pPr>
      <w:r>
        <w:rPr/>
        <w:t>Сроки исполнения проекта указываются ориентировочные, в качестве бюджета укажите ограничения по финансовым ресур- сам, которые могут быть выделены на проект.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2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Планирование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задач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и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сроков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78"/>
        <w:ind w:right="136"/>
        <w:jc w:val="both"/>
      </w:pPr>
      <w:r>
        <w:rPr/>
        <w:t>С помощью любого цифрового сервиса по управлению про- ектами (ЯндексТрекер, Jira, Notion, Wrike, Weeek, Битрикс24 и т.п.) введите по своему проекту задачи (не менее 30), которые необходимо выполнить для достижения поставленных целей, определите параметры задач (время, дату начала, окончания, приоритет, связи, исполнителя, необходимые ресурсы и т.п.). Задачи могут декомпозироваться на более мелкие. Обязательно включите в перечень задач контрольные точки (вехи, дедлайны), см. табл. 2.</w:t>
      </w:r>
    </w:p>
    <w:p>
      <w:pPr>
        <w:spacing w:before="123"/>
        <w:ind w:left="424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7"/>
          <w:sz w:val="20"/>
        </w:rPr>
        <w:t> </w:t>
      </w:r>
      <w:r>
        <w:rPr>
          <w:sz w:val="20"/>
        </w:rPr>
        <w:t>2.</w:t>
      </w:r>
      <w:r>
        <w:rPr>
          <w:spacing w:val="-5"/>
          <w:sz w:val="20"/>
        </w:rPr>
        <w:t> </w:t>
      </w:r>
      <w:r>
        <w:rPr>
          <w:sz w:val="20"/>
        </w:rPr>
        <w:t>Контрольные</w:t>
      </w:r>
      <w:r>
        <w:rPr>
          <w:spacing w:val="-6"/>
          <w:sz w:val="20"/>
        </w:rPr>
        <w:t> </w:t>
      </w:r>
      <w:r>
        <w:rPr>
          <w:sz w:val="20"/>
        </w:rPr>
        <w:t>точки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3"/>
        <w:ind w:left="0" w:firstLine="0"/>
        <w:rPr>
          <w:sz w:val="7"/>
        </w:r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6"/>
        <w:gridCol w:w="4038"/>
        <w:gridCol w:w="1275"/>
      </w:tblGrid>
      <w:tr>
        <w:trPr>
          <w:trHeight w:val="217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5"/>
                <w:sz w:val="18"/>
              </w:rPr>
              <w:t>п/п</w:t>
            </w:r>
          </w:p>
        </w:tc>
        <w:tc>
          <w:tcPr>
            <w:tcW w:w="4038" w:type="dxa"/>
          </w:tcPr>
          <w:p>
            <w:pPr>
              <w:pStyle w:val="TableParagraph"/>
              <w:spacing w:line="198" w:lineRule="exact"/>
              <w:ind w:left="1286"/>
              <w:rPr>
                <w:sz w:val="18"/>
              </w:rPr>
            </w:pPr>
            <w:r>
              <w:rPr>
                <w:sz w:val="18"/>
              </w:rPr>
              <w:t>Контрольная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точка</w:t>
            </w:r>
          </w:p>
        </w:tc>
        <w:tc>
          <w:tcPr>
            <w:tcW w:w="1275" w:type="dxa"/>
          </w:tcPr>
          <w:p>
            <w:pPr>
              <w:pStyle w:val="TableParagraph"/>
              <w:spacing w:line="198" w:lineRule="exact"/>
              <w:ind w:left="7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Дата</w:t>
            </w:r>
          </w:p>
        </w:tc>
      </w:tr>
      <w:tr>
        <w:trPr>
          <w:trHeight w:val="215" w:hRule="atLeast"/>
        </w:trPr>
        <w:tc>
          <w:tcPr>
            <w:tcW w:w="576" w:type="dxa"/>
          </w:tcPr>
          <w:p>
            <w:pPr>
              <w:pStyle w:val="TableParagraph"/>
              <w:spacing w:line="196" w:lineRule="exact"/>
              <w:ind w:left="14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038" w:type="dxa"/>
          </w:tcPr>
          <w:p>
            <w:pPr>
              <w:pStyle w:val="TableParagraph"/>
              <w:spacing w:line="196" w:lineRule="exact"/>
              <w:ind w:left="59"/>
              <w:rPr>
                <w:sz w:val="18"/>
              </w:rPr>
            </w:pPr>
            <w:r>
              <w:rPr>
                <w:sz w:val="18"/>
              </w:rPr>
              <w:t>Выявлены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формализованы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требования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8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14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038" w:type="dxa"/>
          </w:tcPr>
          <w:p>
            <w:pPr>
              <w:pStyle w:val="TableParagraph"/>
              <w:spacing w:line="198" w:lineRule="exact"/>
              <w:ind w:left="59"/>
              <w:rPr>
                <w:sz w:val="18"/>
              </w:rPr>
            </w:pPr>
            <w:r>
              <w:rPr>
                <w:sz w:val="18"/>
              </w:rPr>
              <w:t>Спроектирована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архитектура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приложения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76" w:type="dxa"/>
          </w:tcPr>
          <w:p>
            <w:pPr>
              <w:pStyle w:val="TableParagraph"/>
              <w:spacing w:line="196" w:lineRule="exact"/>
              <w:ind w:left="14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038" w:type="dxa"/>
          </w:tcPr>
          <w:p>
            <w:pPr>
              <w:pStyle w:val="TableParagraph"/>
              <w:spacing w:line="196" w:lineRule="exact"/>
              <w:ind w:left="59"/>
              <w:rPr>
                <w:sz w:val="18"/>
              </w:rPr>
            </w:pPr>
            <w:r>
              <w:rPr>
                <w:sz w:val="18"/>
              </w:rPr>
              <w:t>Реализованы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основные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программные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модули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8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14" w:right="6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038" w:type="dxa"/>
          </w:tcPr>
          <w:p>
            <w:pPr>
              <w:pStyle w:val="TableParagraph"/>
              <w:spacing w:line="198" w:lineRule="exact"/>
              <w:ind w:left="59"/>
              <w:rPr>
                <w:sz w:val="18"/>
              </w:rPr>
            </w:pPr>
            <w:r>
              <w:rPr>
                <w:sz w:val="18"/>
              </w:rPr>
              <w:t>Выпуск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прототипа</w:t>
            </w:r>
            <w:r>
              <w:rPr>
                <w:spacing w:val="-2"/>
                <w:sz w:val="18"/>
              </w:rPr>
              <w:t> приложения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8" w:hRule="atLeast"/>
        </w:trPr>
        <w:tc>
          <w:tcPr>
            <w:tcW w:w="576" w:type="dxa"/>
          </w:tcPr>
          <w:p>
            <w:pPr>
              <w:pStyle w:val="TableParagraph"/>
              <w:spacing w:line="198" w:lineRule="exact"/>
              <w:ind w:left="14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4038" w:type="dxa"/>
          </w:tcPr>
          <w:p>
            <w:pPr>
              <w:pStyle w:val="TableParagraph"/>
              <w:spacing w:line="198" w:lineRule="exact"/>
              <w:ind w:left="59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15" w:hRule="atLeast"/>
        </w:trPr>
        <w:tc>
          <w:tcPr>
            <w:tcW w:w="576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038" w:type="dxa"/>
          </w:tcPr>
          <w:p>
            <w:pPr>
              <w:pStyle w:val="TableParagraph"/>
              <w:spacing w:line="196" w:lineRule="exact"/>
              <w:ind w:left="59"/>
              <w:rPr>
                <w:sz w:val="18"/>
              </w:rPr>
            </w:pPr>
            <w:r>
              <w:rPr>
                <w:sz w:val="18"/>
              </w:rPr>
              <w:t>Проект</w:t>
            </w:r>
            <w:r>
              <w:rPr>
                <w:spacing w:val="-4"/>
                <w:sz w:val="18"/>
              </w:rPr>
              <w:t> сдан</w:t>
            </w:r>
          </w:p>
        </w:tc>
        <w:tc>
          <w:tcPr>
            <w:tcW w:w="1275" w:type="dxa"/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BodyText"/>
        <w:spacing w:line="242" w:lineRule="auto"/>
        <w:ind w:right="138"/>
        <w:jc w:val="both"/>
      </w:pPr>
      <w:r>
        <w:rPr/>
        <w:t>Проверьте правильность планирования с помощью диаграм- мы Гантта, проектной доски.</w:t>
      </w:r>
    </w:p>
    <w:p>
      <w:pPr>
        <w:pStyle w:val="BodyText"/>
        <w:ind w:right="134"/>
        <w:jc w:val="both"/>
      </w:pPr>
      <w:r>
        <w:rPr/>
        <w:t>Если полученные в результате планирования сроки проекта</w:t>
      </w:r>
      <w:r>
        <w:rPr>
          <w:spacing w:val="40"/>
        </w:rPr>
        <w:t> </w:t>
      </w:r>
      <w:r>
        <w:rPr/>
        <w:t>не удовлетворяют заданным ограничениям, необходимо прове- сти оптимизацию проекта. Для этого применяют ряд методов: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повторная</w:t>
      </w:r>
      <w:r>
        <w:rPr>
          <w:spacing w:val="-8"/>
          <w:sz w:val="22"/>
        </w:rPr>
        <w:t> </w:t>
      </w:r>
      <w:r>
        <w:rPr>
          <w:sz w:val="22"/>
        </w:rPr>
        <w:t>оценка</w:t>
      </w:r>
      <w:r>
        <w:rPr>
          <w:spacing w:val="-9"/>
          <w:sz w:val="22"/>
        </w:rPr>
        <w:t> </w:t>
      </w:r>
      <w:r>
        <w:rPr>
          <w:sz w:val="22"/>
        </w:rPr>
        <w:t>длительности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задач;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параллельное</w:t>
      </w:r>
      <w:r>
        <w:rPr>
          <w:spacing w:val="-9"/>
          <w:sz w:val="22"/>
        </w:rPr>
        <w:t> </w:t>
      </w:r>
      <w:r>
        <w:rPr>
          <w:sz w:val="22"/>
        </w:rPr>
        <w:t>выполнение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задач;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дополнительная</w:t>
      </w:r>
      <w:r>
        <w:rPr>
          <w:spacing w:val="14"/>
          <w:sz w:val="22"/>
        </w:rPr>
        <w:t> </w:t>
      </w:r>
      <w:r>
        <w:rPr>
          <w:spacing w:val="-2"/>
          <w:sz w:val="22"/>
        </w:rPr>
        <w:t>детализация;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поиск</w:t>
      </w:r>
      <w:r>
        <w:rPr>
          <w:spacing w:val="-6"/>
          <w:sz w:val="22"/>
        </w:rPr>
        <w:t> </w:t>
      </w:r>
      <w:r>
        <w:rPr>
          <w:sz w:val="22"/>
        </w:rPr>
        <w:t>альтернативных</w:t>
      </w:r>
      <w:r>
        <w:rPr>
          <w:spacing w:val="-10"/>
          <w:sz w:val="22"/>
        </w:rPr>
        <w:t> </w:t>
      </w:r>
      <w:r>
        <w:rPr>
          <w:sz w:val="22"/>
        </w:rPr>
        <w:t>способов</w:t>
      </w:r>
      <w:r>
        <w:rPr>
          <w:spacing w:val="-7"/>
          <w:sz w:val="22"/>
        </w:rPr>
        <w:t> </w:t>
      </w:r>
      <w:r>
        <w:rPr>
          <w:sz w:val="22"/>
        </w:rPr>
        <w:t>решения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задач;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8420" w:h="11910"/>
          <w:pgMar w:header="0" w:footer="710" w:top="1040" w:bottom="90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80" w:after="0"/>
        <w:ind w:left="706" w:right="0" w:hanging="282"/>
        <w:jc w:val="both"/>
        <w:rPr>
          <w:rFonts w:ascii="Symbol" w:hAnsi="Symbol"/>
          <w:sz w:val="20"/>
        </w:rPr>
      </w:pPr>
      <w:r>
        <w:rPr>
          <w:spacing w:val="-6"/>
          <w:sz w:val="22"/>
        </w:rPr>
        <w:t>увеличение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количества</w:t>
      </w:r>
      <w:r>
        <w:rPr>
          <w:spacing w:val="4"/>
          <w:sz w:val="22"/>
        </w:rPr>
        <w:t> </w:t>
      </w:r>
      <w:r>
        <w:rPr>
          <w:spacing w:val="-6"/>
          <w:sz w:val="22"/>
        </w:rPr>
        <w:t>ресурсов,</w:t>
      </w:r>
      <w:r>
        <w:rPr>
          <w:spacing w:val="6"/>
          <w:sz w:val="22"/>
        </w:rPr>
        <w:t> </w:t>
      </w:r>
      <w:r>
        <w:rPr>
          <w:spacing w:val="-6"/>
          <w:sz w:val="22"/>
        </w:rPr>
        <w:t>назначенных</w:t>
      </w:r>
      <w:r>
        <w:rPr>
          <w:spacing w:val="7"/>
          <w:sz w:val="22"/>
        </w:rPr>
        <w:t> </w:t>
      </w:r>
      <w:r>
        <w:rPr>
          <w:spacing w:val="-6"/>
          <w:sz w:val="22"/>
        </w:rPr>
        <w:t>на</w:t>
      </w:r>
      <w:r>
        <w:rPr>
          <w:spacing w:val="9"/>
          <w:sz w:val="22"/>
        </w:rPr>
        <w:t> </w:t>
      </w:r>
      <w:r>
        <w:rPr>
          <w:spacing w:val="-6"/>
          <w:sz w:val="22"/>
        </w:rPr>
        <w:t>задачу;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2" w:after="0"/>
        <w:ind w:left="141" w:right="142" w:firstLine="283"/>
        <w:jc w:val="both"/>
        <w:rPr>
          <w:rFonts w:ascii="Symbol" w:hAnsi="Symbol"/>
          <w:sz w:val="20"/>
        </w:rPr>
      </w:pPr>
      <w:r>
        <w:rPr>
          <w:sz w:val="22"/>
        </w:rPr>
        <w:t>ограничение объема работ или снижение требований по </w:t>
      </w:r>
      <w:r>
        <w:rPr>
          <w:spacing w:val="-2"/>
          <w:sz w:val="22"/>
        </w:rPr>
        <w:t>качеству.</w:t>
      </w:r>
    </w:p>
    <w:p>
      <w:pPr>
        <w:pStyle w:val="BodyText"/>
        <w:ind w:right="137"/>
        <w:jc w:val="both"/>
      </w:pPr>
      <w:r>
        <w:rPr/>
        <w:t>В отчет включите снимки экранов, демонстрирующих пере- чень задач, диаграмму Гантта, проектную доску.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21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Организационное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планирование</w:t>
      </w:r>
      <w:r>
        <w:rPr>
          <w:i/>
          <w:spacing w:val="-13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78"/>
        <w:ind w:right="13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630555</wp:posOffset>
                </wp:positionH>
                <wp:positionV relativeFrom="paragraph">
                  <wp:posOffset>565612</wp:posOffset>
                </wp:positionV>
                <wp:extent cx="3827779" cy="161353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827779" cy="1613535"/>
                          <a:chExt cx="3827779" cy="161353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2529" y="440690"/>
                            <a:ext cx="76200" cy="176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8839" y="1057910"/>
                            <a:ext cx="76200" cy="172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08685" y="1050289"/>
                            <a:ext cx="2383790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3790" h="4445">
                                <a:moveTo>
                                  <a:pt x="0" y="4445"/>
                                </a:moveTo>
                                <a:lnTo>
                                  <a:pt x="238379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9295" y="1050925"/>
                            <a:ext cx="76200" cy="189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54735" y="300354"/>
                            <a:ext cx="1081405" cy="92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1405" h="921385">
                                <a:moveTo>
                                  <a:pt x="426085" y="494919"/>
                                </a:moveTo>
                                <a:lnTo>
                                  <a:pt x="423291" y="492125"/>
                                </a:lnTo>
                                <a:lnTo>
                                  <a:pt x="55029" y="492125"/>
                                </a:lnTo>
                                <a:lnTo>
                                  <a:pt x="76200" y="460375"/>
                                </a:lnTo>
                                <a:lnTo>
                                  <a:pt x="0" y="498475"/>
                                </a:lnTo>
                                <a:lnTo>
                                  <a:pt x="76200" y="536575"/>
                                </a:lnTo>
                                <a:lnTo>
                                  <a:pt x="55029" y="504825"/>
                                </a:lnTo>
                                <a:lnTo>
                                  <a:pt x="423291" y="504825"/>
                                </a:lnTo>
                                <a:lnTo>
                                  <a:pt x="426085" y="502031"/>
                                </a:lnTo>
                                <a:lnTo>
                                  <a:pt x="426085" y="494919"/>
                                </a:lnTo>
                                <a:close/>
                              </a:path>
                              <a:path w="1081405" h="921385">
                                <a:moveTo>
                                  <a:pt x="739394" y="76327"/>
                                </a:moveTo>
                                <a:lnTo>
                                  <a:pt x="723633" y="44450"/>
                                </a:lnTo>
                                <a:lnTo>
                                  <a:pt x="701675" y="0"/>
                                </a:lnTo>
                                <a:lnTo>
                                  <a:pt x="663194" y="76073"/>
                                </a:lnTo>
                                <a:lnTo>
                                  <a:pt x="694969" y="55067"/>
                                </a:lnTo>
                                <a:lnTo>
                                  <a:pt x="694994" y="52362"/>
                                </a:lnTo>
                                <a:lnTo>
                                  <a:pt x="695045" y="55067"/>
                                </a:lnTo>
                                <a:lnTo>
                                  <a:pt x="694055" y="303530"/>
                                </a:lnTo>
                                <a:lnTo>
                                  <a:pt x="694169" y="307086"/>
                                </a:lnTo>
                                <a:lnTo>
                                  <a:pt x="696849" y="309880"/>
                                </a:lnTo>
                                <a:lnTo>
                                  <a:pt x="703834" y="309880"/>
                                </a:lnTo>
                                <a:lnTo>
                                  <a:pt x="706755" y="307086"/>
                                </a:lnTo>
                                <a:lnTo>
                                  <a:pt x="706755" y="303530"/>
                                </a:lnTo>
                                <a:lnTo>
                                  <a:pt x="707656" y="76327"/>
                                </a:lnTo>
                                <a:lnTo>
                                  <a:pt x="707745" y="55067"/>
                                </a:lnTo>
                                <a:lnTo>
                                  <a:pt x="739394" y="76327"/>
                                </a:lnTo>
                                <a:close/>
                              </a:path>
                              <a:path w="1081405" h="921385">
                                <a:moveTo>
                                  <a:pt x="1081405" y="845185"/>
                                </a:moveTo>
                                <a:lnTo>
                                  <a:pt x="1049655" y="866355"/>
                                </a:lnTo>
                                <a:lnTo>
                                  <a:pt x="1049655" y="647954"/>
                                </a:lnTo>
                                <a:lnTo>
                                  <a:pt x="1046861" y="645160"/>
                                </a:lnTo>
                                <a:lnTo>
                                  <a:pt x="1039749" y="645160"/>
                                </a:lnTo>
                                <a:lnTo>
                                  <a:pt x="1036955" y="647954"/>
                                </a:lnTo>
                                <a:lnTo>
                                  <a:pt x="1036955" y="866355"/>
                                </a:lnTo>
                                <a:lnTo>
                                  <a:pt x="1005205" y="845185"/>
                                </a:lnTo>
                                <a:lnTo>
                                  <a:pt x="1043305" y="921385"/>
                                </a:lnTo>
                                <a:lnTo>
                                  <a:pt x="1065530" y="876935"/>
                                </a:lnTo>
                                <a:lnTo>
                                  <a:pt x="1081405" y="8451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77010" y="603884"/>
                            <a:ext cx="1236980" cy="3524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55"/>
                                <w:ind w:left="605" w:right="502" w:hanging="99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Менеджер проекта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191385" y="90169"/>
                            <a:ext cx="1478280" cy="3505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4" w:lineRule="auto" w:before="51"/>
                                <w:ind w:left="741" w:right="567" w:hanging="168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Руководитель компании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83869" y="3175"/>
                            <a:ext cx="1477010" cy="2971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1"/>
                                <w:ind w:left="0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Заказчик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2770504" y="1232535"/>
                            <a:ext cx="1054100" cy="377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52"/>
                                <w:ind w:left="299" w:right="0" w:firstLine="124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Full-stack разработчик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72260" y="1224914"/>
                            <a:ext cx="1054100" cy="3854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52"/>
                                <w:ind w:left="299" w:right="0" w:firstLine="132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Front-end разработчик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52425" y="1224914"/>
                            <a:ext cx="1080770" cy="38544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7" w:lineRule="auto" w:before="52"/>
                                <w:ind w:left="319" w:right="322" w:firstLine="14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Back-end разработчик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75" y="657859"/>
                            <a:ext cx="1054100" cy="2889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2"/>
                                <w:ind w:left="471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Аутсорс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650002pt;margin-top:44.536446pt;width:301.4pt;height:127.05pt;mso-position-horizontal-relative:page;mso-position-vertical-relative:paragraph;z-index:-15728128;mso-wrap-distance-left:0;mso-wrap-distance-right:0" id="docshapegroup4" coordorigin="993,891" coordsize="6028,2541">
                <v:shape style="position:absolute;left:4871;top:1584;width:120;height:278" type="#_x0000_t75" id="docshape5" stroked="false">
                  <v:imagedata r:id="rId6" o:title=""/>
                </v:shape>
                <v:shape style="position:absolute;left:2377;top:2556;width:120;height:272" type="#_x0000_t75" id="docshape6" stroked="false">
                  <v:imagedata r:id="rId7" o:title=""/>
                </v:shape>
                <v:line style="position:absolute" from="2424,2552" to="6178,2545" stroked="true" strokeweight=".5pt" strokecolor="#000000">
                  <v:stroke dashstyle="solid"/>
                </v:line>
                <v:shape style="position:absolute;left:6110;top:2545;width:120;height:299" type="#_x0000_t75" id="docshape7" stroked="false">
                  <v:imagedata r:id="rId8" o:title=""/>
                </v:shape>
                <v:shape style="position:absolute;left:2654;top:1363;width:1703;height:1451" id="docshape8" coordorigin="2654,1364" coordsize="1703,1451" path="m3325,2143l3321,2139,2741,2139,2774,2089,2654,2149,2774,2209,2741,2159,3321,2159,3325,2154,3325,2143xm3818,1484l3794,1434,3759,1364,3698,1484,3748,1450,3748,1446,3749,1450,3747,1842,3747,1847,3751,1852,3762,1852,3767,1847,3767,1842,3768,1484,3769,1450,3818,1484xm4357,2695l4307,2728,4307,2384,4303,2380,4291,2380,4287,2384,4287,2728,4237,2695,4297,2815,4332,2745,4357,2695xe" filled="true" fillcolor="#000000" stroked="false">
                  <v:path arrowok="t"/>
                  <v:fill type="solid"/>
                </v:shape>
                <v:shape style="position:absolute;left:3319;top:1841;width:1948;height:555" type="#_x0000_t202" id="docshape9" filled="false" stroked="true" strokeweight=".5pt" strokecolor="#000000">
                  <v:textbox inset="0,0,0,0">
                    <w:txbxContent>
                      <w:p>
                        <w:pPr>
                          <w:spacing w:line="244" w:lineRule="auto" w:before="55"/>
                          <w:ind w:left="605" w:right="502" w:hanging="99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Менеджер проекта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444;top:1032;width:2328;height:552" type="#_x0000_t202" id="docshape10" filled="false" stroked="true" strokeweight=".5pt" strokecolor="#000000">
                  <v:textbox inset="0,0,0,0">
                    <w:txbxContent>
                      <w:p>
                        <w:pPr>
                          <w:spacing w:line="244" w:lineRule="auto" w:before="51"/>
                          <w:ind w:left="741" w:right="567" w:hanging="168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Руководитель компании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755;top:895;width:2326;height:468" type="#_x0000_t202" id="docshape11" filled="false" stroked="true" strokeweight=".5pt" strokecolor="#000000">
                  <v:textbox inset="0,0,0,0">
                    <w:txbxContent>
                      <w:p>
                        <w:pPr>
                          <w:spacing w:before="111"/>
                          <w:ind w:left="0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Заказчик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356;top:2831;width:1660;height:595" type="#_x0000_t202" id="docshape12" filled="false" stroked="true" strokeweight=".5pt" strokecolor="#000000">
                  <v:textbox inset="0,0,0,0">
                    <w:txbxContent>
                      <w:p>
                        <w:pPr>
                          <w:spacing w:line="247" w:lineRule="auto" w:before="52"/>
                          <w:ind w:left="299" w:right="0" w:firstLine="124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Full-stack разработчик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469;top:2819;width:1660;height:607" type="#_x0000_t202" id="docshape13" filled="false" stroked="true" strokeweight=".5pt" strokecolor="#000000">
                  <v:textbox inset="0,0,0,0">
                    <w:txbxContent>
                      <w:p>
                        <w:pPr>
                          <w:spacing w:line="247" w:lineRule="auto" w:before="52"/>
                          <w:ind w:left="299" w:right="0" w:firstLine="132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Front-end разработчик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48;top:2819;width:1702;height:607" type="#_x0000_t202" id="docshape14" filled="false" stroked="true" strokeweight=".5pt" strokecolor="#000000">
                  <v:textbox inset="0,0,0,0">
                    <w:txbxContent>
                      <w:p>
                        <w:pPr>
                          <w:spacing w:line="247" w:lineRule="auto" w:before="52"/>
                          <w:ind w:left="319" w:right="322" w:firstLine="14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Back-end разработчик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98;top:1926;width:1660;height:455" type="#_x0000_t202" id="docshape15" filled="false" stroked="true" strokeweight=".5pt" strokecolor="#000000">
                  <v:textbox inset="0,0,0,0">
                    <w:txbxContent>
                      <w:p>
                        <w:pPr>
                          <w:spacing w:before="112"/>
                          <w:ind w:left="471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Аутсорс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/>
        <w:t>Спланируйте организационную структуру проекта. Органи- зационная структура должна отображать горизонтальные и вер- тикальные связи (рис. 2).</w:t>
      </w:r>
    </w:p>
    <w:p>
      <w:pPr>
        <w:spacing w:before="57"/>
        <w:ind w:left="1350" w:right="0" w:firstLine="0"/>
        <w:jc w:val="both"/>
        <w:rPr>
          <w:sz w:val="20"/>
        </w:rPr>
      </w:pPr>
      <w:r>
        <w:rPr>
          <w:sz w:val="20"/>
        </w:rPr>
        <w:t>Рис.</w:t>
      </w:r>
      <w:r>
        <w:rPr>
          <w:spacing w:val="-8"/>
          <w:sz w:val="20"/>
        </w:rPr>
        <w:t> </w:t>
      </w:r>
      <w:r>
        <w:rPr>
          <w:sz w:val="20"/>
        </w:rPr>
        <w:t>2.</w:t>
      </w:r>
      <w:r>
        <w:rPr>
          <w:spacing w:val="-9"/>
          <w:sz w:val="20"/>
        </w:rPr>
        <w:t> </w:t>
      </w:r>
      <w:r>
        <w:rPr>
          <w:sz w:val="20"/>
        </w:rPr>
        <w:t>Организационная</w:t>
      </w:r>
      <w:r>
        <w:rPr>
          <w:spacing w:val="-10"/>
          <w:sz w:val="20"/>
        </w:rPr>
        <w:t> </w:t>
      </w:r>
      <w:r>
        <w:rPr>
          <w:sz w:val="20"/>
        </w:rPr>
        <w:t>структура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119"/>
        <w:ind w:right="136"/>
        <w:jc w:val="both"/>
      </w:pPr>
      <w:r>
        <w:rPr/>
        <w:t>Разработайте матрицу распределения ответственности (Responsibility</w:t>
      </w:r>
      <w:r>
        <w:rPr>
          <w:spacing w:val="40"/>
        </w:rPr>
        <w:t> </w:t>
      </w:r>
      <w:r>
        <w:rPr/>
        <w:t>Assignment</w:t>
      </w:r>
      <w:r>
        <w:rPr>
          <w:spacing w:val="40"/>
        </w:rPr>
        <w:t> </w:t>
      </w:r>
      <w:r>
        <w:rPr/>
        <w:t>Matrix)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всех</w:t>
      </w:r>
      <w:r>
        <w:rPr>
          <w:spacing w:val="40"/>
        </w:rPr>
        <w:t> </w:t>
      </w:r>
      <w:r>
        <w:rPr/>
        <w:t>задач</w:t>
      </w:r>
      <w:r>
        <w:rPr>
          <w:spacing w:val="40"/>
        </w:rPr>
        <w:t> </w:t>
      </w:r>
      <w:r>
        <w:rPr/>
        <w:t>проекта (табл.</w:t>
      </w:r>
      <w:r>
        <w:rPr>
          <w:spacing w:val="-9"/>
        </w:rPr>
        <w:t> </w:t>
      </w:r>
      <w:r>
        <w:rPr/>
        <w:t>3). Используйте для этого методику RACI в соответствии со стандартом PMBOK.</w:t>
      </w:r>
    </w:p>
    <w:p>
      <w:pPr>
        <w:spacing w:before="122"/>
        <w:ind w:left="424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9"/>
          <w:sz w:val="20"/>
        </w:rPr>
        <w:t> </w:t>
      </w:r>
      <w:r>
        <w:rPr>
          <w:sz w:val="20"/>
        </w:rPr>
        <w:t>3.</w:t>
      </w:r>
      <w:r>
        <w:rPr>
          <w:spacing w:val="-8"/>
          <w:sz w:val="20"/>
        </w:rPr>
        <w:t> </w:t>
      </w:r>
      <w:r>
        <w:rPr>
          <w:sz w:val="20"/>
        </w:rPr>
        <w:t>Матрица</w:t>
      </w:r>
      <w:r>
        <w:rPr>
          <w:spacing w:val="-8"/>
          <w:sz w:val="20"/>
        </w:rPr>
        <w:t> </w:t>
      </w:r>
      <w:r>
        <w:rPr>
          <w:sz w:val="20"/>
        </w:rPr>
        <w:t>ответственности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4"/>
        <w:ind w:left="0" w:firstLine="0"/>
        <w:rPr>
          <w:sz w:val="7"/>
        </w:rPr>
      </w:pPr>
    </w:p>
    <w:tbl>
      <w:tblPr>
        <w:tblW w:w="0" w:type="auto"/>
        <w:jc w:val="left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41"/>
        <w:gridCol w:w="786"/>
        <w:gridCol w:w="709"/>
        <w:gridCol w:w="709"/>
        <w:gridCol w:w="712"/>
        <w:gridCol w:w="644"/>
      </w:tblGrid>
      <w:tr>
        <w:trPr>
          <w:trHeight w:val="285" w:hRule="atLeast"/>
        </w:trPr>
        <w:tc>
          <w:tcPr>
            <w:tcW w:w="2641" w:type="dxa"/>
            <w:vMerge w:val="restart"/>
          </w:tcPr>
          <w:p>
            <w:pPr>
              <w:pStyle w:val="TableParagraph"/>
              <w:spacing w:before="143"/>
              <w:rPr>
                <w:sz w:val="18"/>
              </w:rPr>
            </w:pPr>
          </w:p>
          <w:p>
            <w:pPr>
              <w:pStyle w:val="TableParagraph"/>
              <w:ind w:left="727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(работа)</w:t>
            </w:r>
          </w:p>
        </w:tc>
        <w:tc>
          <w:tcPr>
            <w:tcW w:w="3560" w:type="dxa"/>
            <w:gridSpan w:val="5"/>
          </w:tcPr>
          <w:p>
            <w:pPr>
              <w:pStyle w:val="TableParagraph"/>
              <w:spacing w:before="33"/>
              <w:ind w:left="1036"/>
              <w:rPr>
                <w:sz w:val="18"/>
              </w:rPr>
            </w:pPr>
            <w:r>
              <w:rPr>
                <w:sz w:val="18"/>
              </w:rPr>
              <w:t>Участники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проекта</w:t>
            </w:r>
          </w:p>
        </w:tc>
      </w:tr>
      <w:tr>
        <w:trPr>
          <w:trHeight w:val="621" w:hRule="atLeast"/>
        </w:trPr>
        <w:tc>
          <w:tcPr>
            <w:tcW w:w="26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</w:tcPr>
          <w:p>
            <w:pPr>
              <w:pStyle w:val="TableParagraph"/>
              <w:ind w:left="198" w:right="160" w:hanging="22"/>
              <w:rPr>
                <w:sz w:val="18"/>
              </w:rPr>
            </w:pPr>
            <w:r>
              <w:rPr>
                <w:spacing w:val="-2"/>
                <w:sz w:val="18"/>
              </w:rPr>
              <w:t>мене- </w:t>
            </w:r>
            <w:r>
              <w:rPr>
                <w:spacing w:val="-4"/>
                <w:sz w:val="18"/>
              </w:rPr>
              <w:t>джер</w:t>
            </w:r>
          </w:p>
          <w:p>
            <w:pPr>
              <w:pStyle w:val="TableParagraph"/>
              <w:spacing w:line="193" w:lineRule="exact"/>
              <w:ind w:left="90"/>
              <w:rPr>
                <w:sz w:val="18"/>
              </w:rPr>
            </w:pPr>
            <w:r>
              <w:rPr>
                <w:spacing w:val="-2"/>
                <w:sz w:val="18"/>
              </w:rPr>
              <w:t>проекта</w:t>
            </w:r>
          </w:p>
        </w:tc>
        <w:tc>
          <w:tcPr>
            <w:tcW w:w="709" w:type="dxa"/>
          </w:tcPr>
          <w:p>
            <w:pPr>
              <w:pStyle w:val="TableParagraph"/>
              <w:ind w:left="101" w:right="85" w:firstLine="43"/>
              <w:rPr>
                <w:sz w:val="18"/>
              </w:rPr>
            </w:pPr>
            <w:r>
              <w:rPr>
                <w:spacing w:val="-2"/>
                <w:sz w:val="18"/>
              </w:rPr>
              <w:t>архи- тектор</w:t>
            </w:r>
          </w:p>
        </w:tc>
        <w:tc>
          <w:tcPr>
            <w:tcW w:w="709" w:type="dxa"/>
          </w:tcPr>
          <w:p>
            <w:pPr>
              <w:pStyle w:val="TableParagraph"/>
              <w:ind w:left="83" w:right="76" w:firstLine="33"/>
              <w:rPr>
                <w:sz w:val="18"/>
              </w:rPr>
            </w:pPr>
            <w:r>
              <w:rPr>
                <w:spacing w:val="-2"/>
                <w:sz w:val="18"/>
              </w:rPr>
              <w:t>разра- ботчик</w:t>
            </w:r>
          </w:p>
        </w:tc>
        <w:tc>
          <w:tcPr>
            <w:tcW w:w="712" w:type="dxa"/>
          </w:tcPr>
          <w:p>
            <w:pPr>
              <w:pStyle w:val="TableParagraph"/>
              <w:spacing w:line="202" w:lineRule="exact"/>
              <w:ind w:left="7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QA</w:t>
            </w:r>
          </w:p>
        </w:tc>
        <w:tc>
          <w:tcPr>
            <w:tcW w:w="644" w:type="dxa"/>
          </w:tcPr>
          <w:p>
            <w:pPr>
              <w:pStyle w:val="TableParagraph"/>
              <w:spacing w:line="202" w:lineRule="exact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</w:tr>
      <w:tr>
        <w:trPr>
          <w:trHeight w:val="273" w:hRule="atLeast"/>
        </w:trPr>
        <w:tc>
          <w:tcPr>
            <w:tcW w:w="2641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Работа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с </w:t>
            </w:r>
            <w:r>
              <w:rPr>
                <w:spacing w:val="-2"/>
                <w:sz w:val="18"/>
              </w:rPr>
              <w:t>требованиями</w:t>
            </w:r>
          </w:p>
        </w:tc>
        <w:tc>
          <w:tcPr>
            <w:tcW w:w="786" w:type="dxa"/>
          </w:tcPr>
          <w:p>
            <w:pPr>
              <w:pStyle w:val="TableParagraph"/>
              <w:spacing w:line="202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 w:righ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712" w:type="dxa"/>
          </w:tcPr>
          <w:p>
            <w:pPr>
              <w:pStyle w:val="TableParagraph"/>
              <w:spacing w:line="202" w:lineRule="exact"/>
              <w:ind w:left="7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641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Проектирование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приложения</w:t>
            </w:r>
          </w:p>
        </w:tc>
        <w:tc>
          <w:tcPr>
            <w:tcW w:w="786" w:type="dxa"/>
          </w:tcPr>
          <w:p>
            <w:pPr>
              <w:pStyle w:val="TableParagraph"/>
              <w:spacing w:line="202" w:lineRule="exact"/>
              <w:ind w:left="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С</w:t>
            </w: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712" w:type="dxa"/>
          </w:tcPr>
          <w:p>
            <w:pPr>
              <w:pStyle w:val="TableParagraph"/>
              <w:spacing w:line="202" w:lineRule="exact"/>
              <w:ind w:left="7" w:right="3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I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641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Разработка</w:t>
            </w:r>
            <w:r>
              <w:rPr>
                <w:spacing w:val="-2"/>
                <w:sz w:val="18"/>
              </w:rPr>
              <w:t> тестов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С</w:t>
            </w:r>
          </w:p>
        </w:tc>
        <w:tc>
          <w:tcPr>
            <w:tcW w:w="709" w:type="dxa"/>
          </w:tcPr>
          <w:p>
            <w:pPr>
              <w:pStyle w:val="TableParagraph"/>
              <w:spacing w:line="202" w:lineRule="exact"/>
              <w:ind w:left="8" w:right="2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С</w:t>
            </w:r>
          </w:p>
        </w:tc>
        <w:tc>
          <w:tcPr>
            <w:tcW w:w="712" w:type="dxa"/>
          </w:tcPr>
          <w:p>
            <w:pPr>
              <w:pStyle w:val="TableParagraph"/>
              <w:spacing w:line="202" w:lineRule="exact"/>
              <w:ind w:left="7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A</w:t>
            </w:r>
          </w:p>
        </w:tc>
        <w:tc>
          <w:tcPr>
            <w:tcW w:w="644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641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44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15"/>
        <w:ind w:right="137"/>
        <w:jc w:val="both"/>
      </w:pPr>
      <w:r>
        <w:rPr/>
        <w:t>Responsible (на матрице отмечается буквой R) – участник проекта,</w:t>
      </w:r>
      <w:r>
        <w:rPr>
          <w:spacing w:val="-1"/>
        </w:rPr>
        <w:t> </w:t>
      </w:r>
      <w:r>
        <w:rPr/>
        <w:t>исполняющий</w:t>
      </w:r>
      <w:r>
        <w:rPr>
          <w:spacing w:val="1"/>
        </w:rPr>
        <w:t> </w:t>
      </w:r>
      <w:r>
        <w:rPr/>
        <w:t>работу</w:t>
      </w:r>
      <w:r>
        <w:rPr>
          <w:spacing w:val="-2"/>
        </w:rPr>
        <w:t> </w:t>
      </w:r>
      <w:r>
        <w:rPr/>
        <w:t>(задачу).</w:t>
      </w:r>
      <w:r>
        <w:rPr>
          <w:spacing w:val="1"/>
        </w:rPr>
        <w:t> </w:t>
      </w:r>
      <w:r>
        <w:rPr/>
        <w:t>По каждой задаче</w:t>
      </w:r>
      <w:r>
        <w:rPr>
          <w:spacing w:val="1"/>
        </w:rPr>
        <w:t> </w:t>
      </w:r>
      <w:r>
        <w:rPr>
          <w:spacing w:val="-2"/>
        </w:rPr>
        <w:t>обяза-</w:t>
      </w:r>
    </w:p>
    <w:p>
      <w:pPr>
        <w:pStyle w:val="BodyText"/>
        <w:spacing w:after="0"/>
        <w:jc w:val="both"/>
        <w:sectPr>
          <w:pgSz w:w="8420" w:h="11910"/>
          <w:pgMar w:header="0" w:footer="710" w:top="1040" w:bottom="900" w:left="992" w:right="992"/>
        </w:sectPr>
      </w:pPr>
    </w:p>
    <w:p>
      <w:pPr>
        <w:pStyle w:val="BodyText"/>
        <w:spacing w:before="80"/>
        <w:ind w:right="136" w:firstLine="0"/>
        <w:jc w:val="both"/>
      </w:pPr>
      <w:r>
        <w:rPr/>
        <w:t>тельно должен быть один или несколько исполнителей, причем возможны совмещения.</w:t>
      </w:r>
    </w:p>
    <w:p>
      <w:pPr>
        <w:pStyle w:val="BodyText"/>
        <w:spacing w:before="1"/>
        <w:ind w:right="137"/>
        <w:jc w:val="both"/>
      </w:pPr>
      <w:r>
        <w:rPr/>
        <w:t>Accountable (A) – участник проекта, который несет ответ- ственность (подотчетный) за выполнение задачи. Такую роль может выполнять только один человек на одной задаче.</w:t>
      </w:r>
    </w:p>
    <w:p>
      <w:pPr>
        <w:pStyle w:val="BodyText"/>
        <w:spacing w:before="2"/>
        <w:ind w:right="140"/>
        <w:jc w:val="both"/>
      </w:pPr>
      <w:r>
        <w:rPr/>
        <w:t>Consulted (C) – участники проекта, с которыми проводятся консультации по задаче и мнения которых должно учитываться.</w:t>
      </w:r>
    </w:p>
    <w:p>
      <w:pPr>
        <w:pStyle w:val="BodyText"/>
        <w:ind w:right="137"/>
        <w:jc w:val="both"/>
      </w:pPr>
      <w:r>
        <w:rPr/>
        <w:t>Informed (I) – участники проекта, уведомляемые о выполне- нии конкретной задачи.</w:t>
      </w:r>
    </w:p>
    <w:p>
      <w:pPr>
        <w:pStyle w:val="ListParagraph"/>
        <w:numPr>
          <w:ilvl w:val="0"/>
          <w:numId w:val="2"/>
        </w:numPr>
        <w:tabs>
          <w:tab w:pos="644" w:val="left" w:leader="none"/>
        </w:tabs>
        <w:spacing w:line="240" w:lineRule="auto" w:before="118" w:after="0"/>
        <w:ind w:left="644" w:right="0" w:hanging="220"/>
        <w:jc w:val="both"/>
        <w:rPr>
          <w:i/>
          <w:sz w:val="22"/>
        </w:rPr>
      </w:pPr>
      <w:r>
        <w:rPr>
          <w:i/>
          <w:sz w:val="22"/>
        </w:rPr>
        <w:t>Финансовое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планирование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81"/>
        <w:ind w:right="141"/>
        <w:jc w:val="both"/>
      </w:pPr>
      <w:r>
        <w:rPr/>
        <w:t>Подсчитайте</w:t>
      </w:r>
      <w:r>
        <w:rPr>
          <w:spacing w:val="-3"/>
        </w:rPr>
        <w:t> </w:t>
      </w:r>
      <w:r>
        <w:rPr/>
        <w:t>затраты,</w:t>
      </w:r>
      <w:r>
        <w:rPr>
          <w:spacing w:val="-3"/>
        </w:rPr>
        <w:t> </w:t>
      </w:r>
      <w:r>
        <w:rPr/>
        <w:t>необходимые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реализации</w:t>
      </w:r>
      <w:r>
        <w:rPr>
          <w:spacing w:val="-6"/>
        </w:rPr>
        <w:t> </w:t>
      </w:r>
      <w:r>
        <w:rPr/>
        <w:t>проекта</w:t>
      </w:r>
      <w:r>
        <w:rPr>
          <w:spacing w:val="-3"/>
        </w:rPr>
        <w:t> </w:t>
      </w:r>
      <w:r>
        <w:rPr/>
        <w:t>и составьте смету (план затрат) проекта.</w:t>
      </w:r>
    </w:p>
    <w:p>
      <w:pPr>
        <w:pStyle w:val="BodyText"/>
        <w:spacing w:before="1"/>
        <w:ind w:right="132"/>
        <w:jc w:val="both"/>
      </w:pPr>
      <w:r>
        <w:rPr/>
        <w:t>Смета проекта – документ, содержащий список затрат проек- та, структурированный по статьям. Смета проекта включает в стоимостном выражении затраты на материалы, заработную плату (включая отчисления в социальные фонды), услуги сто- ронних организаций, оборудование и технику, связь и другие затраты. Как правило, смета формируется по этапам (работам, задачам) проекта (табл. 4).</w:t>
      </w:r>
    </w:p>
    <w:p>
      <w:pPr>
        <w:spacing w:before="122"/>
        <w:ind w:left="424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> </w:t>
      </w:r>
      <w:r>
        <w:rPr>
          <w:sz w:val="20"/>
        </w:rPr>
        <w:t>4.</w:t>
      </w:r>
      <w:r>
        <w:rPr>
          <w:spacing w:val="-4"/>
          <w:sz w:val="20"/>
        </w:rPr>
        <w:t> </w:t>
      </w:r>
      <w:r>
        <w:rPr>
          <w:sz w:val="20"/>
        </w:rPr>
        <w:t>Смета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4"/>
        <w:ind w:left="0" w:firstLine="0"/>
        <w:rPr>
          <w:sz w:val="7"/>
        </w:rPr>
      </w:pPr>
    </w:p>
    <w:tbl>
      <w:tblPr>
        <w:tblW w:w="0" w:type="auto"/>
        <w:jc w:val="left"/>
        <w:tblInd w:w="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26"/>
        <w:gridCol w:w="993"/>
        <w:gridCol w:w="991"/>
        <w:gridCol w:w="991"/>
        <w:gridCol w:w="993"/>
      </w:tblGrid>
      <w:tr>
        <w:trPr>
          <w:trHeight w:val="443" w:hRule="atLeast"/>
        </w:trPr>
        <w:tc>
          <w:tcPr>
            <w:tcW w:w="2326" w:type="dxa"/>
          </w:tcPr>
          <w:p>
            <w:pPr>
              <w:pStyle w:val="TableParagraph"/>
              <w:spacing w:line="202" w:lineRule="exact"/>
              <w:ind w:left="633"/>
              <w:rPr>
                <w:sz w:val="18"/>
              </w:rPr>
            </w:pPr>
            <w:r>
              <w:rPr>
                <w:sz w:val="18"/>
              </w:rPr>
              <w:t>Статьи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затрат</w:t>
            </w:r>
          </w:p>
        </w:tc>
        <w:tc>
          <w:tcPr>
            <w:tcW w:w="993" w:type="dxa"/>
          </w:tcPr>
          <w:p>
            <w:pPr>
              <w:pStyle w:val="TableParagraph"/>
              <w:ind w:left="93" w:right="81" w:firstLine="50"/>
              <w:rPr>
                <w:sz w:val="18"/>
              </w:rPr>
            </w:pPr>
            <w:r>
              <w:rPr>
                <w:spacing w:val="-2"/>
                <w:sz w:val="18"/>
              </w:rPr>
              <w:t>Единицы измерения</w:t>
            </w:r>
          </w:p>
        </w:tc>
        <w:tc>
          <w:tcPr>
            <w:tcW w:w="991" w:type="dxa"/>
          </w:tcPr>
          <w:p>
            <w:pPr>
              <w:pStyle w:val="TableParagraph"/>
              <w:spacing w:line="202" w:lineRule="exact"/>
              <w:ind w:left="228"/>
              <w:rPr>
                <w:sz w:val="18"/>
              </w:rPr>
            </w:pPr>
            <w:r>
              <w:rPr>
                <w:spacing w:val="-2"/>
                <w:sz w:val="18"/>
              </w:rPr>
              <w:t>Кол-</w:t>
            </w:r>
            <w:r>
              <w:rPr>
                <w:spacing w:val="-5"/>
                <w:sz w:val="18"/>
              </w:rPr>
              <w:t>во</w:t>
            </w:r>
          </w:p>
        </w:tc>
        <w:tc>
          <w:tcPr>
            <w:tcW w:w="991" w:type="dxa"/>
          </w:tcPr>
          <w:p>
            <w:pPr>
              <w:pStyle w:val="TableParagraph"/>
              <w:ind w:left="159" w:hanging="77"/>
              <w:rPr>
                <w:sz w:val="18"/>
              </w:rPr>
            </w:pPr>
            <w:r>
              <w:rPr>
                <w:spacing w:val="-2"/>
                <w:sz w:val="18"/>
              </w:rPr>
              <w:t>Стоимость единицы</w:t>
            </w:r>
          </w:p>
        </w:tc>
        <w:tc>
          <w:tcPr>
            <w:tcW w:w="993" w:type="dxa"/>
          </w:tcPr>
          <w:p>
            <w:pPr>
              <w:pStyle w:val="TableParagraph"/>
              <w:ind w:left="261" w:right="214" w:hanging="20"/>
              <w:rPr>
                <w:sz w:val="18"/>
              </w:rPr>
            </w:pPr>
            <w:r>
              <w:rPr>
                <w:spacing w:val="-2"/>
                <w:sz w:val="18"/>
              </w:rPr>
              <w:t>Сумма затрат</w:t>
            </w: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right="279"/>
              <w:jc w:val="right"/>
              <w:rPr>
                <w:sz w:val="18"/>
              </w:rPr>
            </w:pPr>
            <w:r>
              <w:rPr>
                <w:sz w:val="18"/>
              </w:rPr>
              <w:t>Материальные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ресурсы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z w:val="18"/>
              </w:rPr>
              <w:t>Трудовые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ресурсы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Оборудование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Прочие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141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9"/>
              <w:ind w:left="57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151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57"/>
              <w:rPr>
                <w:sz w:val="18"/>
              </w:rPr>
            </w:pPr>
            <w:r>
              <w:rPr>
                <w:sz w:val="18"/>
              </w:rPr>
              <w:t>Итого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2"/>
                <w:sz w:val="18"/>
              </w:rPr>
              <w:t> </w:t>
            </w:r>
            <w:r>
              <w:rPr>
                <w:spacing w:val="-2"/>
                <w:sz w:val="18"/>
              </w:rPr>
              <w:t>проекту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right="279"/>
              <w:jc w:val="right"/>
              <w:rPr>
                <w:sz w:val="18"/>
              </w:rPr>
            </w:pPr>
            <w:r>
              <w:rPr>
                <w:sz w:val="18"/>
              </w:rPr>
              <w:t>Материальные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ресурсы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z w:val="18"/>
              </w:rPr>
              <w:t>Трудовые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ресурсы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Оборудование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326" w:type="dxa"/>
          </w:tcPr>
          <w:p>
            <w:pPr>
              <w:pStyle w:val="TableParagraph"/>
              <w:spacing w:before="28"/>
              <w:ind w:left="227"/>
              <w:rPr>
                <w:sz w:val="18"/>
              </w:rPr>
            </w:pPr>
            <w:r>
              <w:rPr>
                <w:spacing w:val="-2"/>
                <w:sz w:val="18"/>
              </w:rPr>
              <w:t>Прочие</w:t>
            </w: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8420" w:h="11910"/>
          <w:pgMar w:header="0" w:footer="710" w:top="1040" w:bottom="900" w:left="992" w:right="992"/>
        </w:sectPr>
      </w:pPr>
    </w:p>
    <w:p>
      <w:pPr>
        <w:pStyle w:val="BodyText"/>
        <w:spacing w:before="80"/>
        <w:ind w:right="135"/>
        <w:jc w:val="both"/>
      </w:pPr>
      <w:r>
        <w:rPr/>
        <w:t>Бюджет проекта – документ, содержащий общую сумму фи- нансовых</w:t>
      </w:r>
      <w:r>
        <w:rPr>
          <w:spacing w:val="-1"/>
        </w:rPr>
        <w:t> </w:t>
      </w:r>
      <w:r>
        <w:rPr/>
        <w:t>средств,</w:t>
      </w:r>
      <w:r>
        <w:rPr>
          <w:spacing w:val="-1"/>
        </w:rPr>
        <w:t> </w:t>
      </w:r>
      <w:r>
        <w:rPr/>
        <w:t>распределенных по</w:t>
      </w:r>
      <w:r>
        <w:rPr>
          <w:spacing w:val="-1"/>
        </w:rPr>
        <w:t> </w:t>
      </w:r>
      <w:r>
        <w:rPr/>
        <w:t>этапам</w:t>
      </w:r>
      <w:r>
        <w:rPr>
          <w:spacing w:val="-1"/>
        </w:rPr>
        <w:t> </w:t>
      </w:r>
      <w:r>
        <w:rPr/>
        <w:t>(работам,</w:t>
      </w:r>
      <w:r>
        <w:rPr>
          <w:spacing w:val="-1"/>
        </w:rPr>
        <w:t> </w:t>
      </w:r>
      <w:r>
        <w:rPr/>
        <w:t>задачам) и временным периодам. Обычно в качестве временного периода принимают месяц (или спринт). Часто смету называют бюдже- том проекта. Однако необходимо понимать, что бюджет содер- жит кроме расходной части еще и доходную часть (табл. 5).</w:t>
      </w:r>
    </w:p>
    <w:p>
      <w:pPr>
        <w:spacing w:before="124"/>
        <w:ind w:left="424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> </w:t>
      </w:r>
      <w:r>
        <w:rPr>
          <w:sz w:val="20"/>
        </w:rPr>
        <w:t>5.</w:t>
      </w:r>
      <w:r>
        <w:rPr>
          <w:spacing w:val="-6"/>
          <w:sz w:val="20"/>
        </w:rPr>
        <w:t> </w:t>
      </w:r>
      <w:r>
        <w:rPr>
          <w:sz w:val="20"/>
        </w:rPr>
        <w:t>Бюджет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проекта</w:t>
      </w:r>
    </w:p>
    <w:p>
      <w:pPr>
        <w:pStyle w:val="BodyText"/>
        <w:spacing w:before="3"/>
        <w:ind w:left="0" w:firstLine="0"/>
        <w:rPr>
          <w:sz w:val="7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6"/>
        <w:gridCol w:w="569"/>
        <w:gridCol w:w="567"/>
        <w:gridCol w:w="567"/>
        <w:gridCol w:w="567"/>
        <w:gridCol w:w="569"/>
        <w:gridCol w:w="567"/>
        <w:gridCol w:w="638"/>
      </w:tblGrid>
      <w:tr>
        <w:trPr>
          <w:trHeight w:val="273" w:hRule="atLeast"/>
        </w:trPr>
        <w:tc>
          <w:tcPr>
            <w:tcW w:w="2146" w:type="dxa"/>
            <w:vMerge w:val="restart"/>
          </w:tcPr>
          <w:p>
            <w:pPr>
              <w:pStyle w:val="TableParagraph"/>
              <w:spacing w:before="170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Задачи</w:t>
            </w:r>
          </w:p>
        </w:tc>
        <w:tc>
          <w:tcPr>
            <w:tcW w:w="3406" w:type="dxa"/>
            <w:gridSpan w:val="6"/>
          </w:tcPr>
          <w:p>
            <w:pPr>
              <w:pStyle w:val="TableParagraph"/>
              <w:spacing w:line="202" w:lineRule="exact"/>
              <w:ind w:left="1027"/>
              <w:rPr>
                <w:sz w:val="18"/>
              </w:rPr>
            </w:pPr>
            <w:r>
              <w:rPr>
                <w:sz w:val="18"/>
              </w:rPr>
              <w:t>Периоды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проекта</w:t>
            </w:r>
          </w:p>
        </w:tc>
        <w:tc>
          <w:tcPr>
            <w:tcW w:w="638" w:type="dxa"/>
            <w:vMerge w:val="restart"/>
          </w:tcPr>
          <w:p>
            <w:pPr>
              <w:pStyle w:val="TableParagraph"/>
              <w:spacing w:before="170"/>
              <w:ind w:left="86"/>
              <w:rPr>
                <w:sz w:val="18"/>
              </w:rPr>
            </w:pPr>
            <w:r>
              <w:rPr>
                <w:spacing w:val="-2"/>
                <w:sz w:val="18"/>
              </w:rPr>
              <w:t>Итого</w:t>
            </w:r>
          </w:p>
        </w:tc>
      </w:tr>
      <w:tr>
        <w:trPr>
          <w:trHeight w:val="275" w:hRule="atLeast"/>
        </w:trPr>
        <w:tc>
          <w:tcPr>
            <w:tcW w:w="21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2" w:hRule="atLeast"/>
        </w:trPr>
        <w:tc>
          <w:tcPr>
            <w:tcW w:w="2146" w:type="dxa"/>
          </w:tcPr>
          <w:p>
            <w:pPr>
              <w:pStyle w:val="TableParagraph"/>
              <w:spacing w:line="202" w:lineRule="exact"/>
              <w:ind w:left="28"/>
              <w:rPr>
                <w:sz w:val="18"/>
              </w:rPr>
            </w:pPr>
            <w:r>
              <w:rPr>
                <w:sz w:val="18"/>
              </w:rPr>
              <w:t>Поступления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финансовых</w:t>
            </w:r>
          </w:p>
          <w:p>
            <w:pPr>
              <w:pStyle w:val="TableParagraph"/>
              <w:spacing w:line="191" w:lineRule="exact"/>
              <w:ind w:left="28"/>
              <w:rPr>
                <w:sz w:val="18"/>
              </w:rPr>
            </w:pPr>
            <w:r>
              <w:rPr>
                <w:sz w:val="18"/>
              </w:rPr>
              <w:t>средств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проекту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46" w:type="dxa"/>
          </w:tcPr>
          <w:p>
            <w:pPr>
              <w:pStyle w:val="TableParagraph"/>
              <w:spacing w:before="31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146" w:type="dxa"/>
          </w:tcPr>
          <w:p>
            <w:pPr>
              <w:pStyle w:val="TableParagraph"/>
              <w:spacing w:before="28"/>
              <w:ind w:left="19"/>
              <w:rPr>
                <w:sz w:val="18"/>
              </w:rPr>
            </w:pPr>
            <w:r>
              <w:rPr>
                <w:sz w:val="18"/>
              </w:rPr>
              <w:t>Расходы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проекту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146" w:type="dxa"/>
          </w:tcPr>
          <w:p>
            <w:pPr>
              <w:pStyle w:val="TableParagraph"/>
              <w:spacing w:before="28"/>
              <w:ind w:left="28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46" w:type="dxa"/>
          </w:tcPr>
          <w:p>
            <w:pPr>
              <w:pStyle w:val="TableParagraph"/>
              <w:spacing w:before="31"/>
              <w:ind w:left="28"/>
              <w:rPr>
                <w:sz w:val="18"/>
              </w:rPr>
            </w:pPr>
            <w:r>
              <w:rPr>
                <w:sz w:val="18"/>
              </w:rPr>
              <w:t>Задача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2"/>
                <w:sz w:val="18"/>
              </w:rPr>
              <w:t>2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3" w:hRule="atLeast"/>
        </w:trPr>
        <w:tc>
          <w:tcPr>
            <w:tcW w:w="2146" w:type="dxa"/>
          </w:tcPr>
          <w:p>
            <w:pPr>
              <w:pStyle w:val="TableParagraph"/>
              <w:spacing w:before="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…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46" w:type="dxa"/>
          </w:tcPr>
          <w:p>
            <w:pPr>
              <w:pStyle w:val="TableParagraph"/>
              <w:spacing w:before="28"/>
              <w:ind w:left="28"/>
              <w:rPr>
                <w:sz w:val="18"/>
              </w:rPr>
            </w:pPr>
            <w:r>
              <w:rPr>
                <w:sz w:val="18"/>
              </w:rPr>
              <w:t>Баланс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 </w:t>
            </w:r>
            <w:r>
              <w:rPr>
                <w:spacing w:val="-2"/>
                <w:sz w:val="18"/>
              </w:rPr>
              <w:t>проекту</w:t>
            </w: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638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17"/>
        <w:ind w:right="134"/>
        <w:jc w:val="both"/>
      </w:pPr>
      <w:r>
        <w:rPr/>
        <w:t>Зачастую составить прогноз финансовых поступлений по программному проекту сложно, в таком случае Вы можете огра- ничиться расходной частью.</w:t>
      </w:r>
    </w:p>
    <w:p>
      <w:pPr>
        <w:pStyle w:val="BodyText"/>
        <w:ind w:right="132"/>
        <w:jc w:val="both"/>
      </w:pPr>
      <w:r>
        <w:rPr/>
        <w:t>Если затраты по проекту не укладываются в установленные ограничения, необходимо провести стоимостную оптимизацию. Если надо</w:t>
      </w:r>
      <w:r>
        <w:rPr>
          <w:spacing w:val="-1"/>
        </w:rPr>
        <w:t> </w:t>
      </w:r>
      <w:r>
        <w:rPr/>
        <w:t>вписать расходную часть проекта в некоторую сумму, то обычно среди всех статей затрат находят самые дорогие и их сокращают либо отказываются от каких-то задач или снижают качество. Иногда приходится откладывать какие-то задачи на более поздний срок, привязывая их начало к моменту поступле- ния финансирования.</w:t>
      </w:r>
    </w:p>
    <w:p>
      <w:pPr>
        <w:pStyle w:val="ListParagraph"/>
        <w:numPr>
          <w:ilvl w:val="0"/>
          <w:numId w:val="2"/>
        </w:numPr>
        <w:tabs>
          <w:tab w:pos="755" w:val="left" w:leader="none"/>
        </w:tabs>
        <w:spacing w:line="240" w:lineRule="auto" w:before="120" w:after="0"/>
        <w:ind w:left="755" w:right="0" w:hanging="331"/>
        <w:jc w:val="both"/>
        <w:rPr>
          <w:i/>
          <w:sz w:val="22"/>
        </w:rPr>
      </w:pPr>
      <w:r>
        <w:rPr>
          <w:i/>
          <w:sz w:val="22"/>
        </w:rPr>
        <w:t>Управление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рисками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проекта</w:t>
      </w:r>
    </w:p>
    <w:p>
      <w:pPr>
        <w:pStyle w:val="BodyText"/>
        <w:spacing w:before="81"/>
        <w:ind w:right="136"/>
        <w:jc w:val="both"/>
      </w:pPr>
      <w:r>
        <w:rPr/>
        <w:t>Выделите риски проекта. Например, при реализации проекта могут возникнуть следующие риски: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both"/>
        <w:rPr>
          <w:rFonts w:ascii="Symbol" w:hAnsi="Symbol"/>
          <w:sz w:val="20"/>
        </w:rPr>
      </w:pPr>
      <w:r>
        <w:rPr>
          <w:sz w:val="22"/>
        </w:rPr>
        <w:t>технические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сложности;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both"/>
        <w:rPr>
          <w:rFonts w:ascii="Symbol" w:hAnsi="Symbol"/>
          <w:sz w:val="20"/>
        </w:rPr>
      </w:pPr>
      <w:r>
        <w:rPr>
          <w:sz w:val="22"/>
        </w:rPr>
        <w:t>внесение</w:t>
      </w:r>
      <w:r>
        <w:rPr>
          <w:spacing w:val="-5"/>
          <w:sz w:val="22"/>
        </w:rPr>
        <w:t> </w:t>
      </w:r>
      <w:r>
        <w:rPr>
          <w:sz w:val="22"/>
        </w:rPr>
        <w:t>изменений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заказчиком;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0" w:after="0"/>
        <w:ind w:left="141" w:right="141" w:firstLine="283"/>
        <w:jc w:val="both"/>
        <w:rPr>
          <w:rFonts w:ascii="Symbol" w:hAnsi="Symbol"/>
          <w:sz w:val="20"/>
        </w:rPr>
      </w:pPr>
      <w:r>
        <w:rPr>
          <w:sz w:val="22"/>
        </w:rPr>
        <w:t>недоступность или отсутствие специалистов требуемой </w:t>
      </w:r>
      <w:r>
        <w:rPr>
          <w:spacing w:val="-2"/>
          <w:sz w:val="22"/>
        </w:rPr>
        <w:t>квалификации;</w:t>
      </w:r>
    </w:p>
    <w:p>
      <w:pPr>
        <w:pStyle w:val="ListParagraph"/>
        <w:spacing w:after="0" w:line="240" w:lineRule="auto"/>
        <w:jc w:val="both"/>
        <w:rPr>
          <w:rFonts w:ascii="Symbol" w:hAnsi="Symbol"/>
          <w:sz w:val="20"/>
        </w:rPr>
        <w:sectPr>
          <w:pgSz w:w="8420" w:h="11910"/>
          <w:pgMar w:header="0" w:footer="710" w:top="1040" w:bottom="900" w:left="992" w:right="992"/>
        </w:sectPr>
      </w:pP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8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несоблюдение</w:t>
      </w:r>
      <w:r>
        <w:rPr>
          <w:spacing w:val="-9"/>
          <w:sz w:val="22"/>
        </w:rPr>
        <w:t> </w:t>
      </w:r>
      <w:r>
        <w:rPr>
          <w:sz w:val="22"/>
        </w:rPr>
        <w:t>обязательств</w:t>
      </w:r>
      <w:r>
        <w:rPr>
          <w:spacing w:val="-11"/>
          <w:sz w:val="22"/>
        </w:rPr>
        <w:t> </w:t>
      </w:r>
      <w:r>
        <w:rPr>
          <w:sz w:val="22"/>
        </w:rPr>
        <w:t>участниками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2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задержка</w:t>
      </w:r>
      <w:r>
        <w:rPr>
          <w:spacing w:val="-7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z w:val="22"/>
        </w:rPr>
        <w:t>снижение</w:t>
      </w:r>
      <w:r>
        <w:rPr>
          <w:spacing w:val="-9"/>
          <w:sz w:val="22"/>
        </w:rPr>
        <w:t> </w:t>
      </w:r>
      <w:r>
        <w:rPr>
          <w:sz w:val="22"/>
        </w:rPr>
        <w:t>финансирования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т.д.</w:t>
      </w:r>
    </w:p>
    <w:p>
      <w:pPr>
        <w:pStyle w:val="BodyText"/>
        <w:spacing w:line="252" w:lineRule="exact"/>
        <w:ind w:left="424" w:firstLine="0"/>
      </w:pPr>
      <w:r>
        <w:rPr/>
        <w:t>Наступившие</w:t>
      </w:r>
      <w:r>
        <w:rPr>
          <w:spacing w:val="-8"/>
        </w:rPr>
        <w:t> </w:t>
      </w:r>
      <w:r>
        <w:rPr/>
        <w:t>риски</w:t>
      </w:r>
      <w:r>
        <w:rPr>
          <w:spacing w:val="-6"/>
        </w:rPr>
        <w:t> </w:t>
      </w:r>
      <w:r>
        <w:rPr/>
        <w:t>могут</w:t>
      </w:r>
      <w:r>
        <w:rPr>
          <w:spacing w:val="-6"/>
        </w:rPr>
        <w:t> </w:t>
      </w:r>
      <w:r>
        <w:rPr/>
        <w:t>вызвать</w:t>
      </w:r>
      <w:r>
        <w:rPr>
          <w:spacing w:val="-6"/>
        </w:rPr>
        <w:t> </w:t>
      </w:r>
      <w:r>
        <w:rPr/>
        <w:t>следующие</w:t>
      </w:r>
      <w:r>
        <w:rPr>
          <w:spacing w:val="-6"/>
        </w:rPr>
        <w:t> </w:t>
      </w:r>
      <w:r>
        <w:rPr>
          <w:spacing w:val="-2"/>
        </w:rPr>
        <w:t>последствия: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1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увеличение</w:t>
      </w:r>
      <w:r>
        <w:rPr>
          <w:spacing w:val="-5"/>
          <w:sz w:val="22"/>
        </w:rPr>
        <w:t> </w:t>
      </w:r>
      <w:r>
        <w:rPr>
          <w:sz w:val="22"/>
        </w:rPr>
        <w:t>затрат</w:t>
      </w:r>
      <w:r>
        <w:rPr>
          <w:spacing w:val="-4"/>
          <w:sz w:val="22"/>
        </w:rPr>
        <w:t> </w:t>
      </w:r>
      <w:r>
        <w:rPr>
          <w:sz w:val="22"/>
        </w:rPr>
        <w:t>по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проекту;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2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задержку</w:t>
      </w:r>
      <w:r>
        <w:rPr>
          <w:spacing w:val="-6"/>
          <w:sz w:val="22"/>
        </w:rPr>
        <w:t> </w:t>
      </w:r>
      <w:r>
        <w:rPr>
          <w:sz w:val="22"/>
        </w:rPr>
        <w:t>сроков</w:t>
      </w:r>
      <w:r>
        <w:rPr>
          <w:spacing w:val="-4"/>
          <w:sz w:val="22"/>
        </w:rPr>
        <w:t> </w:t>
      </w:r>
      <w:r>
        <w:rPr>
          <w:sz w:val="22"/>
        </w:rPr>
        <w:t>сдачи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проекта;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40" w:lineRule="auto" w:before="2" w:after="0"/>
        <w:ind w:left="141" w:right="135" w:firstLine="283"/>
        <w:jc w:val="left"/>
        <w:rPr>
          <w:rFonts w:ascii="Symbol" w:hAnsi="Symbol"/>
          <w:sz w:val="20"/>
        </w:rPr>
      </w:pPr>
      <w:r>
        <w:rPr>
          <w:sz w:val="22"/>
        </w:rPr>
        <w:t>несоответствие</w:t>
      </w:r>
      <w:r>
        <w:rPr>
          <w:spacing w:val="23"/>
          <w:sz w:val="22"/>
        </w:rPr>
        <w:t> </w:t>
      </w:r>
      <w:r>
        <w:rPr>
          <w:sz w:val="22"/>
        </w:rPr>
        <w:t>результата</w:t>
      </w:r>
      <w:r>
        <w:rPr>
          <w:spacing w:val="23"/>
          <w:sz w:val="22"/>
        </w:rPr>
        <w:t> </w:t>
      </w:r>
      <w:r>
        <w:rPr>
          <w:sz w:val="22"/>
        </w:rPr>
        <w:t>проекта</w:t>
      </w:r>
      <w:r>
        <w:rPr>
          <w:spacing w:val="23"/>
          <w:sz w:val="22"/>
        </w:rPr>
        <w:t> </w:t>
      </w:r>
      <w:r>
        <w:rPr>
          <w:sz w:val="22"/>
        </w:rPr>
        <w:t>установленным</w:t>
      </w:r>
      <w:r>
        <w:rPr>
          <w:spacing w:val="22"/>
          <w:sz w:val="22"/>
        </w:rPr>
        <w:t> </w:t>
      </w:r>
      <w:r>
        <w:rPr>
          <w:sz w:val="22"/>
        </w:rPr>
        <w:t>требо- </w:t>
      </w:r>
      <w:r>
        <w:rPr>
          <w:spacing w:val="-2"/>
          <w:sz w:val="22"/>
        </w:rPr>
        <w:t>ваниям;</w:t>
      </w:r>
    </w:p>
    <w:p>
      <w:pPr>
        <w:pStyle w:val="ListParagraph"/>
        <w:numPr>
          <w:ilvl w:val="1"/>
          <w:numId w:val="2"/>
        </w:numPr>
        <w:tabs>
          <w:tab w:pos="706" w:val="left" w:leader="none"/>
        </w:tabs>
        <w:spacing w:line="251" w:lineRule="exact" w:before="0" w:after="0"/>
        <w:ind w:left="706" w:right="0" w:hanging="282"/>
        <w:jc w:val="left"/>
        <w:rPr>
          <w:rFonts w:ascii="Symbol" w:hAnsi="Symbol"/>
          <w:sz w:val="20"/>
        </w:rPr>
      </w:pPr>
      <w:r>
        <w:rPr>
          <w:sz w:val="22"/>
        </w:rPr>
        <w:t>штрафные</w:t>
      </w:r>
      <w:r>
        <w:rPr>
          <w:spacing w:val="-4"/>
          <w:sz w:val="22"/>
        </w:rPr>
        <w:t> </w:t>
      </w:r>
      <w:r>
        <w:rPr>
          <w:sz w:val="22"/>
        </w:rPr>
        <w:t>санкции</w:t>
      </w:r>
      <w:r>
        <w:rPr>
          <w:spacing w:val="-4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т.д.</w:t>
      </w:r>
    </w:p>
    <w:p>
      <w:pPr>
        <w:pStyle w:val="BodyText"/>
        <w:spacing w:before="1"/>
        <w:ind w:left="424" w:firstLine="0"/>
      </w:pPr>
      <w:r>
        <w:rPr/>
        <w:t>Разработайте</w:t>
      </w:r>
      <w:r>
        <w:rPr>
          <w:spacing w:val="-3"/>
        </w:rPr>
        <w:t> </w:t>
      </w:r>
      <w:r>
        <w:rPr/>
        <w:t>карту</w:t>
      </w:r>
      <w:r>
        <w:rPr>
          <w:spacing w:val="-5"/>
        </w:rPr>
        <w:t> </w:t>
      </w:r>
      <w:r>
        <w:rPr/>
        <w:t>рисков</w:t>
      </w:r>
      <w:r>
        <w:rPr>
          <w:spacing w:val="-3"/>
        </w:rPr>
        <w:t> </w:t>
      </w:r>
      <w:r>
        <w:rPr/>
        <w:t>(табл. </w:t>
      </w:r>
      <w:r>
        <w:rPr>
          <w:spacing w:val="-5"/>
        </w:rPr>
        <w:t>6).</w:t>
      </w:r>
    </w:p>
    <w:p>
      <w:pPr>
        <w:spacing w:before="121"/>
        <w:ind w:left="282" w:right="0" w:firstLine="0"/>
        <w:jc w:val="left"/>
        <w:rPr>
          <w:sz w:val="20"/>
        </w:rPr>
      </w:pPr>
      <w:r>
        <w:rPr>
          <w:sz w:val="20"/>
        </w:rPr>
        <w:t>Таблица</w:t>
      </w:r>
      <w:r>
        <w:rPr>
          <w:spacing w:val="-6"/>
          <w:sz w:val="20"/>
        </w:rPr>
        <w:t> </w:t>
      </w:r>
      <w:r>
        <w:rPr>
          <w:sz w:val="20"/>
        </w:rPr>
        <w:t>6.</w:t>
      </w:r>
      <w:r>
        <w:rPr>
          <w:spacing w:val="-6"/>
          <w:sz w:val="20"/>
        </w:rPr>
        <w:t> </w:t>
      </w:r>
      <w:r>
        <w:rPr>
          <w:sz w:val="20"/>
        </w:rPr>
        <w:t>Карта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риска</w:t>
      </w:r>
    </w:p>
    <w:p>
      <w:pPr>
        <w:pStyle w:val="BodyText"/>
        <w:spacing w:before="4"/>
        <w:ind w:left="0" w:firstLine="0"/>
        <w:rPr>
          <w:sz w:val="7"/>
        </w:rPr>
      </w:pPr>
    </w:p>
    <w:tbl>
      <w:tblPr>
        <w:tblW w:w="0" w:type="auto"/>
        <w:jc w:val="left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4398"/>
      </w:tblGrid>
      <w:tr>
        <w:trPr>
          <w:trHeight w:val="297" w:hRule="atLeast"/>
        </w:trPr>
        <w:tc>
          <w:tcPr>
            <w:tcW w:w="1774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Наименование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Название</w:t>
            </w:r>
          </w:p>
        </w:tc>
      </w:tr>
      <w:tr>
        <w:trPr>
          <w:trHeight w:val="328" w:hRule="atLeast"/>
        </w:trPr>
        <w:tc>
          <w:tcPr>
            <w:tcW w:w="1774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Описание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Кратко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описывается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суть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риска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spacing w:line="204" w:lineRule="exact"/>
              <w:ind w:left="57"/>
              <w:rPr>
                <w:sz w:val="18"/>
              </w:rPr>
            </w:pPr>
            <w:r>
              <w:rPr>
                <w:sz w:val="18"/>
              </w:rPr>
              <w:t>Вероятность</w:t>
            </w:r>
            <w:r>
              <w:rPr>
                <w:spacing w:val="-2"/>
                <w:sz w:val="18"/>
              </w:rPr>
              <w:t> 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6" w:lineRule="exact"/>
              <w:ind w:left="57" w:right="46"/>
              <w:jc w:val="both"/>
              <w:rPr>
                <w:sz w:val="18"/>
              </w:rPr>
            </w:pPr>
            <w:r>
              <w:rPr>
                <w:sz w:val="18"/>
              </w:rPr>
              <w:t>Вероятность можно определить в процентах или при- ближенно: высокая вероятность, средняя вероятность, низкая вероятность</w:t>
            </w:r>
          </w:p>
        </w:tc>
      </w:tr>
      <w:tr>
        <w:trPr>
          <w:trHeight w:val="414" w:hRule="atLeast"/>
        </w:trPr>
        <w:tc>
          <w:tcPr>
            <w:tcW w:w="1774" w:type="dxa"/>
          </w:tcPr>
          <w:p>
            <w:pPr>
              <w:pStyle w:val="TableParagraph"/>
              <w:spacing w:line="206" w:lineRule="exact"/>
              <w:ind w:left="57" w:right="42"/>
              <w:rPr>
                <w:sz w:val="18"/>
              </w:rPr>
            </w:pPr>
            <w:r>
              <w:rPr>
                <w:sz w:val="18"/>
              </w:rPr>
              <w:t>Источники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(причина) </w:t>
            </w: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6" w:lineRule="exact"/>
              <w:ind w:left="57"/>
              <w:rPr>
                <w:sz w:val="18"/>
              </w:rPr>
            </w:pPr>
            <w:r>
              <w:rPr>
                <w:sz w:val="18"/>
              </w:rPr>
              <w:t>Указываются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источники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(причины)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возникновения </w:t>
            </w:r>
            <w:r>
              <w:rPr>
                <w:spacing w:val="-2"/>
                <w:sz w:val="18"/>
              </w:rPr>
              <w:t>риска</w:t>
            </w:r>
          </w:p>
        </w:tc>
      </w:tr>
      <w:tr>
        <w:trPr>
          <w:trHeight w:val="414" w:hRule="atLeast"/>
        </w:trPr>
        <w:tc>
          <w:tcPr>
            <w:tcW w:w="1774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Время</w:t>
            </w:r>
            <w:r>
              <w:rPr>
                <w:spacing w:val="-2"/>
                <w:sz w:val="18"/>
              </w:rPr>
              <w:t> реализации</w:t>
            </w:r>
          </w:p>
          <w:p>
            <w:pPr>
              <w:pStyle w:val="TableParagraph"/>
              <w:spacing w:line="193" w:lineRule="exact"/>
              <w:ind w:left="57"/>
              <w:rPr>
                <w:sz w:val="18"/>
              </w:rPr>
            </w:pP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Указывается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период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проекта,</w:t>
            </w:r>
            <w:r>
              <w:rPr>
                <w:spacing w:val="28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26"/>
                <w:sz w:val="18"/>
              </w:rPr>
              <w:t> </w:t>
            </w:r>
            <w:r>
              <w:rPr>
                <w:sz w:val="18"/>
              </w:rPr>
              <w:t>который</w:t>
            </w:r>
            <w:r>
              <w:rPr>
                <w:spacing w:val="27"/>
                <w:sz w:val="18"/>
              </w:rPr>
              <w:t> </w:t>
            </w:r>
            <w:r>
              <w:rPr>
                <w:sz w:val="18"/>
              </w:rPr>
              <w:t>риск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может</w:t>
            </w:r>
          </w:p>
          <w:p>
            <w:pPr>
              <w:pStyle w:val="TableParagraph"/>
              <w:spacing w:line="193" w:lineRule="exact"/>
              <w:ind w:left="57"/>
              <w:rPr>
                <w:sz w:val="18"/>
              </w:rPr>
            </w:pPr>
            <w:r>
              <w:rPr>
                <w:sz w:val="18"/>
              </w:rPr>
              <w:t>иметь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наибольшее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влияние</w:t>
            </w:r>
          </w:p>
        </w:tc>
      </w:tr>
      <w:tr>
        <w:trPr>
          <w:trHeight w:val="340" w:hRule="atLeast"/>
        </w:trPr>
        <w:tc>
          <w:tcPr>
            <w:tcW w:w="1774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Последствия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Указываются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возможные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последствия</w:t>
            </w:r>
            <w:r>
              <w:rPr>
                <w:spacing w:val="-4"/>
                <w:sz w:val="18"/>
              </w:rPr>
              <w:t> риска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ind w:left="57"/>
              <w:rPr>
                <w:sz w:val="18"/>
              </w:rPr>
            </w:pPr>
            <w:r>
              <w:rPr>
                <w:sz w:val="18"/>
              </w:rPr>
              <w:t>Оценка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тяжести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по- следствий 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6" w:lineRule="exact"/>
              <w:ind w:left="57" w:right="44"/>
              <w:jc w:val="both"/>
              <w:rPr>
                <w:sz w:val="18"/>
              </w:rPr>
            </w:pPr>
            <w:r>
              <w:rPr>
                <w:sz w:val="18"/>
              </w:rPr>
              <w:t>Тяжесть последствий риска можно определить упро- щенно, например: незначительная, умеренная, суще- ственная, критическая, катастрофическая</w:t>
            </w:r>
          </w:p>
        </w:tc>
      </w:tr>
      <w:tr>
        <w:trPr>
          <w:trHeight w:val="621" w:hRule="atLeast"/>
        </w:trPr>
        <w:tc>
          <w:tcPr>
            <w:tcW w:w="1774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Ранг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4398" w:type="dxa"/>
          </w:tcPr>
          <w:p>
            <w:pPr>
              <w:pStyle w:val="TableParagraph"/>
              <w:spacing w:line="202" w:lineRule="exact"/>
              <w:ind w:left="57"/>
              <w:rPr>
                <w:sz w:val="18"/>
              </w:rPr>
            </w:pPr>
            <w:r>
              <w:rPr>
                <w:sz w:val="18"/>
              </w:rPr>
              <w:t>Ранг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риска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зависит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от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вероятности</w:t>
            </w:r>
            <w:r>
              <w:rPr>
                <w:spacing w:val="20"/>
                <w:sz w:val="18"/>
              </w:rPr>
              <w:t> </w:t>
            </w:r>
            <w:r>
              <w:rPr>
                <w:sz w:val="18"/>
              </w:rPr>
              <w:t>его</w:t>
            </w:r>
            <w:r>
              <w:rPr>
                <w:spacing w:val="21"/>
                <w:sz w:val="18"/>
              </w:rPr>
              <w:t> </w:t>
            </w:r>
            <w:r>
              <w:rPr>
                <w:spacing w:val="-2"/>
                <w:sz w:val="18"/>
              </w:rPr>
              <w:t>возникновения</w:t>
            </w:r>
          </w:p>
          <w:p>
            <w:pPr>
              <w:pStyle w:val="TableParagraph"/>
              <w:spacing w:line="206" w:lineRule="exact"/>
              <w:ind w:left="57"/>
              <w:rPr>
                <w:sz w:val="18"/>
              </w:rPr>
            </w:pPr>
            <w:r>
              <w:rPr>
                <w:sz w:val="18"/>
              </w:rPr>
              <w:t>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тяжести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последствий.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Упрощенно можно определить ранг следующим образом: высокий, средний, низкий</w:t>
            </w:r>
          </w:p>
        </w:tc>
      </w:tr>
    </w:tbl>
    <w:p>
      <w:pPr>
        <w:pStyle w:val="BodyText"/>
        <w:ind w:right="136"/>
        <w:jc w:val="both"/>
      </w:pPr>
      <w:r>
        <w:rPr/>
        <w:t>Разработайте план по управлению рисками, который будет включать меры минимизации рисков и (или) реагирования на их возникновение (табл. 7). В план управления рисками имеет смысл включать только те риски, которым присвоен высокий и средний ранг.</w:t>
      </w:r>
    </w:p>
    <w:p>
      <w:pPr>
        <w:spacing w:before="119"/>
        <w:ind w:left="141" w:right="0" w:firstLine="0"/>
        <w:jc w:val="both"/>
        <w:rPr>
          <w:sz w:val="20"/>
        </w:rPr>
      </w:pPr>
      <w:r>
        <w:rPr>
          <w:sz w:val="20"/>
        </w:rPr>
        <w:t>Таблица</w:t>
      </w:r>
      <w:r>
        <w:rPr>
          <w:spacing w:val="-7"/>
          <w:sz w:val="20"/>
        </w:rPr>
        <w:t> </w:t>
      </w:r>
      <w:r>
        <w:rPr>
          <w:sz w:val="20"/>
        </w:rPr>
        <w:t>7.</w:t>
      </w:r>
      <w:r>
        <w:rPr>
          <w:spacing w:val="-6"/>
          <w:sz w:val="20"/>
        </w:rPr>
        <w:t> </w:t>
      </w:r>
      <w:r>
        <w:rPr>
          <w:sz w:val="20"/>
        </w:rPr>
        <w:t>План</w:t>
      </w:r>
      <w:r>
        <w:rPr>
          <w:spacing w:val="-6"/>
          <w:sz w:val="20"/>
        </w:rPr>
        <w:t> </w:t>
      </w:r>
      <w:r>
        <w:rPr>
          <w:sz w:val="20"/>
        </w:rPr>
        <w:t>управления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рисками</w:t>
      </w:r>
    </w:p>
    <w:p>
      <w:pPr>
        <w:pStyle w:val="BodyText"/>
        <w:spacing w:before="6"/>
        <w:ind w:left="0" w:firstLine="0"/>
        <w:rPr>
          <w:sz w:val="7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7"/>
        <w:gridCol w:w="2041"/>
        <w:gridCol w:w="1196"/>
        <w:gridCol w:w="1333"/>
      </w:tblGrid>
      <w:tr>
        <w:trPr>
          <w:trHeight w:val="412" w:hRule="atLeast"/>
        </w:trPr>
        <w:tc>
          <w:tcPr>
            <w:tcW w:w="1537" w:type="dxa"/>
          </w:tcPr>
          <w:p>
            <w:pPr>
              <w:pStyle w:val="TableParagraph"/>
              <w:spacing w:line="202" w:lineRule="exact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Наименование</w:t>
            </w:r>
          </w:p>
          <w:p>
            <w:pPr>
              <w:pStyle w:val="TableParagraph"/>
              <w:spacing w:line="191" w:lineRule="exact"/>
              <w:ind w:left="11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риска</w:t>
            </w:r>
          </w:p>
        </w:tc>
        <w:tc>
          <w:tcPr>
            <w:tcW w:w="2041" w:type="dxa"/>
          </w:tcPr>
          <w:p>
            <w:pPr>
              <w:pStyle w:val="TableParagraph"/>
              <w:spacing w:line="202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Мероприятия</w:t>
            </w:r>
          </w:p>
          <w:p>
            <w:pPr>
              <w:pStyle w:val="TableParagraph"/>
              <w:spacing w:line="191" w:lineRule="exact"/>
              <w:ind w:left="10" w:right="3"/>
              <w:jc w:val="center"/>
              <w:rPr>
                <w:sz w:val="18"/>
              </w:rPr>
            </w:pPr>
            <w:r>
              <w:rPr>
                <w:sz w:val="18"/>
              </w:rPr>
              <w:t>реагирования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риск</w:t>
            </w:r>
          </w:p>
        </w:tc>
        <w:tc>
          <w:tcPr>
            <w:tcW w:w="1196" w:type="dxa"/>
          </w:tcPr>
          <w:p>
            <w:pPr>
              <w:pStyle w:val="TableParagraph"/>
              <w:spacing w:line="202" w:lineRule="exact"/>
              <w:ind w:left="183"/>
              <w:rPr>
                <w:sz w:val="18"/>
              </w:rPr>
            </w:pPr>
            <w:r>
              <w:rPr>
                <w:spacing w:val="-2"/>
                <w:sz w:val="18"/>
              </w:rPr>
              <w:t>Стоимость</w:t>
            </w:r>
          </w:p>
          <w:p>
            <w:pPr>
              <w:pStyle w:val="TableParagraph"/>
              <w:spacing w:line="191" w:lineRule="exact"/>
              <w:ind w:left="92"/>
              <w:rPr>
                <w:sz w:val="18"/>
              </w:rPr>
            </w:pPr>
            <w:r>
              <w:rPr>
                <w:spacing w:val="-2"/>
                <w:sz w:val="18"/>
              </w:rPr>
              <w:t>мероприятий</w:t>
            </w:r>
          </w:p>
        </w:tc>
        <w:tc>
          <w:tcPr>
            <w:tcW w:w="1333" w:type="dxa"/>
          </w:tcPr>
          <w:p>
            <w:pPr>
              <w:pStyle w:val="TableParagraph"/>
              <w:spacing w:line="202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Ответственный</w:t>
            </w:r>
          </w:p>
        </w:tc>
      </w:tr>
      <w:tr>
        <w:trPr>
          <w:trHeight w:val="275" w:hRule="atLeast"/>
        </w:trPr>
        <w:tc>
          <w:tcPr>
            <w:tcW w:w="153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04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333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sectPr>
      <w:pgSz w:w="8420" w:h="11910"/>
      <w:pgMar w:header="0" w:footer="710" w:top="1040" w:bottom="90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24480">
              <wp:simplePos x="0" y="0"/>
              <wp:positionH relativeFrom="page">
                <wp:posOffset>2695067</wp:posOffset>
              </wp:positionH>
              <wp:positionV relativeFrom="page">
                <wp:posOffset>6970217</wp:posOffset>
              </wp:positionV>
              <wp:extent cx="1460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6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2.210007pt;margin-top:548.835999pt;width:11.5pt;height:12pt;mso-position-horizontal-relative:page;mso-position-vertical-relative:page;z-index:-161920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6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45" w:hanging="221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"/>
      <w:lvlJc w:val="left"/>
      <w:pPr>
        <w:ind w:left="141" w:hanging="284"/>
      </w:pPr>
      <w:rPr>
        <w:rFonts w:hint="default" w:ascii="Symbol" w:hAnsi="Symbol" w:eastAsia="Symbol" w:cs="Symbol"/>
        <w:spacing w:val="0"/>
        <w:w w:val="99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60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700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519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338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157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977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796" w:hanging="284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849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99" w:hanging="42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59" w:hanging="42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518" w:hanging="42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78" w:hanging="42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37" w:hanging="42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97" w:hanging="42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756" w:hanging="42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316" w:hanging="425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1" w:firstLine="283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Title" w:type="paragraph">
    <w:name w:val="Title"/>
    <w:basedOn w:val="Normal"/>
    <w:uiPriority w:val="1"/>
    <w:qFormat/>
    <w:pPr>
      <w:ind w:right="2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706" w:hanging="282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</dc:creator>
  <dc:title>Исходная ситуация и исходные данные</dc:title>
  <dcterms:created xsi:type="dcterms:W3CDTF">2026-03-19T18:04:17Z</dcterms:created>
  <dcterms:modified xsi:type="dcterms:W3CDTF">2026-03-19T18:04:17Z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2026-03-19T00:00:00Z</vt:filetime>
  </property>
  <property fmtid="{D5CDD505-2E9C-101B-9397-08002B2CF9AE}" pid="5" name="Producer">
    <vt:lpwstr>Microsoft® Word 2010</vt:lpwstr>
  </property>
</Properties>
</file>