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B279A" w14:textId="03C8D75A" w:rsidR="0099746D" w:rsidRPr="0099746D" w:rsidRDefault="0099746D" w:rsidP="0099746D">
      <w:pPr>
        <w:jc w:val="center"/>
        <w:rPr>
          <w:rFonts w:ascii="Times New Roman" w:hAnsi="Times New Roman" w:cs="Times New Roman"/>
          <w:sz w:val="48"/>
          <w:szCs w:val="48"/>
        </w:rPr>
      </w:pPr>
      <w:r w:rsidRPr="0099746D">
        <w:rPr>
          <w:rFonts w:ascii="Times New Roman" w:hAnsi="Times New Roman" w:cs="Times New Roman"/>
          <w:sz w:val="48"/>
          <w:szCs w:val="48"/>
        </w:rPr>
        <w:t>FINAL PROJECT AIT-580</w:t>
      </w:r>
    </w:p>
    <w:p w14:paraId="69EB10EA" w14:textId="4AFA4B8C" w:rsidR="0099746D" w:rsidRPr="0099746D" w:rsidRDefault="0099746D" w:rsidP="0099746D">
      <w:pPr>
        <w:jc w:val="center"/>
        <w:rPr>
          <w:rFonts w:ascii="Times New Roman" w:hAnsi="Times New Roman" w:cs="Times New Roman"/>
          <w:sz w:val="48"/>
          <w:szCs w:val="48"/>
        </w:rPr>
      </w:pPr>
      <w:r w:rsidRPr="0099746D">
        <w:rPr>
          <w:rFonts w:ascii="Times New Roman" w:hAnsi="Times New Roman" w:cs="Times New Roman"/>
          <w:sz w:val="48"/>
          <w:szCs w:val="48"/>
        </w:rPr>
        <w:t>Analytics: Big Data to Information</w:t>
      </w:r>
    </w:p>
    <w:p w14:paraId="0E44427E" w14:textId="0F1F3D78" w:rsidR="001975D9" w:rsidRPr="0099746D" w:rsidRDefault="0099746D" w:rsidP="0099746D">
      <w:pPr>
        <w:jc w:val="center"/>
        <w:rPr>
          <w:rFonts w:ascii="Times New Roman" w:hAnsi="Times New Roman" w:cs="Times New Roman"/>
        </w:rPr>
      </w:pPr>
      <w:r w:rsidRPr="0099746D">
        <w:rPr>
          <w:rFonts w:ascii="Times New Roman" w:hAnsi="Times New Roman" w:cs="Times New Roman"/>
        </w:rPr>
        <w:t>JASWANTH ERUSU</w:t>
      </w:r>
    </w:p>
    <w:p w14:paraId="58BBF813" w14:textId="3C85E362" w:rsidR="0099746D" w:rsidRPr="0099746D" w:rsidRDefault="0099746D" w:rsidP="0099746D">
      <w:pPr>
        <w:jc w:val="center"/>
        <w:rPr>
          <w:rFonts w:ascii="Times New Roman" w:hAnsi="Times New Roman" w:cs="Times New Roman"/>
          <w:i/>
          <w:iCs/>
          <w:sz w:val="20"/>
          <w:szCs w:val="20"/>
        </w:rPr>
      </w:pPr>
      <w:r w:rsidRPr="0099746D">
        <w:rPr>
          <w:rFonts w:ascii="Times New Roman" w:hAnsi="Times New Roman" w:cs="Times New Roman"/>
          <w:i/>
          <w:iCs/>
          <w:sz w:val="20"/>
          <w:szCs w:val="20"/>
        </w:rPr>
        <w:t>GEORGE MASON UIVERSITY</w:t>
      </w:r>
    </w:p>
    <w:p w14:paraId="75F25AA9" w14:textId="22C05754" w:rsidR="0099746D" w:rsidRDefault="0099746D" w:rsidP="0099746D">
      <w:pPr>
        <w:jc w:val="center"/>
        <w:rPr>
          <w:rFonts w:ascii="Times New Roman" w:hAnsi="Times New Roman" w:cs="Times New Roman"/>
          <w:i/>
          <w:iCs/>
          <w:sz w:val="20"/>
          <w:szCs w:val="20"/>
        </w:rPr>
      </w:pPr>
      <w:r w:rsidRPr="0099746D">
        <w:rPr>
          <w:rFonts w:ascii="Times New Roman" w:hAnsi="Times New Roman" w:cs="Times New Roman"/>
          <w:i/>
          <w:iCs/>
          <w:sz w:val="20"/>
          <w:szCs w:val="20"/>
        </w:rPr>
        <w:t>FALL-2022</w:t>
      </w:r>
    </w:p>
    <w:p w14:paraId="11B213D6" w14:textId="403502C7" w:rsidR="0099746D" w:rsidRDefault="00000000" w:rsidP="0099746D">
      <w:pPr>
        <w:jc w:val="center"/>
        <w:rPr>
          <w:rFonts w:ascii="Courier New" w:hAnsi="Courier New" w:cs="Courier New"/>
          <w:sz w:val="18"/>
          <w:szCs w:val="18"/>
        </w:rPr>
      </w:pPr>
      <w:hyperlink r:id="rId8" w:history="1">
        <w:r w:rsidR="0099746D" w:rsidRPr="00EC2D1A">
          <w:rPr>
            <w:rStyle w:val="Hyperlink"/>
            <w:rFonts w:ascii="Courier New" w:hAnsi="Courier New" w:cs="Courier New"/>
            <w:sz w:val="18"/>
            <w:szCs w:val="18"/>
          </w:rPr>
          <w:t>JERUSU@GMU.EDU</w:t>
        </w:r>
      </w:hyperlink>
    </w:p>
    <w:p w14:paraId="7A858157" w14:textId="77777777" w:rsidR="0099746D" w:rsidRDefault="0099746D" w:rsidP="0099746D">
      <w:pPr>
        <w:rPr>
          <w:rFonts w:ascii="Courier New" w:hAnsi="Courier New" w:cs="Courier New"/>
          <w:sz w:val="18"/>
          <w:szCs w:val="18"/>
        </w:rPr>
        <w:sectPr w:rsidR="0099746D" w:rsidSect="0099746D">
          <w:headerReference w:type="default" r:id="rId9"/>
          <w:footerReference w:type="default" r:id="rId10"/>
          <w:pgSz w:w="11906" w:h="16838" w:code="9"/>
          <w:pgMar w:top="425" w:right="318" w:bottom="958" w:left="318" w:header="709" w:footer="709" w:gutter="0"/>
          <w:cols w:space="708"/>
          <w:docGrid w:linePitch="360"/>
        </w:sectPr>
      </w:pPr>
    </w:p>
    <w:p w14:paraId="60EC6499" w14:textId="0A9D09F7" w:rsidR="00FD424F" w:rsidRDefault="0099746D" w:rsidP="00FD424F">
      <w:pPr>
        <w:jc w:val="both"/>
        <w:rPr>
          <w:rFonts w:cstheme="minorHAnsi"/>
          <w:b/>
          <w:bCs/>
          <w:sz w:val="18"/>
          <w:szCs w:val="18"/>
        </w:rPr>
      </w:pPr>
      <w:r>
        <w:rPr>
          <w:rFonts w:ascii="Courier New" w:hAnsi="Courier New" w:cs="Courier New"/>
          <w:sz w:val="18"/>
          <w:szCs w:val="18"/>
        </w:rPr>
        <w:t xml:space="preserve">  </w:t>
      </w:r>
      <w:r w:rsidR="002A1CB2" w:rsidRPr="00FD424F">
        <w:rPr>
          <w:b/>
          <w:bCs/>
        </w:rPr>
        <w:t>Abstract—</w:t>
      </w:r>
      <w:r w:rsidR="00BF1F04" w:rsidRPr="00FD424F">
        <w:rPr>
          <w:b/>
          <w:bCs/>
          <w:sz w:val="18"/>
          <w:szCs w:val="18"/>
        </w:rPr>
        <w:t xml:space="preserve">The US weather dataset is made up of climate-related </w:t>
      </w:r>
      <w:r w:rsidR="00A81D63" w:rsidRPr="00FD424F">
        <w:rPr>
          <w:b/>
          <w:bCs/>
          <w:sz w:val="18"/>
          <w:szCs w:val="18"/>
        </w:rPr>
        <w:t xml:space="preserve">data </w:t>
      </w:r>
      <w:r w:rsidR="00A81D63">
        <w:rPr>
          <w:b/>
          <w:bCs/>
          <w:sz w:val="18"/>
          <w:szCs w:val="18"/>
        </w:rPr>
        <w:t>from</w:t>
      </w:r>
      <w:r w:rsidR="00BF1F04" w:rsidRPr="00FD424F">
        <w:rPr>
          <w:b/>
          <w:bCs/>
          <w:sz w:val="18"/>
          <w:szCs w:val="18"/>
        </w:rPr>
        <w:t xml:space="preserve"> Data World. The information pertains to the environment. This dataset contains information on the climate of United States and its cities. This collection offers a diverse set of </w:t>
      </w:r>
      <w:r w:rsidR="00FD424F" w:rsidRPr="00FD424F">
        <w:rPr>
          <w:b/>
          <w:bCs/>
          <w:sz w:val="18"/>
          <w:szCs w:val="18"/>
        </w:rPr>
        <w:t>information. Weather</w:t>
      </w:r>
      <w:r w:rsidR="00BF1F04" w:rsidRPr="00FD424F">
        <w:rPr>
          <w:b/>
          <w:bCs/>
          <w:sz w:val="18"/>
          <w:szCs w:val="18"/>
        </w:rPr>
        <w:t xml:space="preserve"> forecasting is meteorologists' attempt to anticipate weather conditions in the future and weather circumstances that may be predicted. The climatic condition characteristics are determined by the temperature, wind, humidity, rainfall, and data set size. Only temperature and humidity are included for experimental analysis in this case. This is used to evaluate data, Python, and R-Studio tools to generate intelligible results</w:t>
      </w:r>
      <w:r w:rsidR="00FD424F">
        <w:rPr>
          <w:b/>
          <w:bCs/>
          <w:sz w:val="18"/>
          <w:szCs w:val="18"/>
        </w:rPr>
        <w:t xml:space="preserve">. </w:t>
      </w:r>
      <w:r w:rsidR="00FD424F" w:rsidRPr="00FD424F">
        <w:rPr>
          <w:rFonts w:cstheme="minorHAnsi"/>
          <w:b/>
          <w:bCs/>
          <w:sz w:val="18"/>
          <w:szCs w:val="18"/>
        </w:rPr>
        <w:t>I observed through big datasets that there is a lot of variation in climatic changes based on longitude and latitude. Visualizations and summary statistics are created using Python and R.</w:t>
      </w:r>
    </w:p>
    <w:p w14:paraId="4593EE1F" w14:textId="77777777" w:rsidR="00D1258A" w:rsidRDefault="00D1258A" w:rsidP="00FD424F">
      <w:pPr>
        <w:jc w:val="both"/>
        <w:rPr>
          <w:rFonts w:cstheme="minorHAnsi"/>
          <w:b/>
          <w:bCs/>
          <w:sz w:val="18"/>
          <w:szCs w:val="18"/>
        </w:rPr>
      </w:pPr>
    </w:p>
    <w:p w14:paraId="2232AA4A" w14:textId="3DF28FA6" w:rsidR="00FD424F" w:rsidRDefault="00FD424F" w:rsidP="00FD424F">
      <w:pPr>
        <w:jc w:val="both"/>
        <w:rPr>
          <w:b/>
          <w:bCs/>
        </w:rPr>
      </w:pPr>
      <w:r w:rsidRPr="00FD424F">
        <w:rPr>
          <w:b/>
          <w:bCs/>
        </w:rPr>
        <w:t>Keywords—</w:t>
      </w:r>
    </w:p>
    <w:p w14:paraId="0ADAD97B" w14:textId="77777777" w:rsidR="00703CF2" w:rsidRPr="00703CF2" w:rsidRDefault="00703CF2" w:rsidP="00703CF2">
      <w:pPr>
        <w:rPr>
          <w:b/>
          <w:bCs/>
          <w:sz w:val="18"/>
          <w:szCs w:val="18"/>
        </w:rPr>
      </w:pPr>
      <w:r w:rsidRPr="00703CF2">
        <w:rPr>
          <w:b/>
          <w:bCs/>
          <w:sz w:val="18"/>
          <w:szCs w:val="18"/>
        </w:rPr>
        <w:t>Mean distance, temperature’s, least-squares regression, Outliers, and Influential Observations, Residuals</w:t>
      </w:r>
    </w:p>
    <w:p w14:paraId="5C5C41BE" w14:textId="77777777" w:rsidR="00703CF2" w:rsidRDefault="00703CF2" w:rsidP="001D14D2">
      <w:pPr>
        <w:jc w:val="both"/>
        <w:rPr>
          <w:b/>
          <w:bCs/>
          <w:sz w:val="18"/>
          <w:szCs w:val="18"/>
        </w:rPr>
      </w:pPr>
    </w:p>
    <w:p w14:paraId="27EBBF7E" w14:textId="7E068D00" w:rsidR="001D14D2" w:rsidRPr="001D14D2" w:rsidRDefault="00F245F7" w:rsidP="001D14D2">
      <w:pPr>
        <w:jc w:val="both"/>
        <w:rPr>
          <w:b/>
          <w:bCs/>
          <w:sz w:val="18"/>
          <w:szCs w:val="18"/>
          <w:lang w:val="en-US"/>
        </w:rPr>
      </w:pPr>
      <w:r>
        <w:rPr>
          <w:b/>
          <w:bCs/>
        </w:rPr>
        <w:t>Introduction</w:t>
      </w:r>
      <w:r w:rsidRPr="00FD424F">
        <w:rPr>
          <w:b/>
          <w:bCs/>
        </w:rPr>
        <w:t>—</w:t>
      </w:r>
      <w:r w:rsidR="003C2172" w:rsidRPr="00A81D63">
        <w:rPr>
          <w:b/>
          <w:bCs/>
          <w:sz w:val="18"/>
          <w:szCs w:val="18"/>
          <w:lang w:val="en-US"/>
        </w:rPr>
        <w:t>Without a doubt, global change has become one of the issues that includes a wide spectrum of human existence, including social and economic elements. According to research, climate change will continue to influence the planet if effective environmental protection. Measures are not implemented.</w:t>
      </w:r>
      <w:r w:rsidR="003C2172" w:rsidRPr="00A81D63">
        <w:rPr>
          <w:rFonts w:eastAsiaTheme="majorEastAsia" w:hAnsi="Gill Sans Nova Light" w:cstheme="majorBidi"/>
          <w:b/>
          <w:bCs/>
          <w:color w:val="0B1107" w:themeColor="accent6" w:themeShade="1A"/>
          <w:kern w:val="24"/>
          <w:sz w:val="18"/>
          <w:szCs w:val="18"/>
          <w:lang w:val="en-US"/>
        </w:rPr>
        <w:t xml:space="preserve"> </w:t>
      </w:r>
      <w:r w:rsidR="003C2172" w:rsidRPr="00A81D63">
        <w:rPr>
          <w:b/>
          <w:bCs/>
          <w:sz w:val="18"/>
          <w:szCs w:val="18"/>
          <w:lang w:val="en-US"/>
        </w:rPr>
        <w:t xml:space="preserve">I took a data set from the data world website that is related to weather and changes over the last 25 years. It consists of data columns like minimum temperature, maximum temperature, station names, and so on. I created virilizations in python, and on the other hand, </w:t>
      </w:r>
      <w:r w:rsidR="005136DF" w:rsidRPr="00A81D63">
        <w:rPr>
          <w:b/>
          <w:bCs/>
          <w:sz w:val="18"/>
          <w:szCs w:val="18"/>
          <w:lang w:val="en-US"/>
        </w:rPr>
        <w:t>I</w:t>
      </w:r>
      <w:r w:rsidR="003C2172" w:rsidRPr="00A81D63">
        <w:rPr>
          <w:b/>
          <w:bCs/>
          <w:sz w:val="18"/>
          <w:szCs w:val="18"/>
          <w:lang w:val="en-US"/>
        </w:rPr>
        <w:t xml:space="preserve"> have return quires in SQL for sorting out the data using the above data set.</w:t>
      </w:r>
      <w:r w:rsidR="001D14D2" w:rsidRPr="001D14D2">
        <w:t xml:space="preserve"> </w:t>
      </w:r>
      <w:r w:rsidR="001D14D2" w:rsidRPr="001D14D2">
        <w:rPr>
          <w:b/>
          <w:bCs/>
          <w:sz w:val="18"/>
          <w:szCs w:val="18"/>
          <w:lang w:val="en-US"/>
        </w:rPr>
        <w:t>Weather forecasting is a complex and difficult task. The procedure is divided into three steps: observation, analysis, and communication. Forecasters use atmospheric models to make observations. These are equation sets that depict the condition of the atmosphere. To forecast weather, models employ information about the beginning condition (observations) of the atmosphere, land, and ocean. Data from the models is coupled with information from weather stations placed at strategic locations around an area or country to provide an accurate picture of the status of the atmosphere. Because it improves forecasters' understanding of the dynamic weather system, data assimilation generates a better prediction.</w:t>
      </w:r>
      <w:r w:rsidR="001D14D2" w:rsidRPr="001D14D2">
        <w:t xml:space="preserve"> </w:t>
      </w:r>
      <w:r w:rsidR="001D14D2" w:rsidRPr="001D14D2">
        <w:rPr>
          <w:b/>
          <w:bCs/>
          <w:sz w:val="18"/>
          <w:szCs w:val="18"/>
          <w:lang w:val="en-US"/>
        </w:rPr>
        <w:t>It is simpler to be correct when providing a short-term forecast (hours to days) than when evaluating long-term data (months or seasons). The atmospheric system is dynamic; as time passes, forecasters might become less certain of its status.</w:t>
      </w:r>
    </w:p>
    <w:p w14:paraId="1A1E072A" w14:textId="77777777" w:rsidR="001D14D2" w:rsidRPr="001D14D2" w:rsidRDefault="001D14D2" w:rsidP="001D14D2">
      <w:pPr>
        <w:jc w:val="both"/>
        <w:rPr>
          <w:b/>
          <w:bCs/>
          <w:sz w:val="18"/>
          <w:szCs w:val="18"/>
          <w:lang w:val="en-US"/>
        </w:rPr>
      </w:pPr>
    </w:p>
    <w:p w14:paraId="38E4A283" w14:textId="0D058730" w:rsidR="00FD424F" w:rsidRDefault="001D14D2" w:rsidP="001D14D2">
      <w:pPr>
        <w:jc w:val="both"/>
        <w:rPr>
          <w:b/>
          <w:bCs/>
          <w:sz w:val="18"/>
          <w:szCs w:val="18"/>
          <w:lang w:val="en-US"/>
        </w:rPr>
      </w:pPr>
      <w:r w:rsidRPr="001D14D2">
        <w:rPr>
          <w:b/>
          <w:bCs/>
          <w:sz w:val="18"/>
          <w:szCs w:val="18"/>
          <w:lang w:val="en-US"/>
        </w:rPr>
        <w:t xml:space="preserve">Technological advancements have significantly increased the overall accuracy of weather forecasting. For example, automated weather stations allow for more observations. High speed computers </w:t>
      </w:r>
      <w:proofErr w:type="gramStart"/>
      <w:r w:rsidRPr="001D14D2">
        <w:rPr>
          <w:b/>
          <w:bCs/>
          <w:sz w:val="18"/>
          <w:szCs w:val="18"/>
          <w:lang w:val="en-US"/>
        </w:rPr>
        <w:t>is</w:t>
      </w:r>
      <w:proofErr w:type="gramEnd"/>
      <w:r w:rsidRPr="001D14D2">
        <w:rPr>
          <w:b/>
          <w:bCs/>
          <w:sz w:val="18"/>
          <w:szCs w:val="18"/>
          <w:lang w:val="en-US"/>
        </w:rPr>
        <w:t xml:space="preserve"> also becoming more popular. This enables for larger data storage, as well as faster data processing, analysis, and visualization.</w:t>
      </w:r>
    </w:p>
    <w:p w14:paraId="5C53ADC3" w14:textId="65072AF3" w:rsidR="00F245F7" w:rsidRDefault="00F245F7" w:rsidP="00FD424F">
      <w:pPr>
        <w:jc w:val="both"/>
        <w:rPr>
          <w:b/>
          <w:bCs/>
          <w:sz w:val="18"/>
          <w:szCs w:val="18"/>
        </w:rPr>
      </w:pPr>
      <w:r w:rsidRPr="00CC23BF">
        <w:rPr>
          <w:b/>
          <w:bCs/>
          <w:sz w:val="18"/>
          <w:szCs w:val="18"/>
        </w:rPr>
        <w:t>NOIR DATA TYPES: (World, 2017) (UCI, 201</w:t>
      </w:r>
      <w:r w:rsidR="00CC23BF" w:rsidRPr="00CC23BF">
        <w:rPr>
          <w:b/>
          <w:bCs/>
          <w:sz w:val="18"/>
          <w:szCs w:val="18"/>
        </w:rPr>
        <w:t>6</w:t>
      </w:r>
      <w:r w:rsidRPr="00CC23BF">
        <w:rPr>
          <w:b/>
          <w:bCs/>
          <w:sz w:val="18"/>
          <w:szCs w:val="18"/>
        </w:rPr>
        <w:t>)</w:t>
      </w:r>
    </w:p>
    <w:tbl>
      <w:tblPr>
        <w:tblStyle w:val="TableGrid"/>
        <w:tblW w:w="5640" w:type="dxa"/>
        <w:tblLook w:val="04A0" w:firstRow="1" w:lastRow="0" w:firstColumn="1" w:lastColumn="0" w:noHBand="0" w:noVBand="1"/>
      </w:tblPr>
      <w:tblGrid>
        <w:gridCol w:w="2332"/>
        <w:gridCol w:w="1815"/>
        <w:gridCol w:w="1493"/>
      </w:tblGrid>
      <w:tr w:rsidR="00CC23BF" w14:paraId="475BF9C6" w14:textId="77777777" w:rsidTr="0031651E">
        <w:trPr>
          <w:trHeight w:val="913"/>
        </w:trPr>
        <w:tc>
          <w:tcPr>
            <w:tcW w:w="2332" w:type="dxa"/>
          </w:tcPr>
          <w:p w14:paraId="76AFCAA0" w14:textId="482F9B49" w:rsidR="00CC23BF" w:rsidRDefault="00CC23BF" w:rsidP="00FD424F">
            <w:pPr>
              <w:jc w:val="both"/>
              <w:rPr>
                <w:b/>
                <w:bCs/>
                <w:sz w:val="18"/>
                <w:szCs w:val="18"/>
              </w:rPr>
            </w:pPr>
            <w:r>
              <w:t>Column Name</w:t>
            </w:r>
          </w:p>
        </w:tc>
        <w:tc>
          <w:tcPr>
            <w:tcW w:w="1815" w:type="dxa"/>
          </w:tcPr>
          <w:p w14:paraId="50FD4B51" w14:textId="7F68D52F" w:rsidR="00CC23BF" w:rsidRDefault="00CC23BF" w:rsidP="00FD424F">
            <w:pPr>
              <w:jc w:val="both"/>
              <w:rPr>
                <w:b/>
                <w:bCs/>
                <w:sz w:val="18"/>
                <w:szCs w:val="18"/>
              </w:rPr>
            </w:pPr>
            <w:r>
              <w:t>Description</w:t>
            </w:r>
          </w:p>
        </w:tc>
        <w:tc>
          <w:tcPr>
            <w:tcW w:w="1493" w:type="dxa"/>
          </w:tcPr>
          <w:p w14:paraId="5C10C070" w14:textId="77777777" w:rsidR="00CC23BF" w:rsidRDefault="00CC23BF" w:rsidP="00FD424F">
            <w:pPr>
              <w:jc w:val="both"/>
            </w:pPr>
            <w:r>
              <w:t xml:space="preserve">NOIR  </w:t>
            </w:r>
          </w:p>
          <w:p w14:paraId="203F518C" w14:textId="3113B4ED" w:rsidR="00CC23BF" w:rsidRDefault="00CC23BF" w:rsidP="00FD424F">
            <w:pPr>
              <w:jc w:val="both"/>
              <w:rPr>
                <w:b/>
                <w:bCs/>
                <w:sz w:val="18"/>
                <w:szCs w:val="18"/>
              </w:rPr>
            </w:pPr>
            <w:r>
              <w:t>Data Type</w:t>
            </w:r>
          </w:p>
        </w:tc>
      </w:tr>
      <w:tr w:rsidR="00CC23BF" w14:paraId="4D04FFDA" w14:textId="77777777" w:rsidTr="0031651E">
        <w:trPr>
          <w:trHeight w:val="962"/>
        </w:trPr>
        <w:tc>
          <w:tcPr>
            <w:tcW w:w="2332" w:type="dxa"/>
          </w:tcPr>
          <w:p w14:paraId="2E89F8E6" w14:textId="71FF67D1" w:rsidR="00CC23BF" w:rsidRPr="00F26D5B" w:rsidRDefault="00CC23BF" w:rsidP="00FD424F">
            <w:pPr>
              <w:jc w:val="both"/>
              <w:rPr>
                <w:sz w:val="18"/>
                <w:szCs w:val="18"/>
              </w:rPr>
            </w:pPr>
            <w:r w:rsidRPr="00F26D5B">
              <w:rPr>
                <w:sz w:val="18"/>
                <w:szCs w:val="18"/>
              </w:rPr>
              <w:t>date_str</w:t>
            </w:r>
          </w:p>
        </w:tc>
        <w:tc>
          <w:tcPr>
            <w:tcW w:w="1815" w:type="dxa"/>
          </w:tcPr>
          <w:p w14:paraId="4E0481AC" w14:textId="77777777" w:rsidR="00F26D5B" w:rsidRPr="00F26D5B" w:rsidRDefault="00F26D5B" w:rsidP="00FD424F">
            <w:pPr>
              <w:jc w:val="both"/>
              <w:rPr>
                <w:sz w:val="18"/>
                <w:szCs w:val="18"/>
              </w:rPr>
            </w:pPr>
            <w:r w:rsidRPr="00F26D5B">
              <w:rPr>
                <w:sz w:val="18"/>
                <w:szCs w:val="18"/>
              </w:rPr>
              <w:t xml:space="preserve">DATE                   </w:t>
            </w:r>
          </w:p>
          <w:p w14:paraId="7E1E4C78" w14:textId="1DEF7622" w:rsidR="00CC23BF" w:rsidRPr="00F26D5B" w:rsidRDefault="00F26D5B" w:rsidP="00FD424F">
            <w:pPr>
              <w:jc w:val="both"/>
              <w:rPr>
                <w:sz w:val="18"/>
                <w:szCs w:val="18"/>
              </w:rPr>
            </w:pPr>
            <w:r w:rsidRPr="00F26D5B">
              <w:rPr>
                <w:sz w:val="18"/>
                <w:szCs w:val="18"/>
              </w:rPr>
              <w:t>OF OBSERVATION</w:t>
            </w:r>
          </w:p>
        </w:tc>
        <w:tc>
          <w:tcPr>
            <w:tcW w:w="1493" w:type="dxa"/>
          </w:tcPr>
          <w:p w14:paraId="6B688B48" w14:textId="3F1296DA" w:rsidR="00CC23BF" w:rsidRDefault="00F26D5B" w:rsidP="00FD424F">
            <w:pPr>
              <w:jc w:val="both"/>
              <w:rPr>
                <w:b/>
                <w:bCs/>
                <w:sz w:val="18"/>
                <w:szCs w:val="18"/>
              </w:rPr>
            </w:pPr>
            <w:r>
              <w:rPr>
                <w:b/>
                <w:bCs/>
                <w:sz w:val="18"/>
                <w:szCs w:val="18"/>
              </w:rPr>
              <w:t>INTERVAL</w:t>
            </w:r>
          </w:p>
        </w:tc>
      </w:tr>
      <w:tr w:rsidR="00CC23BF" w14:paraId="5E19E42A" w14:textId="77777777" w:rsidTr="0031651E">
        <w:trPr>
          <w:trHeight w:val="913"/>
        </w:trPr>
        <w:tc>
          <w:tcPr>
            <w:tcW w:w="2332" w:type="dxa"/>
          </w:tcPr>
          <w:p w14:paraId="53D82616" w14:textId="2CA6282A" w:rsidR="00CC23BF" w:rsidRPr="00F26D5B" w:rsidRDefault="00CC23BF" w:rsidP="00FD424F">
            <w:pPr>
              <w:jc w:val="both"/>
              <w:rPr>
                <w:sz w:val="18"/>
                <w:szCs w:val="18"/>
              </w:rPr>
            </w:pPr>
            <w:r w:rsidRPr="00F26D5B">
              <w:rPr>
                <w:sz w:val="18"/>
                <w:szCs w:val="18"/>
              </w:rPr>
              <w:t>degrees_from_mean</w:t>
            </w:r>
          </w:p>
        </w:tc>
        <w:tc>
          <w:tcPr>
            <w:tcW w:w="1815" w:type="dxa"/>
          </w:tcPr>
          <w:p w14:paraId="2639F64E" w14:textId="48D774F0" w:rsidR="00CC23BF" w:rsidRPr="00F26D5B" w:rsidRDefault="00F26D5B" w:rsidP="00FD424F">
            <w:pPr>
              <w:jc w:val="both"/>
              <w:rPr>
                <w:sz w:val="18"/>
                <w:szCs w:val="18"/>
              </w:rPr>
            </w:pPr>
            <w:r w:rsidRPr="00F26D5B">
              <w:rPr>
                <w:sz w:val="18"/>
                <w:szCs w:val="18"/>
              </w:rPr>
              <w:t>MEAN DI</w:t>
            </w:r>
            <w:r>
              <w:rPr>
                <w:sz w:val="18"/>
                <w:szCs w:val="18"/>
              </w:rPr>
              <w:t>STANCE</w:t>
            </w:r>
          </w:p>
        </w:tc>
        <w:tc>
          <w:tcPr>
            <w:tcW w:w="1493" w:type="dxa"/>
          </w:tcPr>
          <w:p w14:paraId="18AADFC9" w14:textId="0861404F" w:rsidR="00CC23BF" w:rsidRDefault="00F26D5B" w:rsidP="00FD424F">
            <w:pPr>
              <w:jc w:val="both"/>
              <w:rPr>
                <w:b/>
                <w:bCs/>
                <w:sz w:val="18"/>
                <w:szCs w:val="18"/>
              </w:rPr>
            </w:pPr>
            <w:r>
              <w:rPr>
                <w:b/>
                <w:bCs/>
                <w:sz w:val="18"/>
                <w:szCs w:val="18"/>
              </w:rPr>
              <w:t>RATIO</w:t>
            </w:r>
          </w:p>
        </w:tc>
      </w:tr>
      <w:tr w:rsidR="00CC23BF" w14:paraId="607CCA7F" w14:textId="77777777" w:rsidTr="0031651E">
        <w:trPr>
          <w:trHeight w:val="913"/>
        </w:trPr>
        <w:tc>
          <w:tcPr>
            <w:tcW w:w="2332" w:type="dxa"/>
          </w:tcPr>
          <w:p w14:paraId="225305C3" w14:textId="27B13AC5" w:rsidR="00CC23BF" w:rsidRPr="00F26D5B" w:rsidRDefault="00F95A7A" w:rsidP="00FD424F">
            <w:pPr>
              <w:jc w:val="both"/>
              <w:rPr>
                <w:sz w:val="18"/>
                <w:szCs w:val="18"/>
              </w:rPr>
            </w:pPr>
            <w:r w:rsidRPr="00F26D5B">
              <w:rPr>
                <w:sz w:val="18"/>
                <w:szCs w:val="18"/>
              </w:rPr>
              <w:t>I</w:t>
            </w:r>
            <w:r w:rsidR="00CC23BF" w:rsidRPr="00F26D5B">
              <w:rPr>
                <w:sz w:val="18"/>
                <w:szCs w:val="18"/>
              </w:rPr>
              <w:t>d</w:t>
            </w:r>
          </w:p>
        </w:tc>
        <w:tc>
          <w:tcPr>
            <w:tcW w:w="1815" w:type="dxa"/>
          </w:tcPr>
          <w:p w14:paraId="6610CFE5" w14:textId="32DACAC3" w:rsidR="00CC23BF" w:rsidRPr="00F26D5B" w:rsidRDefault="00F26D5B" w:rsidP="00FD424F">
            <w:pPr>
              <w:jc w:val="both"/>
              <w:rPr>
                <w:sz w:val="18"/>
                <w:szCs w:val="18"/>
              </w:rPr>
            </w:pPr>
            <w:r w:rsidRPr="00F26D5B">
              <w:rPr>
                <w:sz w:val="18"/>
                <w:szCs w:val="18"/>
              </w:rPr>
              <w:t xml:space="preserve">EXPECTED TO BE </w:t>
            </w:r>
            <w:r>
              <w:rPr>
                <w:sz w:val="18"/>
                <w:szCs w:val="18"/>
              </w:rPr>
              <w:t>CITY CODE</w:t>
            </w:r>
          </w:p>
        </w:tc>
        <w:tc>
          <w:tcPr>
            <w:tcW w:w="1493" w:type="dxa"/>
          </w:tcPr>
          <w:p w14:paraId="2E047E07" w14:textId="2FB8C305" w:rsidR="00CC23BF" w:rsidRDefault="00F26D5B" w:rsidP="00FD424F">
            <w:pPr>
              <w:jc w:val="both"/>
              <w:rPr>
                <w:b/>
                <w:bCs/>
                <w:sz w:val="18"/>
                <w:szCs w:val="18"/>
              </w:rPr>
            </w:pPr>
            <w:r>
              <w:rPr>
                <w:b/>
                <w:bCs/>
                <w:sz w:val="18"/>
                <w:szCs w:val="18"/>
              </w:rPr>
              <w:t>INTERVAL</w:t>
            </w:r>
          </w:p>
        </w:tc>
      </w:tr>
      <w:tr w:rsidR="00CC23BF" w14:paraId="38C0E368" w14:textId="77777777" w:rsidTr="0031651E">
        <w:trPr>
          <w:trHeight w:val="962"/>
        </w:trPr>
        <w:tc>
          <w:tcPr>
            <w:tcW w:w="2332" w:type="dxa"/>
          </w:tcPr>
          <w:p w14:paraId="2E715091" w14:textId="36FDC29A" w:rsidR="00CC23BF" w:rsidRPr="00F26D5B" w:rsidRDefault="00CC23BF" w:rsidP="00FD424F">
            <w:pPr>
              <w:jc w:val="both"/>
              <w:rPr>
                <w:sz w:val="18"/>
                <w:szCs w:val="18"/>
              </w:rPr>
            </w:pPr>
            <w:r w:rsidRPr="00F26D5B">
              <w:rPr>
                <w:sz w:val="18"/>
                <w:szCs w:val="18"/>
              </w:rPr>
              <w:t>Longitude and latitude</w:t>
            </w:r>
          </w:p>
        </w:tc>
        <w:tc>
          <w:tcPr>
            <w:tcW w:w="1815" w:type="dxa"/>
          </w:tcPr>
          <w:p w14:paraId="4C2C89C4" w14:textId="1A97EAF4" w:rsidR="00CC23BF" w:rsidRPr="00F26D5B" w:rsidRDefault="00F26D5B" w:rsidP="00FD424F">
            <w:pPr>
              <w:jc w:val="both"/>
              <w:rPr>
                <w:sz w:val="18"/>
                <w:szCs w:val="18"/>
              </w:rPr>
            </w:pPr>
            <w:r>
              <w:rPr>
                <w:sz w:val="18"/>
                <w:szCs w:val="18"/>
              </w:rPr>
              <w:t>EXACT LOCATION OF THE CITY</w:t>
            </w:r>
          </w:p>
        </w:tc>
        <w:tc>
          <w:tcPr>
            <w:tcW w:w="1493" w:type="dxa"/>
          </w:tcPr>
          <w:p w14:paraId="63ADFBCB" w14:textId="37FBB224" w:rsidR="00CC23BF" w:rsidRDefault="00F26D5B" w:rsidP="00FD424F">
            <w:pPr>
              <w:jc w:val="both"/>
              <w:rPr>
                <w:b/>
                <w:bCs/>
                <w:sz w:val="18"/>
                <w:szCs w:val="18"/>
              </w:rPr>
            </w:pPr>
            <w:r>
              <w:rPr>
                <w:b/>
                <w:bCs/>
                <w:sz w:val="18"/>
                <w:szCs w:val="18"/>
              </w:rPr>
              <w:t>ORDINAL</w:t>
            </w:r>
          </w:p>
        </w:tc>
      </w:tr>
      <w:tr w:rsidR="00CC23BF" w14:paraId="23445C97" w14:textId="77777777" w:rsidTr="0031651E">
        <w:trPr>
          <w:trHeight w:val="913"/>
        </w:trPr>
        <w:tc>
          <w:tcPr>
            <w:tcW w:w="2332" w:type="dxa"/>
          </w:tcPr>
          <w:p w14:paraId="5AE0F1C9" w14:textId="465EDD9E" w:rsidR="00CC23BF" w:rsidRPr="00F26D5B" w:rsidRDefault="00CC23BF" w:rsidP="00FD424F">
            <w:pPr>
              <w:jc w:val="both"/>
              <w:rPr>
                <w:sz w:val="18"/>
                <w:szCs w:val="18"/>
              </w:rPr>
            </w:pPr>
            <w:r w:rsidRPr="00F26D5B">
              <w:rPr>
                <w:sz w:val="18"/>
                <w:szCs w:val="18"/>
              </w:rPr>
              <w:t>max_temp and min_temp</w:t>
            </w:r>
          </w:p>
        </w:tc>
        <w:tc>
          <w:tcPr>
            <w:tcW w:w="1815" w:type="dxa"/>
          </w:tcPr>
          <w:p w14:paraId="02A8802B" w14:textId="1156C820" w:rsidR="00CC23BF" w:rsidRPr="00F26D5B" w:rsidRDefault="00F26D5B" w:rsidP="00FD424F">
            <w:pPr>
              <w:jc w:val="both"/>
              <w:rPr>
                <w:sz w:val="18"/>
                <w:szCs w:val="18"/>
              </w:rPr>
            </w:pPr>
            <w:r>
              <w:rPr>
                <w:sz w:val="18"/>
                <w:szCs w:val="18"/>
              </w:rPr>
              <w:t>TEMPERATURE’S</w:t>
            </w:r>
          </w:p>
        </w:tc>
        <w:tc>
          <w:tcPr>
            <w:tcW w:w="1493" w:type="dxa"/>
          </w:tcPr>
          <w:p w14:paraId="1549A46D" w14:textId="57C9D4F9" w:rsidR="00CC23BF" w:rsidRDefault="00F26D5B" w:rsidP="00FD424F">
            <w:pPr>
              <w:jc w:val="both"/>
              <w:rPr>
                <w:b/>
                <w:bCs/>
                <w:sz w:val="18"/>
                <w:szCs w:val="18"/>
              </w:rPr>
            </w:pPr>
            <w:r>
              <w:rPr>
                <w:b/>
                <w:bCs/>
                <w:sz w:val="18"/>
                <w:szCs w:val="18"/>
              </w:rPr>
              <w:t>INTERVAL</w:t>
            </w:r>
          </w:p>
        </w:tc>
      </w:tr>
      <w:tr w:rsidR="00CC23BF" w14:paraId="4DF0D5E6" w14:textId="77777777" w:rsidTr="0031651E">
        <w:trPr>
          <w:trHeight w:val="962"/>
        </w:trPr>
        <w:tc>
          <w:tcPr>
            <w:tcW w:w="2332" w:type="dxa"/>
          </w:tcPr>
          <w:p w14:paraId="10A0D085" w14:textId="1602571A" w:rsidR="00CC23BF" w:rsidRPr="00F26D5B" w:rsidRDefault="00F26D5B" w:rsidP="00FD424F">
            <w:pPr>
              <w:jc w:val="both"/>
              <w:rPr>
                <w:sz w:val="18"/>
                <w:szCs w:val="18"/>
              </w:rPr>
            </w:pPr>
            <w:r w:rsidRPr="00F26D5B">
              <w:rPr>
                <w:sz w:val="18"/>
                <w:szCs w:val="18"/>
              </w:rPr>
              <w:t>station_name</w:t>
            </w:r>
          </w:p>
        </w:tc>
        <w:tc>
          <w:tcPr>
            <w:tcW w:w="1815" w:type="dxa"/>
          </w:tcPr>
          <w:p w14:paraId="046C329F" w14:textId="37AB59C7" w:rsidR="00CC23BF" w:rsidRPr="00F26D5B" w:rsidRDefault="00F26D5B" w:rsidP="00FD424F">
            <w:pPr>
              <w:jc w:val="both"/>
              <w:rPr>
                <w:sz w:val="18"/>
                <w:szCs w:val="18"/>
              </w:rPr>
            </w:pPr>
            <w:r w:rsidRPr="00F26D5B">
              <w:rPr>
                <w:sz w:val="18"/>
                <w:szCs w:val="18"/>
              </w:rPr>
              <w:t>CITY NAME</w:t>
            </w:r>
          </w:p>
        </w:tc>
        <w:tc>
          <w:tcPr>
            <w:tcW w:w="1493" w:type="dxa"/>
          </w:tcPr>
          <w:p w14:paraId="45DEA8FF" w14:textId="39EFCCBD" w:rsidR="00CC23BF" w:rsidRDefault="00F26D5B" w:rsidP="00FD424F">
            <w:pPr>
              <w:jc w:val="both"/>
              <w:rPr>
                <w:b/>
                <w:bCs/>
                <w:sz w:val="18"/>
                <w:szCs w:val="18"/>
              </w:rPr>
            </w:pPr>
            <w:r>
              <w:rPr>
                <w:b/>
                <w:bCs/>
                <w:sz w:val="18"/>
                <w:szCs w:val="18"/>
              </w:rPr>
              <w:t>NOMINAL</w:t>
            </w:r>
          </w:p>
        </w:tc>
      </w:tr>
      <w:tr w:rsidR="00CC23BF" w14:paraId="41D5231F" w14:textId="77777777" w:rsidTr="0031651E">
        <w:trPr>
          <w:trHeight w:val="1052"/>
        </w:trPr>
        <w:tc>
          <w:tcPr>
            <w:tcW w:w="2332" w:type="dxa"/>
          </w:tcPr>
          <w:p w14:paraId="2B4AA535" w14:textId="0A6E41A6" w:rsidR="00CC23BF" w:rsidRPr="00F26D5B" w:rsidRDefault="00F95A7A" w:rsidP="00FD424F">
            <w:pPr>
              <w:jc w:val="both"/>
              <w:rPr>
                <w:sz w:val="18"/>
                <w:szCs w:val="18"/>
              </w:rPr>
            </w:pPr>
            <w:r w:rsidRPr="00F26D5B">
              <w:rPr>
                <w:sz w:val="18"/>
                <w:szCs w:val="18"/>
              </w:rPr>
              <w:t>T</w:t>
            </w:r>
            <w:r w:rsidR="00F26D5B" w:rsidRPr="00F26D5B">
              <w:rPr>
                <w:sz w:val="18"/>
                <w:szCs w:val="18"/>
              </w:rPr>
              <w:t>ype</w:t>
            </w:r>
          </w:p>
        </w:tc>
        <w:tc>
          <w:tcPr>
            <w:tcW w:w="1815" w:type="dxa"/>
          </w:tcPr>
          <w:p w14:paraId="69B0B51F" w14:textId="3E69088C" w:rsidR="00CC23BF" w:rsidRPr="00F26D5B" w:rsidRDefault="00F26D5B" w:rsidP="00FD424F">
            <w:pPr>
              <w:jc w:val="both"/>
              <w:rPr>
                <w:sz w:val="18"/>
                <w:szCs w:val="18"/>
              </w:rPr>
            </w:pPr>
            <w:r w:rsidRPr="00F26D5B">
              <w:rPr>
                <w:sz w:val="18"/>
                <w:szCs w:val="18"/>
              </w:rPr>
              <w:t>CLIMATIC CONDITIONS</w:t>
            </w:r>
          </w:p>
        </w:tc>
        <w:tc>
          <w:tcPr>
            <w:tcW w:w="1493" w:type="dxa"/>
          </w:tcPr>
          <w:p w14:paraId="3B21626B" w14:textId="43BF1FD6" w:rsidR="00CC23BF" w:rsidRDefault="00F26D5B" w:rsidP="00FD424F">
            <w:pPr>
              <w:jc w:val="both"/>
              <w:rPr>
                <w:b/>
                <w:bCs/>
                <w:sz w:val="18"/>
                <w:szCs w:val="18"/>
              </w:rPr>
            </w:pPr>
            <w:r>
              <w:rPr>
                <w:b/>
                <w:bCs/>
                <w:sz w:val="18"/>
                <w:szCs w:val="18"/>
              </w:rPr>
              <w:t>ORDINAL</w:t>
            </w:r>
          </w:p>
        </w:tc>
      </w:tr>
    </w:tbl>
    <w:p w14:paraId="51D246DE" w14:textId="06CE7798" w:rsidR="00CC23BF" w:rsidRDefault="00CC23BF" w:rsidP="00FD424F">
      <w:pPr>
        <w:jc w:val="both"/>
        <w:rPr>
          <w:b/>
          <w:bCs/>
          <w:sz w:val="18"/>
          <w:szCs w:val="18"/>
        </w:rPr>
      </w:pPr>
    </w:p>
    <w:p w14:paraId="34ECBFEE" w14:textId="4DD98B7A" w:rsidR="0031651E" w:rsidRDefault="00A34B39" w:rsidP="00FD424F">
      <w:pPr>
        <w:jc w:val="both"/>
        <w:rPr>
          <w:b/>
          <w:bCs/>
        </w:rPr>
      </w:pPr>
      <w:r w:rsidRPr="00A34B39">
        <w:rPr>
          <w:rFonts w:cstheme="minorHAnsi"/>
          <w:b/>
          <w:bCs/>
        </w:rPr>
        <w:t>Literature Review</w:t>
      </w:r>
      <w:r w:rsidRPr="00FD424F">
        <w:rPr>
          <w:b/>
          <w:bCs/>
        </w:rPr>
        <w:t>—</w:t>
      </w:r>
      <w:r w:rsidRPr="00BA3D6C">
        <w:rPr>
          <w:b/>
          <w:bCs/>
          <w:sz w:val="18"/>
          <w:szCs w:val="18"/>
        </w:rPr>
        <w:t xml:space="preserve">In this internet era, one is surrounded by a digital world with a richness of knowledge. It is increasingly simple to gather ideas or feelings on a topic, such as software, a product, movies, music, or novels. Opinion mining refers to computational methodologies for extracting, categorizing, evaluating, and interpreting views expressed in different online news sources, social media comments, and other user-generated data. It falls under the umbrella of data mining and </w:t>
      </w:r>
      <w:r w:rsidRPr="00BA3D6C">
        <w:rPr>
          <w:b/>
          <w:bCs/>
          <w:sz w:val="18"/>
          <w:szCs w:val="18"/>
        </w:rPr>
        <w:lastRenderedPageBreak/>
        <w:t>computational linguistics. Sentiment analysis is commonly used in opinion mining to</w:t>
      </w:r>
      <w:r w:rsidRPr="00A34B39">
        <w:rPr>
          <w:b/>
          <w:bCs/>
        </w:rPr>
        <w:t xml:space="preserve"> </w:t>
      </w:r>
      <w:r w:rsidRPr="00BA3D6C">
        <w:rPr>
          <w:b/>
          <w:bCs/>
          <w:sz w:val="18"/>
          <w:szCs w:val="18"/>
        </w:rPr>
        <w:t>assess sentiment, affect, subjectivity, and other emotional states in online discussions. Sentiment research has caught the attention of the financial industry. Climate</w:t>
      </w:r>
      <w:r w:rsidRPr="00A34B39">
        <w:rPr>
          <w:b/>
          <w:bCs/>
        </w:rPr>
        <w:t xml:space="preserve"> </w:t>
      </w:r>
      <w:r w:rsidRPr="00BA3D6C">
        <w:rPr>
          <w:b/>
          <w:bCs/>
          <w:sz w:val="18"/>
          <w:szCs w:val="18"/>
        </w:rPr>
        <w:t>forecasting organizations can employ AI-powered sentiment analysis tools to gauge weather perceptions and climatic image.</w:t>
      </w:r>
      <w:r>
        <w:rPr>
          <w:b/>
          <w:bCs/>
        </w:rPr>
        <w:t xml:space="preserve"> </w:t>
      </w:r>
    </w:p>
    <w:p w14:paraId="2DC8A535" w14:textId="3A6C28D2" w:rsidR="00A34B39" w:rsidRDefault="00BA3D6C" w:rsidP="00FD424F">
      <w:pPr>
        <w:jc w:val="both"/>
        <w:rPr>
          <w:rFonts w:cstheme="minorHAnsi"/>
          <w:b/>
          <w:bCs/>
          <w:sz w:val="18"/>
          <w:szCs w:val="18"/>
        </w:rPr>
      </w:pPr>
      <w:r w:rsidRPr="00BA3D6C">
        <w:rPr>
          <w:rFonts w:cstheme="minorHAnsi"/>
          <w:b/>
          <w:bCs/>
          <w:sz w:val="18"/>
          <w:szCs w:val="18"/>
        </w:rPr>
        <w:t>The climate dataset I've been working on is from data world. because it comprises information on minimum and maximum temperatures as well as longitudes, latitudes, dates, cities, meteorological conditions, and so on. This dataset's data is tied to a weather forecasting agency in the United States. The location condition is used to collect data for the marketing campaign.</w:t>
      </w:r>
    </w:p>
    <w:p w14:paraId="6266D7CE" w14:textId="1E71D9AC" w:rsidR="00BA3D6C" w:rsidRDefault="00BA3D6C" w:rsidP="00FD424F">
      <w:pPr>
        <w:jc w:val="both"/>
        <w:rPr>
          <w:rFonts w:cstheme="minorHAnsi"/>
          <w:b/>
          <w:bCs/>
          <w:sz w:val="18"/>
          <w:szCs w:val="18"/>
        </w:rPr>
      </w:pPr>
    </w:p>
    <w:p w14:paraId="10B85B2D" w14:textId="0E366FD3" w:rsidR="00BA3D6C" w:rsidRDefault="00BA3D6C" w:rsidP="00FD424F">
      <w:pPr>
        <w:jc w:val="both"/>
        <w:rPr>
          <w:b/>
          <w:bCs/>
        </w:rPr>
      </w:pPr>
      <w:r w:rsidRPr="00BA3D6C">
        <w:rPr>
          <w:b/>
          <w:bCs/>
        </w:rPr>
        <w:t>Research Questions</w:t>
      </w:r>
      <w:r w:rsidRPr="00FD424F">
        <w:rPr>
          <w:b/>
          <w:bCs/>
        </w:rPr>
        <w:t>—</w:t>
      </w:r>
    </w:p>
    <w:p w14:paraId="3C215F98" w14:textId="3D8C84DA" w:rsidR="00BA3D6C" w:rsidRPr="002B2F67" w:rsidRDefault="00BA3D6C" w:rsidP="00FD424F">
      <w:pPr>
        <w:jc w:val="both"/>
        <w:rPr>
          <w:b/>
          <w:bCs/>
        </w:rPr>
      </w:pPr>
      <w:r w:rsidRPr="002B2F67">
        <w:rPr>
          <w:b/>
          <w:bCs/>
        </w:rPr>
        <w:t>1. Analysing the co-relation between all numeric variables in the dataset?</w:t>
      </w:r>
    </w:p>
    <w:p w14:paraId="7B8DA17F" w14:textId="1F0BC4E6" w:rsidR="00BA3D6C" w:rsidRPr="002B2F67" w:rsidRDefault="00BA3D6C" w:rsidP="00FD424F">
      <w:pPr>
        <w:jc w:val="both"/>
        <w:rPr>
          <w:b/>
          <w:bCs/>
        </w:rPr>
      </w:pPr>
      <w:r w:rsidRPr="002B2F67">
        <w:rPr>
          <w:b/>
          <w:bCs/>
        </w:rPr>
        <w:t xml:space="preserve"> 2. What is the maximum number of campaigns that can be conducted to achieve a favourable response from the location? Out of the favourable outcome how many locations have been living conditions? </w:t>
      </w:r>
    </w:p>
    <w:p w14:paraId="67E06DA5" w14:textId="45BC6AB0" w:rsidR="00BA3D6C" w:rsidRPr="002B2F67" w:rsidRDefault="00BA3D6C" w:rsidP="00FD424F">
      <w:pPr>
        <w:jc w:val="both"/>
        <w:rPr>
          <w:b/>
          <w:bCs/>
        </w:rPr>
      </w:pPr>
      <w:r w:rsidRPr="002B2F67">
        <w:rPr>
          <w:b/>
          <w:bCs/>
        </w:rPr>
        <w:t>3. Effects of minimum and maximum temperatures?</w:t>
      </w:r>
    </w:p>
    <w:p w14:paraId="1FB9162A" w14:textId="287DFB76" w:rsidR="00BA3D6C" w:rsidRPr="002B2F67" w:rsidRDefault="00BA3D6C" w:rsidP="00FD424F">
      <w:pPr>
        <w:jc w:val="both"/>
        <w:rPr>
          <w:b/>
          <w:bCs/>
        </w:rPr>
      </w:pPr>
      <w:r w:rsidRPr="002B2F67">
        <w:rPr>
          <w:b/>
          <w:bCs/>
        </w:rPr>
        <w:t xml:space="preserve"> 4. Effects of degree from mean and how important it is?</w:t>
      </w:r>
    </w:p>
    <w:p w14:paraId="596CB191" w14:textId="3E576E29" w:rsidR="00BA3D6C" w:rsidRPr="002B2F67" w:rsidRDefault="00BA3D6C" w:rsidP="00FD424F">
      <w:pPr>
        <w:jc w:val="both"/>
        <w:rPr>
          <w:rFonts w:cstheme="minorHAnsi"/>
          <w:b/>
          <w:bCs/>
        </w:rPr>
      </w:pPr>
      <w:r w:rsidRPr="002B2F67">
        <w:rPr>
          <w:b/>
          <w:bCs/>
        </w:rPr>
        <w:t xml:space="preserve">5. </w:t>
      </w:r>
      <w:r w:rsidR="002B2F67">
        <w:rPr>
          <w:b/>
          <w:bCs/>
        </w:rPr>
        <w:t>D</w:t>
      </w:r>
      <w:r w:rsidRPr="002B2F67">
        <w:rPr>
          <w:b/>
          <w:bCs/>
        </w:rPr>
        <w:t>oes the effect of temperature directly or indirectly effects the location of the city and population growth?</w:t>
      </w:r>
    </w:p>
    <w:p w14:paraId="5294BBAB" w14:textId="2EF07A59" w:rsidR="00A34B39" w:rsidRDefault="00A34B39" w:rsidP="00FD424F">
      <w:pPr>
        <w:jc w:val="both"/>
        <w:rPr>
          <w:b/>
          <w:bCs/>
        </w:rPr>
      </w:pPr>
    </w:p>
    <w:p w14:paraId="5A926480" w14:textId="3D2656DF" w:rsidR="00A34B39" w:rsidRPr="0031651E" w:rsidRDefault="00A34B39" w:rsidP="00FD424F">
      <w:pPr>
        <w:jc w:val="both"/>
        <w:rPr>
          <w:b/>
          <w:bCs/>
        </w:rPr>
      </w:pPr>
      <w:r>
        <w:rPr>
          <w:b/>
          <w:bCs/>
          <w:sz w:val="18"/>
          <w:szCs w:val="18"/>
        </w:rPr>
        <w:t>Data Set</w:t>
      </w:r>
      <w:r w:rsidRPr="00FD424F">
        <w:rPr>
          <w:b/>
          <w:bCs/>
        </w:rPr>
        <w:t>—</w:t>
      </w:r>
    </w:p>
    <w:p w14:paraId="1D8A75F9" w14:textId="426716D5" w:rsidR="00F95A7A" w:rsidRDefault="00F95A7A" w:rsidP="00FD424F">
      <w:pPr>
        <w:jc w:val="both"/>
        <w:rPr>
          <w:b/>
          <w:bCs/>
          <w:sz w:val="18"/>
          <w:szCs w:val="18"/>
        </w:rPr>
      </w:pPr>
      <w:r w:rsidRPr="00F95A7A">
        <w:rPr>
          <w:b/>
          <w:bCs/>
          <w:noProof/>
          <w:sz w:val="18"/>
          <w:szCs w:val="18"/>
        </w:rPr>
        <w:drawing>
          <wp:inline distT="0" distB="0" distL="0" distR="0" wp14:anchorId="07E3C060" wp14:editId="39F45E0A">
            <wp:extent cx="3500755" cy="2042160"/>
            <wp:effectExtent l="0" t="0" r="4445" b="0"/>
            <wp:docPr id="2" name="Picture 3" descr="Table&#10;&#10;Description automatically generated">
              <a:extLst xmlns:a="http://schemas.openxmlformats.org/drawingml/2006/main">
                <a:ext uri="{FF2B5EF4-FFF2-40B4-BE49-F238E27FC236}">
                  <a16:creationId xmlns:a16="http://schemas.microsoft.com/office/drawing/2014/main" id="{4C5BFEF0-AD47-994E-F5C8-52BA4BEFD7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4C5BFEF0-AD47-994E-F5C8-52BA4BEFD792}"/>
                        </a:ext>
                      </a:extLst>
                    </pic:cNvPr>
                    <pic:cNvPicPr>
                      <a:picLocks noChangeAspect="1"/>
                    </pic:cNvPicPr>
                  </pic:nvPicPr>
                  <pic:blipFill>
                    <a:blip r:embed="rId11"/>
                    <a:stretch>
                      <a:fillRect/>
                    </a:stretch>
                  </pic:blipFill>
                  <pic:spPr>
                    <a:xfrm>
                      <a:off x="0" y="0"/>
                      <a:ext cx="3500755" cy="2042160"/>
                    </a:xfrm>
                    <a:prstGeom prst="rect">
                      <a:avLst/>
                    </a:prstGeom>
                  </pic:spPr>
                </pic:pic>
              </a:graphicData>
            </a:graphic>
          </wp:inline>
        </w:drawing>
      </w:r>
    </w:p>
    <w:p w14:paraId="7DE629DB" w14:textId="21E7AA02" w:rsidR="00E01745" w:rsidRDefault="00E01745" w:rsidP="00E01745">
      <w:pPr>
        <w:jc w:val="center"/>
        <w:rPr>
          <w:b/>
          <w:bCs/>
        </w:rPr>
      </w:pPr>
      <w:r>
        <w:rPr>
          <w:b/>
          <w:bCs/>
        </w:rPr>
        <w:t>Diagram [1]</w:t>
      </w:r>
    </w:p>
    <w:p w14:paraId="00D236D5" w14:textId="5E3703E5" w:rsidR="00E01745" w:rsidRDefault="00E01745" w:rsidP="002B2F67">
      <w:pPr>
        <w:jc w:val="center"/>
        <w:rPr>
          <w:b/>
          <w:bCs/>
          <w:sz w:val="18"/>
          <w:szCs w:val="18"/>
        </w:rPr>
      </w:pPr>
      <w:r>
        <w:rPr>
          <w:b/>
          <w:bCs/>
          <w:sz w:val="18"/>
          <w:szCs w:val="18"/>
        </w:rPr>
        <w:t>This is the data set after making it cleaning by using excel. For the better visualization I have cut down the data from original data set.</w:t>
      </w:r>
    </w:p>
    <w:p w14:paraId="0E0E6E64" w14:textId="3F1B8451" w:rsidR="00F95A7A" w:rsidRDefault="00F95A7A" w:rsidP="00FD424F">
      <w:pPr>
        <w:jc w:val="both"/>
        <w:rPr>
          <w:b/>
          <w:bCs/>
          <w:sz w:val="18"/>
          <w:szCs w:val="18"/>
        </w:rPr>
      </w:pPr>
    </w:p>
    <w:p w14:paraId="6779C4DC" w14:textId="1730B22E" w:rsidR="00F95A7A" w:rsidRPr="00F95A7A" w:rsidRDefault="00F95A7A" w:rsidP="00F95A7A">
      <w:pPr>
        <w:jc w:val="both"/>
        <w:rPr>
          <w:b/>
          <w:bCs/>
        </w:rPr>
      </w:pPr>
      <w:r w:rsidRPr="00F95A7A">
        <w:rPr>
          <w:b/>
          <w:bCs/>
        </w:rPr>
        <w:t>Descriptive Evaluation</w:t>
      </w:r>
      <w:r w:rsidRPr="00FD424F">
        <w:rPr>
          <w:b/>
          <w:bCs/>
        </w:rPr>
        <w:t>—</w:t>
      </w:r>
    </w:p>
    <w:p w14:paraId="20E0BDF4" w14:textId="52D6FBEC" w:rsidR="00F95A7A" w:rsidRDefault="00F95A7A" w:rsidP="00F95A7A">
      <w:pPr>
        <w:jc w:val="both"/>
        <w:rPr>
          <w:b/>
          <w:bCs/>
          <w:sz w:val="18"/>
          <w:szCs w:val="18"/>
        </w:rPr>
      </w:pPr>
      <w:r w:rsidRPr="00F95A7A">
        <w:rPr>
          <w:b/>
          <w:bCs/>
          <w:sz w:val="18"/>
          <w:szCs w:val="18"/>
        </w:rPr>
        <w:t xml:space="preserve">Initially, we import the csv file and partition the attributes depending on their characteristics, such as category and integer attributes. This approach will also assist with validation, testing, and training. We later </w:t>
      </w:r>
      <w:r w:rsidRPr="00F95A7A">
        <w:rPr>
          <w:b/>
          <w:bCs/>
          <w:sz w:val="18"/>
          <w:szCs w:val="18"/>
        </w:rPr>
        <w:t xml:space="preserve">find </w:t>
      </w:r>
      <w:proofErr w:type="gramStart"/>
      <w:r w:rsidRPr="00F95A7A">
        <w:rPr>
          <w:b/>
          <w:bCs/>
          <w:sz w:val="18"/>
          <w:szCs w:val="18"/>
        </w:rPr>
        <w:t>all of</w:t>
      </w:r>
      <w:proofErr w:type="gramEnd"/>
      <w:r w:rsidRPr="00F95A7A">
        <w:rPr>
          <w:b/>
          <w:bCs/>
          <w:sz w:val="18"/>
          <w:szCs w:val="18"/>
        </w:rPr>
        <w:t xml:space="preserve"> the statistical data for each integer column. Later, we obtain variables such as the count, unique values, top value, and frequency for each column of category qualities.</w:t>
      </w:r>
    </w:p>
    <w:p w14:paraId="6CA91288" w14:textId="7B7E18EE" w:rsidR="003C2172" w:rsidRPr="003C2172" w:rsidRDefault="003C2172" w:rsidP="003C2172">
      <w:pPr>
        <w:jc w:val="both"/>
        <w:rPr>
          <w:b/>
          <w:bCs/>
          <w:sz w:val="18"/>
          <w:szCs w:val="18"/>
        </w:rPr>
      </w:pPr>
      <w:r w:rsidRPr="003C2172">
        <w:rPr>
          <w:b/>
          <w:bCs/>
        </w:rPr>
        <w:t>Analysis of Missing Values</w:t>
      </w:r>
      <w:r w:rsidRPr="00FD424F">
        <w:rPr>
          <w:b/>
          <w:bCs/>
        </w:rPr>
        <w:t>—</w:t>
      </w:r>
    </w:p>
    <w:p w14:paraId="3BBE59C4" w14:textId="4D965A69" w:rsidR="003C2172" w:rsidRDefault="003C2172" w:rsidP="003C2172">
      <w:pPr>
        <w:jc w:val="both"/>
        <w:rPr>
          <w:b/>
          <w:bCs/>
          <w:sz w:val="18"/>
          <w:szCs w:val="18"/>
        </w:rPr>
      </w:pPr>
      <w:r w:rsidRPr="003C2172">
        <w:rPr>
          <w:b/>
          <w:bCs/>
          <w:sz w:val="18"/>
          <w:szCs w:val="18"/>
        </w:rPr>
        <w:t>This Missing Value analysis will determine whether the data collection contains null values (values that are not numbers). If any null values exist for further processing, they must be replaced. In our scenario, there are no null values in the specified data fields.</w:t>
      </w:r>
    </w:p>
    <w:p w14:paraId="1B162B9F" w14:textId="6D44B044" w:rsidR="003C2172" w:rsidRDefault="003C2172" w:rsidP="003C2172">
      <w:pPr>
        <w:jc w:val="both"/>
        <w:rPr>
          <w:b/>
          <w:bCs/>
        </w:rPr>
      </w:pPr>
      <w:r w:rsidRPr="003C2172">
        <w:rPr>
          <w:b/>
          <w:bCs/>
        </w:rPr>
        <w:t>Data cleaning</w:t>
      </w:r>
      <w:r w:rsidRPr="00FD424F">
        <w:rPr>
          <w:b/>
          <w:bCs/>
        </w:rPr>
        <w:t>—</w:t>
      </w:r>
    </w:p>
    <w:p w14:paraId="4F6F97DA" w14:textId="0FD74FE9" w:rsidR="003C2172" w:rsidRPr="003C2172" w:rsidRDefault="003C2172" w:rsidP="003C2172">
      <w:pPr>
        <w:jc w:val="both"/>
        <w:rPr>
          <w:b/>
          <w:bCs/>
          <w:sz w:val="18"/>
          <w:szCs w:val="18"/>
        </w:rPr>
      </w:pPr>
      <w:r w:rsidRPr="003C2172">
        <w:rPr>
          <w:b/>
          <w:bCs/>
          <w:sz w:val="18"/>
          <w:szCs w:val="18"/>
        </w:rPr>
        <w:t xml:space="preserve">The climate data set I chose comprises </w:t>
      </w:r>
      <w:r>
        <w:rPr>
          <w:b/>
          <w:bCs/>
          <w:sz w:val="18"/>
          <w:szCs w:val="18"/>
        </w:rPr>
        <w:t>34</w:t>
      </w:r>
      <w:r w:rsidRPr="003C2172">
        <w:rPr>
          <w:b/>
          <w:bCs/>
          <w:sz w:val="18"/>
          <w:szCs w:val="18"/>
        </w:rPr>
        <w:t xml:space="preserve"> rows and </w:t>
      </w:r>
      <w:r>
        <w:rPr>
          <w:b/>
          <w:bCs/>
          <w:sz w:val="18"/>
          <w:szCs w:val="18"/>
        </w:rPr>
        <w:t>10</w:t>
      </w:r>
      <w:r w:rsidRPr="003C2172">
        <w:rPr>
          <w:b/>
          <w:bCs/>
          <w:sz w:val="18"/>
          <w:szCs w:val="18"/>
        </w:rPr>
        <w:t xml:space="preserve"> columns. I used Excel and Python to tidy up the data.</w:t>
      </w:r>
    </w:p>
    <w:p w14:paraId="7F2B0601" w14:textId="6C366DF4" w:rsidR="003C2172" w:rsidRDefault="003C2172" w:rsidP="003C2172">
      <w:pPr>
        <w:jc w:val="both"/>
        <w:rPr>
          <w:b/>
          <w:bCs/>
          <w:sz w:val="18"/>
          <w:szCs w:val="18"/>
        </w:rPr>
      </w:pPr>
      <w:r w:rsidRPr="003C2172">
        <w:rPr>
          <w:b/>
          <w:bCs/>
          <w:sz w:val="18"/>
          <w:szCs w:val="18"/>
        </w:rPr>
        <w:t>First, I examined the entire dataset for null values and found none in this dataset. There were ten columns before the data was removed, and the default column was not utilized for data cleaning. So, I cleaned it up by eliminating the entire column. I obtained summary statistics and visualizations from my data by utilizing Python, R, and SQL tools to generate numerous conclusions and insights, which will be beneficial in examining various components of my dataset. (UCI, 201</w:t>
      </w:r>
      <w:r>
        <w:rPr>
          <w:b/>
          <w:bCs/>
          <w:sz w:val="18"/>
          <w:szCs w:val="18"/>
        </w:rPr>
        <w:t>6</w:t>
      </w:r>
      <w:r w:rsidRPr="003C2172">
        <w:rPr>
          <w:b/>
          <w:bCs/>
          <w:sz w:val="18"/>
          <w:szCs w:val="18"/>
        </w:rPr>
        <w:t>)</w:t>
      </w:r>
    </w:p>
    <w:p w14:paraId="69558008" w14:textId="23288E5A" w:rsidR="00A81D63" w:rsidRDefault="00A81D63" w:rsidP="003C2172">
      <w:pPr>
        <w:jc w:val="both"/>
        <w:rPr>
          <w:b/>
          <w:bCs/>
        </w:rPr>
      </w:pPr>
      <w:r w:rsidRPr="00A81D63">
        <w:rPr>
          <w:b/>
          <w:bCs/>
        </w:rPr>
        <w:t>Visualization in Python</w:t>
      </w:r>
    </w:p>
    <w:p w14:paraId="65E9E74A" w14:textId="77777777" w:rsidR="006F24DD" w:rsidRDefault="006F24DD" w:rsidP="003C2172">
      <w:pPr>
        <w:jc w:val="both"/>
        <w:rPr>
          <w:b/>
          <w:bCs/>
        </w:rPr>
      </w:pPr>
    </w:p>
    <w:p w14:paraId="4A4E9BE7" w14:textId="44BFC795" w:rsidR="00A81D63" w:rsidRDefault="00A81D63" w:rsidP="003C2172">
      <w:pPr>
        <w:jc w:val="both"/>
        <w:rPr>
          <w:b/>
          <w:bCs/>
        </w:rPr>
      </w:pPr>
      <w:r w:rsidRPr="00A81D63">
        <w:rPr>
          <w:b/>
          <w:bCs/>
          <w:noProof/>
        </w:rPr>
        <w:drawing>
          <wp:inline distT="0" distB="0" distL="0" distR="0" wp14:anchorId="0C5870BB" wp14:editId="14110F72">
            <wp:extent cx="3500120" cy="1965960"/>
            <wp:effectExtent l="0" t="0" r="508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2"/>
                    <a:stretch>
                      <a:fillRect/>
                    </a:stretch>
                  </pic:blipFill>
                  <pic:spPr>
                    <a:xfrm>
                      <a:off x="0" y="0"/>
                      <a:ext cx="3507149" cy="1969908"/>
                    </a:xfrm>
                    <a:prstGeom prst="rect">
                      <a:avLst/>
                    </a:prstGeom>
                  </pic:spPr>
                </pic:pic>
              </a:graphicData>
            </a:graphic>
          </wp:inline>
        </w:drawing>
      </w:r>
    </w:p>
    <w:p w14:paraId="6BD14577" w14:textId="5EDD17E5" w:rsidR="00A81D63" w:rsidRDefault="00A81D63" w:rsidP="00A81D63">
      <w:pPr>
        <w:jc w:val="center"/>
        <w:rPr>
          <w:b/>
          <w:bCs/>
        </w:rPr>
      </w:pPr>
      <w:r>
        <w:rPr>
          <w:b/>
          <w:bCs/>
        </w:rPr>
        <w:t>Diagram [</w:t>
      </w:r>
      <w:r w:rsidR="00E01745">
        <w:rPr>
          <w:b/>
          <w:bCs/>
        </w:rPr>
        <w:t>2</w:t>
      </w:r>
      <w:r>
        <w:rPr>
          <w:b/>
          <w:bCs/>
        </w:rPr>
        <w:t>]</w:t>
      </w:r>
    </w:p>
    <w:p w14:paraId="7FED328C" w14:textId="51ADEB32" w:rsidR="00A81D63" w:rsidRPr="00E01745" w:rsidRDefault="00A81D63" w:rsidP="002B2F67">
      <w:pPr>
        <w:jc w:val="center"/>
        <w:rPr>
          <w:b/>
          <w:bCs/>
          <w:sz w:val="18"/>
          <w:szCs w:val="18"/>
        </w:rPr>
      </w:pPr>
      <w:r w:rsidRPr="00E01745">
        <w:rPr>
          <w:b/>
          <w:bCs/>
          <w:sz w:val="18"/>
          <w:szCs w:val="18"/>
        </w:rPr>
        <w:t>Here is the dataset after loading the data in Spyder ide</w:t>
      </w:r>
    </w:p>
    <w:p w14:paraId="1824B535" w14:textId="5B89B85A" w:rsidR="00A81D63" w:rsidRDefault="00347F44" w:rsidP="003C2172">
      <w:pPr>
        <w:jc w:val="both"/>
        <w:rPr>
          <w:b/>
          <w:bCs/>
        </w:rPr>
      </w:pPr>
      <w:r w:rsidRPr="00347F44">
        <w:rPr>
          <w:b/>
          <w:bCs/>
          <w:noProof/>
        </w:rPr>
        <w:drawing>
          <wp:inline distT="0" distB="0" distL="0" distR="0" wp14:anchorId="4D723E1E" wp14:editId="6759AD7A">
            <wp:extent cx="3500755" cy="708660"/>
            <wp:effectExtent l="0" t="0" r="444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3500755" cy="708660"/>
                    </a:xfrm>
                    <a:prstGeom prst="rect">
                      <a:avLst/>
                    </a:prstGeom>
                  </pic:spPr>
                </pic:pic>
              </a:graphicData>
            </a:graphic>
          </wp:inline>
        </w:drawing>
      </w:r>
    </w:p>
    <w:p w14:paraId="1DE90C49" w14:textId="19F2BDD4" w:rsidR="00A81D63" w:rsidRDefault="00A81D63" w:rsidP="003C2172">
      <w:pPr>
        <w:jc w:val="both"/>
        <w:rPr>
          <w:b/>
          <w:bCs/>
        </w:rPr>
      </w:pPr>
      <w:r w:rsidRPr="00A81D63">
        <w:rPr>
          <w:b/>
          <w:bCs/>
          <w:noProof/>
        </w:rPr>
        <w:drawing>
          <wp:inline distT="0" distB="0" distL="0" distR="0" wp14:anchorId="10692D2F" wp14:editId="054C88B4">
            <wp:extent cx="3500755" cy="74676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0755" cy="746760"/>
                    </a:xfrm>
                    <a:prstGeom prst="rect">
                      <a:avLst/>
                    </a:prstGeom>
                  </pic:spPr>
                </pic:pic>
              </a:graphicData>
            </a:graphic>
          </wp:inline>
        </w:drawing>
      </w:r>
    </w:p>
    <w:p w14:paraId="53B491A5" w14:textId="5B21A732" w:rsidR="00A81D63" w:rsidRDefault="00A81D63" w:rsidP="00A81D63">
      <w:pPr>
        <w:jc w:val="center"/>
        <w:rPr>
          <w:b/>
          <w:bCs/>
        </w:rPr>
      </w:pPr>
      <w:r>
        <w:rPr>
          <w:b/>
          <w:bCs/>
        </w:rPr>
        <w:t>Diagram [</w:t>
      </w:r>
      <w:r w:rsidR="00E01745">
        <w:rPr>
          <w:b/>
          <w:bCs/>
        </w:rPr>
        <w:t>3</w:t>
      </w:r>
      <w:r>
        <w:rPr>
          <w:b/>
          <w:bCs/>
        </w:rPr>
        <w:t>]</w:t>
      </w:r>
    </w:p>
    <w:p w14:paraId="6B44CBA5" w14:textId="4F668568" w:rsidR="00A81D63" w:rsidRPr="0031651E" w:rsidRDefault="00A81D63" w:rsidP="002B2F67">
      <w:pPr>
        <w:jc w:val="center"/>
        <w:rPr>
          <w:b/>
          <w:bCs/>
          <w:sz w:val="18"/>
          <w:szCs w:val="18"/>
        </w:rPr>
      </w:pPr>
      <w:r w:rsidRPr="00E01745">
        <w:rPr>
          <w:b/>
          <w:bCs/>
          <w:sz w:val="18"/>
          <w:szCs w:val="18"/>
        </w:rPr>
        <w:t>Here is the dataset after selecting the only two data from the entire dataset</w:t>
      </w:r>
      <w:r w:rsidR="00E01745">
        <w:rPr>
          <w:b/>
          <w:bCs/>
          <w:sz w:val="18"/>
          <w:szCs w:val="18"/>
        </w:rPr>
        <w:t xml:space="preserve"> from here to extracting data visualization.</w:t>
      </w:r>
    </w:p>
    <w:p w14:paraId="0992EEC6" w14:textId="64DEE6B6" w:rsidR="00A81D63" w:rsidRDefault="00A81D63" w:rsidP="003C2172">
      <w:pPr>
        <w:jc w:val="both"/>
        <w:rPr>
          <w:b/>
          <w:bCs/>
        </w:rPr>
      </w:pPr>
      <w:r w:rsidRPr="00A81D63">
        <w:rPr>
          <w:b/>
          <w:bCs/>
          <w:noProof/>
        </w:rPr>
        <w:lastRenderedPageBreak/>
        <w:drawing>
          <wp:inline distT="0" distB="0" distL="0" distR="0" wp14:anchorId="5645CA94" wp14:editId="6D3E0F92">
            <wp:extent cx="3246119" cy="249174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3257199" cy="2500245"/>
                    </a:xfrm>
                    <a:prstGeom prst="rect">
                      <a:avLst/>
                    </a:prstGeom>
                  </pic:spPr>
                </pic:pic>
              </a:graphicData>
            </a:graphic>
          </wp:inline>
        </w:drawing>
      </w:r>
    </w:p>
    <w:p w14:paraId="2CFE8E39" w14:textId="784BAB99" w:rsidR="00A81D63" w:rsidRDefault="00A81D63" w:rsidP="00A81D63">
      <w:pPr>
        <w:jc w:val="center"/>
        <w:rPr>
          <w:b/>
          <w:bCs/>
        </w:rPr>
      </w:pPr>
      <w:r>
        <w:rPr>
          <w:b/>
          <w:bCs/>
        </w:rPr>
        <w:t>Diagram [</w:t>
      </w:r>
      <w:r w:rsidR="00E01745">
        <w:rPr>
          <w:b/>
          <w:bCs/>
        </w:rPr>
        <w:t>4</w:t>
      </w:r>
      <w:r>
        <w:rPr>
          <w:b/>
          <w:bCs/>
        </w:rPr>
        <w:t>]</w:t>
      </w:r>
    </w:p>
    <w:p w14:paraId="394C3FC9" w14:textId="4BE41852" w:rsidR="00E01745" w:rsidRDefault="00E01745" w:rsidP="002B2F67">
      <w:pPr>
        <w:jc w:val="center"/>
        <w:rPr>
          <w:b/>
          <w:bCs/>
          <w:sz w:val="18"/>
          <w:szCs w:val="18"/>
        </w:rPr>
      </w:pPr>
      <w:r w:rsidRPr="00E01745">
        <w:rPr>
          <w:b/>
          <w:bCs/>
          <w:sz w:val="18"/>
          <w:szCs w:val="18"/>
        </w:rPr>
        <w:t>Here is the dataset after selecting the only two data from the entire dataset</w:t>
      </w:r>
      <w:r>
        <w:rPr>
          <w:b/>
          <w:bCs/>
          <w:sz w:val="18"/>
          <w:szCs w:val="18"/>
        </w:rPr>
        <w:t>.</w:t>
      </w:r>
    </w:p>
    <w:p w14:paraId="0885DD48" w14:textId="1286BE51" w:rsidR="00E01745" w:rsidRDefault="00E01745" w:rsidP="00E01745">
      <w:pPr>
        <w:jc w:val="both"/>
        <w:rPr>
          <w:b/>
          <w:bCs/>
          <w:sz w:val="18"/>
          <w:szCs w:val="18"/>
        </w:rPr>
      </w:pPr>
    </w:p>
    <w:p w14:paraId="563FF4E1" w14:textId="1DFA4784" w:rsidR="00E01745" w:rsidRDefault="0031651E" w:rsidP="00E01745">
      <w:pPr>
        <w:jc w:val="both"/>
        <w:rPr>
          <w:b/>
          <w:bCs/>
          <w:sz w:val="18"/>
          <w:szCs w:val="18"/>
        </w:rPr>
      </w:pPr>
      <w:r w:rsidRPr="0031651E">
        <w:rPr>
          <w:b/>
          <w:bCs/>
          <w:noProof/>
          <w:sz w:val="18"/>
          <w:szCs w:val="18"/>
        </w:rPr>
        <w:drawing>
          <wp:inline distT="0" distB="0" distL="0" distR="0" wp14:anchorId="259659B0" wp14:editId="76EF9EAB">
            <wp:extent cx="3500755" cy="1935480"/>
            <wp:effectExtent l="0" t="0" r="4445"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3500755" cy="1935480"/>
                    </a:xfrm>
                    <a:prstGeom prst="rect">
                      <a:avLst/>
                    </a:prstGeom>
                  </pic:spPr>
                </pic:pic>
              </a:graphicData>
            </a:graphic>
          </wp:inline>
        </w:drawing>
      </w:r>
    </w:p>
    <w:p w14:paraId="6B082DF3" w14:textId="2F7EEA41" w:rsidR="00E01745" w:rsidRDefault="00E01745" w:rsidP="00E01745">
      <w:pPr>
        <w:jc w:val="center"/>
        <w:rPr>
          <w:b/>
          <w:bCs/>
        </w:rPr>
      </w:pPr>
      <w:r>
        <w:rPr>
          <w:b/>
          <w:bCs/>
        </w:rPr>
        <w:t>Diagram [5]</w:t>
      </w:r>
    </w:p>
    <w:p w14:paraId="35C40524" w14:textId="2E2B4F66" w:rsidR="00E01745" w:rsidRDefault="00E01745" w:rsidP="002B2F67">
      <w:pPr>
        <w:jc w:val="center"/>
        <w:rPr>
          <w:b/>
          <w:bCs/>
          <w:sz w:val="18"/>
          <w:szCs w:val="18"/>
        </w:rPr>
      </w:pPr>
      <w:r w:rsidRPr="00E01745">
        <w:rPr>
          <w:b/>
          <w:bCs/>
          <w:sz w:val="18"/>
          <w:szCs w:val="18"/>
        </w:rPr>
        <w:t>The above code is to represent the line graph by using the matplotlib library in python</w:t>
      </w:r>
      <w:r w:rsidR="00347F44">
        <w:rPr>
          <w:b/>
          <w:bCs/>
          <w:sz w:val="18"/>
          <w:szCs w:val="18"/>
        </w:rPr>
        <w:t xml:space="preserve"> which is to determine the maximum temperatures in different cities</w:t>
      </w:r>
      <w:r w:rsidRPr="00E01745">
        <w:rPr>
          <w:b/>
          <w:bCs/>
          <w:sz w:val="18"/>
          <w:szCs w:val="18"/>
        </w:rPr>
        <w:t>.</w:t>
      </w:r>
    </w:p>
    <w:p w14:paraId="080780DB" w14:textId="65143265" w:rsidR="00E01745" w:rsidRPr="00E01745" w:rsidRDefault="00E01745" w:rsidP="00E01745">
      <w:pPr>
        <w:rPr>
          <w:b/>
          <w:bCs/>
          <w:sz w:val="18"/>
          <w:szCs w:val="18"/>
        </w:rPr>
      </w:pPr>
      <w:r>
        <w:rPr>
          <w:noProof/>
        </w:rPr>
        <w:drawing>
          <wp:inline distT="0" distB="0" distL="0" distR="0" wp14:anchorId="52DE3823" wp14:editId="4A977ACC">
            <wp:extent cx="3500755" cy="2796540"/>
            <wp:effectExtent l="0" t="0" r="4445" b="3810"/>
            <wp:docPr id="8" name="chart" descr="Chart, line chart&#10;&#10;Description automatically generated">
              <a:extLst xmlns:a="http://schemas.openxmlformats.org/drawingml/2006/main">
                <a:ext uri="{FF2B5EF4-FFF2-40B4-BE49-F238E27FC236}">
                  <a16:creationId xmlns:a16="http://schemas.microsoft.com/office/drawing/2014/main" id="{A25B94FF-F7FA-0B3C-840B-AC42A410F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 descr="Chart, line chart&#10;&#10;Description automatically generated">
                      <a:extLst>
                        <a:ext uri="{FF2B5EF4-FFF2-40B4-BE49-F238E27FC236}">
                          <a16:creationId xmlns:a16="http://schemas.microsoft.com/office/drawing/2014/main" id="{A25B94FF-F7FA-0B3C-840B-AC42A410FFB8}"/>
                        </a:ext>
                      </a:extLst>
                    </pic:cNvPr>
                    <pic:cNvPicPr>
                      <a:picLocks noChangeAspect="1"/>
                    </pic:cNvPicPr>
                  </pic:nvPicPr>
                  <pic:blipFill>
                    <a:blip r:embed="rId17"/>
                    <a:stretch>
                      <a:fillRect/>
                    </a:stretch>
                  </pic:blipFill>
                  <pic:spPr>
                    <a:xfrm>
                      <a:off x="0" y="0"/>
                      <a:ext cx="3500755" cy="2796540"/>
                    </a:xfrm>
                    <a:prstGeom prst="rect">
                      <a:avLst/>
                    </a:prstGeom>
                  </pic:spPr>
                </pic:pic>
              </a:graphicData>
            </a:graphic>
          </wp:inline>
        </w:drawing>
      </w:r>
    </w:p>
    <w:p w14:paraId="0E8B5284" w14:textId="3E6F6F3E" w:rsidR="00347F44" w:rsidRDefault="00347F44" w:rsidP="00347F44">
      <w:pPr>
        <w:jc w:val="center"/>
        <w:rPr>
          <w:b/>
          <w:bCs/>
        </w:rPr>
      </w:pPr>
      <w:r>
        <w:rPr>
          <w:b/>
          <w:bCs/>
        </w:rPr>
        <w:t>Diagram [6]</w:t>
      </w:r>
    </w:p>
    <w:p w14:paraId="3E9D2C16" w14:textId="77777777" w:rsidR="00347F44" w:rsidRDefault="00347F44" w:rsidP="00E01745">
      <w:pPr>
        <w:jc w:val="both"/>
        <w:rPr>
          <w:b/>
          <w:bCs/>
          <w:sz w:val="18"/>
          <w:szCs w:val="18"/>
        </w:rPr>
      </w:pPr>
    </w:p>
    <w:p w14:paraId="76F99FC6" w14:textId="268EA049" w:rsidR="00E01745" w:rsidRDefault="00E01745" w:rsidP="002B2F67">
      <w:pPr>
        <w:jc w:val="center"/>
        <w:rPr>
          <w:b/>
          <w:bCs/>
          <w:sz w:val="18"/>
          <w:szCs w:val="18"/>
        </w:rPr>
      </w:pPr>
      <w:r>
        <w:rPr>
          <w:b/>
          <w:bCs/>
          <w:sz w:val="18"/>
          <w:szCs w:val="18"/>
        </w:rPr>
        <w:t xml:space="preserve">By </w:t>
      </w:r>
      <w:r w:rsidR="0031651E">
        <w:rPr>
          <w:b/>
          <w:bCs/>
          <w:sz w:val="18"/>
          <w:szCs w:val="18"/>
        </w:rPr>
        <w:t>executing the diagram [5] in python ide we got a representation like above.</w:t>
      </w:r>
    </w:p>
    <w:p w14:paraId="6C3305DE" w14:textId="5D6A574E" w:rsidR="0031651E" w:rsidRDefault="0031651E" w:rsidP="002B2F67">
      <w:pPr>
        <w:jc w:val="center"/>
        <w:rPr>
          <w:b/>
          <w:bCs/>
          <w:sz w:val="18"/>
          <w:szCs w:val="18"/>
        </w:rPr>
      </w:pPr>
      <w:r w:rsidRPr="0031651E">
        <w:rPr>
          <w:b/>
          <w:bCs/>
          <w:sz w:val="18"/>
          <w:szCs w:val="18"/>
        </w:rPr>
        <w:t xml:space="preserve">Observing the diagram, we can see that there </w:t>
      </w:r>
      <w:r w:rsidR="00347F44" w:rsidRPr="0031651E">
        <w:rPr>
          <w:b/>
          <w:bCs/>
          <w:sz w:val="18"/>
          <w:szCs w:val="18"/>
        </w:rPr>
        <w:t>is</w:t>
      </w:r>
      <w:r w:rsidRPr="0031651E">
        <w:rPr>
          <w:b/>
          <w:bCs/>
          <w:sz w:val="18"/>
          <w:szCs w:val="18"/>
        </w:rPr>
        <w:t xml:space="preserve"> maximum </w:t>
      </w:r>
      <w:r w:rsidR="00347F44">
        <w:rPr>
          <w:b/>
          <w:bCs/>
          <w:sz w:val="18"/>
          <w:szCs w:val="18"/>
        </w:rPr>
        <w:t>temperature</w:t>
      </w:r>
      <w:r w:rsidRPr="0031651E">
        <w:rPr>
          <w:b/>
          <w:bCs/>
          <w:sz w:val="18"/>
          <w:szCs w:val="18"/>
        </w:rPr>
        <w:t xml:space="preserve"> on the x axis and cities on the y axis. The above graph makes it extremely simple to represent the data.</w:t>
      </w:r>
    </w:p>
    <w:p w14:paraId="7B09950F" w14:textId="39A84959" w:rsidR="0031651E" w:rsidRDefault="0031651E" w:rsidP="00E01745">
      <w:pPr>
        <w:jc w:val="both"/>
        <w:rPr>
          <w:b/>
          <w:bCs/>
          <w:sz w:val="18"/>
          <w:szCs w:val="18"/>
        </w:rPr>
      </w:pPr>
    </w:p>
    <w:p w14:paraId="0812C090" w14:textId="01DC0ABE" w:rsidR="0031651E" w:rsidRPr="00E01745" w:rsidRDefault="0031651E" w:rsidP="00E01745">
      <w:pPr>
        <w:jc w:val="both"/>
        <w:rPr>
          <w:b/>
          <w:bCs/>
          <w:sz w:val="18"/>
          <w:szCs w:val="18"/>
        </w:rPr>
      </w:pPr>
      <w:r w:rsidRPr="0031651E">
        <w:rPr>
          <w:b/>
          <w:bCs/>
          <w:noProof/>
          <w:sz w:val="18"/>
          <w:szCs w:val="18"/>
        </w:rPr>
        <w:drawing>
          <wp:inline distT="0" distB="0" distL="0" distR="0" wp14:anchorId="7194C37B" wp14:editId="1B91695D">
            <wp:extent cx="3500755" cy="2270760"/>
            <wp:effectExtent l="0" t="0" r="444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3500755" cy="2270760"/>
                    </a:xfrm>
                    <a:prstGeom prst="rect">
                      <a:avLst/>
                    </a:prstGeom>
                  </pic:spPr>
                </pic:pic>
              </a:graphicData>
            </a:graphic>
          </wp:inline>
        </w:drawing>
      </w:r>
    </w:p>
    <w:p w14:paraId="45E68CD0" w14:textId="0BDD26ED" w:rsidR="0031651E" w:rsidRDefault="0031651E" w:rsidP="002B2F67">
      <w:pPr>
        <w:jc w:val="center"/>
        <w:rPr>
          <w:b/>
          <w:bCs/>
        </w:rPr>
      </w:pPr>
      <w:r>
        <w:rPr>
          <w:b/>
          <w:bCs/>
        </w:rPr>
        <w:t>Diagram [</w:t>
      </w:r>
      <w:r w:rsidR="008D7429">
        <w:rPr>
          <w:b/>
          <w:bCs/>
        </w:rPr>
        <w:t>7</w:t>
      </w:r>
      <w:r>
        <w:rPr>
          <w:b/>
          <w:bCs/>
        </w:rPr>
        <w:t>]</w:t>
      </w:r>
    </w:p>
    <w:p w14:paraId="5881B9D4" w14:textId="3483DDFE" w:rsidR="00347F44" w:rsidRDefault="00347F44" w:rsidP="002B2F67">
      <w:pPr>
        <w:jc w:val="center"/>
        <w:rPr>
          <w:b/>
          <w:bCs/>
          <w:sz w:val="18"/>
          <w:szCs w:val="18"/>
        </w:rPr>
      </w:pPr>
      <w:r w:rsidRPr="00E01745">
        <w:rPr>
          <w:b/>
          <w:bCs/>
          <w:sz w:val="18"/>
          <w:szCs w:val="18"/>
        </w:rPr>
        <w:t>The above code is to represent the line graph by using the matplotlib library in python</w:t>
      </w:r>
      <w:r>
        <w:rPr>
          <w:b/>
          <w:bCs/>
          <w:sz w:val="18"/>
          <w:szCs w:val="18"/>
        </w:rPr>
        <w:t xml:space="preserve"> which is to determine the minimum temperatures in different cities</w:t>
      </w:r>
      <w:r w:rsidRPr="00E01745">
        <w:rPr>
          <w:b/>
          <w:bCs/>
          <w:sz w:val="18"/>
          <w:szCs w:val="18"/>
        </w:rPr>
        <w:t>.</w:t>
      </w:r>
    </w:p>
    <w:p w14:paraId="41E82C25" w14:textId="4D14AE2F" w:rsidR="00347F44" w:rsidRDefault="00347F44" w:rsidP="00347F44">
      <w:pPr>
        <w:rPr>
          <w:b/>
          <w:bCs/>
          <w:sz w:val="18"/>
          <w:szCs w:val="18"/>
        </w:rPr>
      </w:pPr>
      <w:r>
        <w:rPr>
          <w:noProof/>
        </w:rPr>
        <w:drawing>
          <wp:inline distT="0" distB="0" distL="0" distR="0" wp14:anchorId="2D6B2CE6" wp14:editId="5A4A5F55">
            <wp:extent cx="3500755" cy="3200400"/>
            <wp:effectExtent l="0" t="0" r="4445" b="0"/>
            <wp:docPr id="11" name="chart">
              <a:extLst xmlns:a="http://schemas.openxmlformats.org/drawingml/2006/main">
                <a:ext uri="{FF2B5EF4-FFF2-40B4-BE49-F238E27FC236}">
                  <a16:creationId xmlns:a16="http://schemas.microsoft.com/office/drawing/2014/main" id="{8C2E6B0B-6325-0AB0-1B01-96C52BB13CA3}"/>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a:extLst>
                        <a:ext uri="{FF2B5EF4-FFF2-40B4-BE49-F238E27FC236}">
                          <a16:creationId xmlns:a16="http://schemas.microsoft.com/office/drawing/2014/main" id="{8C2E6B0B-6325-0AB0-1B01-96C52BB13CA3}"/>
                        </a:ext>
                        <a:ext uri="{C183D7F6-B498-43B3-948B-1728B52AA6E4}">
                          <adec:decorative xmlns:adec="http://schemas.microsoft.com/office/drawing/2017/decorative" val="1"/>
                        </a:ext>
                      </a:extLst>
                    </pic:cNvPr>
                    <pic:cNvPicPr>
                      <a:picLocks noChangeAspect="1"/>
                    </pic:cNvPicPr>
                  </pic:nvPicPr>
                  <pic:blipFill>
                    <a:blip r:embed="rId19"/>
                    <a:stretch>
                      <a:fillRect/>
                    </a:stretch>
                  </pic:blipFill>
                  <pic:spPr>
                    <a:xfrm>
                      <a:off x="0" y="0"/>
                      <a:ext cx="3500755" cy="3200400"/>
                    </a:xfrm>
                    <a:prstGeom prst="rect">
                      <a:avLst/>
                    </a:prstGeom>
                  </pic:spPr>
                </pic:pic>
              </a:graphicData>
            </a:graphic>
          </wp:inline>
        </w:drawing>
      </w:r>
    </w:p>
    <w:p w14:paraId="25A1708D" w14:textId="16BD84D5" w:rsidR="00347F44" w:rsidRDefault="00347F44" w:rsidP="00347F44">
      <w:pPr>
        <w:jc w:val="center"/>
        <w:rPr>
          <w:b/>
          <w:bCs/>
        </w:rPr>
      </w:pPr>
      <w:r>
        <w:rPr>
          <w:b/>
          <w:bCs/>
        </w:rPr>
        <w:t>Diagram [</w:t>
      </w:r>
      <w:r w:rsidR="008D7429">
        <w:rPr>
          <w:b/>
          <w:bCs/>
        </w:rPr>
        <w:t>8</w:t>
      </w:r>
      <w:r>
        <w:rPr>
          <w:b/>
          <w:bCs/>
        </w:rPr>
        <w:t>]</w:t>
      </w:r>
    </w:p>
    <w:p w14:paraId="2BE21502" w14:textId="48A7D78D" w:rsidR="00347F44" w:rsidRDefault="00347F44" w:rsidP="002B2F67">
      <w:pPr>
        <w:jc w:val="center"/>
        <w:rPr>
          <w:b/>
          <w:bCs/>
          <w:sz w:val="18"/>
          <w:szCs w:val="18"/>
        </w:rPr>
      </w:pPr>
      <w:r>
        <w:rPr>
          <w:b/>
          <w:bCs/>
          <w:sz w:val="18"/>
          <w:szCs w:val="18"/>
        </w:rPr>
        <w:t>By executing the diagram [6] in python ide we got a representation like above.</w:t>
      </w:r>
    </w:p>
    <w:p w14:paraId="1B4CAA6C" w14:textId="3DE3E2DE" w:rsidR="00347F44" w:rsidRDefault="00347F44" w:rsidP="002B2F67">
      <w:pPr>
        <w:jc w:val="center"/>
        <w:rPr>
          <w:b/>
          <w:bCs/>
          <w:sz w:val="18"/>
          <w:szCs w:val="18"/>
        </w:rPr>
      </w:pPr>
      <w:r w:rsidRPr="0031651E">
        <w:rPr>
          <w:b/>
          <w:bCs/>
          <w:sz w:val="18"/>
          <w:szCs w:val="18"/>
        </w:rPr>
        <w:lastRenderedPageBreak/>
        <w:t>Observing the diagram, we can see that there is m</w:t>
      </w:r>
      <w:r>
        <w:rPr>
          <w:b/>
          <w:bCs/>
          <w:sz w:val="18"/>
          <w:szCs w:val="18"/>
        </w:rPr>
        <w:t>inimum</w:t>
      </w:r>
      <w:r w:rsidRPr="0031651E">
        <w:rPr>
          <w:b/>
          <w:bCs/>
          <w:sz w:val="18"/>
          <w:szCs w:val="18"/>
        </w:rPr>
        <w:t xml:space="preserve"> </w:t>
      </w:r>
      <w:r>
        <w:rPr>
          <w:b/>
          <w:bCs/>
          <w:sz w:val="18"/>
          <w:szCs w:val="18"/>
        </w:rPr>
        <w:t>temperature</w:t>
      </w:r>
      <w:r w:rsidRPr="0031651E">
        <w:rPr>
          <w:b/>
          <w:bCs/>
          <w:sz w:val="18"/>
          <w:szCs w:val="18"/>
        </w:rPr>
        <w:t xml:space="preserve"> on the x axis and cities on the y axis. The above graph makes it extremely simple to represent the data.</w:t>
      </w:r>
    </w:p>
    <w:p w14:paraId="25BC45C7" w14:textId="63ECF1B1" w:rsidR="00873EDA" w:rsidRDefault="00873EDA" w:rsidP="00873EDA">
      <w:pPr>
        <w:jc w:val="both"/>
        <w:rPr>
          <w:b/>
          <w:bCs/>
        </w:rPr>
      </w:pPr>
      <w:r w:rsidRPr="00A81D63">
        <w:rPr>
          <w:b/>
          <w:bCs/>
        </w:rPr>
        <w:t xml:space="preserve">Visualization in </w:t>
      </w:r>
      <w:r>
        <w:rPr>
          <w:b/>
          <w:bCs/>
        </w:rPr>
        <w:t>R language</w:t>
      </w:r>
    </w:p>
    <w:p w14:paraId="140104BF" w14:textId="797B8422" w:rsidR="006A1957" w:rsidRDefault="006A1957" w:rsidP="00873EDA">
      <w:pPr>
        <w:jc w:val="both"/>
        <w:rPr>
          <w:b/>
          <w:bCs/>
          <w:sz w:val="18"/>
          <w:szCs w:val="18"/>
        </w:rPr>
      </w:pPr>
      <w:r w:rsidRPr="006A1957">
        <w:rPr>
          <w:b/>
          <w:bCs/>
          <w:sz w:val="18"/>
          <w:szCs w:val="18"/>
        </w:rPr>
        <w:t>ggplot2 is a system for declaratively creating graphics, based on The Grammar of Graphics. You provide the data, tell ggplot2 how to map variables to aesthetics, what graphical primitives to use, and it takes care of the details.</w:t>
      </w:r>
    </w:p>
    <w:p w14:paraId="12890A62" w14:textId="3FE0BD9F" w:rsidR="006A1957" w:rsidRPr="006A1957" w:rsidRDefault="006A1957" w:rsidP="00873EDA">
      <w:pPr>
        <w:jc w:val="both"/>
        <w:rPr>
          <w:b/>
          <w:bCs/>
          <w:sz w:val="18"/>
          <w:szCs w:val="18"/>
        </w:rPr>
      </w:pPr>
      <w:r w:rsidRPr="006A1957">
        <w:rPr>
          <w:b/>
          <w:bCs/>
          <w:sz w:val="18"/>
          <w:szCs w:val="18"/>
        </w:rPr>
        <w:t>It’s hard to succinctly describe how ggplot2 works because it embodies a deep philosophy of visualisation. However, in most cases you start with ggplot (), supply a dataset and aesthetic mapping (with aes ()). You then add on layers (like geom_point () or geom_histogram ()), scales (like scale_colour_</w:t>
      </w:r>
      <w:r w:rsidR="003F362D" w:rsidRPr="006A1957">
        <w:rPr>
          <w:b/>
          <w:bCs/>
          <w:sz w:val="18"/>
          <w:szCs w:val="18"/>
        </w:rPr>
        <w:t>brewer (</w:t>
      </w:r>
      <w:r w:rsidRPr="006A1957">
        <w:rPr>
          <w:b/>
          <w:bCs/>
          <w:sz w:val="18"/>
          <w:szCs w:val="18"/>
        </w:rPr>
        <w:t xml:space="preserve">)), faceting specifications (like facet </w:t>
      </w:r>
      <w:proofErr w:type="gramStart"/>
      <w:r w:rsidRPr="006A1957">
        <w:rPr>
          <w:b/>
          <w:bCs/>
          <w:sz w:val="18"/>
          <w:szCs w:val="18"/>
        </w:rPr>
        <w:t>wrap(</w:t>
      </w:r>
      <w:proofErr w:type="gramEnd"/>
      <w:r w:rsidRPr="006A1957">
        <w:rPr>
          <w:b/>
          <w:bCs/>
          <w:sz w:val="18"/>
          <w:szCs w:val="18"/>
        </w:rPr>
        <w:t>)) and coordinate systems (like coord_flip()).</w:t>
      </w:r>
    </w:p>
    <w:p w14:paraId="4A3E04AE" w14:textId="1FB1E769" w:rsidR="00873EDA" w:rsidRDefault="008D7429" w:rsidP="00873EDA">
      <w:pPr>
        <w:jc w:val="both"/>
        <w:rPr>
          <w:b/>
          <w:bCs/>
        </w:rPr>
      </w:pPr>
      <w:r w:rsidRPr="008D7429">
        <w:rPr>
          <w:b/>
          <w:bCs/>
          <w:noProof/>
        </w:rPr>
        <w:drawing>
          <wp:inline distT="0" distB="0" distL="0" distR="0" wp14:anchorId="07077466" wp14:editId="02636100">
            <wp:extent cx="3500755" cy="1485900"/>
            <wp:effectExtent l="0" t="0" r="444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3500755" cy="1485900"/>
                    </a:xfrm>
                    <a:prstGeom prst="rect">
                      <a:avLst/>
                    </a:prstGeom>
                  </pic:spPr>
                </pic:pic>
              </a:graphicData>
            </a:graphic>
          </wp:inline>
        </w:drawing>
      </w:r>
    </w:p>
    <w:p w14:paraId="133D5727" w14:textId="77777777" w:rsidR="008D7429" w:rsidRDefault="008D7429" w:rsidP="008D7429">
      <w:pPr>
        <w:jc w:val="center"/>
        <w:rPr>
          <w:b/>
          <w:bCs/>
        </w:rPr>
      </w:pPr>
      <w:r>
        <w:rPr>
          <w:b/>
          <w:bCs/>
        </w:rPr>
        <w:t>Diagram [8]</w:t>
      </w:r>
    </w:p>
    <w:p w14:paraId="04A35F7F" w14:textId="77777777" w:rsidR="00D47FA3" w:rsidRDefault="00D47FA3" w:rsidP="008D7429">
      <w:pPr>
        <w:rPr>
          <w:b/>
          <w:bCs/>
          <w:sz w:val="18"/>
          <w:szCs w:val="18"/>
        </w:rPr>
      </w:pPr>
    </w:p>
    <w:p w14:paraId="69844AFA" w14:textId="64113ECE" w:rsidR="008D7429" w:rsidRDefault="001C3B00" w:rsidP="002B2F67">
      <w:pPr>
        <w:jc w:val="center"/>
        <w:rPr>
          <w:b/>
          <w:bCs/>
          <w:sz w:val="18"/>
          <w:szCs w:val="18"/>
        </w:rPr>
      </w:pPr>
      <w:r>
        <w:rPr>
          <w:b/>
          <w:bCs/>
          <w:sz w:val="18"/>
          <w:szCs w:val="18"/>
        </w:rPr>
        <w:t>Above picture is reference for the libraries which I have used for executing of the below codes.</w:t>
      </w:r>
    </w:p>
    <w:p w14:paraId="79F349A8" w14:textId="554F2222" w:rsidR="001C3B00" w:rsidRDefault="001C3B00" w:rsidP="008D7429">
      <w:pPr>
        <w:rPr>
          <w:b/>
          <w:bCs/>
          <w:sz w:val="18"/>
          <w:szCs w:val="18"/>
        </w:rPr>
      </w:pPr>
      <w:r w:rsidRPr="001C3B00">
        <w:rPr>
          <w:b/>
          <w:bCs/>
          <w:noProof/>
          <w:sz w:val="18"/>
          <w:szCs w:val="18"/>
        </w:rPr>
        <w:drawing>
          <wp:inline distT="0" distB="0" distL="0" distR="0" wp14:anchorId="57DD61FE" wp14:editId="72F52262">
            <wp:extent cx="3500755" cy="158496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500755" cy="1584960"/>
                    </a:xfrm>
                    <a:prstGeom prst="rect">
                      <a:avLst/>
                    </a:prstGeom>
                  </pic:spPr>
                </pic:pic>
              </a:graphicData>
            </a:graphic>
          </wp:inline>
        </w:drawing>
      </w:r>
    </w:p>
    <w:p w14:paraId="0702A013" w14:textId="0E93A41B" w:rsidR="00D47FA3" w:rsidRDefault="00D47FA3" w:rsidP="00D47FA3">
      <w:pPr>
        <w:jc w:val="center"/>
        <w:rPr>
          <w:b/>
          <w:bCs/>
        </w:rPr>
      </w:pPr>
      <w:r>
        <w:rPr>
          <w:b/>
          <w:bCs/>
        </w:rPr>
        <w:t>Diagram [9]</w:t>
      </w:r>
    </w:p>
    <w:p w14:paraId="1629741D" w14:textId="77777777" w:rsidR="00D47FA3" w:rsidRDefault="00D47FA3" w:rsidP="008D7429">
      <w:pPr>
        <w:rPr>
          <w:b/>
          <w:bCs/>
          <w:sz w:val="18"/>
          <w:szCs w:val="18"/>
        </w:rPr>
      </w:pPr>
    </w:p>
    <w:p w14:paraId="229E987A" w14:textId="08D0E58F" w:rsidR="00E01745" w:rsidRDefault="008D7429" w:rsidP="002B2F67">
      <w:pPr>
        <w:jc w:val="center"/>
        <w:rPr>
          <w:b/>
          <w:bCs/>
          <w:sz w:val="18"/>
          <w:szCs w:val="18"/>
        </w:rPr>
      </w:pPr>
      <w:r w:rsidRPr="00E01745">
        <w:rPr>
          <w:b/>
          <w:bCs/>
          <w:sz w:val="18"/>
          <w:szCs w:val="18"/>
        </w:rPr>
        <w:t>The above code is to represent the</w:t>
      </w:r>
      <w:r w:rsidR="001C3B00">
        <w:rPr>
          <w:b/>
          <w:bCs/>
          <w:sz w:val="18"/>
          <w:szCs w:val="18"/>
        </w:rPr>
        <w:t xml:space="preserve"> point graph</w:t>
      </w:r>
      <w:r w:rsidRPr="00E01745">
        <w:rPr>
          <w:b/>
          <w:bCs/>
          <w:sz w:val="18"/>
          <w:szCs w:val="18"/>
        </w:rPr>
        <w:t xml:space="preserve"> by using the </w:t>
      </w:r>
      <w:r w:rsidR="001C3B00">
        <w:rPr>
          <w:b/>
          <w:bCs/>
          <w:sz w:val="18"/>
          <w:szCs w:val="18"/>
        </w:rPr>
        <w:t>ggplot</w:t>
      </w:r>
      <w:r w:rsidRPr="00E01745">
        <w:rPr>
          <w:b/>
          <w:bCs/>
          <w:sz w:val="18"/>
          <w:szCs w:val="18"/>
        </w:rPr>
        <w:t xml:space="preserve"> in </w:t>
      </w:r>
      <w:r w:rsidR="001C3B00">
        <w:rPr>
          <w:b/>
          <w:bCs/>
          <w:sz w:val="18"/>
          <w:szCs w:val="18"/>
        </w:rPr>
        <w:t>r language</w:t>
      </w:r>
      <w:r>
        <w:rPr>
          <w:b/>
          <w:bCs/>
          <w:sz w:val="18"/>
          <w:szCs w:val="18"/>
        </w:rPr>
        <w:t xml:space="preserve"> which is to determine the </w:t>
      </w:r>
      <w:r w:rsidR="001C3B00">
        <w:rPr>
          <w:b/>
          <w:bCs/>
          <w:sz w:val="18"/>
          <w:szCs w:val="18"/>
        </w:rPr>
        <w:t xml:space="preserve">climatic </w:t>
      </w:r>
      <w:r w:rsidR="006A1957">
        <w:rPr>
          <w:b/>
          <w:bCs/>
          <w:sz w:val="18"/>
          <w:szCs w:val="18"/>
        </w:rPr>
        <w:t>conditions in</w:t>
      </w:r>
      <w:r>
        <w:rPr>
          <w:b/>
          <w:bCs/>
          <w:sz w:val="18"/>
          <w:szCs w:val="18"/>
        </w:rPr>
        <w:t xml:space="preserve"> different cities</w:t>
      </w:r>
      <w:r w:rsidRPr="00E01745">
        <w:rPr>
          <w:b/>
          <w:bCs/>
          <w:sz w:val="18"/>
          <w:szCs w:val="18"/>
        </w:rPr>
        <w:t>.</w:t>
      </w:r>
    </w:p>
    <w:p w14:paraId="5103659B" w14:textId="43053300" w:rsidR="00D16AF8" w:rsidRPr="00D16AF8" w:rsidRDefault="00D16AF8" w:rsidP="00D16AF8">
      <w:pPr>
        <w:jc w:val="both"/>
        <w:rPr>
          <w:b/>
          <w:bCs/>
        </w:rPr>
      </w:pPr>
      <w:r w:rsidRPr="00D16AF8">
        <w:rPr>
          <w:b/>
          <w:bCs/>
        </w:rPr>
        <w:t>3. Effects of minimum and maximum temperatures?</w:t>
      </w:r>
    </w:p>
    <w:p w14:paraId="257504AA" w14:textId="33114BFD" w:rsidR="008D7429" w:rsidRDefault="008D7429" w:rsidP="0031651E">
      <w:pPr>
        <w:rPr>
          <w:b/>
          <w:bCs/>
        </w:rPr>
      </w:pPr>
      <w:r w:rsidRPr="008D7429">
        <w:rPr>
          <w:b/>
          <w:bCs/>
          <w:noProof/>
        </w:rPr>
        <w:drawing>
          <wp:inline distT="0" distB="0" distL="0" distR="0" wp14:anchorId="399D0945" wp14:editId="1D62248F">
            <wp:extent cx="3500755" cy="3886200"/>
            <wp:effectExtent l="0" t="0" r="4445" b="0"/>
            <wp:docPr id="14" name="Picture 11" descr="Graphical user interface, application, table&#10;&#10;Description automatically generated">
              <a:extLst xmlns:a="http://schemas.openxmlformats.org/drawingml/2006/main">
                <a:ext uri="{FF2B5EF4-FFF2-40B4-BE49-F238E27FC236}">
                  <a16:creationId xmlns:a16="http://schemas.microsoft.com/office/drawing/2014/main" id="{1302388F-1817-13AF-229D-10C3126211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Graphical user interface, application, table&#10;&#10;Description automatically generated">
                      <a:extLst>
                        <a:ext uri="{FF2B5EF4-FFF2-40B4-BE49-F238E27FC236}">
                          <a16:creationId xmlns:a16="http://schemas.microsoft.com/office/drawing/2014/main" id="{1302388F-1817-13AF-229D-10C312621110}"/>
                        </a:ext>
                      </a:extLst>
                    </pic:cNvPr>
                    <pic:cNvPicPr>
                      <a:picLocks noChangeAspect="1"/>
                    </pic:cNvPicPr>
                  </pic:nvPicPr>
                  <pic:blipFill>
                    <a:blip r:embed="rId22"/>
                    <a:stretch>
                      <a:fillRect/>
                    </a:stretch>
                  </pic:blipFill>
                  <pic:spPr>
                    <a:xfrm>
                      <a:off x="0" y="0"/>
                      <a:ext cx="3500755" cy="3886200"/>
                    </a:xfrm>
                    <a:prstGeom prst="rect">
                      <a:avLst/>
                    </a:prstGeom>
                  </pic:spPr>
                </pic:pic>
              </a:graphicData>
            </a:graphic>
          </wp:inline>
        </w:drawing>
      </w:r>
    </w:p>
    <w:p w14:paraId="3A366CD0" w14:textId="051E1DF8" w:rsidR="00D47FA3" w:rsidRDefault="00D47FA3" w:rsidP="00D47FA3">
      <w:pPr>
        <w:jc w:val="center"/>
        <w:rPr>
          <w:b/>
          <w:bCs/>
        </w:rPr>
      </w:pPr>
      <w:r>
        <w:rPr>
          <w:b/>
          <w:bCs/>
        </w:rPr>
        <w:t>Diagram [10]</w:t>
      </w:r>
    </w:p>
    <w:p w14:paraId="1F70C38C" w14:textId="440A881C" w:rsidR="008D7429" w:rsidRDefault="008D7429" w:rsidP="0031651E">
      <w:pPr>
        <w:rPr>
          <w:b/>
          <w:bCs/>
        </w:rPr>
      </w:pPr>
    </w:p>
    <w:p w14:paraId="5ED1200A" w14:textId="0394F429" w:rsidR="001C3B00" w:rsidRDefault="00474E78" w:rsidP="002B2F67">
      <w:pPr>
        <w:jc w:val="center"/>
        <w:rPr>
          <w:b/>
          <w:bCs/>
          <w:sz w:val="18"/>
          <w:szCs w:val="18"/>
        </w:rPr>
      </w:pPr>
      <w:r>
        <w:rPr>
          <w:b/>
          <w:bCs/>
          <w:sz w:val="18"/>
          <w:szCs w:val="18"/>
        </w:rPr>
        <w:t>By o</w:t>
      </w:r>
      <w:r w:rsidR="001C3B00" w:rsidRPr="0031651E">
        <w:rPr>
          <w:b/>
          <w:bCs/>
          <w:sz w:val="18"/>
          <w:szCs w:val="18"/>
        </w:rPr>
        <w:t xml:space="preserve">bserving the diagram, we can see that there </w:t>
      </w:r>
      <w:r w:rsidRPr="0031651E">
        <w:rPr>
          <w:b/>
          <w:bCs/>
          <w:sz w:val="18"/>
          <w:szCs w:val="18"/>
        </w:rPr>
        <w:t>are</w:t>
      </w:r>
      <w:r w:rsidR="006A1957">
        <w:rPr>
          <w:b/>
          <w:bCs/>
          <w:sz w:val="18"/>
          <w:szCs w:val="18"/>
        </w:rPr>
        <w:t xml:space="preserve"> station names </w:t>
      </w:r>
      <w:r w:rsidR="001C3B00" w:rsidRPr="0031651E">
        <w:rPr>
          <w:b/>
          <w:bCs/>
          <w:sz w:val="18"/>
          <w:szCs w:val="18"/>
        </w:rPr>
        <w:t xml:space="preserve">on the x axis and </w:t>
      </w:r>
      <w:r w:rsidR="006A1957" w:rsidRPr="0031651E">
        <w:rPr>
          <w:b/>
          <w:bCs/>
          <w:sz w:val="18"/>
          <w:szCs w:val="18"/>
        </w:rPr>
        <w:t>t</w:t>
      </w:r>
      <w:r w:rsidR="006A1957">
        <w:rPr>
          <w:b/>
          <w:bCs/>
          <w:sz w:val="18"/>
          <w:szCs w:val="18"/>
        </w:rPr>
        <w:t xml:space="preserve">he type of climatic conditions in </w:t>
      </w:r>
      <w:r>
        <w:rPr>
          <w:b/>
          <w:bCs/>
          <w:sz w:val="18"/>
          <w:szCs w:val="18"/>
        </w:rPr>
        <w:t>different</w:t>
      </w:r>
      <w:r w:rsidR="006A1957">
        <w:rPr>
          <w:b/>
          <w:bCs/>
          <w:sz w:val="18"/>
          <w:szCs w:val="18"/>
        </w:rPr>
        <w:t xml:space="preserve"> </w:t>
      </w:r>
      <w:r>
        <w:rPr>
          <w:b/>
          <w:bCs/>
          <w:sz w:val="18"/>
          <w:szCs w:val="18"/>
        </w:rPr>
        <w:t>city</w:t>
      </w:r>
      <w:r w:rsidR="001C3B00" w:rsidRPr="0031651E">
        <w:rPr>
          <w:b/>
          <w:bCs/>
          <w:sz w:val="18"/>
          <w:szCs w:val="18"/>
        </w:rPr>
        <w:t xml:space="preserve"> on the y axis. The above graph makes </w:t>
      </w:r>
      <w:r w:rsidR="006A1957">
        <w:rPr>
          <w:b/>
          <w:bCs/>
          <w:sz w:val="18"/>
          <w:szCs w:val="18"/>
        </w:rPr>
        <w:t>easy to understand the data well.</w:t>
      </w:r>
    </w:p>
    <w:p w14:paraId="3EB520BE" w14:textId="45B5EF6A" w:rsidR="006A1957" w:rsidRDefault="006A1957" w:rsidP="001C3B00">
      <w:pPr>
        <w:jc w:val="both"/>
        <w:rPr>
          <w:b/>
          <w:bCs/>
          <w:sz w:val="18"/>
          <w:szCs w:val="18"/>
        </w:rPr>
      </w:pPr>
    </w:p>
    <w:p w14:paraId="20447BCD" w14:textId="723836A3" w:rsidR="006A1957" w:rsidRDefault="00474E78" w:rsidP="001C3B00">
      <w:pPr>
        <w:jc w:val="both"/>
        <w:rPr>
          <w:b/>
          <w:bCs/>
          <w:sz w:val="18"/>
          <w:szCs w:val="18"/>
        </w:rPr>
      </w:pPr>
      <w:r w:rsidRPr="00474E78">
        <w:rPr>
          <w:b/>
          <w:bCs/>
          <w:noProof/>
        </w:rPr>
        <w:drawing>
          <wp:inline distT="0" distB="0" distL="0" distR="0" wp14:anchorId="71950798" wp14:editId="4FF8E7A2">
            <wp:extent cx="3500755" cy="1554480"/>
            <wp:effectExtent l="0" t="0" r="4445"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3500755" cy="1554480"/>
                    </a:xfrm>
                    <a:prstGeom prst="rect">
                      <a:avLst/>
                    </a:prstGeom>
                  </pic:spPr>
                </pic:pic>
              </a:graphicData>
            </a:graphic>
          </wp:inline>
        </w:drawing>
      </w:r>
    </w:p>
    <w:p w14:paraId="2181D045" w14:textId="4E05E397" w:rsidR="00D47FA3" w:rsidRDefault="00D47FA3" w:rsidP="00D47FA3">
      <w:pPr>
        <w:jc w:val="center"/>
        <w:rPr>
          <w:b/>
          <w:bCs/>
        </w:rPr>
      </w:pPr>
      <w:r>
        <w:rPr>
          <w:b/>
          <w:bCs/>
        </w:rPr>
        <w:t>Diagram [11]</w:t>
      </w:r>
    </w:p>
    <w:p w14:paraId="2112AA05" w14:textId="77777777" w:rsidR="00D47FA3" w:rsidRDefault="00D47FA3" w:rsidP="00474E78">
      <w:pPr>
        <w:rPr>
          <w:b/>
          <w:bCs/>
          <w:sz w:val="18"/>
          <w:szCs w:val="18"/>
        </w:rPr>
      </w:pPr>
    </w:p>
    <w:p w14:paraId="53130E85" w14:textId="417E3060" w:rsidR="00474E78" w:rsidRDefault="00474E78" w:rsidP="002B2F67">
      <w:pPr>
        <w:jc w:val="center"/>
        <w:rPr>
          <w:b/>
          <w:bCs/>
          <w:sz w:val="18"/>
          <w:szCs w:val="18"/>
        </w:rPr>
      </w:pPr>
      <w:r w:rsidRPr="00E01745">
        <w:rPr>
          <w:b/>
          <w:bCs/>
          <w:sz w:val="18"/>
          <w:szCs w:val="18"/>
        </w:rPr>
        <w:t>The above code is to represent the</w:t>
      </w:r>
      <w:r>
        <w:rPr>
          <w:b/>
          <w:bCs/>
          <w:sz w:val="18"/>
          <w:szCs w:val="18"/>
        </w:rPr>
        <w:t xml:space="preserve"> point graph</w:t>
      </w:r>
      <w:r w:rsidRPr="00E01745">
        <w:rPr>
          <w:b/>
          <w:bCs/>
          <w:sz w:val="18"/>
          <w:szCs w:val="18"/>
        </w:rPr>
        <w:t xml:space="preserve"> by using the </w:t>
      </w:r>
      <w:r>
        <w:rPr>
          <w:b/>
          <w:bCs/>
          <w:sz w:val="18"/>
          <w:szCs w:val="18"/>
        </w:rPr>
        <w:t>ggplot</w:t>
      </w:r>
      <w:r w:rsidRPr="00E01745">
        <w:rPr>
          <w:b/>
          <w:bCs/>
          <w:sz w:val="18"/>
          <w:szCs w:val="18"/>
        </w:rPr>
        <w:t xml:space="preserve"> in </w:t>
      </w:r>
      <w:r>
        <w:rPr>
          <w:b/>
          <w:bCs/>
          <w:sz w:val="18"/>
          <w:szCs w:val="18"/>
        </w:rPr>
        <w:t>r language which is to determine the climatic conditions in different cities</w:t>
      </w:r>
      <w:r w:rsidRPr="00E01745">
        <w:rPr>
          <w:b/>
          <w:bCs/>
          <w:sz w:val="18"/>
          <w:szCs w:val="18"/>
        </w:rPr>
        <w:t>.</w:t>
      </w:r>
    </w:p>
    <w:p w14:paraId="59BE8EF4" w14:textId="77777777" w:rsidR="002925B9" w:rsidRPr="002925B9" w:rsidRDefault="002925B9" w:rsidP="002925B9">
      <w:pPr>
        <w:jc w:val="both"/>
        <w:rPr>
          <w:b/>
          <w:bCs/>
        </w:rPr>
      </w:pPr>
      <w:r w:rsidRPr="002925B9">
        <w:rPr>
          <w:b/>
          <w:bCs/>
        </w:rPr>
        <w:t xml:space="preserve">2. What is the maximum number of campaigns that can be conducted to achieve a favourable response from the location? Out of the favourable outcome how many locations have been living conditions? </w:t>
      </w:r>
    </w:p>
    <w:p w14:paraId="2796AEE8" w14:textId="77777777" w:rsidR="00474E78" w:rsidRDefault="00474E78" w:rsidP="00474E78">
      <w:pPr>
        <w:rPr>
          <w:b/>
          <w:bCs/>
          <w:sz w:val="18"/>
          <w:szCs w:val="18"/>
        </w:rPr>
      </w:pPr>
    </w:p>
    <w:p w14:paraId="151F1172" w14:textId="15896889" w:rsidR="006A1957" w:rsidRDefault="00474E78" w:rsidP="001C3B00">
      <w:pPr>
        <w:jc w:val="both"/>
        <w:rPr>
          <w:b/>
          <w:bCs/>
          <w:sz w:val="18"/>
          <w:szCs w:val="18"/>
        </w:rPr>
      </w:pPr>
      <w:r w:rsidRPr="00474E78">
        <w:rPr>
          <w:b/>
          <w:bCs/>
          <w:noProof/>
          <w:sz w:val="18"/>
          <w:szCs w:val="18"/>
        </w:rPr>
        <w:lastRenderedPageBreak/>
        <w:drawing>
          <wp:inline distT="0" distB="0" distL="0" distR="0" wp14:anchorId="537C02F2" wp14:editId="5987F1B4">
            <wp:extent cx="3500755" cy="3268980"/>
            <wp:effectExtent l="0" t="0" r="4445"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4"/>
                    <a:stretch>
                      <a:fillRect/>
                    </a:stretch>
                  </pic:blipFill>
                  <pic:spPr>
                    <a:xfrm>
                      <a:off x="0" y="0"/>
                      <a:ext cx="3500755" cy="3268980"/>
                    </a:xfrm>
                    <a:prstGeom prst="rect">
                      <a:avLst/>
                    </a:prstGeom>
                  </pic:spPr>
                </pic:pic>
              </a:graphicData>
            </a:graphic>
          </wp:inline>
        </w:drawing>
      </w:r>
    </w:p>
    <w:p w14:paraId="4EC78179" w14:textId="045AE938" w:rsidR="00D47FA3" w:rsidRDefault="00D47FA3" w:rsidP="00D47FA3">
      <w:pPr>
        <w:jc w:val="center"/>
        <w:rPr>
          <w:b/>
          <w:bCs/>
        </w:rPr>
      </w:pPr>
      <w:r>
        <w:rPr>
          <w:b/>
          <w:bCs/>
        </w:rPr>
        <w:t>Diagram [12]</w:t>
      </w:r>
    </w:p>
    <w:p w14:paraId="7F60D953" w14:textId="77777777" w:rsidR="00D47FA3" w:rsidRDefault="00D47FA3" w:rsidP="0031651E">
      <w:pPr>
        <w:rPr>
          <w:b/>
          <w:bCs/>
          <w:sz w:val="18"/>
          <w:szCs w:val="18"/>
        </w:rPr>
      </w:pPr>
    </w:p>
    <w:p w14:paraId="6FC5C1BD" w14:textId="40EF6A30" w:rsidR="00A202BE" w:rsidRDefault="006F24DD" w:rsidP="002B2F67">
      <w:pPr>
        <w:jc w:val="center"/>
        <w:rPr>
          <w:b/>
          <w:bCs/>
          <w:sz w:val="18"/>
          <w:szCs w:val="18"/>
        </w:rPr>
      </w:pPr>
      <w:r w:rsidRPr="006F24DD">
        <w:rPr>
          <w:b/>
          <w:bCs/>
          <w:sz w:val="18"/>
          <w:szCs w:val="18"/>
        </w:rPr>
        <w:t>We can see from the diagram that there are station names on the x axis and l</w:t>
      </w:r>
      <w:r w:rsidR="00D47FA3">
        <w:rPr>
          <w:b/>
          <w:bCs/>
          <w:sz w:val="18"/>
          <w:szCs w:val="18"/>
        </w:rPr>
        <w:t>atitude</w:t>
      </w:r>
      <w:r w:rsidRPr="006F24DD">
        <w:rPr>
          <w:b/>
          <w:bCs/>
          <w:sz w:val="18"/>
          <w:szCs w:val="18"/>
        </w:rPr>
        <w:t xml:space="preserve"> on the y axis. The preceding graph makes the geographical position of the city easier to grasp, which is why I displayed the data; on the left side of the plot, I have mentioned the range where it speaks about the location. When it is red, it is generally in the south of the nation, where there are extremely little chances of snowfall. When it is green, it is generally in the north of the nation.</w:t>
      </w:r>
    </w:p>
    <w:p w14:paraId="5766F959" w14:textId="3CB93736" w:rsidR="00A202BE" w:rsidRDefault="00D47FA3" w:rsidP="0031651E">
      <w:pPr>
        <w:rPr>
          <w:b/>
          <w:bCs/>
          <w:sz w:val="18"/>
          <w:szCs w:val="18"/>
        </w:rPr>
      </w:pPr>
      <w:r w:rsidRPr="00D47FA3">
        <w:rPr>
          <w:b/>
          <w:bCs/>
          <w:noProof/>
          <w:sz w:val="18"/>
          <w:szCs w:val="18"/>
        </w:rPr>
        <w:drawing>
          <wp:inline distT="0" distB="0" distL="0" distR="0" wp14:anchorId="2887DA8D" wp14:editId="74861F7D">
            <wp:extent cx="3500755" cy="1424940"/>
            <wp:effectExtent l="0" t="0" r="4445"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3500755" cy="1424940"/>
                    </a:xfrm>
                    <a:prstGeom prst="rect">
                      <a:avLst/>
                    </a:prstGeom>
                  </pic:spPr>
                </pic:pic>
              </a:graphicData>
            </a:graphic>
          </wp:inline>
        </w:drawing>
      </w:r>
    </w:p>
    <w:p w14:paraId="2EB1B4BB" w14:textId="300E25E1" w:rsidR="00D47FA3" w:rsidRDefault="00D47FA3" w:rsidP="00D47FA3">
      <w:pPr>
        <w:jc w:val="center"/>
        <w:rPr>
          <w:b/>
          <w:bCs/>
        </w:rPr>
      </w:pPr>
      <w:r>
        <w:rPr>
          <w:b/>
          <w:bCs/>
        </w:rPr>
        <w:t>Diagram [13]</w:t>
      </w:r>
    </w:p>
    <w:p w14:paraId="05ED26B7" w14:textId="75F2F4C6" w:rsidR="00A202BE" w:rsidRDefault="00A202BE" w:rsidP="0031651E">
      <w:pPr>
        <w:rPr>
          <w:b/>
          <w:bCs/>
          <w:sz w:val="18"/>
          <w:szCs w:val="18"/>
        </w:rPr>
      </w:pPr>
    </w:p>
    <w:p w14:paraId="1B33B81F" w14:textId="77777777" w:rsidR="00A202BE" w:rsidRDefault="00A202BE" w:rsidP="002B2F67">
      <w:pPr>
        <w:jc w:val="center"/>
        <w:rPr>
          <w:b/>
          <w:bCs/>
          <w:sz w:val="18"/>
          <w:szCs w:val="18"/>
        </w:rPr>
      </w:pPr>
      <w:r w:rsidRPr="00E01745">
        <w:rPr>
          <w:b/>
          <w:bCs/>
          <w:sz w:val="18"/>
          <w:szCs w:val="18"/>
        </w:rPr>
        <w:t>The above code is to represent the</w:t>
      </w:r>
      <w:r>
        <w:rPr>
          <w:b/>
          <w:bCs/>
          <w:sz w:val="18"/>
          <w:szCs w:val="18"/>
        </w:rPr>
        <w:t xml:space="preserve"> point graph</w:t>
      </w:r>
      <w:r w:rsidRPr="00E01745">
        <w:rPr>
          <w:b/>
          <w:bCs/>
          <w:sz w:val="18"/>
          <w:szCs w:val="18"/>
        </w:rPr>
        <w:t xml:space="preserve"> by using the </w:t>
      </w:r>
      <w:r>
        <w:rPr>
          <w:b/>
          <w:bCs/>
          <w:sz w:val="18"/>
          <w:szCs w:val="18"/>
        </w:rPr>
        <w:t>ggplot</w:t>
      </w:r>
      <w:r w:rsidRPr="00E01745">
        <w:rPr>
          <w:b/>
          <w:bCs/>
          <w:sz w:val="18"/>
          <w:szCs w:val="18"/>
        </w:rPr>
        <w:t xml:space="preserve"> in </w:t>
      </w:r>
      <w:r>
        <w:rPr>
          <w:b/>
          <w:bCs/>
          <w:sz w:val="18"/>
          <w:szCs w:val="18"/>
        </w:rPr>
        <w:t>r language which is to determine the climatic conditions in different cities</w:t>
      </w:r>
      <w:r w:rsidRPr="00E01745">
        <w:rPr>
          <w:b/>
          <w:bCs/>
          <w:sz w:val="18"/>
          <w:szCs w:val="18"/>
        </w:rPr>
        <w:t>.</w:t>
      </w:r>
    </w:p>
    <w:p w14:paraId="1185EBAE" w14:textId="77777777" w:rsidR="002925B9" w:rsidRPr="002925B9" w:rsidRDefault="002925B9" w:rsidP="002925B9">
      <w:pPr>
        <w:jc w:val="both"/>
        <w:rPr>
          <w:b/>
          <w:bCs/>
        </w:rPr>
      </w:pPr>
      <w:r w:rsidRPr="002925B9">
        <w:rPr>
          <w:b/>
          <w:bCs/>
        </w:rPr>
        <w:t xml:space="preserve">2. What is the maximum number of campaigns that can be conducted to achieve a favourable response from the location? Out of the favourable outcome how many locations have been living conditions? </w:t>
      </w:r>
    </w:p>
    <w:p w14:paraId="04A535E9" w14:textId="5111E75D" w:rsidR="00A202BE" w:rsidRDefault="00A202BE" w:rsidP="0031651E">
      <w:pPr>
        <w:rPr>
          <w:b/>
          <w:bCs/>
          <w:sz w:val="18"/>
          <w:szCs w:val="18"/>
        </w:rPr>
      </w:pPr>
    </w:p>
    <w:p w14:paraId="36E5ABB5" w14:textId="1D598B1C" w:rsidR="00A202BE" w:rsidRDefault="00A202BE" w:rsidP="0031651E">
      <w:pPr>
        <w:rPr>
          <w:b/>
          <w:bCs/>
          <w:sz w:val="18"/>
          <w:szCs w:val="18"/>
        </w:rPr>
      </w:pPr>
      <w:r w:rsidRPr="00A202BE">
        <w:rPr>
          <w:b/>
          <w:bCs/>
          <w:noProof/>
          <w:sz w:val="18"/>
          <w:szCs w:val="18"/>
        </w:rPr>
        <w:drawing>
          <wp:inline distT="0" distB="0" distL="0" distR="0" wp14:anchorId="0F3A7A3B" wp14:editId="0E04EAAC">
            <wp:extent cx="3500755" cy="3299460"/>
            <wp:effectExtent l="0" t="0" r="4445"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6"/>
                    <a:stretch>
                      <a:fillRect/>
                    </a:stretch>
                  </pic:blipFill>
                  <pic:spPr>
                    <a:xfrm>
                      <a:off x="0" y="0"/>
                      <a:ext cx="3500755" cy="3299460"/>
                    </a:xfrm>
                    <a:prstGeom prst="rect">
                      <a:avLst/>
                    </a:prstGeom>
                  </pic:spPr>
                </pic:pic>
              </a:graphicData>
            </a:graphic>
          </wp:inline>
        </w:drawing>
      </w:r>
    </w:p>
    <w:p w14:paraId="2C3E5847" w14:textId="59E4B406" w:rsidR="00D47FA3" w:rsidRDefault="00D47FA3" w:rsidP="00D47FA3">
      <w:pPr>
        <w:jc w:val="center"/>
        <w:rPr>
          <w:b/>
          <w:bCs/>
        </w:rPr>
      </w:pPr>
      <w:r>
        <w:rPr>
          <w:b/>
          <w:bCs/>
        </w:rPr>
        <w:t>Diagram [14]</w:t>
      </w:r>
    </w:p>
    <w:p w14:paraId="2A702B6A" w14:textId="77777777" w:rsidR="00D47FA3" w:rsidRDefault="00D47FA3" w:rsidP="0031651E">
      <w:pPr>
        <w:rPr>
          <w:b/>
          <w:bCs/>
          <w:sz w:val="18"/>
          <w:szCs w:val="18"/>
        </w:rPr>
      </w:pPr>
    </w:p>
    <w:p w14:paraId="4114D335" w14:textId="29CFF82A" w:rsidR="00A202BE" w:rsidRDefault="00A202BE" w:rsidP="002B2F67">
      <w:pPr>
        <w:jc w:val="center"/>
        <w:rPr>
          <w:b/>
          <w:bCs/>
          <w:sz w:val="18"/>
          <w:szCs w:val="18"/>
        </w:rPr>
      </w:pPr>
      <w:r w:rsidRPr="006F24DD">
        <w:rPr>
          <w:b/>
          <w:bCs/>
          <w:sz w:val="18"/>
          <w:szCs w:val="18"/>
        </w:rPr>
        <w:t xml:space="preserve">We can see from the diagram that there are station names on the x axis and longitude on the y axis. The preceding graph makes the geographical position of the city easier to grasp, which is why I displayed the data; on the left side of the plot, I have mentioned the range where it speaks about the location. When it is red, it is generally in the </w:t>
      </w:r>
      <w:r>
        <w:rPr>
          <w:b/>
          <w:bCs/>
          <w:sz w:val="18"/>
          <w:szCs w:val="18"/>
        </w:rPr>
        <w:t xml:space="preserve">north </w:t>
      </w:r>
      <w:r w:rsidRPr="006F24DD">
        <w:rPr>
          <w:b/>
          <w:bCs/>
          <w:sz w:val="18"/>
          <w:szCs w:val="18"/>
        </w:rPr>
        <w:t xml:space="preserve">of the nation, where there are extremely little chances of snowfall. When it is green, it is generally in the </w:t>
      </w:r>
      <w:r w:rsidR="00D47FA3">
        <w:rPr>
          <w:b/>
          <w:bCs/>
          <w:sz w:val="18"/>
          <w:szCs w:val="18"/>
        </w:rPr>
        <w:t>south</w:t>
      </w:r>
      <w:r w:rsidRPr="006F24DD">
        <w:rPr>
          <w:b/>
          <w:bCs/>
          <w:sz w:val="18"/>
          <w:szCs w:val="18"/>
        </w:rPr>
        <w:t xml:space="preserve"> of the </w:t>
      </w:r>
      <w:r w:rsidR="00D47FA3" w:rsidRPr="006F24DD">
        <w:rPr>
          <w:b/>
          <w:bCs/>
          <w:sz w:val="18"/>
          <w:szCs w:val="18"/>
        </w:rPr>
        <w:t>nation,</w:t>
      </w:r>
      <w:r w:rsidR="00D47FA3">
        <w:rPr>
          <w:b/>
          <w:bCs/>
          <w:sz w:val="18"/>
          <w:szCs w:val="18"/>
        </w:rPr>
        <w:t xml:space="preserve"> and it is snow free place</w:t>
      </w:r>
      <w:r w:rsidRPr="006F24DD">
        <w:rPr>
          <w:b/>
          <w:bCs/>
          <w:sz w:val="18"/>
          <w:szCs w:val="18"/>
        </w:rPr>
        <w:t>.</w:t>
      </w:r>
    </w:p>
    <w:p w14:paraId="23D3B26E" w14:textId="4ED5150C" w:rsidR="003F362D" w:rsidRDefault="003F362D" w:rsidP="0031651E">
      <w:pPr>
        <w:rPr>
          <w:b/>
          <w:bCs/>
          <w:sz w:val="18"/>
          <w:szCs w:val="18"/>
        </w:rPr>
      </w:pPr>
    </w:p>
    <w:p w14:paraId="5F953F08" w14:textId="28BB244D" w:rsidR="003F362D" w:rsidRDefault="003F362D" w:rsidP="0031651E">
      <w:pPr>
        <w:rPr>
          <w:b/>
          <w:bCs/>
          <w:sz w:val="18"/>
          <w:szCs w:val="18"/>
        </w:rPr>
      </w:pPr>
      <w:r w:rsidRPr="003F362D">
        <w:rPr>
          <w:b/>
          <w:bCs/>
          <w:noProof/>
          <w:sz w:val="18"/>
          <w:szCs w:val="18"/>
        </w:rPr>
        <w:drawing>
          <wp:inline distT="0" distB="0" distL="0" distR="0" wp14:anchorId="2E6C66F4" wp14:editId="69518BB2">
            <wp:extent cx="3500755" cy="1691640"/>
            <wp:effectExtent l="0" t="0" r="4445"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3500755" cy="1691640"/>
                    </a:xfrm>
                    <a:prstGeom prst="rect">
                      <a:avLst/>
                    </a:prstGeom>
                  </pic:spPr>
                </pic:pic>
              </a:graphicData>
            </a:graphic>
          </wp:inline>
        </w:drawing>
      </w:r>
    </w:p>
    <w:p w14:paraId="35DB333B" w14:textId="213B70DD" w:rsidR="00D47FA3" w:rsidRDefault="00D47FA3" w:rsidP="00D47FA3">
      <w:pPr>
        <w:jc w:val="center"/>
        <w:rPr>
          <w:b/>
          <w:bCs/>
        </w:rPr>
      </w:pPr>
      <w:r>
        <w:rPr>
          <w:b/>
          <w:bCs/>
        </w:rPr>
        <w:t>Diagram [15]</w:t>
      </w:r>
    </w:p>
    <w:p w14:paraId="07999E17" w14:textId="2B528E28" w:rsidR="003F362D" w:rsidRDefault="003F362D" w:rsidP="0031651E">
      <w:pPr>
        <w:rPr>
          <w:b/>
          <w:bCs/>
          <w:sz w:val="18"/>
          <w:szCs w:val="18"/>
        </w:rPr>
      </w:pPr>
    </w:p>
    <w:p w14:paraId="1924580B" w14:textId="73823AA8" w:rsidR="003F362D" w:rsidRDefault="003F362D" w:rsidP="002B2F67">
      <w:pPr>
        <w:jc w:val="center"/>
        <w:rPr>
          <w:b/>
          <w:bCs/>
          <w:sz w:val="18"/>
          <w:szCs w:val="18"/>
        </w:rPr>
      </w:pPr>
      <w:r w:rsidRPr="00E01745">
        <w:rPr>
          <w:b/>
          <w:bCs/>
          <w:sz w:val="18"/>
          <w:szCs w:val="18"/>
        </w:rPr>
        <w:t>The above code is to represent the</w:t>
      </w:r>
      <w:r>
        <w:rPr>
          <w:b/>
          <w:bCs/>
          <w:sz w:val="18"/>
          <w:szCs w:val="18"/>
        </w:rPr>
        <w:t xml:space="preserve"> point graph</w:t>
      </w:r>
      <w:r w:rsidRPr="00E01745">
        <w:rPr>
          <w:b/>
          <w:bCs/>
          <w:sz w:val="18"/>
          <w:szCs w:val="18"/>
        </w:rPr>
        <w:t xml:space="preserve"> by using the </w:t>
      </w:r>
      <w:r>
        <w:rPr>
          <w:b/>
          <w:bCs/>
          <w:sz w:val="18"/>
          <w:szCs w:val="18"/>
        </w:rPr>
        <w:t>ggplot</w:t>
      </w:r>
      <w:r w:rsidRPr="00E01745">
        <w:rPr>
          <w:b/>
          <w:bCs/>
          <w:sz w:val="18"/>
          <w:szCs w:val="18"/>
        </w:rPr>
        <w:t xml:space="preserve"> in </w:t>
      </w:r>
      <w:r>
        <w:rPr>
          <w:b/>
          <w:bCs/>
          <w:sz w:val="18"/>
          <w:szCs w:val="18"/>
        </w:rPr>
        <w:t xml:space="preserve">r language which is to determine the climatic conditions </w:t>
      </w:r>
      <w:r w:rsidR="00D47FA3">
        <w:rPr>
          <w:b/>
          <w:bCs/>
          <w:sz w:val="18"/>
          <w:szCs w:val="18"/>
        </w:rPr>
        <w:t>like</w:t>
      </w:r>
      <w:r w:rsidR="00D1258A">
        <w:rPr>
          <w:b/>
          <w:bCs/>
          <w:sz w:val="18"/>
          <w:szCs w:val="18"/>
        </w:rPr>
        <w:t xml:space="preserve"> maximum</w:t>
      </w:r>
      <w:r w:rsidR="00D47FA3">
        <w:rPr>
          <w:b/>
          <w:bCs/>
          <w:sz w:val="18"/>
          <w:szCs w:val="18"/>
        </w:rPr>
        <w:t xml:space="preserve"> temperature </w:t>
      </w:r>
      <w:r>
        <w:rPr>
          <w:b/>
          <w:bCs/>
          <w:sz w:val="18"/>
          <w:szCs w:val="18"/>
        </w:rPr>
        <w:t>in different cities</w:t>
      </w:r>
      <w:r w:rsidRPr="00E01745">
        <w:rPr>
          <w:b/>
          <w:bCs/>
          <w:sz w:val="18"/>
          <w:szCs w:val="18"/>
        </w:rPr>
        <w:t>.</w:t>
      </w:r>
    </w:p>
    <w:p w14:paraId="224F7316" w14:textId="5CFED60D" w:rsidR="003F362D" w:rsidRDefault="003F362D" w:rsidP="0031651E">
      <w:pPr>
        <w:rPr>
          <w:b/>
          <w:bCs/>
          <w:sz w:val="18"/>
          <w:szCs w:val="18"/>
        </w:rPr>
      </w:pPr>
    </w:p>
    <w:p w14:paraId="3766A05E" w14:textId="181AA028" w:rsidR="003F362D" w:rsidRDefault="003F362D" w:rsidP="0031651E">
      <w:pPr>
        <w:rPr>
          <w:b/>
          <w:bCs/>
          <w:sz w:val="18"/>
          <w:szCs w:val="18"/>
        </w:rPr>
      </w:pPr>
      <w:r w:rsidRPr="003F362D">
        <w:rPr>
          <w:b/>
          <w:bCs/>
          <w:noProof/>
          <w:sz w:val="18"/>
          <w:szCs w:val="18"/>
        </w:rPr>
        <w:lastRenderedPageBreak/>
        <w:drawing>
          <wp:inline distT="0" distB="0" distL="0" distR="0" wp14:anchorId="507EEB55" wp14:editId="0CCDE1F0">
            <wp:extent cx="3500755" cy="3375660"/>
            <wp:effectExtent l="0" t="0" r="4445"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8"/>
                    <a:stretch>
                      <a:fillRect/>
                    </a:stretch>
                  </pic:blipFill>
                  <pic:spPr>
                    <a:xfrm>
                      <a:off x="0" y="0"/>
                      <a:ext cx="3500755" cy="3375660"/>
                    </a:xfrm>
                    <a:prstGeom prst="rect">
                      <a:avLst/>
                    </a:prstGeom>
                  </pic:spPr>
                </pic:pic>
              </a:graphicData>
            </a:graphic>
          </wp:inline>
        </w:drawing>
      </w:r>
    </w:p>
    <w:p w14:paraId="478AFC17" w14:textId="689372A1" w:rsidR="00D47FA3" w:rsidRDefault="00D47FA3" w:rsidP="00D47FA3">
      <w:pPr>
        <w:jc w:val="center"/>
        <w:rPr>
          <w:b/>
          <w:bCs/>
        </w:rPr>
      </w:pPr>
      <w:r>
        <w:rPr>
          <w:b/>
          <w:bCs/>
        </w:rPr>
        <w:t>Diagram [16]</w:t>
      </w:r>
    </w:p>
    <w:p w14:paraId="512D07A4" w14:textId="77777777" w:rsidR="00D47FA3" w:rsidRDefault="00D47FA3" w:rsidP="00A202BE">
      <w:pPr>
        <w:rPr>
          <w:b/>
          <w:bCs/>
          <w:sz w:val="18"/>
          <w:szCs w:val="18"/>
        </w:rPr>
      </w:pPr>
    </w:p>
    <w:p w14:paraId="2E2167F1" w14:textId="782B96A9" w:rsidR="00A202BE" w:rsidRDefault="00A202BE" w:rsidP="002B2F67">
      <w:pPr>
        <w:jc w:val="center"/>
        <w:rPr>
          <w:b/>
          <w:bCs/>
          <w:sz w:val="18"/>
          <w:szCs w:val="18"/>
        </w:rPr>
      </w:pPr>
      <w:r w:rsidRPr="006F24DD">
        <w:rPr>
          <w:b/>
          <w:bCs/>
          <w:sz w:val="18"/>
          <w:szCs w:val="18"/>
        </w:rPr>
        <w:t xml:space="preserve">We can see from the diagram that there are station names on the x axis and longitude on the y axis. The preceding graph makes the geographical position of the city easier to grasp, which is why I displayed the data; on the left side of the plot, I have mentioned the range where it speaks about the </w:t>
      </w:r>
      <w:r w:rsidR="00D47FA3">
        <w:rPr>
          <w:b/>
          <w:bCs/>
          <w:sz w:val="18"/>
          <w:szCs w:val="18"/>
        </w:rPr>
        <w:t>temperature</w:t>
      </w:r>
      <w:r w:rsidRPr="006F24DD">
        <w:rPr>
          <w:b/>
          <w:bCs/>
          <w:sz w:val="18"/>
          <w:szCs w:val="18"/>
        </w:rPr>
        <w:t>. When it is red, it is generally in the south of the nation</w:t>
      </w:r>
      <w:r w:rsidR="00D47FA3">
        <w:rPr>
          <w:b/>
          <w:bCs/>
          <w:sz w:val="18"/>
          <w:szCs w:val="18"/>
        </w:rPr>
        <w:t xml:space="preserve"> generally towards the </w:t>
      </w:r>
      <w:r w:rsidR="00D1258A">
        <w:rPr>
          <w:b/>
          <w:bCs/>
          <w:sz w:val="18"/>
          <w:szCs w:val="18"/>
        </w:rPr>
        <w:t>equator,</w:t>
      </w:r>
      <w:r w:rsidRPr="006F24DD">
        <w:rPr>
          <w:b/>
          <w:bCs/>
          <w:sz w:val="18"/>
          <w:szCs w:val="18"/>
        </w:rPr>
        <w:t xml:space="preserve"> where there are extremely little chances of snowfall. When it is green, it is generally in the north of the nation</w:t>
      </w:r>
      <w:r w:rsidR="00D1258A">
        <w:rPr>
          <w:b/>
          <w:bCs/>
          <w:sz w:val="18"/>
          <w:szCs w:val="18"/>
        </w:rPr>
        <w:t xml:space="preserve">, where there </w:t>
      </w:r>
      <w:proofErr w:type="gramStart"/>
      <w:r w:rsidR="00D1258A">
        <w:rPr>
          <w:b/>
          <w:bCs/>
          <w:sz w:val="18"/>
          <w:szCs w:val="18"/>
        </w:rPr>
        <w:t>is</w:t>
      </w:r>
      <w:proofErr w:type="gramEnd"/>
      <w:r w:rsidR="00D1258A">
        <w:rPr>
          <w:b/>
          <w:bCs/>
          <w:sz w:val="18"/>
          <w:szCs w:val="18"/>
        </w:rPr>
        <w:t xml:space="preserve"> very high chances of having coolness in these regions</w:t>
      </w:r>
      <w:r w:rsidRPr="006F24DD">
        <w:rPr>
          <w:b/>
          <w:bCs/>
          <w:sz w:val="18"/>
          <w:szCs w:val="18"/>
        </w:rPr>
        <w:t>.</w:t>
      </w:r>
    </w:p>
    <w:p w14:paraId="3B3FD75E" w14:textId="77777777" w:rsidR="00D1258A" w:rsidRDefault="00D1258A" w:rsidP="00A202BE">
      <w:pPr>
        <w:rPr>
          <w:b/>
          <w:bCs/>
          <w:sz w:val="18"/>
          <w:szCs w:val="18"/>
        </w:rPr>
      </w:pPr>
    </w:p>
    <w:p w14:paraId="4DD0735E" w14:textId="50E6CED0" w:rsidR="00D1258A" w:rsidRDefault="00D1258A" w:rsidP="00A202BE">
      <w:pPr>
        <w:rPr>
          <w:b/>
          <w:bCs/>
          <w:sz w:val="18"/>
          <w:szCs w:val="18"/>
        </w:rPr>
      </w:pPr>
    </w:p>
    <w:p w14:paraId="4198F075" w14:textId="065D5278" w:rsidR="00D1258A" w:rsidRDefault="00D1258A" w:rsidP="00A202BE">
      <w:pPr>
        <w:rPr>
          <w:b/>
          <w:bCs/>
          <w:sz w:val="18"/>
          <w:szCs w:val="18"/>
        </w:rPr>
      </w:pPr>
      <w:r w:rsidRPr="00D1258A">
        <w:rPr>
          <w:b/>
          <w:bCs/>
          <w:noProof/>
          <w:sz w:val="18"/>
          <w:szCs w:val="18"/>
        </w:rPr>
        <w:drawing>
          <wp:inline distT="0" distB="0" distL="0" distR="0" wp14:anchorId="45318B77" wp14:editId="1258EA92">
            <wp:extent cx="3500755" cy="1463040"/>
            <wp:effectExtent l="0" t="0" r="4445"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3500755" cy="1463040"/>
                    </a:xfrm>
                    <a:prstGeom prst="rect">
                      <a:avLst/>
                    </a:prstGeom>
                  </pic:spPr>
                </pic:pic>
              </a:graphicData>
            </a:graphic>
          </wp:inline>
        </w:drawing>
      </w:r>
    </w:p>
    <w:p w14:paraId="6817847B" w14:textId="324016FE" w:rsidR="00D1258A" w:rsidRDefault="00D1258A" w:rsidP="00D1258A">
      <w:pPr>
        <w:jc w:val="center"/>
        <w:rPr>
          <w:b/>
          <w:bCs/>
        </w:rPr>
      </w:pPr>
      <w:r>
        <w:rPr>
          <w:b/>
          <w:bCs/>
        </w:rPr>
        <w:t>Diagram [17]</w:t>
      </w:r>
    </w:p>
    <w:p w14:paraId="1BB77530" w14:textId="77777777" w:rsidR="00D1258A" w:rsidRDefault="00D1258A" w:rsidP="00D1258A">
      <w:pPr>
        <w:rPr>
          <w:b/>
          <w:bCs/>
          <w:sz w:val="18"/>
          <w:szCs w:val="18"/>
        </w:rPr>
      </w:pPr>
    </w:p>
    <w:p w14:paraId="5CFFBF67" w14:textId="66112B87" w:rsidR="00D1258A" w:rsidRDefault="00D1258A" w:rsidP="002B2F67">
      <w:pPr>
        <w:jc w:val="center"/>
        <w:rPr>
          <w:b/>
          <w:bCs/>
          <w:sz w:val="18"/>
          <w:szCs w:val="18"/>
        </w:rPr>
      </w:pPr>
      <w:r w:rsidRPr="00E01745">
        <w:rPr>
          <w:b/>
          <w:bCs/>
          <w:sz w:val="18"/>
          <w:szCs w:val="18"/>
        </w:rPr>
        <w:t>The above code is to represent the</w:t>
      </w:r>
      <w:r>
        <w:rPr>
          <w:b/>
          <w:bCs/>
          <w:sz w:val="18"/>
          <w:szCs w:val="18"/>
        </w:rPr>
        <w:t xml:space="preserve"> point graph</w:t>
      </w:r>
      <w:r w:rsidRPr="00E01745">
        <w:rPr>
          <w:b/>
          <w:bCs/>
          <w:sz w:val="18"/>
          <w:szCs w:val="18"/>
        </w:rPr>
        <w:t xml:space="preserve"> by using the </w:t>
      </w:r>
      <w:r>
        <w:rPr>
          <w:b/>
          <w:bCs/>
          <w:sz w:val="18"/>
          <w:szCs w:val="18"/>
        </w:rPr>
        <w:t>ggplot</w:t>
      </w:r>
      <w:r w:rsidRPr="00E01745">
        <w:rPr>
          <w:b/>
          <w:bCs/>
          <w:sz w:val="18"/>
          <w:szCs w:val="18"/>
        </w:rPr>
        <w:t xml:space="preserve"> in </w:t>
      </w:r>
      <w:r>
        <w:rPr>
          <w:b/>
          <w:bCs/>
          <w:sz w:val="18"/>
          <w:szCs w:val="18"/>
        </w:rPr>
        <w:t>r language which is to determine the climatic conditions like minimum temperature in different cities</w:t>
      </w:r>
      <w:r w:rsidRPr="00E01745">
        <w:rPr>
          <w:b/>
          <w:bCs/>
          <w:sz w:val="18"/>
          <w:szCs w:val="18"/>
        </w:rPr>
        <w:t>.</w:t>
      </w:r>
    </w:p>
    <w:p w14:paraId="3BBFB47B" w14:textId="08AA37C8" w:rsidR="00D1258A" w:rsidRDefault="00D1258A" w:rsidP="00D1258A">
      <w:pPr>
        <w:rPr>
          <w:b/>
          <w:bCs/>
          <w:sz w:val="18"/>
          <w:szCs w:val="18"/>
        </w:rPr>
      </w:pPr>
      <w:r w:rsidRPr="00D1258A">
        <w:rPr>
          <w:b/>
          <w:bCs/>
          <w:noProof/>
          <w:sz w:val="18"/>
          <w:szCs w:val="18"/>
        </w:rPr>
        <w:drawing>
          <wp:inline distT="0" distB="0" distL="0" distR="0" wp14:anchorId="052AB419" wp14:editId="0D9C2E73">
            <wp:extent cx="3500755" cy="3429000"/>
            <wp:effectExtent l="0" t="0" r="4445" b="0"/>
            <wp:docPr id="27" name="Picture 9" descr="A picture containing chart&#10;&#10;Description automatically generated">
              <a:extLst xmlns:a="http://schemas.openxmlformats.org/drawingml/2006/main">
                <a:ext uri="{FF2B5EF4-FFF2-40B4-BE49-F238E27FC236}">
                  <a16:creationId xmlns:a16="http://schemas.microsoft.com/office/drawing/2014/main" id="{B72FF0B7-5F9A-5AA2-EFA9-28C7F0836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A picture containing chart&#10;&#10;Description automatically generated">
                      <a:extLst>
                        <a:ext uri="{FF2B5EF4-FFF2-40B4-BE49-F238E27FC236}">
                          <a16:creationId xmlns:a16="http://schemas.microsoft.com/office/drawing/2014/main" id="{B72FF0B7-5F9A-5AA2-EFA9-28C7F08367D1}"/>
                        </a:ext>
                      </a:extLst>
                    </pic:cNvPr>
                    <pic:cNvPicPr>
                      <a:picLocks noChangeAspect="1"/>
                    </pic:cNvPicPr>
                  </pic:nvPicPr>
                  <pic:blipFill>
                    <a:blip r:embed="rId30"/>
                    <a:stretch>
                      <a:fillRect/>
                    </a:stretch>
                  </pic:blipFill>
                  <pic:spPr>
                    <a:xfrm>
                      <a:off x="0" y="0"/>
                      <a:ext cx="3500755" cy="3429000"/>
                    </a:xfrm>
                    <a:prstGeom prst="rect">
                      <a:avLst/>
                    </a:prstGeom>
                  </pic:spPr>
                </pic:pic>
              </a:graphicData>
            </a:graphic>
          </wp:inline>
        </w:drawing>
      </w:r>
    </w:p>
    <w:p w14:paraId="58F7F271" w14:textId="08F81FA0" w:rsidR="00D1258A" w:rsidRPr="002925B9" w:rsidRDefault="00D1258A" w:rsidP="002925B9">
      <w:pPr>
        <w:jc w:val="center"/>
        <w:rPr>
          <w:b/>
          <w:bCs/>
        </w:rPr>
      </w:pPr>
      <w:r>
        <w:rPr>
          <w:b/>
          <w:bCs/>
        </w:rPr>
        <w:t>Diagram [18]</w:t>
      </w:r>
    </w:p>
    <w:p w14:paraId="0623FF96" w14:textId="630B92E7" w:rsidR="00D1258A" w:rsidRDefault="00D1258A" w:rsidP="002B2F67">
      <w:pPr>
        <w:jc w:val="center"/>
        <w:rPr>
          <w:b/>
          <w:bCs/>
          <w:sz w:val="18"/>
          <w:szCs w:val="18"/>
        </w:rPr>
      </w:pPr>
      <w:r w:rsidRPr="006F24DD">
        <w:rPr>
          <w:b/>
          <w:bCs/>
          <w:sz w:val="18"/>
          <w:szCs w:val="18"/>
        </w:rPr>
        <w:t xml:space="preserve">We can see from the diagram that there are station names on the x axis and longitude on the y axis. The preceding graph makes the geographical position of the city easier to grasp, which is why I displayed the data; on the left side of the plot, I have mentioned the range where it speaks about the </w:t>
      </w:r>
      <w:r>
        <w:rPr>
          <w:b/>
          <w:bCs/>
          <w:sz w:val="18"/>
          <w:szCs w:val="18"/>
        </w:rPr>
        <w:t>temperature</w:t>
      </w:r>
      <w:r w:rsidRPr="006F24DD">
        <w:rPr>
          <w:b/>
          <w:bCs/>
          <w:sz w:val="18"/>
          <w:szCs w:val="18"/>
        </w:rPr>
        <w:t xml:space="preserve">. When it is </w:t>
      </w:r>
      <w:r>
        <w:rPr>
          <w:b/>
          <w:bCs/>
          <w:sz w:val="18"/>
          <w:szCs w:val="18"/>
        </w:rPr>
        <w:t>green</w:t>
      </w:r>
      <w:r w:rsidRPr="006F24DD">
        <w:rPr>
          <w:b/>
          <w:bCs/>
          <w:sz w:val="18"/>
          <w:szCs w:val="18"/>
        </w:rPr>
        <w:t>, it is generally in the south of the nation</w:t>
      </w:r>
      <w:r>
        <w:rPr>
          <w:b/>
          <w:bCs/>
          <w:sz w:val="18"/>
          <w:szCs w:val="18"/>
        </w:rPr>
        <w:t xml:space="preserve"> generally towards the equator,</w:t>
      </w:r>
      <w:r w:rsidRPr="006F24DD">
        <w:rPr>
          <w:b/>
          <w:bCs/>
          <w:sz w:val="18"/>
          <w:szCs w:val="18"/>
        </w:rPr>
        <w:t xml:space="preserve"> where there are extremely little chances of snowfall. When it is </w:t>
      </w:r>
      <w:r>
        <w:rPr>
          <w:b/>
          <w:bCs/>
          <w:sz w:val="18"/>
          <w:szCs w:val="18"/>
        </w:rPr>
        <w:t>red</w:t>
      </w:r>
      <w:r w:rsidRPr="006F24DD">
        <w:rPr>
          <w:b/>
          <w:bCs/>
          <w:sz w:val="18"/>
          <w:szCs w:val="18"/>
        </w:rPr>
        <w:t>, it is generally in the north of the nation</w:t>
      </w:r>
      <w:r>
        <w:rPr>
          <w:b/>
          <w:bCs/>
          <w:sz w:val="18"/>
          <w:szCs w:val="18"/>
        </w:rPr>
        <w:t xml:space="preserve">, where there </w:t>
      </w:r>
      <w:proofErr w:type="gramStart"/>
      <w:r>
        <w:rPr>
          <w:b/>
          <w:bCs/>
          <w:sz w:val="18"/>
          <w:szCs w:val="18"/>
        </w:rPr>
        <w:t>is</w:t>
      </w:r>
      <w:proofErr w:type="gramEnd"/>
      <w:r>
        <w:rPr>
          <w:b/>
          <w:bCs/>
          <w:sz w:val="18"/>
          <w:szCs w:val="18"/>
        </w:rPr>
        <w:t xml:space="preserve"> very high chances of having snow fall in this regions</w:t>
      </w:r>
      <w:r w:rsidRPr="006F24DD">
        <w:rPr>
          <w:b/>
          <w:bCs/>
          <w:sz w:val="18"/>
          <w:szCs w:val="18"/>
        </w:rPr>
        <w:t>.</w:t>
      </w:r>
    </w:p>
    <w:p w14:paraId="555BB535" w14:textId="5EAE9F44" w:rsidR="00D1258A" w:rsidRDefault="00D1258A" w:rsidP="00D1258A">
      <w:pPr>
        <w:rPr>
          <w:b/>
          <w:bCs/>
          <w:sz w:val="18"/>
          <w:szCs w:val="18"/>
        </w:rPr>
      </w:pPr>
      <w:r w:rsidRPr="00D1258A">
        <w:rPr>
          <w:b/>
          <w:bCs/>
          <w:noProof/>
          <w:sz w:val="18"/>
          <w:szCs w:val="18"/>
        </w:rPr>
        <w:drawing>
          <wp:inline distT="0" distB="0" distL="0" distR="0" wp14:anchorId="6C20DE79" wp14:editId="6BC8E283">
            <wp:extent cx="3500755" cy="1013460"/>
            <wp:effectExtent l="0" t="0" r="4445" b="0"/>
            <wp:docPr id="28" name="Picture 2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with medium confidence"/>
                    <pic:cNvPicPr/>
                  </pic:nvPicPr>
                  <pic:blipFill>
                    <a:blip r:embed="rId31"/>
                    <a:stretch>
                      <a:fillRect/>
                    </a:stretch>
                  </pic:blipFill>
                  <pic:spPr>
                    <a:xfrm>
                      <a:off x="0" y="0"/>
                      <a:ext cx="3500755" cy="1013460"/>
                    </a:xfrm>
                    <a:prstGeom prst="rect">
                      <a:avLst/>
                    </a:prstGeom>
                  </pic:spPr>
                </pic:pic>
              </a:graphicData>
            </a:graphic>
          </wp:inline>
        </w:drawing>
      </w:r>
    </w:p>
    <w:p w14:paraId="5B4998A9" w14:textId="3EB3103C" w:rsidR="00D1258A" w:rsidRDefault="00D1258A" w:rsidP="00D1258A">
      <w:pPr>
        <w:jc w:val="center"/>
        <w:rPr>
          <w:b/>
          <w:bCs/>
        </w:rPr>
      </w:pPr>
      <w:r>
        <w:rPr>
          <w:b/>
          <w:bCs/>
        </w:rPr>
        <w:t>Diagram [19]</w:t>
      </w:r>
    </w:p>
    <w:p w14:paraId="64F5F3C9" w14:textId="74282368" w:rsidR="00D1258A" w:rsidRDefault="00D1258A" w:rsidP="002B2F67">
      <w:pPr>
        <w:jc w:val="center"/>
        <w:rPr>
          <w:b/>
          <w:bCs/>
          <w:sz w:val="18"/>
          <w:szCs w:val="18"/>
        </w:rPr>
      </w:pPr>
      <w:r w:rsidRPr="00881DA9">
        <w:rPr>
          <w:b/>
          <w:bCs/>
          <w:sz w:val="18"/>
          <w:szCs w:val="18"/>
        </w:rPr>
        <w:t>To obtain the summary of a Data Frame, use the summary () function and supply the Data Frame as an argument. We can supply extra options to summary () that influence the output of the summary.</w:t>
      </w:r>
    </w:p>
    <w:p w14:paraId="42E35261" w14:textId="58339503" w:rsidR="002925B9" w:rsidRPr="00881DA9" w:rsidRDefault="002925B9" w:rsidP="00D1258A">
      <w:pPr>
        <w:rPr>
          <w:b/>
          <w:bCs/>
          <w:sz w:val="18"/>
          <w:szCs w:val="18"/>
        </w:rPr>
      </w:pPr>
      <w:r w:rsidRPr="00D1258A">
        <w:rPr>
          <w:b/>
          <w:bCs/>
          <w:noProof/>
          <w:sz w:val="18"/>
          <w:szCs w:val="18"/>
        </w:rPr>
        <w:drawing>
          <wp:inline distT="0" distB="0" distL="0" distR="0" wp14:anchorId="4DE86F34" wp14:editId="0521A1F3">
            <wp:extent cx="3500755" cy="204978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0755" cy="2049780"/>
                    </a:xfrm>
                    <a:prstGeom prst="rect">
                      <a:avLst/>
                    </a:prstGeom>
                  </pic:spPr>
                </pic:pic>
              </a:graphicData>
            </a:graphic>
          </wp:inline>
        </w:drawing>
      </w:r>
    </w:p>
    <w:p w14:paraId="33DD7E26" w14:textId="46387A55" w:rsidR="002925B9" w:rsidRDefault="002925B9" w:rsidP="002925B9">
      <w:pPr>
        <w:jc w:val="center"/>
        <w:rPr>
          <w:b/>
          <w:bCs/>
        </w:rPr>
      </w:pPr>
      <w:r>
        <w:rPr>
          <w:b/>
          <w:bCs/>
        </w:rPr>
        <w:lastRenderedPageBreak/>
        <w:t>Diagram [20]</w:t>
      </w:r>
    </w:p>
    <w:p w14:paraId="5EBD8C7B" w14:textId="4533E5F8" w:rsidR="00D1258A" w:rsidRDefault="00D1258A" w:rsidP="00D1258A">
      <w:pPr>
        <w:rPr>
          <w:b/>
          <w:bCs/>
          <w:sz w:val="18"/>
          <w:szCs w:val="18"/>
        </w:rPr>
      </w:pPr>
    </w:p>
    <w:p w14:paraId="157B0F31" w14:textId="17102A2C" w:rsidR="00881DA9" w:rsidRDefault="00881DA9" w:rsidP="002B2F67">
      <w:pPr>
        <w:jc w:val="center"/>
        <w:rPr>
          <w:b/>
          <w:bCs/>
          <w:sz w:val="18"/>
          <w:szCs w:val="18"/>
        </w:rPr>
      </w:pPr>
      <w:r w:rsidRPr="00881DA9">
        <w:rPr>
          <w:b/>
          <w:bCs/>
          <w:sz w:val="18"/>
          <w:szCs w:val="18"/>
        </w:rPr>
        <w:t>The summary () function returns a summary for each column. If the column is of the numerical kind, the summary will include information such as minimum, maximum, median, mean, and so on. If the column is of the char type, the summary would include information such as length, class, and mode.</w:t>
      </w:r>
    </w:p>
    <w:p w14:paraId="622E8E82" w14:textId="2F1DF7BB" w:rsidR="00881DA9" w:rsidRDefault="00881DA9" w:rsidP="00881DA9">
      <w:pPr>
        <w:rPr>
          <w:b/>
          <w:bCs/>
          <w:sz w:val="18"/>
          <w:szCs w:val="18"/>
        </w:rPr>
      </w:pPr>
    </w:p>
    <w:p w14:paraId="2BB586FE" w14:textId="032ED274" w:rsidR="00881DA9" w:rsidRPr="001F232F" w:rsidRDefault="001F232F" w:rsidP="00881DA9">
      <w:pPr>
        <w:rPr>
          <w:b/>
          <w:bCs/>
        </w:rPr>
      </w:pPr>
      <w:r w:rsidRPr="001F232F">
        <w:rPr>
          <w:b/>
          <w:bCs/>
        </w:rPr>
        <w:t>Linear Regression</w:t>
      </w:r>
    </w:p>
    <w:p w14:paraId="2A36AAFF" w14:textId="677963FD" w:rsidR="001F232F" w:rsidRDefault="001F232F" w:rsidP="001F232F">
      <w:pPr>
        <w:rPr>
          <w:b/>
          <w:bCs/>
          <w:sz w:val="18"/>
          <w:szCs w:val="18"/>
        </w:rPr>
      </w:pPr>
      <w:r w:rsidRPr="001F232F">
        <w:rPr>
          <w:b/>
          <w:bCs/>
          <w:sz w:val="18"/>
          <w:szCs w:val="18"/>
        </w:rPr>
        <w:t>Regression analysis is a popular statistical technique for establishing a connection model between two variables. One of these variables is known as a predictor variable, and its value is determined through studies. The other variable is known as the response variable, and its value is determined by the predictor variable.</w:t>
      </w:r>
    </w:p>
    <w:p w14:paraId="36FDE0AA" w14:textId="7E8F8F2E" w:rsidR="001F232F" w:rsidRDefault="001F232F" w:rsidP="001F232F">
      <w:pPr>
        <w:rPr>
          <w:b/>
          <w:bCs/>
          <w:sz w:val="18"/>
          <w:szCs w:val="18"/>
        </w:rPr>
      </w:pPr>
      <w:r w:rsidRPr="001F232F">
        <w:rPr>
          <w:b/>
          <w:bCs/>
          <w:sz w:val="18"/>
          <w:szCs w:val="18"/>
        </w:rPr>
        <w:t>In Linear Regression, these two variables are linked by an equation in which the exponent (power) of both variables is 1. When represented as a graph, a linear connection reflects a straight line mathematically. A curve is formed by a non-linear connection in which the exponent of any variable is greater than one.</w:t>
      </w:r>
    </w:p>
    <w:p w14:paraId="6474C99A" w14:textId="1E93977C" w:rsidR="001F232F" w:rsidRDefault="001F232F" w:rsidP="001F232F">
      <w:pPr>
        <w:rPr>
          <w:b/>
          <w:bCs/>
          <w:sz w:val="18"/>
          <w:szCs w:val="18"/>
        </w:rPr>
      </w:pPr>
      <w:r w:rsidRPr="001F232F">
        <w:rPr>
          <w:b/>
          <w:bCs/>
          <w:sz w:val="18"/>
          <w:szCs w:val="18"/>
        </w:rPr>
        <w:t>The equation y = c + b*x defines the easiest version of the regression model with one reliant and one outcome variable, where y = estimated dependent variable score, c = constant, b = regression coefficient, and x = exogenous variables score.</w:t>
      </w:r>
    </w:p>
    <w:p w14:paraId="5966ABC9" w14:textId="5F22B83E" w:rsidR="001F232F" w:rsidRPr="001F232F" w:rsidRDefault="001F232F" w:rsidP="001F232F">
      <w:pPr>
        <w:rPr>
          <w:b/>
          <w:bCs/>
          <w:sz w:val="18"/>
          <w:szCs w:val="18"/>
        </w:rPr>
      </w:pPr>
      <w:r w:rsidRPr="001F232F">
        <w:rPr>
          <w:b/>
          <w:bCs/>
          <w:sz w:val="18"/>
          <w:szCs w:val="18"/>
        </w:rPr>
        <w:t>Function lm ()</w:t>
      </w:r>
    </w:p>
    <w:p w14:paraId="265D8A3F" w14:textId="52030CD9" w:rsidR="001F232F" w:rsidRDefault="001F232F" w:rsidP="001F232F">
      <w:pPr>
        <w:rPr>
          <w:b/>
          <w:bCs/>
          <w:sz w:val="18"/>
          <w:szCs w:val="18"/>
        </w:rPr>
      </w:pPr>
      <w:r w:rsidRPr="001F232F">
        <w:rPr>
          <w:b/>
          <w:bCs/>
          <w:sz w:val="18"/>
          <w:szCs w:val="18"/>
        </w:rPr>
        <w:t>This function constructs the model of the connection between the predictor and the response variable.</w:t>
      </w:r>
    </w:p>
    <w:p w14:paraId="5A10B101" w14:textId="77777777" w:rsidR="001F232F" w:rsidRPr="001C3B00" w:rsidRDefault="001F232F" w:rsidP="001F232F">
      <w:pPr>
        <w:rPr>
          <w:b/>
          <w:bCs/>
          <w:sz w:val="18"/>
          <w:szCs w:val="18"/>
        </w:rPr>
      </w:pPr>
    </w:p>
    <w:p w14:paraId="364C5A72" w14:textId="5D021BD1" w:rsidR="001F232F" w:rsidRDefault="001F232F" w:rsidP="00881DA9">
      <w:pPr>
        <w:rPr>
          <w:b/>
          <w:bCs/>
          <w:sz w:val="18"/>
          <w:szCs w:val="18"/>
        </w:rPr>
      </w:pPr>
      <w:r w:rsidRPr="001F232F">
        <w:rPr>
          <w:b/>
          <w:bCs/>
          <w:noProof/>
          <w:sz w:val="18"/>
          <w:szCs w:val="18"/>
        </w:rPr>
        <w:drawing>
          <wp:inline distT="0" distB="0" distL="0" distR="0" wp14:anchorId="34F209E7" wp14:editId="7B828459">
            <wp:extent cx="3500755" cy="1851660"/>
            <wp:effectExtent l="0" t="0" r="444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3500755" cy="1851660"/>
                    </a:xfrm>
                    <a:prstGeom prst="rect">
                      <a:avLst/>
                    </a:prstGeom>
                  </pic:spPr>
                </pic:pic>
              </a:graphicData>
            </a:graphic>
          </wp:inline>
        </w:drawing>
      </w:r>
    </w:p>
    <w:p w14:paraId="386A6467" w14:textId="6C8E5831" w:rsidR="002925B9" w:rsidRDefault="002925B9" w:rsidP="002925B9">
      <w:pPr>
        <w:jc w:val="center"/>
        <w:rPr>
          <w:b/>
          <w:bCs/>
        </w:rPr>
      </w:pPr>
      <w:r>
        <w:rPr>
          <w:b/>
          <w:bCs/>
        </w:rPr>
        <w:t>Diagram [21]</w:t>
      </w:r>
    </w:p>
    <w:p w14:paraId="453D6E7F" w14:textId="77777777" w:rsidR="002925B9" w:rsidRPr="002925B9" w:rsidRDefault="002925B9" w:rsidP="002925B9">
      <w:pPr>
        <w:rPr>
          <w:b/>
          <w:bCs/>
        </w:rPr>
      </w:pPr>
      <w:r w:rsidRPr="002925B9">
        <w:rPr>
          <w:b/>
          <w:bCs/>
        </w:rPr>
        <w:t>Residuals</w:t>
      </w:r>
    </w:p>
    <w:p w14:paraId="39E43EA4" w14:textId="7E7F0D97" w:rsidR="002925B9" w:rsidRDefault="002925B9" w:rsidP="002925B9">
      <w:pPr>
        <w:rPr>
          <w:b/>
          <w:bCs/>
          <w:sz w:val="18"/>
          <w:szCs w:val="18"/>
        </w:rPr>
      </w:pPr>
      <w:r w:rsidRPr="002925B9">
        <w:rPr>
          <w:b/>
          <w:bCs/>
          <w:sz w:val="18"/>
          <w:szCs w:val="18"/>
        </w:rPr>
        <w:t>After fitting a regression model to a set of data, the modeler can test the validity of his or her assumption that a linear connection exists by examining the residuals (the deviations from the fitted line to the observed values). Plotting the residuals on the y-axis versus the explanatory variable on the x-axis indicates any possible non-linear connection between the variables and may prompt the modeler to look for hidden variables. The residual plot in our case magnifies the presence of outliers.</w:t>
      </w:r>
    </w:p>
    <w:p w14:paraId="6E1A1A80" w14:textId="45E1C5DE" w:rsidR="002925B9" w:rsidRPr="002925B9" w:rsidRDefault="002925B9" w:rsidP="002925B9">
      <w:pPr>
        <w:jc w:val="both"/>
        <w:rPr>
          <w:b/>
          <w:bCs/>
        </w:rPr>
      </w:pPr>
      <w:r w:rsidRPr="002925B9">
        <w:rPr>
          <w:b/>
          <w:bCs/>
        </w:rPr>
        <w:t>1. Analysing the co-relation between all numeric variables in the dataset?</w:t>
      </w:r>
    </w:p>
    <w:p w14:paraId="56C21ACD" w14:textId="31C238DD" w:rsidR="00881DA9" w:rsidRPr="00881DA9" w:rsidRDefault="00881DA9" w:rsidP="00881DA9">
      <w:pPr>
        <w:rPr>
          <w:b/>
          <w:bCs/>
          <w:sz w:val="18"/>
          <w:szCs w:val="18"/>
        </w:rPr>
      </w:pPr>
      <w:r w:rsidRPr="00881DA9">
        <w:rPr>
          <w:b/>
          <w:bCs/>
          <w:noProof/>
          <w:sz w:val="18"/>
          <w:szCs w:val="18"/>
        </w:rPr>
        <w:drawing>
          <wp:inline distT="0" distB="0" distL="0" distR="0" wp14:anchorId="030C5779" wp14:editId="106B5237">
            <wp:extent cx="3500755" cy="3208020"/>
            <wp:effectExtent l="0" t="0" r="444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4"/>
                    <a:stretch>
                      <a:fillRect/>
                    </a:stretch>
                  </pic:blipFill>
                  <pic:spPr>
                    <a:xfrm>
                      <a:off x="0" y="0"/>
                      <a:ext cx="3500755" cy="3208020"/>
                    </a:xfrm>
                    <a:prstGeom prst="rect">
                      <a:avLst/>
                    </a:prstGeom>
                  </pic:spPr>
                </pic:pic>
              </a:graphicData>
            </a:graphic>
          </wp:inline>
        </w:drawing>
      </w:r>
    </w:p>
    <w:p w14:paraId="0773923F" w14:textId="05B4E846" w:rsidR="002925B9" w:rsidRDefault="002925B9" w:rsidP="002925B9">
      <w:pPr>
        <w:jc w:val="center"/>
        <w:rPr>
          <w:b/>
          <w:bCs/>
        </w:rPr>
      </w:pPr>
      <w:r>
        <w:rPr>
          <w:b/>
          <w:bCs/>
        </w:rPr>
        <w:t>Diagram [22]</w:t>
      </w:r>
    </w:p>
    <w:p w14:paraId="083F7A08" w14:textId="4E908B2C" w:rsidR="002B2F67" w:rsidRDefault="002B2F67" w:rsidP="002925B9">
      <w:pPr>
        <w:jc w:val="center"/>
        <w:rPr>
          <w:b/>
          <w:bCs/>
        </w:rPr>
      </w:pPr>
      <w:r w:rsidRPr="002B2F67">
        <w:rPr>
          <w:b/>
          <w:bCs/>
        </w:rPr>
        <w:t>Least-Squares Regression</w:t>
      </w:r>
    </w:p>
    <w:p w14:paraId="614BA88D" w14:textId="08497908" w:rsidR="002B2F67" w:rsidRPr="00EA547C" w:rsidRDefault="002B2F67" w:rsidP="002B2F67">
      <w:pPr>
        <w:jc w:val="center"/>
        <w:rPr>
          <w:b/>
          <w:bCs/>
          <w:sz w:val="18"/>
          <w:szCs w:val="18"/>
        </w:rPr>
      </w:pPr>
      <w:r w:rsidRPr="00EA547C">
        <w:rPr>
          <w:b/>
          <w:bCs/>
          <w:sz w:val="18"/>
          <w:szCs w:val="18"/>
        </w:rPr>
        <w:t>The least-squares approach is the most often used method for fitting a regression line. The best-fitting line for the observed data is determined by minimizing the sum of the squares of the vertical deviations from each data point to the line (if a point lies on the fitted line exactly, then its vertical deviation is 0). There are no cancellations between positive and negative numbers since the deviations are first squared and then totalled.</w:t>
      </w:r>
    </w:p>
    <w:p w14:paraId="580DAA59" w14:textId="6DFC82FD" w:rsidR="002925B9" w:rsidRPr="002925B9" w:rsidRDefault="002925B9" w:rsidP="002925B9">
      <w:pPr>
        <w:rPr>
          <w:b/>
          <w:bCs/>
        </w:rPr>
      </w:pPr>
      <w:r w:rsidRPr="002925B9">
        <w:rPr>
          <w:b/>
          <w:bCs/>
        </w:rPr>
        <w:t>Outliers and Influential Observations</w:t>
      </w:r>
    </w:p>
    <w:p w14:paraId="1F4D00C9" w14:textId="4A740F63" w:rsidR="002925B9" w:rsidRDefault="002925B9" w:rsidP="002925B9">
      <w:pPr>
        <w:rPr>
          <w:b/>
          <w:bCs/>
          <w:sz w:val="18"/>
          <w:szCs w:val="18"/>
        </w:rPr>
      </w:pPr>
      <w:r w:rsidRPr="002925B9">
        <w:rPr>
          <w:b/>
          <w:bCs/>
          <w:sz w:val="18"/>
          <w:szCs w:val="18"/>
        </w:rPr>
        <w:t>After a regression line has been constructed for a set of data, an outlier is a point that is distant off the line (and so has a significant residual value). Such points may signify incorrect data or a poorly fitted regression line. An important observation is one that is located far away from the other data in the horizontal direction. This difference is made because these points could have a considerable influence on the slope of the regression line.</w:t>
      </w:r>
    </w:p>
    <w:p w14:paraId="617F292C" w14:textId="460DB2F2" w:rsidR="00073E00" w:rsidRDefault="00073E00" w:rsidP="002925B9">
      <w:pPr>
        <w:rPr>
          <w:b/>
          <w:bCs/>
          <w:sz w:val="18"/>
          <w:szCs w:val="18"/>
        </w:rPr>
      </w:pPr>
      <w:r w:rsidRPr="00073E00">
        <w:rPr>
          <w:b/>
          <w:bCs/>
          <w:noProof/>
          <w:sz w:val="18"/>
          <w:szCs w:val="18"/>
        </w:rPr>
        <w:drawing>
          <wp:inline distT="0" distB="0" distL="0" distR="0" wp14:anchorId="1696D3BF" wp14:editId="7E7D7825">
            <wp:extent cx="3500755" cy="1722120"/>
            <wp:effectExtent l="0" t="0" r="444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3500755" cy="1722120"/>
                    </a:xfrm>
                    <a:prstGeom prst="rect">
                      <a:avLst/>
                    </a:prstGeom>
                  </pic:spPr>
                </pic:pic>
              </a:graphicData>
            </a:graphic>
          </wp:inline>
        </w:drawing>
      </w:r>
    </w:p>
    <w:p w14:paraId="6D3FB45C" w14:textId="3B29F602" w:rsidR="00073E00" w:rsidRDefault="00073E00" w:rsidP="00073E00">
      <w:pPr>
        <w:jc w:val="center"/>
        <w:rPr>
          <w:b/>
          <w:bCs/>
        </w:rPr>
      </w:pPr>
      <w:r>
        <w:rPr>
          <w:b/>
          <w:bCs/>
        </w:rPr>
        <w:t>Diagram [23]</w:t>
      </w:r>
    </w:p>
    <w:p w14:paraId="53CF7FC5" w14:textId="6707F04D" w:rsidR="002B2F67" w:rsidRPr="002B2F67" w:rsidRDefault="002B2F67" w:rsidP="00073E00">
      <w:pPr>
        <w:jc w:val="center"/>
        <w:rPr>
          <w:b/>
          <w:bCs/>
          <w:sz w:val="18"/>
          <w:szCs w:val="18"/>
        </w:rPr>
      </w:pPr>
      <w:r>
        <w:rPr>
          <w:b/>
          <w:bCs/>
          <w:sz w:val="18"/>
          <w:szCs w:val="18"/>
        </w:rPr>
        <w:lastRenderedPageBreak/>
        <w:t>Plotting out the degree of mean vs type in box plot so that there would be better understand by all</w:t>
      </w:r>
    </w:p>
    <w:p w14:paraId="4192B8CA" w14:textId="34C7EE88" w:rsidR="00073E00" w:rsidRDefault="00073E00" w:rsidP="002925B9">
      <w:pPr>
        <w:rPr>
          <w:b/>
          <w:bCs/>
          <w:sz w:val="18"/>
          <w:szCs w:val="18"/>
        </w:rPr>
      </w:pPr>
    </w:p>
    <w:p w14:paraId="7516A661" w14:textId="08A04045" w:rsidR="00073E00" w:rsidRPr="00073E00" w:rsidRDefault="00073E00" w:rsidP="00073E00">
      <w:pPr>
        <w:jc w:val="both"/>
        <w:rPr>
          <w:b/>
          <w:bCs/>
        </w:rPr>
      </w:pPr>
      <w:r w:rsidRPr="00073E00">
        <w:rPr>
          <w:b/>
          <w:bCs/>
        </w:rPr>
        <w:t>4. Effects of degree from mean and how important it is?</w:t>
      </w:r>
    </w:p>
    <w:p w14:paraId="095867CC" w14:textId="1F92A7AC" w:rsidR="00073E00" w:rsidRDefault="00073E00" w:rsidP="002925B9">
      <w:pPr>
        <w:rPr>
          <w:b/>
          <w:bCs/>
          <w:sz w:val="18"/>
          <w:szCs w:val="18"/>
        </w:rPr>
      </w:pPr>
    </w:p>
    <w:p w14:paraId="58372B8D" w14:textId="73607136" w:rsidR="00073E00" w:rsidRDefault="00073E00" w:rsidP="002925B9">
      <w:pPr>
        <w:rPr>
          <w:b/>
          <w:bCs/>
          <w:sz w:val="18"/>
          <w:szCs w:val="18"/>
        </w:rPr>
      </w:pPr>
      <w:r w:rsidRPr="00073E00">
        <w:rPr>
          <w:b/>
          <w:bCs/>
          <w:noProof/>
          <w:sz w:val="18"/>
          <w:szCs w:val="18"/>
        </w:rPr>
        <w:drawing>
          <wp:inline distT="0" distB="0" distL="0" distR="0" wp14:anchorId="55E42485" wp14:editId="59C06A09">
            <wp:extent cx="3500755" cy="2910840"/>
            <wp:effectExtent l="0" t="0" r="4445" b="381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6"/>
                    <a:stretch>
                      <a:fillRect/>
                    </a:stretch>
                  </pic:blipFill>
                  <pic:spPr>
                    <a:xfrm>
                      <a:off x="0" y="0"/>
                      <a:ext cx="3500755" cy="2910840"/>
                    </a:xfrm>
                    <a:prstGeom prst="rect">
                      <a:avLst/>
                    </a:prstGeom>
                  </pic:spPr>
                </pic:pic>
              </a:graphicData>
            </a:graphic>
          </wp:inline>
        </w:drawing>
      </w:r>
    </w:p>
    <w:p w14:paraId="5BEC2151" w14:textId="4BE0BFCB" w:rsidR="00073E00" w:rsidRDefault="00073E00" w:rsidP="00073E00">
      <w:pPr>
        <w:jc w:val="center"/>
        <w:rPr>
          <w:b/>
          <w:bCs/>
        </w:rPr>
      </w:pPr>
      <w:r>
        <w:rPr>
          <w:b/>
          <w:bCs/>
        </w:rPr>
        <w:t>Diagram [24]</w:t>
      </w:r>
    </w:p>
    <w:p w14:paraId="402EADD4" w14:textId="715F58D6" w:rsidR="00EA547C" w:rsidRPr="00EA547C" w:rsidRDefault="00EA547C" w:rsidP="00EA547C">
      <w:pPr>
        <w:jc w:val="center"/>
        <w:rPr>
          <w:b/>
          <w:bCs/>
          <w:sz w:val="18"/>
          <w:szCs w:val="18"/>
        </w:rPr>
      </w:pPr>
      <w:r w:rsidRPr="00EA547C">
        <w:rPr>
          <w:b/>
          <w:bCs/>
          <w:sz w:val="18"/>
          <w:szCs w:val="18"/>
        </w:rPr>
        <w:t xml:space="preserve">Boxplots are a type of data visualization that shows summary statistics for your data. </w:t>
      </w:r>
    </w:p>
    <w:p w14:paraId="3116A8CF" w14:textId="77777777" w:rsidR="00EA547C" w:rsidRDefault="00EA547C" w:rsidP="00EA547C">
      <w:pPr>
        <w:rPr>
          <w:b/>
          <w:bCs/>
        </w:rPr>
      </w:pPr>
    </w:p>
    <w:p w14:paraId="386264E1" w14:textId="72A8AF5E" w:rsidR="00EA547C" w:rsidRDefault="00EA547C" w:rsidP="00EA547C">
      <w:pPr>
        <w:jc w:val="center"/>
        <w:rPr>
          <w:b/>
          <w:bCs/>
        </w:rPr>
      </w:pPr>
      <w:r w:rsidRPr="002B2F67">
        <w:rPr>
          <w:b/>
          <w:bCs/>
          <w:noProof/>
          <w:sz w:val="18"/>
          <w:szCs w:val="18"/>
        </w:rPr>
        <w:drawing>
          <wp:inline distT="0" distB="0" distL="0" distR="0" wp14:anchorId="4C5CA455" wp14:editId="0081219C">
            <wp:extent cx="3500755" cy="2674620"/>
            <wp:effectExtent l="0" t="0" r="4445" b="0"/>
            <wp:docPr id="36" name="Picture 36"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diagram, box and whisker chart&#10;&#10;Description automatically generated"/>
                    <pic:cNvPicPr/>
                  </pic:nvPicPr>
                  <pic:blipFill>
                    <a:blip r:embed="rId37"/>
                    <a:stretch>
                      <a:fillRect/>
                    </a:stretch>
                  </pic:blipFill>
                  <pic:spPr>
                    <a:xfrm>
                      <a:off x="0" y="0"/>
                      <a:ext cx="3500755" cy="2674620"/>
                    </a:xfrm>
                    <a:prstGeom prst="rect">
                      <a:avLst/>
                    </a:prstGeom>
                  </pic:spPr>
                </pic:pic>
              </a:graphicData>
            </a:graphic>
          </wp:inline>
        </w:drawing>
      </w:r>
    </w:p>
    <w:p w14:paraId="59D54188" w14:textId="5DC215C6" w:rsidR="00136507" w:rsidRDefault="00136507" w:rsidP="00136507">
      <w:pPr>
        <w:jc w:val="center"/>
        <w:rPr>
          <w:b/>
          <w:bCs/>
        </w:rPr>
      </w:pPr>
      <w:r>
        <w:rPr>
          <w:b/>
          <w:bCs/>
        </w:rPr>
        <w:t>Diagram [25]</w:t>
      </w:r>
    </w:p>
    <w:p w14:paraId="469A5C15" w14:textId="77777777" w:rsidR="00136507" w:rsidRDefault="00136507" w:rsidP="00EA547C">
      <w:pPr>
        <w:jc w:val="center"/>
        <w:rPr>
          <w:b/>
          <w:bCs/>
          <w:sz w:val="18"/>
          <w:szCs w:val="18"/>
        </w:rPr>
      </w:pPr>
    </w:p>
    <w:p w14:paraId="0BF8A745" w14:textId="74F31471" w:rsidR="00EA547C" w:rsidRDefault="00EA547C" w:rsidP="00136507">
      <w:pPr>
        <w:jc w:val="center"/>
        <w:rPr>
          <w:b/>
          <w:bCs/>
          <w:sz w:val="18"/>
          <w:szCs w:val="18"/>
        </w:rPr>
      </w:pPr>
      <w:r w:rsidRPr="00EA547C">
        <w:rPr>
          <w:b/>
          <w:bCs/>
          <w:sz w:val="18"/>
          <w:szCs w:val="18"/>
        </w:rPr>
        <w:t>More specifically, boxplots visualize what we call the “five number summary.” The five number summary is a set of values that includes: the minimum, the first quartile (25th percentile), the median, the third quartile (75th percentile), the maximum</w:t>
      </w:r>
    </w:p>
    <w:p w14:paraId="09FA36E3" w14:textId="62D16499" w:rsidR="002925B9" w:rsidRDefault="00780867" w:rsidP="0031651E">
      <w:pPr>
        <w:rPr>
          <w:b/>
          <w:bCs/>
        </w:rPr>
      </w:pPr>
      <w:r w:rsidRPr="00780867">
        <w:rPr>
          <w:b/>
          <w:bCs/>
        </w:rPr>
        <w:t>SQL Operations:</w:t>
      </w:r>
    </w:p>
    <w:p w14:paraId="43F94EED" w14:textId="2E934C78" w:rsidR="00780867" w:rsidRPr="00780867" w:rsidRDefault="00780867" w:rsidP="00780867">
      <w:pPr>
        <w:rPr>
          <w:b/>
          <w:bCs/>
          <w:sz w:val="18"/>
          <w:szCs w:val="18"/>
        </w:rPr>
      </w:pPr>
      <w:r w:rsidRPr="00780867">
        <w:rPr>
          <w:b/>
          <w:bCs/>
          <w:sz w:val="18"/>
          <w:szCs w:val="18"/>
        </w:rPr>
        <w:t>1. Import the dataset file into new schema:</w:t>
      </w:r>
    </w:p>
    <w:p w14:paraId="5038B43D" w14:textId="50C9DBBF" w:rsidR="00780867" w:rsidRDefault="00780867" w:rsidP="00780867">
      <w:pPr>
        <w:rPr>
          <w:b/>
          <w:bCs/>
          <w:sz w:val="18"/>
          <w:szCs w:val="18"/>
        </w:rPr>
      </w:pPr>
      <w:r w:rsidRPr="00780867">
        <w:rPr>
          <w:b/>
          <w:bCs/>
          <w:sz w:val="18"/>
          <w:szCs w:val="18"/>
        </w:rPr>
        <w:t xml:space="preserve"> Naming this table ‘ait_final_project’ and loading the dataset into new schema.</w:t>
      </w:r>
    </w:p>
    <w:p w14:paraId="6B0014D0" w14:textId="60E6A251" w:rsidR="00780867" w:rsidRDefault="00780867" w:rsidP="00780867">
      <w:pPr>
        <w:rPr>
          <w:b/>
          <w:bCs/>
          <w:sz w:val="18"/>
          <w:szCs w:val="18"/>
        </w:rPr>
      </w:pPr>
      <w:r>
        <w:rPr>
          <w:b/>
          <w:bCs/>
          <w:sz w:val="18"/>
          <w:szCs w:val="18"/>
        </w:rPr>
        <w:t>INPUT:</w:t>
      </w:r>
    </w:p>
    <w:p w14:paraId="1D83169E" w14:textId="377E05B7" w:rsidR="00780867" w:rsidRDefault="00780867" w:rsidP="00780867">
      <w:pPr>
        <w:rPr>
          <w:b/>
          <w:bCs/>
          <w:sz w:val="18"/>
          <w:szCs w:val="18"/>
        </w:rPr>
      </w:pPr>
      <w:r w:rsidRPr="00780867">
        <w:rPr>
          <w:b/>
          <w:bCs/>
          <w:sz w:val="18"/>
          <w:szCs w:val="18"/>
          <w:highlight w:val="yellow"/>
        </w:rPr>
        <w:t>SELECT * FROM ait_final_project. Ait_final_</w:t>
      </w:r>
      <w:proofErr w:type="gramStart"/>
      <w:r w:rsidRPr="00780867">
        <w:rPr>
          <w:b/>
          <w:bCs/>
          <w:sz w:val="18"/>
          <w:szCs w:val="18"/>
          <w:highlight w:val="yellow"/>
        </w:rPr>
        <w:t>project;</w:t>
      </w:r>
      <w:proofErr w:type="gramEnd"/>
    </w:p>
    <w:p w14:paraId="78AE196A" w14:textId="7A4D6843" w:rsidR="00780867" w:rsidRDefault="00780867" w:rsidP="00780867">
      <w:pPr>
        <w:rPr>
          <w:b/>
          <w:bCs/>
          <w:sz w:val="18"/>
          <w:szCs w:val="18"/>
        </w:rPr>
      </w:pPr>
      <w:r>
        <w:rPr>
          <w:b/>
          <w:bCs/>
          <w:sz w:val="18"/>
          <w:szCs w:val="18"/>
        </w:rPr>
        <w:t>OUTPUT:</w:t>
      </w:r>
    </w:p>
    <w:p w14:paraId="06A5D4A5" w14:textId="4ACF01CF" w:rsidR="00780867" w:rsidRDefault="00780867" w:rsidP="00780867">
      <w:pPr>
        <w:rPr>
          <w:b/>
          <w:bCs/>
          <w:sz w:val="18"/>
          <w:szCs w:val="18"/>
        </w:rPr>
      </w:pPr>
      <w:r w:rsidRPr="00780867">
        <w:rPr>
          <w:b/>
          <w:bCs/>
          <w:noProof/>
          <w:sz w:val="18"/>
          <w:szCs w:val="18"/>
        </w:rPr>
        <w:drawing>
          <wp:inline distT="0" distB="0" distL="0" distR="0" wp14:anchorId="0285452F" wp14:editId="2E527A7E">
            <wp:extent cx="3500755" cy="2575560"/>
            <wp:effectExtent l="0" t="0" r="4445" b="0"/>
            <wp:docPr id="38" name="Picture 3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table&#10;&#10;Description automatically generated"/>
                    <pic:cNvPicPr/>
                  </pic:nvPicPr>
                  <pic:blipFill>
                    <a:blip r:embed="rId38"/>
                    <a:stretch>
                      <a:fillRect/>
                    </a:stretch>
                  </pic:blipFill>
                  <pic:spPr>
                    <a:xfrm>
                      <a:off x="0" y="0"/>
                      <a:ext cx="3500755" cy="2575560"/>
                    </a:xfrm>
                    <a:prstGeom prst="rect">
                      <a:avLst/>
                    </a:prstGeom>
                  </pic:spPr>
                </pic:pic>
              </a:graphicData>
            </a:graphic>
          </wp:inline>
        </w:drawing>
      </w:r>
    </w:p>
    <w:p w14:paraId="6EF8AA01" w14:textId="7DEEC557" w:rsidR="00136507" w:rsidRDefault="00136507" w:rsidP="00136507">
      <w:pPr>
        <w:jc w:val="center"/>
        <w:rPr>
          <w:b/>
          <w:bCs/>
        </w:rPr>
      </w:pPr>
      <w:r>
        <w:rPr>
          <w:b/>
          <w:bCs/>
        </w:rPr>
        <w:t>Diagram [26]</w:t>
      </w:r>
    </w:p>
    <w:p w14:paraId="5B524455" w14:textId="6CE1F6BC" w:rsidR="00136507" w:rsidRDefault="00780867" w:rsidP="00136507">
      <w:pPr>
        <w:jc w:val="center"/>
        <w:rPr>
          <w:b/>
          <w:bCs/>
          <w:sz w:val="18"/>
          <w:szCs w:val="18"/>
        </w:rPr>
      </w:pPr>
      <w:r w:rsidRPr="00136507">
        <w:rPr>
          <w:b/>
          <w:bCs/>
          <w:sz w:val="18"/>
          <w:szCs w:val="18"/>
        </w:rPr>
        <w:t xml:space="preserve">As shown in the above output </w:t>
      </w:r>
      <w:r w:rsidR="00136507" w:rsidRPr="00136507">
        <w:rPr>
          <w:b/>
          <w:bCs/>
          <w:sz w:val="18"/>
          <w:szCs w:val="18"/>
        </w:rPr>
        <w:t>about the data</w:t>
      </w:r>
    </w:p>
    <w:p w14:paraId="197E327D" w14:textId="24C0AB45" w:rsidR="00780867" w:rsidRPr="00780867" w:rsidRDefault="00136507" w:rsidP="00780867">
      <w:pPr>
        <w:rPr>
          <w:b/>
          <w:bCs/>
          <w:sz w:val="18"/>
          <w:szCs w:val="18"/>
        </w:rPr>
      </w:pPr>
      <w:r>
        <w:rPr>
          <w:b/>
          <w:bCs/>
          <w:sz w:val="18"/>
          <w:szCs w:val="18"/>
        </w:rPr>
        <w:t xml:space="preserve">2) </w:t>
      </w:r>
      <w:r w:rsidR="00780867" w:rsidRPr="00780867">
        <w:rPr>
          <w:b/>
          <w:bCs/>
          <w:sz w:val="18"/>
          <w:szCs w:val="18"/>
        </w:rPr>
        <w:t>#SELECTING THE GRID</w:t>
      </w:r>
    </w:p>
    <w:p w14:paraId="1963A6FA" w14:textId="2510F595" w:rsidR="00780867" w:rsidRPr="00780867" w:rsidRDefault="00780867" w:rsidP="00780867">
      <w:pPr>
        <w:rPr>
          <w:b/>
          <w:bCs/>
          <w:sz w:val="18"/>
          <w:szCs w:val="18"/>
        </w:rPr>
      </w:pPr>
      <w:r>
        <w:rPr>
          <w:b/>
          <w:bCs/>
          <w:sz w:val="18"/>
          <w:szCs w:val="18"/>
        </w:rPr>
        <w:t>INPUT:</w:t>
      </w:r>
    </w:p>
    <w:p w14:paraId="69EAE6DC" w14:textId="2619D640" w:rsidR="00780867" w:rsidRDefault="00780867" w:rsidP="00780867">
      <w:pPr>
        <w:rPr>
          <w:b/>
          <w:bCs/>
          <w:sz w:val="18"/>
          <w:szCs w:val="18"/>
        </w:rPr>
      </w:pPr>
      <w:r w:rsidRPr="00780867">
        <w:rPr>
          <w:b/>
          <w:bCs/>
          <w:sz w:val="18"/>
          <w:szCs w:val="18"/>
          <w:highlight w:val="yellow"/>
        </w:rPr>
        <w:t>SELECT degrees_from_mean FROM ait_final_project. Ait_final_project.</w:t>
      </w:r>
    </w:p>
    <w:p w14:paraId="3CDF9DAF" w14:textId="1AC2C64D" w:rsidR="00780867" w:rsidRDefault="00780867" w:rsidP="00780867">
      <w:pPr>
        <w:rPr>
          <w:b/>
          <w:bCs/>
          <w:sz w:val="18"/>
          <w:szCs w:val="18"/>
        </w:rPr>
      </w:pPr>
      <w:r>
        <w:rPr>
          <w:b/>
          <w:bCs/>
          <w:sz w:val="18"/>
          <w:szCs w:val="18"/>
        </w:rPr>
        <w:t>OUTPUT:</w:t>
      </w:r>
    </w:p>
    <w:p w14:paraId="3F094A65" w14:textId="0D7AC475" w:rsidR="00136507" w:rsidRDefault="00136507" w:rsidP="00780867">
      <w:pPr>
        <w:rPr>
          <w:b/>
          <w:bCs/>
          <w:sz w:val="18"/>
          <w:szCs w:val="18"/>
        </w:rPr>
      </w:pPr>
      <w:r w:rsidRPr="00780867">
        <w:rPr>
          <w:b/>
          <w:bCs/>
          <w:noProof/>
          <w:sz w:val="18"/>
          <w:szCs w:val="18"/>
        </w:rPr>
        <w:drawing>
          <wp:inline distT="0" distB="0" distL="0" distR="0" wp14:anchorId="39CF741A" wp14:editId="1F2204D1">
            <wp:extent cx="3500755" cy="2621280"/>
            <wp:effectExtent l="0" t="0" r="4445" b="7620"/>
            <wp:docPr id="40" name="Picture 4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Word&#10;&#10;Description automatically generated"/>
                    <pic:cNvPicPr/>
                  </pic:nvPicPr>
                  <pic:blipFill>
                    <a:blip r:embed="rId39"/>
                    <a:stretch>
                      <a:fillRect/>
                    </a:stretch>
                  </pic:blipFill>
                  <pic:spPr>
                    <a:xfrm>
                      <a:off x="0" y="0"/>
                      <a:ext cx="3500755" cy="2621280"/>
                    </a:xfrm>
                    <a:prstGeom prst="rect">
                      <a:avLst/>
                    </a:prstGeom>
                  </pic:spPr>
                </pic:pic>
              </a:graphicData>
            </a:graphic>
          </wp:inline>
        </w:drawing>
      </w:r>
    </w:p>
    <w:p w14:paraId="06547066" w14:textId="7A95D03D" w:rsidR="00136507" w:rsidRDefault="00136507" w:rsidP="00136507">
      <w:pPr>
        <w:jc w:val="center"/>
        <w:rPr>
          <w:b/>
          <w:bCs/>
        </w:rPr>
      </w:pPr>
      <w:r>
        <w:rPr>
          <w:b/>
          <w:bCs/>
        </w:rPr>
        <w:t>Diagram [27]</w:t>
      </w:r>
    </w:p>
    <w:p w14:paraId="5A96F5F1" w14:textId="4C1595F0" w:rsidR="00136507" w:rsidRDefault="00136507" w:rsidP="00136507">
      <w:pPr>
        <w:jc w:val="center"/>
        <w:rPr>
          <w:b/>
          <w:bCs/>
          <w:sz w:val="18"/>
          <w:szCs w:val="18"/>
        </w:rPr>
      </w:pPr>
      <w:r w:rsidRPr="00136507">
        <w:rPr>
          <w:b/>
          <w:bCs/>
          <w:sz w:val="18"/>
          <w:szCs w:val="18"/>
        </w:rPr>
        <w:t xml:space="preserve">As shown in the above output about the </w:t>
      </w:r>
      <w:r>
        <w:rPr>
          <w:b/>
          <w:bCs/>
          <w:sz w:val="18"/>
          <w:szCs w:val="18"/>
        </w:rPr>
        <w:t>specific data</w:t>
      </w:r>
    </w:p>
    <w:p w14:paraId="13734FFA" w14:textId="77777777" w:rsidR="00136507" w:rsidRPr="00136507" w:rsidRDefault="00136507" w:rsidP="00136507">
      <w:pPr>
        <w:jc w:val="center"/>
        <w:rPr>
          <w:b/>
          <w:bCs/>
          <w:sz w:val="18"/>
          <w:szCs w:val="18"/>
        </w:rPr>
      </w:pPr>
    </w:p>
    <w:p w14:paraId="7E343034" w14:textId="0437F63C" w:rsidR="00136507" w:rsidRPr="00136507" w:rsidRDefault="00136507" w:rsidP="00136507">
      <w:pPr>
        <w:rPr>
          <w:b/>
          <w:bCs/>
          <w:sz w:val="18"/>
          <w:szCs w:val="18"/>
        </w:rPr>
      </w:pPr>
      <w:r>
        <w:rPr>
          <w:b/>
          <w:bCs/>
          <w:sz w:val="18"/>
          <w:szCs w:val="18"/>
        </w:rPr>
        <w:t xml:space="preserve">3) </w:t>
      </w:r>
      <w:r w:rsidRPr="00136507">
        <w:rPr>
          <w:b/>
          <w:bCs/>
          <w:sz w:val="18"/>
          <w:szCs w:val="18"/>
        </w:rPr>
        <w:t>#FILTER THE VALUES WHICH IS ABOVE 10.00 IN degrees_from_mean</w:t>
      </w:r>
    </w:p>
    <w:p w14:paraId="302F8ADB" w14:textId="77777777" w:rsidR="00136507" w:rsidRPr="00780867" w:rsidRDefault="00136507" w:rsidP="00136507">
      <w:pPr>
        <w:rPr>
          <w:b/>
          <w:bCs/>
          <w:sz w:val="18"/>
          <w:szCs w:val="18"/>
        </w:rPr>
      </w:pPr>
      <w:r>
        <w:rPr>
          <w:b/>
          <w:bCs/>
          <w:sz w:val="18"/>
          <w:szCs w:val="18"/>
        </w:rPr>
        <w:t>INPUT:</w:t>
      </w:r>
    </w:p>
    <w:p w14:paraId="7335DB67" w14:textId="50FBEF43" w:rsidR="00136507" w:rsidRPr="00136507" w:rsidRDefault="00136507" w:rsidP="00136507">
      <w:pPr>
        <w:rPr>
          <w:b/>
          <w:bCs/>
          <w:sz w:val="18"/>
          <w:szCs w:val="18"/>
          <w:highlight w:val="yellow"/>
        </w:rPr>
      </w:pPr>
      <w:r w:rsidRPr="00136507">
        <w:rPr>
          <w:b/>
          <w:bCs/>
          <w:sz w:val="18"/>
          <w:szCs w:val="18"/>
          <w:highlight w:val="yellow"/>
        </w:rPr>
        <w:t>SELECT * FROM ait_final_project. Ait_final_project</w:t>
      </w:r>
    </w:p>
    <w:p w14:paraId="742EE178" w14:textId="77777777" w:rsidR="00136507" w:rsidRPr="00136507" w:rsidRDefault="00136507" w:rsidP="00136507">
      <w:pPr>
        <w:rPr>
          <w:b/>
          <w:bCs/>
          <w:sz w:val="18"/>
          <w:szCs w:val="18"/>
          <w:highlight w:val="yellow"/>
        </w:rPr>
      </w:pPr>
      <w:r w:rsidRPr="00136507">
        <w:rPr>
          <w:b/>
          <w:bCs/>
          <w:sz w:val="18"/>
          <w:szCs w:val="18"/>
          <w:highlight w:val="yellow"/>
        </w:rPr>
        <w:t>WHERE degrees_from_mean&gt;10</w:t>
      </w:r>
    </w:p>
    <w:p w14:paraId="3D3E3BDC" w14:textId="71EE02E8" w:rsidR="00136507" w:rsidRDefault="00136507" w:rsidP="00136507">
      <w:pPr>
        <w:rPr>
          <w:b/>
          <w:bCs/>
          <w:sz w:val="18"/>
          <w:szCs w:val="18"/>
        </w:rPr>
      </w:pPr>
      <w:r w:rsidRPr="00136507">
        <w:rPr>
          <w:b/>
          <w:bCs/>
          <w:sz w:val="18"/>
          <w:szCs w:val="18"/>
          <w:highlight w:val="yellow"/>
        </w:rPr>
        <w:t>ORDER BY degrees_from_mean DESC</w:t>
      </w:r>
    </w:p>
    <w:p w14:paraId="221A63F8" w14:textId="77777777" w:rsidR="00136507" w:rsidRDefault="00136507" w:rsidP="00136507">
      <w:pPr>
        <w:rPr>
          <w:b/>
          <w:bCs/>
          <w:sz w:val="18"/>
          <w:szCs w:val="18"/>
        </w:rPr>
      </w:pPr>
      <w:r>
        <w:rPr>
          <w:b/>
          <w:bCs/>
          <w:sz w:val="18"/>
          <w:szCs w:val="18"/>
        </w:rPr>
        <w:t>OUTPUT:</w:t>
      </w:r>
    </w:p>
    <w:p w14:paraId="52F27771" w14:textId="5AAE04AE" w:rsidR="00136507" w:rsidRDefault="00B41856" w:rsidP="00136507">
      <w:pPr>
        <w:rPr>
          <w:b/>
          <w:bCs/>
          <w:sz w:val="18"/>
          <w:szCs w:val="18"/>
        </w:rPr>
      </w:pPr>
      <w:r w:rsidRPr="00B41856">
        <w:rPr>
          <w:b/>
          <w:bCs/>
          <w:noProof/>
          <w:sz w:val="18"/>
          <w:szCs w:val="18"/>
        </w:rPr>
        <w:drawing>
          <wp:inline distT="0" distB="0" distL="0" distR="0" wp14:anchorId="60F66F5C" wp14:editId="2047D404">
            <wp:extent cx="3500755" cy="2903220"/>
            <wp:effectExtent l="0" t="0" r="4445" b="0"/>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a:blip r:embed="rId40"/>
                    <a:stretch>
                      <a:fillRect/>
                    </a:stretch>
                  </pic:blipFill>
                  <pic:spPr>
                    <a:xfrm>
                      <a:off x="0" y="0"/>
                      <a:ext cx="3500755" cy="2903220"/>
                    </a:xfrm>
                    <a:prstGeom prst="rect">
                      <a:avLst/>
                    </a:prstGeom>
                  </pic:spPr>
                </pic:pic>
              </a:graphicData>
            </a:graphic>
          </wp:inline>
        </w:drawing>
      </w:r>
    </w:p>
    <w:p w14:paraId="3826B557" w14:textId="7D8A9A1F" w:rsidR="00B41856" w:rsidRDefault="00B41856" w:rsidP="00B41856">
      <w:pPr>
        <w:jc w:val="center"/>
        <w:rPr>
          <w:b/>
          <w:bCs/>
        </w:rPr>
      </w:pPr>
      <w:r>
        <w:rPr>
          <w:b/>
          <w:bCs/>
        </w:rPr>
        <w:t>Diagram [28]</w:t>
      </w:r>
    </w:p>
    <w:p w14:paraId="66E2E7F3" w14:textId="2EA3FC59" w:rsidR="00B41856" w:rsidRDefault="00B41856" w:rsidP="00F728EE">
      <w:pPr>
        <w:jc w:val="center"/>
        <w:rPr>
          <w:b/>
          <w:bCs/>
          <w:sz w:val="18"/>
          <w:szCs w:val="18"/>
        </w:rPr>
      </w:pPr>
      <w:r w:rsidRPr="00136507">
        <w:rPr>
          <w:b/>
          <w:bCs/>
          <w:sz w:val="18"/>
          <w:szCs w:val="18"/>
        </w:rPr>
        <w:t xml:space="preserve">As shown in the above output about the </w:t>
      </w:r>
      <w:r>
        <w:rPr>
          <w:b/>
          <w:bCs/>
          <w:sz w:val="18"/>
          <w:szCs w:val="18"/>
        </w:rPr>
        <w:t>specific data called degree from mean which is above 10 and high. Where I have given instruction decrease from highest to lowest</w:t>
      </w:r>
    </w:p>
    <w:p w14:paraId="723FDDE1" w14:textId="09EDDD01" w:rsidR="00B41856" w:rsidRDefault="00B41856" w:rsidP="00B41856">
      <w:pPr>
        <w:rPr>
          <w:b/>
          <w:bCs/>
          <w:sz w:val="18"/>
          <w:szCs w:val="18"/>
        </w:rPr>
      </w:pPr>
      <w:r>
        <w:rPr>
          <w:b/>
          <w:bCs/>
          <w:sz w:val="18"/>
          <w:szCs w:val="18"/>
        </w:rPr>
        <w:t xml:space="preserve">4) </w:t>
      </w:r>
      <w:r w:rsidRPr="00B41856">
        <w:rPr>
          <w:b/>
          <w:bCs/>
          <w:sz w:val="18"/>
          <w:szCs w:val="18"/>
        </w:rPr>
        <w:t>#FOR THE STATION I WANT</w:t>
      </w:r>
    </w:p>
    <w:p w14:paraId="1C4B8B2F" w14:textId="77777777" w:rsidR="00B41856" w:rsidRPr="00780867" w:rsidRDefault="00B41856" w:rsidP="00B41856">
      <w:pPr>
        <w:rPr>
          <w:b/>
          <w:bCs/>
          <w:sz w:val="18"/>
          <w:szCs w:val="18"/>
        </w:rPr>
      </w:pPr>
      <w:r>
        <w:rPr>
          <w:b/>
          <w:bCs/>
          <w:sz w:val="18"/>
          <w:szCs w:val="18"/>
        </w:rPr>
        <w:t>INPUT:</w:t>
      </w:r>
    </w:p>
    <w:p w14:paraId="241B8B48" w14:textId="363D2860" w:rsidR="00B41856" w:rsidRPr="00B41856" w:rsidRDefault="00B41856" w:rsidP="00B41856">
      <w:pPr>
        <w:rPr>
          <w:b/>
          <w:bCs/>
          <w:sz w:val="18"/>
          <w:szCs w:val="18"/>
          <w:highlight w:val="yellow"/>
        </w:rPr>
      </w:pPr>
      <w:r w:rsidRPr="00B41856">
        <w:rPr>
          <w:b/>
          <w:bCs/>
          <w:sz w:val="18"/>
          <w:szCs w:val="18"/>
          <w:highlight w:val="yellow"/>
        </w:rPr>
        <w:t>SELECT * FROM ait_final_project. Ait_final_project</w:t>
      </w:r>
    </w:p>
    <w:p w14:paraId="0544380C" w14:textId="35C72D21" w:rsidR="00B41856" w:rsidRDefault="00B41856" w:rsidP="00B41856">
      <w:pPr>
        <w:rPr>
          <w:b/>
          <w:bCs/>
          <w:sz w:val="18"/>
          <w:szCs w:val="18"/>
        </w:rPr>
      </w:pPr>
      <w:r w:rsidRPr="00B41856">
        <w:rPr>
          <w:b/>
          <w:bCs/>
          <w:sz w:val="18"/>
          <w:szCs w:val="18"/>
          <w:highlight w:val="yellow"/>
        </w:rPr>
        <w:t>WHERE station_name='BLACK RIVER PUMPS' OR station_name='ICE HARBOR DAM’.</w:t>
      </w:r>
    </w:p>
    <w:p w14:paraId="264B6DF5" w14:textId="262BCD2D" w:rsidR="00780867" w:rsidRDefault="00B41856" w:rsidP="00780867">
      <w:pPr>
        <w:rPr>
          <w:b/>
          <w:bCs/>
          <w:sz w:val="18"/>
          <w:szCs w:val="18"/>
        </w:rPr>
      </w:pPr>
      <w:r>
        <w:rPr>
          <w:b/>
          <w:bCs/>
          <w:sz w:val="18"/>
          <w:szCs w:val="18"/>
        </w:rPr>
        <w:t>OUTPUT:</w:t>
      </w:r>
    </w:p>
    <w:p w14:paraId="796B001A" w14:textId="01077692" w:rsidR="00B41856" w:rsidRDefault="00B41856" w:rsidP="00780867">
      <w:pPr>
        <w:rPr>
          <w:b/>
          <w:bCs/>
          <w:sz w:val="18"/>
          <w:szCs w:val="18"/>
        </w:rPr>
      </w:pPr>
      <w:r w:rsidRPr="00B41856">
        <w:rPr>
          <w:b/>
          <w:bCs/>
          <w:noProof/>
          <w:sz w:val="18"/>
          <w:szCs w:val="18"/>
        </w:rPr>
        <w:drawing>
          <wp:inline distT="0" distB="0" distL="0" distR="0" wp14:anchorId="165C6DB9" wp14:editId="106B3010">
            <wp:extent cx="3500755" cy="2194560"/>
            <wp:effectExtent l="0" t="0" r="444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1"/>
                    <a:stretch>
                      <a:fillRect/>
                    </a:stretch>
                  </pic:blipFill>
                  <pic:spPr>
                    <a:xfrm>
                      <a:off x="0" y="0"/>
                      <a:ext cx="3500755" cy="2194560"/>
                    </a:xfrm>
                    <a:prstGeom prst="rect">
                      <a:avLst/>
                    </a:prstGeom>
                  </pic:spPr>
                </pic:pic>
              </a:graphicData>
            </a:graphic>
          </wp:inline>
        </w:drawing>
      </w:r>
    </w:p>
    <w:p w14:paraId="30535625" w14:textId="77777777" w:rsidR="00F728EE" w:rsidRDefault="00F728EE" w:rsidP="00F728EE">
      <w:pPr>
        <w:jc w:val="center"/>
        <w:rPr>
          <w:b/>
          <w:bCs/>
        </w:rPr>
      </w:pPr>
      <w:r>
        <w:rPr>
          <w:b/>
          <w:bCs/>
        </w:rPr>
        <w:t>Diagram [29]</w:t>
      </w:r>
    </w:p>
    <w:p w14:paraId="3402BFCF" w14:textId="217F6BB2" w:rsidR="00B41856" w:rsidRPr="00F728EE" w:rsidRDefault="00B41856" w:rsidP="00F728EE">
      <w:pPr>
        <w:jc w:val="center"/>
        <w:rPr>
          <w:b/>
          <w:bCs/>
        </w:rPr>
      </w:pPr>
      <w:r w:rsidRPr="00136507">
        <w:rPr>
          <w:b/>
          <w:bCs/>
          <w:sz w:val="18"/>
          <w:szCs w:val="18"/>
        </w:rPr>
        <w:t xml:space="preserve">As shown in the above output about the </w:t>
      </w:r>
      <w:r>
        <w:rPr>
          <w:b/>
          <w:bCs/>
          <w:sz w:val="18"/>
          <w:szCs w:val="18"/>
        </w:rPr>
        <w:t xml:space="preserve">specific data </w:t>
      </w:r>
      <w:r w:rsidR="00F728EE">
        <w:rPr>
          <w:b/>
          <w:bCs/>
          <w:sz w:val="18"/>
          <w:szCs w:val="18"/>
        </w:rPr>
        <w:t>and selecting the specific stations. Where I am interested in finding out.</w:t>
      </w:r>
      <w:r>
        <w:rPr>
          <w:b/>
          <w:bCs/>
          <w:sz w:val="18"/>
          <w:szCs w:val="18"/>
        </w:rPr>
        <w:t xml:space="preserve"> </w:t>
      </w:r>
    </w:p>
    <w:p w14:paraId="79C2995D" w14:textId="5C5CF14E" w:rsidR="00B41856" w:rsidRDefault="00531D6E" w:rsidP="00780867">
      <w:pPr>
        <w:rPr>
          <w:b/>
          <w:bCs/>
          <w:sz w:val="18"/>
          <w:szCs w:val="18"/>
        </w:rPr>
      </w:pPr>
      <w:r>
        <w:rPr>
          <w:b/>
          <w:bCs/>
          <w:sz w:val="18"/>
          <w:szCs w:val="18"/>
        </w:rPr>
        <w:t>5</w:t>
      </w:r>
      <w:r w:rsidR="00F728EE">
        <w:rPr>
          <w:b/>
          <w:bCs/>
          <w:sz w:val="18"/>
          <w:szCs w:val="18"/>
        </w:rPr>
        <w:t>)</w:t>
      </w:r>
      <w:r w:rsidR="00F728EE" w:rsidRPr="00F728EE">
        <w:t xml:space="preserve"> </w:t>
      </w:r>
      <w:r w:rsidR="00F728EE" w:rsidRPr="00F728EE">
        <w:rPr>
          <w:b/>
          <w:bCs/>
          <w:sz w:val="18"/>
          <w:szCs w:val="18"/>
        </w:rPr>
        <w:t>#SELECTING STATION NAME WHICH IS HAVING B IN STARTING</w:t>
      </w:r>
    </w:p>
    <w:p w14:paraId="08872B68" w14:textId="444CF756" w:rsidR="00F728EE" w:rsidRDefault="00F728EE" w:rsidP="00780867">
      <w:pPr>
        <w:rPr>
          <w:b/>
          <w:bCs/>
          <w:sz w:val="18"/>
          <w:szCs w:val="18"/>
        </w:rPr>
      </w:pPr>
      <w:r>
        <w:rPr>
          <w:b/>
          <w:bCs/>
          <w:sz w:val="18"/>
          <w:szCs w:val="18"/>
        </w:rPr>
        <w:t>INPUT:</w:t>
      </w:r>
    </w:p>
    <w:p w14:paraId="5A7EFAF2" w14:textId="0DF6E174" w:rsidR="00F728EE" w:rsidRPr="00F728EE" w:rsidRDefault="00F728EE" w:rsidP="00F728EE">
      <w:pPr>
        <w:rPr>
          <w:b/>
          <w:bCs/>
          <w:sz w:val="18"/>
          <w:szCs w:val="18"/>
          <w:highlight w:val="yellow"/>
        </w:rPr>
      </w:pPr>
      <w:r w:rsidRPr="00F728EE">
        <w:rPr>
          <w:b/>
          <w:bCs/>
          <w:sz w:val="18"/>
          <w:szCs w:val="18"/>
          <w:highlight w:val="yellow"/>
        </w:rPr>
        <w:t>SELECT * FROM ait_final_project. Ait_final_project</w:t>
      </w:r>
    </w:p>
    <w:p w14:paraId="06DA7792" w14:textId="58E9692D" w:rsidR="00F728EE" w:rsidRDefault="00F728EE" w:rsidP="00F728EE">
      <w:pPr>
        <w:rPr>
          <w:b/>
          <w:bCs/>
          <w:sz w:val="18"/>
          <w:szCs w:val="18"/>
        </w:rPr>
      </w:pPr>
      <w:r w:rsidRPr="00F728EE">
        <w:rPr>
          <w:b/>
          <w:bCs/>
          <w:sz w:val="18"/>
          <w:szCs w:val="18"/>
          <w:highlight w:val="yellow"/>
        </w:rPr>
        <w:t>WHERE station_name like'B%’.</w:t>
      </w:r>
    </w:p>
    <w:p w14:paraId="7258EF83" w14:textId="0D74D578" w:rsidR="00F728EE" w:rsidRDefault="00F728EE" w:rsidP="00F728EE">
      <w:pPr>
        <w:rPr>
          <w:b/>
          <w:bCs/>
          <w:sz w:val="18"/>
          <w:szCs w:val="18"/>
        </w:rPr>
      </w:pPr>
      <w:r>
        <w:rPr>
          <w:b/>
          <w:bCs/>
          <w:sz w:val="18"/>
          <w:szCs w:val="18"/>
        </w:rPr>
        <w:t>OUTPUT:</w:t>
      </w:r>
    </w:p>
    <w:p w14:paraId="562E0235" w14:textId="15F8690A" w:rsidR="00F728EE" w:rsidRDefault="00F728EE" w:rsidP="00F728EE">
      <w:pPr>
        <w:rPr>
          <w:b/>
          <w:bCs/>
          <w:sz w:val="18"/>
          <w:szCs w:val="18"/>
        </w:rPr>
      </w:pPr>
      <w:r w:rsidRPr="00F728EE">
        <w:rPr>
          <w:b/>
          <w:bCs/>
          <w:noProof/>
          <w:sz w:val="18"/>
          <w:szCs w:val="18"/>
        </w:rPr>
        <w:drawing>
          <wp:inline distT="0" distB="0" distL="0" distR="0" wp14:anchorId="75E269B7" wp14:editId="6C22A636">
            <wp:extent cx="3500755" cy="2537460"/>
            <wp:effectExtent l="0" t="0" r="4445"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2"/>
                    <a:stretch>
                      <a:fillRect/>
                    </a:stretch>
                  </pic:blipFill>
                  <pic:spPr>
                    <a:xfrm>
                      <a:off x="0" y="0"/>
                      <a:ext cx="3500755" cy="2537460"/>
                    </a:xfrm>
                    <a:prstGeom prst="rect">
                      <a:avLst/>
                    </a:prstGeom>
                  </pic:spPr>
                </pic:pic>
              </a:graphicData>
            </a:graphic>
          </wp:inline>
        </w:drawing>
      </w:r>
    </w:p>
    <w:p w14:paraId="081C920D" w14:textId="1DE6159D" w:rsidR="00F728EE" w:rsidRDefault="00F728EE" w:rsidP="00F728EE">
      <w:pPr>
        <w:jc w:val="center"/>
        <w:rPr>
          <w:b/>
          <w:bCs/>
        </w:rPr>
      </w:pPr>
      <w:r>
        <w:rPr>
          <w:b/>
          <w:bCs/>
        </w:rPr>
        <w:t>Diagram [30]</w:t>
      </w:r>
    </w:p>
    <w:p w14:paraId="08381985" w14:textId="6225E9D3" w:rsidR="00F728EE" w:rsidRDefault="00F728EE" w:rsidP="00F728EE">
      <w:pPr>
        <w:jc w:val="center"/>
        <w:rPr>
          <w:b/>
          <w:bCs/>
          <w:sz w:val="18"/>
          <w:szCs w:val="18"/>
        </w:rPr>
      </w:pPr>
      <w:r w:rsidRPr="00136507">
        <w:rPr>
          <w:b/>
          <w:bCs/>
          <w:sz w:val="18"/>
          <w:szCs w:val="18"/>
        </w:rPr>
        <w:t xml:space="preserve">As shown in the above output about the </w:t>
      </w:r>
      <w:r>
        <w:rPr>
          <w:b/>
          <w:bCs/>
          <w:sz w:val="18"/>
          <w:szCs w:val="18"/>
        </w:rPr>
        <w:t>specific data and selecting the specific stations which is having specific alphabet ‘B’</w:t>
      </w:r>
      <w:r w:rsidR="00531D6E">
        <w:rPr>
          <w:b/>
          <w:bCs/>
          <w:sz w:val="18"/>
          <w:szCs w:val="18"/>
        </w:rPr>
        <w:t xml:space="preserve"> as first alphabet.</w:t>
      </w:r>
      <w:r>
        <w:rPr>
          <w:b/>
          <w:bCs/>
          <w:sz w:val="18"/>
          <w:szCs w:val="18"/>
        </w:rPr>
        <w:t xml:space="preserve"> Where I am interested in finding out.</w:t>
      </w:r>
    </w:p>
    <w:p w14:paraId="5EAFD1FE" w14:textId="1A17D372" w:rsidR="00F728EE" w:rsidRDefault="00F728EE" w:rsidP="00F728EE">
      <w:pPr>
        <w:jc w:val="center"/>
        <w:rPr>
          <w:b/>
          <w:bCs/>
          <w:sz w:val="18"/>
          <w:szCs w:val="18"/>
        </w:rPr>
      </w:pPr>
    </w:p>
    <w:p w14:paraId="1F176B8C" w14:textId="3ACF4B9C" w:rsidR="00F728EE" w:rsidRDefault="00531D6E" w:rsidP="00531D6E">
      <w:pPr>
        <w:rPr>
          <w:b/>
          <w:bCs/>
          <w:sz w:val="18"/>
          <w:szCs w:val="18"/>
        </w:rPr>
      </w:pPr>
      <w:r>
        <w:rPr>
          <w:b/>
          <w:bCs/>
          <w:sz w:val="18"/>
          <w:szCs w:val="18"/>
        </w:rPr>
        <w:t xml:space="preserve">6) </w:t>
      </w:r>
      <w:r w:rsidRPr="00531D6E">
        <w:rPr>
          <w:b/>
          <w:bCs/>
          <w:sz w:val="18"/>
          <w:szCs w:val="18"/>
        </w:rPr>
        <w:t>#SELECTING STATION NAME WHICH IS HAVING K ANYWHERE</w:t>
      </w:r>
    </w:p>
    <w:p w14:paraId="2C926965" w14:textId="07E200A4" w:rsidR="00531D6E" w:rsidRDefault="00531D6E" w:rsidP="00531D6E">
      <w:pPr>
        <w:rPr>
          <w:b/>
          <w:bCs/>
          <w:sz w:val="18"/>
          <w:szCs w:val="18"/>
        </w:rPr>
      </w:pPr>
      <w:r>
        <w:rPr>
          <w:b/>
          <w:bCs/>
          <w:sz w:val="18"/>
          <w:szCs w:val="18"/>
        </w:rPr>
        <w:t>INPUT:</w:t>
      </w:r>
    </w:p>
    <w:p w14:paraId="629E13BD" w14:textId="46F78624" w:rsidR="00531D6E" w:rsidRPr="00531D6E" w:rsidRDefault="00531D6E" w:rsidP="00531D6E">
      <w:pPr>
        <w:rPr>
          <w:b/>
          <w:bCs/>
          <w:sz w:val="18"/>
          <w:szCs w:val="18"/>
          <w:highlight w:val="yellow"/>
        </w:rPr>
      </w:pPr>
      <w:r w:rsidRPr="00531D6E">
        <w:rPr>
          <w:b/>
          <w:bCs/>
          <w:sz w:val="18"/>
          <w:szCs w:val="18"/>
          <w:highlight w:val="yellow"/>
        </w:rPr>
        <w:t>SELECT * FROM ait_final_project. Ait_final_project</w:t>
      </w:r>
    </w:p>
    <w:p w14:paraId="043F48DB" w14:textId="18CBC835" w:rsidR="00531D6E" w:rsidRPr="00780867" w:rsidRDefault="00531D6E" w:rsidP="00531D6E">
      <w:pPr>
        <w:rPr>
          <w:b/>
          <w:bCs/>
          <w:sz w:val="18"/>
          <w:szCs w:val="18"/>
        </w:rPr>
      </w:pPr>
      <w:r w:rsidRPr="00531D6E">
        <w:rPr>
          <w:b/>
          <w:bCs/>
          <w:sz w:val="18"/>
          <w:szCs w:val="18"/>
          <w:highlight w:val="yellow"/>
        </w:rPr>
        <w:t>WHERE station_name like'%K%’.</w:t>
      </w:r>
    </w:p>
    <w:p w14:paraId="4014E2D7" w14:textId="77777777" w:rsidR="00531D6E" w:rsidRDefault="00531D6E" w:rsidP="00531D6E">
      <w:pPr>
        <w:rPr>
          <w:b/>
          <w:bCs/>
          <w:sz w:val="18"/>
          <w:szCs w:val="18"/>
        </w:rPr>
      </w:pPr>
      <w:r>
        <w:rPr>
          <w:b/>
          <w:bCs/>
          <w:sz w:val="18"/>
          <w:szCs w:val="18"/>
        </w:rPr>
        <w:t>OUTPUT:</w:t>
      </w:r>
    </w:p>
    <w:p w14:paraId="3D946A13" w14:textId="2FB52DA4" w:rsidR="00531D6E" w:rsidRDefault="00531D6E" w:rsidP="00531D6E">
      <w:pPr>
        <w:rPr>
          <w:b/>
          <w:bCs/>
          <w:sz w:val="18"/>
          <w:szCs w:val="18"/>
        </w:rPr>
      </w:pPr>
      <w:r w:rsidRPr="00531D6E">
        <w:rPr>
          <w:b/>
          <w:bCs/>
          <w:noProof/>
          <w:sz w:val="18"/>
          <w:szCs w:val="18"/>
        </w:rPr>
        <w:drawing>
          <wp:inline distT="0" distB="0" distL="0" distR="0" wp14:anchorId="54A4C1C5" wp14:editId="18EA5830">
            <wp:extent cx="3500755" cy="2346960"/>
            <wp:effectExtent l="0" t="0" r="4445"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3"/>
                    <a:stretch>
                      <a:fillRect/>
                    </a:stretch>
                  </pic:blipFill>
                  <pic:spPr>
                    <a:xfrm>
                      <a:off x="0" y="0"/>
                      <a:ext cx="3500755" cy="2346960"/>
                    </a:xfrm>
                    <a:prstGeom prst="rect">
                      <a:avLst/>
                    </a:prstGeom>
                  </pic:spPr>
                </pic:pic>
              </a:graphicData>
            </a:graphic>
          </wp:inline>
        </w:drawing>
      </w:r>
    </w:p>
    <w:p w14:paraId="5E83EA7B" w14:textId="1E497B42" w:rsidR="00531D6E" w:rsidRDefault="00531D6E" w:rsidP="00531D6E">
      <w:pPr>
        <w:jc w:val="center"/>
        <w:rPr>
          <w:b/>
          <w:bCs/>
          <w:sz w:val="18"/>
          <w:szCs w:val="18"/>
        </w:rPr>
      </w:pPr>
      <w:r w:rsidRPr="00136507">
        <w:rPr>
          <w:b/>
          <w:bCs/>
          <w:sz w:val="18"/>
          <w:szCs w:val="18"/>
        </w:rPr>
        <w:lastRenderedPageBreak/>
        <w:t xml:space="preserve">As shown in the above output about the </w:t>
      </w:r>
      <w:r>
        <w:rPr>
          <w:b/>
          <w:bCs/>
          <w:sz w:val="18"/>
          <w:szCs w:val="18"/>
        </w:rPr>
        <w:t>specific data and selecting the specific stations which is having specific alphabet ‘k’ anywhere in the word. Where I am interested in finding out.</w:t>
      </w:r>
    </w:p>
    <w:p w14:paraId="385121AE" w14:textId="40CFBB40" w:rsidR="00531D6E" w:rsidRDefault="00531D6E" w:rsidP="00531D6E">
      <w:r>
        <w:rPr>
          <w:b/>
          <w:bCs/>
          <w:sz w:val="18"/>
          <w:szCs w:val="18"/>
        </w:rPr>
        <w:t>7)</w:t>
      </w:r>
      <w:r w:rsidRPr="00531D6E">
        <w:t xml:space="preserve"> </w:t>
      </w:r>
      <w:r w:rsidRPr="00531D6E">
        <w:rPr>
          <w:b/>
          <w:bCs/>
          <w:sz w:val="18"/>
          <w:szCs w:val="18"/>
        </w:rPr>
        <w:t># MAX TEMP MAXIMUM</w:t>
      </w:r>
    </w:p>
    <w:p w14:paraId="7BC70283" w14:textId="06E215FB" w:rsidR="00531D6E" w:rsidRPr="00531D6E" w:rsidRDefault="00531D6E" w:rsidP="00531D6E">
      <w:pPr>
        <w:rPr>
          <w:b/>
          <w:bCs/>
          <w:sz w:val="18"/>
          <w:szCs w:val="18"/>
        </w:rPr>
      </w:pPr>
      <w:r>
        <w:rPr>
          <w:b/>
          <w:bCs/>
          <w:sz w:val="18"/>
          <w:szCs w:val="18"/>
        </w:rPr>
        <w:t>INPUT:</w:t>
      </w:r>
    </w:p>
    <w:p w14:paraId="2A03B1A3" w14:textId="1A112953" w:rsidR="00531D6E" w:rsidRPr="00531D6E" w:rsidRDefault="00531D6E" w:rsidP="00531D6E">
      <w:pPr>
        <w:rPr>
          <w:b/>
          <w:bCs/>
          <w:sz w:val="18"/>
          <w:szCs w:val="18"/>
          <w:highlight w:val="yellow"/>
        </w:rPr>
      </w:pPr>
      <w:r w:rsidRPr="00531D6E">
        <w:rPr>
          <w:b/>
          <w:bCs/>
          <w:sz w:val="18"/>
          <w:szCs w:val="18"/>
          <w:highlight w:val="yellow"/>
        </w:rPr>
        <w:t>SELECT * FROM ait_final_project. Ait_final_project</w:t>
      </w:r>
    </w:p>
    <w:p w14:paraId="5A013D33" w14:textId="368D14B6" w:rsidR="00531D6E" w:rsidRDefault="00531D6E" w:rsidP="00531D6E">
      <w:pPr>
        <w:rPr>
          <w:b/>
          <w:bCs/>
          <w:sz w:val="18"/>
          <w:szCs w:val="18"/>
        </w:rPr>
      </w:pPr>
      <w:r w:rsidRPr="00531D6E">
        <w:rPr>
          <w:b/>
          <w:bCs/>
          <w:sz w:val="18"/>
          <w:szCs w:val="18"/>
          <w:highlight w:val="yellow"/>
        </w:rPr>
        <w:t>ORDER BY max_temp   DESC.</w:t>
      </w:r>
    </w:p>
    <w:p w14:paraId="314143F3" w14:textId="4B35C096" w:rsidR="00531D6E" w:rsidRDefault="00531D6E" w:rsidP="00531D6E">
      <w:pPr>
        <w:rPr>
          <w:b/>
          <w:bCs/>
          <w:sz w:val="18"/>
          <w:szCs w:val="18"/>
        </w:rPr>
      </w:pPr>
      <w:r>
        <w:rPr>
          <w:b/>
          <w:bCs/>
          <w:sz w:val="18"/>
          <w:szCs w:val="18"/>
        </w:rPr>
        <w:t>OUTPUT:</w:t>
      </w:r>
    </w:p>
    <w:p w14:paraId="715AD9B6" w14:textId="3367C505" w:rsidR="00531D6E" w:rsidRDefault="00531D6E" w:rsidP="00531D6E">
      <w:pPr>
        <w:rPr>
          <w:b/>
          <w:bCs/>
          <w:sz w:val="18"/>
          <w:szCs w:val="18"/>
        </w:rPr>
      </w:pPr>
      <w:r w:rsidRPr="00531D6E">
        <w:rPr>
          <w:b/>
          <w:bCs/>
          <w:noProof/>
          <w:sz w:val="18"/>
          <w:szCs w:val="18"/>
        </w:rPr>
        <w:drawing>
          <wp:inline distT="0" distB="0" distL="0" distR="0" wp14:anchorId="2EFE2C01" wp14:editId="2E8A4D47">
            <wp:extent cx="3500755" cy="2560320"/>
            <wp:effectExtent l="0" t="0" r="4445" b="0"/>
            <wp:docPr id="46" name="Picture 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10;&#10;Description automatically generated"/>
                    <pic:cNvPicPr/>
                  </pic:nvPicPr>
                  <pic:blipFill>
                    <a:blip r:embed="rId44"/>
                    <a:stretch>
                      <a:fillRect/>
                    </a:stretch>
                  </pic:blipFill>
                  <pic:spPr>
                    <a:xfrm>
                      <a:off x="0" y="0"/>
                      <a:ext cx="3500755" cy="2560320"/>
                    </a:xfrm>
                    <a:prstGeom prst="rect">
                      <a:avLst/>
                    </a:prstGeom>
                  </pic:spPr>
                </pic:pic>
              </a:graphicData>
            </a:graphic>
          </wp:inline>
        </w:drawing>
      </w:r>
    </w:p>
    <w:p w14:paraId="5413C354" w14:textId="633152C3" w:rsidR="00F728EE" w:rsidRDefault="0083607E" w:rsidP="00F728EE">
      <w:pPr>
        <w:rPr>
          <w:b/>
          <w:bCs/>
          <w:sz w:val="18"/>
          <w:szCs w:val="18"/>
        </w:rPr>
      </w:pPr>
      <w:r w:rsidRPr="00136507">
        <w:rPr>
          <w:b/>
          <w:bCs/>
          <w:sz w:val="18"/>
          <w:szCs w:val="18"/>
        </w:rPr>
        <w:t xml:space="preserve">As shown in the above output about the </w:t>
      </w:r>
      <w:r>
        <w:rPr>
          <w:b/>
          <w:bCs/>
          <w:sz w:val="18"/>
          <w:szCs w:val="18"/>
        </w:rPr>
        <w:t>specific data</w:t>
      </w:r>
      <w:r w:rsidR="00B35AE1">
        <w:rPr>
          <w:b/>
          <w:bCs/>
          <w:sz w:val="18"/>
          <w:szCs w:val="18"/>
        </w:rPr>
        <w:t xml:space="preserve"> called maximum temperature</w:t>
      </w:r>
      <w:r>
        <w:rPr>
          <w:b/>
          <w:bCs/>
          <w:sz w:val="18"/>
          <w:szCs w:val="18"/>
        </w:rPr>
        <w:t xml:space="preserve"> and passing out order by decrease, so that there is in arrange in descending order.</w:t>
      </w:r>
    </w:p>
    <w:p w14:paraId="35F85D89" w14:textId="5B5238C6" w:rsidR="00B35AE1" w:rsidRPr="00B35AE1" w:rsidRDefault="0083607E" w:rsidP="00B35AE1">
      <w:pPr>
        <w:rPr>
          <w:b/>
          <w:bCs/>
          <w:sz w:val="18"/>
          <w:szCs w:val="18"/>
        </w:rPr>
      </w:pPr>
      <w:r>
        <w:rPr>
          <w:b/>
          <w:bCs/>
          <w:sz w:val="18"/>
          <w:szCs w:val="18"/>
        </w:rPr>
        <w:t>8)</w:t>
      </w:r>
      <w:r w:rsidR="00B35AE1" w:rsidRPr="00B35AE1">
        <w:t xml:space="preserve"> </w:t>
      </w:r>
      <w:r w:rsidR="00B35AE1" w:rsidRPr="00B35AE1">
        <w:rPr>
          <w:b/>
          <w:bCs/>
          <w:sz w:val="18"/>
          <w:szCs w:val="18"/>
        </w:rPr>
        <w:t>#MIN TEMP MAXIMUM</w:t>
      </w:r>
    </w:p>
    <w:p w14:paraId="19F78985" w14:textId="77777777" w:rsidR="00B35AE1" w:rsidRPr="00531D6E" w:rsidRDefault="00B35AE1" w:rsidP="00B35AE1">
      <w:pPr>
        <w:rPr>
          <w:b/>
          <w:bCs/>
          <w:sz w:val="18"/>
          <w:szCs w:val="18"/>
        </w:rPr>
      </w:pPr>
      <w:r>
        <w:rPr>
          <w:b/>
          <w:bCs/>
          <w:sz w:val="18"/>
          <w:szCs w:val="18"/>
        </w:rPr>
        <w:t>INPUT:</w:t>
      </w:r>
    </w:p>
    <w:p w14:paraId="0BAA84F5" w14:textId="402843F0" w:rsidR="00B35AE1" w:rsidRPr="00B35AE1" w:rsidRDefault="00B35AE1" w:rsidP="00B35AE1">
      <w:pPr>
        <w:rPr>
          <w:b/>
          <w:bCs/>
          <w:sz w:val="18"/>
          <w:szCs w:val="18"/>
          <w:highlight w:val="yellow"/>
        </w:rPr>
      </w:pPr>
      <w:r w:rsidRPr="00B35AE1">
        <w:rPr>
          <w:b/>
          <w:bCs/>
          <w:sz w:val="18"/>
          <w:szCs w:val="18"/>
          <w:highlight w:val="yellow"/>
        </w:rPr>
        <w:t>SELECT * FROM ait_final_project. Ait_final_project</w:t>
      </w:r>
    </w:p>
    <w:p w14:paraId="3C6C1332" w14:textId="3DEB08D6" w:rsidR="0083607E" w:rsidRDefault="00B35AE1" w:rsidP="00B35AE1">
      <w:pPr>
        <w:rPr>
          <w:b/>
          <w:bCs/>
          <w:sz w:val="18"/>
          <w:szCs w:val="18"/>
        </w:rPr>
      </w:pPr>
      <w:r w:rsidRPr="00B35AE1">
        <w:rPr>
          <w:b/>
          <w:bCs/>
          <w:sz w:val="18"/>
          <w:szCs w:val="18"/>
          <w:highlight w:val="yellow"/>
        </w:rPr>
        <w:t>ORDER BY min_temp ASC.</w:t>
      </w:r>
    </w:p>
    <w:p w14:paraId="276B76EE" w14:textId="66F8E505" w:rsidR="00B35AE1" w:rsidRDefault="00B35AE1" w:rsidP="00B35AE1">
      <w:pPr>
        <w:rPr>
          <w:b/>
          <w:bCs/>
          <w:sz w:val="18"/>
          <w:szCs w:val="18"/>
        </w:rPr>
      </w:pPr>
      <w:r>
        <w:rPr>
          <w:b/>
          <w:bCs/>
          <w:sz w:val="18"/>
          <w:szCs w:val="18"/>
        </w:rPr>
        <w:t>OUTPUT:</w:t>
      </w:r>
    </w:p>
    <w:p w14:paraId="7576D1C5" w14:textId="209816DA" w:rsidR="00B35AE1" w:rsidRDefault="00B35AE1" w:rsidP="00B35AE1">
      <w:pPr>
        <w:rPr>
          <w:b/>
          <w:bCs/>
          <w:sz w:val="18"/>
          <w:szCs w:val="18"/>
        </w:rPr>
      </w:pPr>
      <w:r w:rsidRPr="00B35AE1">
        <w:rPr>
          <w:b/>
          <w:bCs/>
          <w:noProof/>
          <w:sz w:val="18"/>
          <w:szCs w:val="18"/>
        </w:rPr>
        <w:drawing>
          <wp:inline distT="0" distB="0" distL="0" distR="0" wp14:anchorId="05B178B3" wp14:editId="3CC8C9A7">
            <wp:extent cx="3500755" cy="2423160"/>
            <wp:effectExtent l="0" t="0" r="4445" b="0"/>
            <wp:docPr id="47" name="Picture 4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able&#10;&#10;Description automatically generated"/>
                    <pic:cNvPicPr/>
                  </pic:nvPicPr>
                  <pic:blipFill>
                    <a:blip r:embed="rId45"/>
                    <a:stretch>
                      <a:fillRect/>
                    </a:stretch>
                  </pic:blipFill>
                  <pic:spPr>
                    <a:xfrm>
                      <a:off x="0" y="0"/>
                      <a:ext cx="3500755" cy="2423160"/>
                    </a:xfrm>
                    <a:prstGeom prst="rect">
                      <a:avLst/>
                    </a:prstGeom>
                  </pic:spPr>
                </pic:pic>
              </a:graphicData>
            </a:graphic>
          </wp:inline>
        </w:drawing>
      </w:r>
    </w:p>
    <w:p w14:paraId="3AF559BA" w14:textId="4C48496F" w:rsidR="00B35AE1" w:rsidRDefault="00B35AE1" w:rsidP="00B35AE1">
      <w:pPr>
        <w:rPr>
          <w:b/>
          <w:bCs/>
          <w:sz w:val="18"/>
          <w:szCs w:val="18"/>
        </w:rPr>
      </w:pPr>
      <w:r w:rsidRPr="00136507">
        <w:rPr>
          <w:b/>
          <w:bCs/>
          <w:sz w:val="18"/>
          <w:szCs w:val="18"/>
        </w:rPr>
        <w:t xml:space="preserve">As shown in the above output about the </w:t>
      </w:r>
      <w:r>
        <w:rPr>
          <w:b/>
          <w:bCs/>
          <w:sz w:val="18"/>
          <w:szCs w:val="18"/>
        </w:rPr>
        <w:t>specific data called minimum temperature and passing out order by decrease, so that there is in arrange in descending order.</w:t>
      </w:r>
    </w:p>
    <w:p w14:paraId="01F933FD" w14:textId="2A9A5A45" w:rsidR="003371B9" w:rsidRPr="00EE5B7B" w:rsidRDefault="00EE5B7B" w:rsidP="00B35AE1">
      <w:pPr>
        <w:rPr>
          <w:b/>
          <w:bCs/>
        </w:rPr>
      </w:pPr>
      <w:r w:rsidRPr="00EE5B7B">
        <w:rPr>
          <w:b/>
          <w:bCs/>
        </w:rPr>
        <w:t>Limitations (The Challenges and Complexities of Weather Forecasting)</w:t>
      </w:r>
      <w:r w:rsidR="003371B9" w:rsidRPr="00EE5B7B">
        <w:rPr>
          <w:b/>
          <w:bCs/>
        </w:rPr>
        <w:t>:</w:t>
      </w:r>
    </w:p>
    <w:p w14:paraId="4F02B1DE" w14:textId="71E90A89" w:rsidR="003371B9" w:rsidRDefault="00EE612F" w:rsidP="00B35AE1">
      <w:pPr>
        <w:rPr>
          <w:b/>
          <w:bCs/>
        </w:rPr>
      </w:pPr>
      <w:r w:rsidRPr="00EE612F">
        <w:rPr>
          <w:b/>
          <w:bCs/>
        </w:rPr>
        <w:t>Weather forecasting is a sophisticated and frequently difficult skill that requires huge amounts of data to be seen and processed. Weather systems may range in size from small, short-lived thunderstorms a few miles in diameter that last a few hours to large-scale rain and snow thunderstorms a thousand miles in diameter that continue for days.</w:t>
      </w:r>
    </w:p>
    <w:p w14:paraId="5C294C7F" w14:textId="77777777" w:rsidR="00EE612F" w:rsidRPr="00EE612F" w:rsidRDefault="00EE612F" w:rsidP="00EE612F">
      <w:pPr>
        <w:rPr>
          <w:b/>
          <w:bCs/>
        </w:rPr>
      </w:pPr>
      <w:r w:rsidRPr="00EE612F">
        <w:rPr>
          <w:b/>
          <w:bCs/>
        </w:rPr>
        <w:t>Forecasting is essentially a three-step procedure. These are some examples:</w:t>
      </w:r>
    </w:p>
    <w:p w14:paraId="41B24F17" w14:textId="77777777" w:rsidR="00EE612F" w:rsidRPr="00EE612F" w:rsidRDefault="00EE612F" w:rsidP="00EE612F">
      <w:pPr>
        <w:rPr>
          <w:b/>
          <w:bCs/>
        </w:rPr>
      </w:pPr>
      <w:r w:rsidRPr="00EE612F">
        <w:rPr>
          <w:b/>
          <w:bCs/>
        </w:rPr>
        <w:t>1) Observation</w:t>
      </w:r>
    </w:p>
    <w:p w14:paraId="07FC576C" w14:textId="77777777" w:rsidR="00EE612F" w:rsidRPr="00EE612F" w:rsidRDefault="00EE612F" w:rsidP="00EE612F">
      <w:pPr>
        <w:rPr>
          <w:b/>
          <w:bCs/>
        </w:rPr>
      </w:pPr>
      <w:r w:rsidRPr="00EE612F">
        <w:rPr>
          <w:b/>
          <w:bCs/>
        </w:rPr>
        <w:t>2) Prediction</w:t>
      </w:r>
    </w:p>
    <w:p w14:paraId="14461658" w14:textId="6660F2AD" w:rsidR="00EE612F" w:rsidRDefault="00EE612F" w:rsidP="00EE612F">
      <w:pPr>
        <w:rPr>
          <w:b/>
          <w:bCs/>
        </w:rPr>
      </w:pPr>
      <w:r w:rsidRPr="00EE612F">
        <w:rPr>
          <w:b/>
          <w:bCs/>
        </w:rPr>
        <w:t>3) Interaction.</w:t>
      </w:r>
    </w:p>
    <w:p w14:paraId="304AB69B" w14:textId="3D4C3765" w:rsidR="00EE612F" w:rsidRDefault="00EE612F" w:rsidP="00EE612F">
      <w:pPr>
        <w:rPr>
          <w:b/>
          <w:bCs/>
        </w:rPr>
      </w:pPr>
    </w:p>
    <w:p w14:paraId="169AB588" w14:textId="147AE48F" w:rsidR="00EE5B7B" w:rsidRDefault="00EE612F" w:rsidP="00EE612F">
      <w:pPr>
        <w:rPr>
          <w:b/>
          <w:bCs/>
        </w:rPr>
      </w:pPr>
      <w:r w:rsidRPr="00EE612F">
        <w:rPr>
          <w:b/>
          <w:bCs/>
        </w:rPr>
        <w:t>When a forecaster arrives on the job, the first thing they do is learn about the present weather conditions. This involves reviewing satellite imagery, surface data, precipitation reports, and hearing from other forecasters on duty. The next step is to anticipate weather changes by projecting them into the future. Short-term forecasting, looking a few hours ahead, often relies on closely watching and following how weather systems are changing and tracking, and projecting their movement into the future based on what is known about atmospheric dynamics. Beyond-day forecasts rely heavily on numerical weather modelling.</w:t>
      </w:r>
      <w:r w:rsidR="00EE5B7B" w:rsidRPr="00EE5B7B">
        <w:t xml:space="preserve"> </w:t>
      </w:r>
      <w:r w:rsidR="00EE5B7B" w:rsidRPr="00EE5B7B">
        <w:rPr>
          <w:b/>
          <w:bCs/>
        </w:rPr>
        <w:t>Numerical forecast models use data from surface observations, weather balloons, and satellite photos to build a computer-generated prediction of future weather. The dynamic equations used in the model simulations indicate how the atmosphere will respond to variations in temperature, pressure, and humidity over time. Forecasters must choose which forecast models to depend on based on how well they appear to be managing current weather, how realistic their output is, and how consistent the prediction models are from one run to the next. At such point, the forecaster may determine that no model can be depended on.</w:t>
      </w:r>
      <w:r w:rsidR="00EE5B7B" w:rsidRPr="00EE5B7B">
        <w:t xml:space="preserve"> </w:t>
      </w:r>
      <w:r w:rsidR="00EE5B7B" w:rsidRPr="00EE5B7B">
        <w:rPr>
          <w:b/>
          <w:bCs/>
        </w:rPr>
        <w:t xml:space="preserve">Once forecasters have generated a forecast that they are relatively confident in, their next task is to present that forecast in a fashion that people can comprehend and respond to properly. The National Weather Service's objective is to disseminate predictions in a way that saves lives and protects property. When a meteorological event has the potential to hit our forecast region, a weather watch, such as a winter storm watch, a high wind watch, or a thunderstorm watch, will be issued. When a watch is issued, those who may be affected should pay close </w:t>
      </w:r>
      <w:r w:rsidR="00EE5B7B" w:rsidRPr="00EE5B7B">
        <w:rPr>
          <w:b/>
          <w:bCs/>
        </w:rPr>
        <w:lastRenderedPageBreak/>
        <w:t>attention to updated forecasts for potential warnings.</w:t>
      </w:r>
      <w:r w:rsidR="00EE5B7B" w:rsidRPr="00EE5B7B">
        <w:t xml:space="preserve"> </w:t>
      </w:r>
      <w:r w:rsidR="00EE5B7B" w:rsidRPr="00EE5B7B">
        <w:rPr>
          <w:b/>
          <w:bCs/>
        </w:rPr>
        <w:t xml:space="preserve">A weather warning indicates that the predicted occurrence is imminent, and people in the affected region should prepare. National Weather Service warnings sometimes contain "call to action" remarks in which the public is advised on how to prepare for the impending </w:t>
      </w:r>
      <w:r w:rsidR="000B53C1" w:rsidRPr="00EE5B7B">
        <w:rPr>
          <w:b/>
          <w:bCs/>
        </w:rPr>
        <w:t>weather. Following</w:t>
      </w:r>
      <w:r w:rsidR="00EE5B7B" w:rsidRPr="00EE5B7B">
        <w:rPr>
          <w:b/>
          <w:bCs/>
        </w:rPr>
        <w:t xml:space="preserve"> a big weather event, forecasters will contact weather spotters across their prediction region to determine the effect of the weather event. They will collect data on how much rain or snow fell and whether any weather-related damage happened. Forecasters can learn how successfully their forecast was confirmed as well as what unexpected events occurred by assessing the effect of an event, allowing them to improve future forecasts.</w:t>
      </w:r>
    </w:p>
    <w:p w14:paraId="6F78E5CE" w14:textId="0C151596" w:rsidR="00EE5B7B" w:rsidRDefault="00EE5B7B" w:rsidP="00EE612F">
      <w:pPr>
        <w:rPr>
          <w:b/>
          <w:bCs/>
        </w:rPr>
      </w:pPr>
    </w:p>
    <w:p w14:paraId="52F78D9A" w14:textId="77777777" w:rsidR="000B53C1" w:rsidRPr="000B53C1" w:rsidRDefault="000B53C1" w:rsidP="000B53C1">
      <w:pPr>
        <w:rPr>
          <w:b/>
          <w:bCs/>
        </w:rPr>
      </w:pPr>
      <w:r w:rsidRPr="000B53C1">
        <w:rPr>
          <w:b/>
          <w:bCs/>
        </w:rPr>
        <w:t>Future Scope:</w:t>
      </w:r>
    </w:p>
    <w:p w14:paraId="47C4A76F" w14:textId="68464310" w:rsidR="000B53C1" w:rsidRDefault="000B53C1" w:rsidP="000B53C1">
      <w:pPr>
        <w:rPr>
          <w:b/>
          <w:bCs/>
        </w:rPr>
      </w:pPr>
      <w:r w:rsidRPr="000B53C1">
        <w:rPr>
          <w:b/>
          <w:bCs/>
        </w:rPr>
        <w:t>Actual weather forecasting is essential in agriculture. Farmers, for example, utilize meteorological data to determine how they should operate, staff, harvest, mitigate, and so on, which presents a dilemma. Furthermore, intelligent planting efforts will assist in the timing of plant development and reproduction to prevent cold. Frost forecasting and prediction is an important component of agricultural weather forecasting. Frost may have a significant impact on plant structure, reproduction, and the financial health of a farm (through harvest yield). Avoiding seasonal extremes can help farmers save money and result in more lucrative output and farm management. Weather forecasting is only one component of Smart Farming. Aside from weather, the method makes use of technology and geographical data sources to give more context than traditional forecasting.</w:t>
      </w:r>
    </w:p>
    <w:p w14:paraId="6EF0533C" w14:textId="77777777" w:rsidR="001D14D2" w:rsidRDefault="001D14D2" w:rsidP="001D14D2">
      <w:pPr>
        <w:rPr>
          <w:b/>
          <w:bCs/>
        </w:rPr>
      </w:pPr>
      <w:r w:rsidRPr="005136DF">
        <w:rPr>
          <w:b/>
          <w:bCs/>
        </w:rPr>
        <w:t>Conclusion:</w:t>
      </w:r>
    </w:p>
    <w:p w14:paraId="4186C036" w14:textId="02ABA66C" w:rsidR="005136DF" w:rsidRPr="005136DF" w:rsidRDefault="001D14D2" w:rsidP="005136DF">
      <w:pPr>
        <w:rPr>
          <w:b/>
          <w:bCs/>
        </w:rPr>
      </w:pPr>
      <w:r>
        <w:rPr>
          <w:b/>
          <w:bCs/>
        </w:rPr>
        <w:t xml:space="preserve">How </w:t>
      </w:r>
      <w:r w:rsidR="005136DF" w:rsidRPr="005136DF">
        <w:rPr>
          <w:b/>
          <w:bCs/>
        </w:rPr>
        <w:t>Weather forecasting is important</w:t>
      </w:r>
      <w:r>
        <w:rPr>
          <w:b/>
          <w:bCs/>
        </w:rPr>
        <w:t>?</w:t>
      </w:r>
    </w:p>
    <w:p w14:paraId="56560E60" w14:textId="77777777" w:rsidR="005136DF" w:rsidRPr="005136DF" w:rsidRDefault="005136DF" w:rsidP="005136DF">
      <w:pPr>
        <w:rPr>
          <w:b/>
          <w:bCs/>
        </w:rPr>
      </w:pPr>
      <w:r w:rsidRPr="005136DF">
        <w:rPr>
          <w:b/>
          <w:bCs/>
        </w:rPr>
        <w:t>1. Tourism advantages from weather forecasting</w:t>
      </w:r>
    </w:p>
    <w:p w14:paraId="2E52A6BE" w14:textId="3689F70E" w:rsidR="005136DF" w:rsidRDefault="005136DF" w:rsidP="005136DF">
      <w:pPr>
        <w:rPr>
          <w:b/>
          <w:bCs/>
        </w:rPr>
      </w:pPr>
      <w:r w:rsidRPr="005136DF">
        <w:rPr>
          <w:b/>
          <w:bCs/>
        </w:rPr>
        <w:t xml:space="preserve">Without a question, climate and weather have a significant impact on tourism. Weather changes may have an impact on travellers and tourism enterprises. Thus, weather forecasting aids in the development of tourism facilities to reduce the damage caused by severe weather while increasing revenue. Tourists may pick appropriate sites for the greatest experience and organize their visits to prevent any problems by checking weather </w:t>
      </w:r>
      <w:r w:rsidR="001D14D2" w:rsidRPr="005136DF">
        <w:rPr>
          <w:b/>
          <w:bCs/>
        </w:rPr>
        <w:t>predictions. The</w:t>
      </w:r>
      <w:r w:rsidRPr="005136DF">
        <w:rPr>
          <w:b/>
          <w:bCs/>
        </w:rPr>
        <w:t xml:space="preserve"> significance of weather forecasting cannot be overstated.</w:t>
      </w:r>
    </w:p>
    <w:p w14:paraId="73FB2023" w14:textId="3B69091E" w:rsidR="001D14D2" w:rsidRPr="001D14D2" w:rsidRDefault="001D14D2" w:rsidP="001D14D2">
      <w:pPr>
        <w:rPr>
          <w:b/>
          <w:bCs/>
        </w:rPr>
      </w:pPr>
      <w:r>
        <w:rPr>
          <w:b/>
          <w:bCs/>
        </w:rPr>
        <w:t xml:space="preserve">2. </w:t>
      </w:r>
      <w:r w:rsidRPr="001D14D2">
        <w:rPr>
          <w:b/>
          <w:bCs/>
        </w:rPr>
        <w:t>Forecasting the weather increases transportation safety.</w:t>
      </w:r>
    </w:p>
    <w:p w14:paraId="16490046" w14:textId="387E004F" w:rsidR="005136DF" w:rsidRDefault="001D14D2" w:rsidP="001D14D2">
      <w:pPr>
        <w:rPr>
          <w:b/>
          <w:bCs/>
        </w:rPr>
      </w:pPr>
      <w:r w:rsidRPr="001D14D2">
        <w:rPr>
          <w:b/>
          <w:bCs/>
        </w:rPr>
        <w:t>Weather has a significant influence on road safety and operation. Severe weather conditions, such as snow, rain, or a storm, might affect driving ability. Furthermore, there have been a flurry of road incidents that have been attributed to adverse weather. Weather forecasts assist in reducing airline delays, flying times, and energy savings, as well as ensuring passenger safety and comfort. The primary significance of weather forecasting for this business is the information supplied on important weather conditions that might harm an aircraft during take-off, landing, and flight, such as strong winds, thunderstorms, tornadoes, and ice.</w:t>
      </w:r>
    </w:p>
    <w:p w14:paraId="123D9B17" w14:textId="77777777" w:rsidR="001D14D2" w:rsidRPr="001D14D2" w:rsidRDefault="001D14D2" w:rsidP="001D14D2">
      <w:pPr>
        <w:rPr>
          <w:b/>
          <w:bCs/>
        </w:rPr>
      </w:pPr>
      <w:r w:rsidRPr="001D14D2">
        <w:rPr>
          <w:b/>
          <w:bCs/>
        </w:rPr>
        <w:t>3. Weather forecasting is useful for clothing.</w:t>
      </w:r>
    </w:p>
    <w:p w14:paraId="2B157C11" w14:textId="2BB791F8" w:rsidR="001D14D2" w:rsidRDefault="001D14D2" w:rsidP="001D14D2">
      <w:pPr>
        <w:rPr>
          <w:b/>
          <w:bCs/>
        </w:rPr>
      </w:pPr>
      <w:r w:rsidRPr="001D14D2">
        <w:rPr>
          <w:b/>
          <w:bCs/>
        </w:rPr>
        <w:t>It's true that the weather influences how we dress. Even if you have a large wardrobe, dressing appropriately in different weather circumstances is difficult. For example, suppose you have an outside meeting tomorrow and don't know how to dress appropriately. This is where weather forecasts may help. By evaluating whether you can obtain an idea of how the weather will be before the event, you can pick the ideal apparel without being influenced by the weather. This saves you time and eliminates the hassle of deciding what to wear.</w:t>
      </w:r>
    </w:p>
    <w:p w14:paraId="4C5CEC70" w14:textId="77777777" w:rsidR="001D14D2" w:rsidRPr="001D14D2" w:rsidRDefault="001D14D2" w:rsidP="001D14D2">
      <w:pPr>
        <w:rPr>
          <w:b/>
          <w:bCs/>
        </w:rPr>
      </w:pPr>
      <w:r w:rsidRPr="001D14D2">
        <w:rPr>
          <w:b/>
          <w:bCs/>
        </w:rPr>
        <w:t>4. Farmers benefit from weather predictions.</w:t>
      </w:r>
    </w:p>
    <w:p w14:paraId="5E060F70" w14:textId="62808F89" w:rsidR="001D14D2" w:rsidRDefault="001D14D2" w:rsidP="001D14D2">
      <w:pPr>
        <w:rPr>
          <w:b/>
          <w:bCs/>
        </w:rPr>
      </w:pPr>
      <w:r w:rsidRPr="001D14D2">
        <w:rPr>
          <w:b/>
          <w:bCs/>
        </w:rPr>
        <w:t>Temperature, humidity, and precipitation all play vital roles in fruit and vegetable production. Farmers used to forecast the weather based on observations of the sky. However, the advancement of meteorology in recent years has equipped them with reliable weather forecasts by collecting data utilizing supercomputers. Farmers may better understand and follow crop growth status by reviewing weather forecasts on a regular basis, allowing them to make potentially costly decisions. The significance of weather forecasting for precision agriculture is self-evident.</w:t>
      </w:r>
    </w:p>
    <w:p w14:paraId="57BF718F" w14:textId="0322ACE7" w:rsidR="001D14D2" w:rsidRPr="001D14D2" w:rsidRDefault="001D14D2" w:rsidP="001D14D2">
      <w:pPr>
        <w:rPr>
          <w:b/>
          <w:bCs/>
        </w:rPr>
      </w:pPr>
      <w:r>
        <w:rPr>
          <w:b/>
          <w:bCs/>
        </w:rPr>
        <w:t>5.</w:t>
      </w:r>
      <w:r w:rsidRPr="001D14D2">
        <w:rPr>
          <w:b/>
          <w:bCs/>
        </w:rPr>
        <w:t>Weather forecasting allows for effective planning.</w:t>
      </w:r>
    </w:p>
    <w:p w14:paraId="66744E0B" w14:textId="77777777" w:rsidR="001D14D2" w:rsidRPr="001D14D2" w:rsidRDefault="001D14D2" w:rsidP="001D14D2">
      <w:pPr>
        <w:rPr>
          <w:b/>
          <w:bCs/>
        </w:rPr>
      </w:pPr>
      <w:r w:rsidRPr="001D14D2">
        <w:rPr>
          <w:b/>
          <w:bCs/>
        </w:rPr>
        <w:t>Making suitable planning is one of the most obvious advantages of weather forecasting. Checking weather predictions online before a vacation or before participating in outdoor activities to know what the weather will be like and to be prepared.</w:t>
      </w:r>
    </w:p>
    <w:p w14:paraId="19B90752" w14:textId="62318843" w:rsidR="001D14D2" w:rsidRPr="001D14D2" w:rsidRDefault="001D14D2" w:rsidP="001D14D2">
      <w:pPr>
        <w:rPr>
          <w:b/>
          <w:bCs/>
        </w:rPr>
      </w:pPr>
      <w:r>
        <w:rPr>
          <w:b/>
          <w:bCs/>
        </w:rPr>
        <w:t>6.</w:t>
      </w:r>
      <w:r w:rsidRPr="001D14D2">
        <w:rPr>
          <w:b/>
          <w:bCs/>
        </w:rPr>
        <w:t>Forestry and weather forecasting</w:t>
      </w:r>
    </w:p>
    <w:p w14:paraId="790F7234" w14:textId="6FC76D33" w:rsidR="001D14D2" w:rsidRDefault="001D14D2" w:rsidP="001D14D2">
      <w:pPr>
        <w:rPr>
          <w:b/>
          <w:bCs/>
        </w:rPr>
      </w:pPr>
      <w:r w:rsidRPr="001D14D2">
        <w:rPr>
          <w:b/>
          <w:bCs/>
        </w:rPr>
        <w:t>Weather forecasting is critical for wildfire prevention and control.</w:t>
      </w:r>
      <w:r>
        <w:rPr>
          <w:b/>
          <w:bCs/>
        </w:rPr>
        <w:t xml:space="preserve"> </w:t>
      </w:r>
      <w:r w:rsidRPr="001D14D2">
        <w:rPr>
          <w:b/>
          <w:bCs/>
        </w:rPr>
        <w:t>To anticipate regions prone to fire, many indicators, such as the Forest Fire Weather Index and the Haines Index, have been established. The path of the weather can also be used to forecast insect growth conditions.</w:t>
      </w:r>
    </w:p>
    <w:p w14:paraId="50B52561" w14:textId="5067CAC9" w:rsidR="001D14D2" w:rsidRDefault="001D14D2" w:rsidP="001D14D2">
      <w:pPr>
        <w:rPr>
          <w:b/>
          <w:bCs/>
        </w:rPr>
      </w:pPr>
    </w:p>
    <w:sdt>
      <w:sdtPr>
        <w:id w:val="1754391194"/>
        <w:docPartObj>
          <w:docPartGallery w:val="Bibliographies"/>
          <w:docPartUnique/>
        </w:docPartObj>
      </w:sdtPr>
      <w:sdtEndPr>
        <w:rPr>
          <w:rFonts w:asciiTheme="minorHAnsi" w:eastAsiaTheme="minorHAnsi" w:hAnsiTheme="minorHAnsi" w:cstheme="minorBidi"/>
          <w:color w:val="auto"/>
          <w:sz w:val="22"/>
          <w:szCs w:val="22"/>
        </w:rPr>
      </w:sdtEndPr>
      <w:sdtContent>
        <w:p w14:paraId="66C28A8E" w14:textId="7E8E4DBB" w:rsidR="00703F5A" w:rsidRDefault="00703F5A">
          <w:pPr>
            <w:pStyle w:val="Heading1"/>
          </w:pPr>
          <w:r>
            <w:t>References</w:t>
          </w:r>
        </w:p>
        <w:sdt>
          <w:sdtPr>
            <w:id w:val="-573587230"/>
            <w:bibliography/>
          </w:sdtPr>
          <w:sdtContent>
            <w:p w14:paraId="7A5F155C" w14:textId="77777777" w:rsidR="00703F5A" w:rsidRDefault="00703F5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2"/>
                <w:gridCol w:w="5251"/>
              </w:tblGrid>
              <w:tr w:rsidR="00703F5A" w14:paraId="3EED972E" w14:textId="77777777">
                <w:trPr>
                  <w:divId w:val="1793671014"/>
                  <w:tblCellSpacing w:w="15" w:type="dxa"/>
                </w:trPr>
                <w:tc>
                  <w:tcPr>
                    <w:tcW w:w="50" w:type="pct"/>
                    <w:hideMark/>
                  </w:tcPr>
                  <w:p w14:paraId="4C41901F" w14:textId="14B4E26C" w:rsidR="00703F5A" w:rsidRDefault="00703F5A">
                    <w:pPr>
                      <w:pStyle w:val="Bibliography"/>
                      <w:rPr>
                        <w:noProof/>
                        <w:sz w:val="24"/>
                        <w:szCs w:val="24"/>
                      </w:rPr>
                    </w:pPr>
                    <w:r>
                      <w:rPr>
                        <w:noProof/>
                      </w:rPr>
                      <w:t xml:space="preserve">[1] </w:t>
                    </w:r>
                  </w:p>
                </w:tc>
                <w:tc>
                  <w:tcPr>
                    <w:tcW w:w="0" w:type="auto"/>
                    <w:hideMark/>
                  </w:tcPr>
                  <w:p w14:paraId="0A42C789" w14:textId="77777777" w:rsidR="00703F5A" w:rsidRDefault="00703F5A">
                    <w:pPr>
                      <w:pStyle w:val="Bibliography"/>
                      <w:rPr>
                        <w:noProof/>
                      </w:rPr>
                    </w:pPr>
                    <w:r>
                      <w:rPr>
                        <w:noProof/>
                      </w:rPr>
                      <w:t>Tech Target, “Big Data,” [Online]. Available: https://www.techtarget.com/searchdatamanagement/definition/big-data.</w:t>
                    </w:r>
                  </w:p>
                </w:tc>
              </w:tr>
              <w:tr w:rsidR="00703F5A" w14:paraId="24FDE0A8" w14:textId="77777777">
                <w:trPr>
                  <w:divId w:val="1793671014"/>
                  <w:tblCellSpacing w:w="15" w:type="dxa"/>
                </w:trPr>
                <w:tc>
                  <w:tcPr>
                    <w:tcW w:w="50" w:type="pct"/>
                    <w:hideMark/>
                  </w:tcPr>
                  <w:p w14:paraId="3BCD9355" w14:textId="77777777" w:rsidR="00703F5A" w:rsidRDefault="00703F5A">
                    <w:pPr>
                      <w:pStyle w:val="Bibliography"/>
                      <w:rPr>
                        <w:noProof/>
                      </w:rPr>
                    </w:pPr>
                    <w:r>
                      <w:rPr>
                        <w:noProof/>
                      </w:rPr>
                      <w:t xml:space="preserve">[2] </w:t>
                    </w:r>
                  </w:p>
                </w:tc>
                <w:tc>
                  <w:tcPr>
                    <w:tcW w:w="0" w:type="auto"/>
                    <w:hideMark/>
                  </w:tcPr>
                  <w:p w14:paraId="5899F2A1" w14:textId="77777777" w:rsidR="00703F5A" w:rsidRDefault="00703F5A">
                    <w:pPr>
                      <w:pStyle w:val="Bibliography"/>
                      <w:rPr>
                        <w:noProof/>
                      </w:rPr>
                    </w:pPr>
                    <w:r>
                      <w:rPr>
                        <w:noProof/>
                      </w:rPr>
                      <w:t>J.-F. Bastin. [Online]. Available: https://journals.plos.org/plosone/article?id=10.1371/journal.pone.0217592.</w:t>
                    </w:r>
                  </w:p>
                </w:tc>
              </w:tr>
              <w:tr w:rsidR="00703F5A" w14:paraId="6924F74E" w14:textId="77777777">
                <w:trPr>
                  <w:divId w:val="1793671014"/>
                  <w:tblCellSpacing w:w="15" w:type="dxa"/>
                </w:trPr>
                <w:tc>
                  <w:tcPr>
                    <w:tcW w:w="50" w:type="pct"/>
                    <w:hideMark/>
                  </w:tcPr>
                  <w:p w14:paraId="3AA06286" w14:textId="77777777" w:rsidR="00703F5A" w:rsidRDefault="00703F5A">
                    <w:pPr>
                      <w:pStyle w:val="Bibliography"/>
                      <w:rPr>
                        <w:noProof/>
                      </w:rPr>
                    </w:pPr>
                    <w:r>
                      <w:rPr>
                        <w:noProof/>
                      </w:rPr>
                      <w:t xml:space="preserve">[3] </w:t>
                    </w:r>
                  </w:p>
                </w:tc>
                <w:tc>
                  <w:tcPr>
                    <w:tcW w:w="0" w:type="auto"/>
                    <w:hideMark/>
                  </w:tcPr>
                  <w:p w14:paraId="35F0922F" w14:textId="77777777" w:rsidR="00703F5A" w:rsidRDefault="00703F5A">
                    <w:pPr>
                      <w:pStyle w:val="Bibliography"/>
                      <w:rPr>
                        <w:noProof/>
                      </w:rPr>
                    </w:pPr>
                    <w:r>
                      <w:rPr>
                        <w:noProof/>
                      </w:rPr>
                      <w:t>L. Kemp. [Online]. Available: https://www.pnas.org/doi/10.1073/pnas.2108146119.</w:t>
                    </w:r>
                  </w:p>
                </w:tc>
              </w:tr>
              <w:tr w:rsidR="00703F5A" w14:paraId="12CDCCE2" w14:textId="77777777">
                <w:trPr>
                  <w:divId w:val="1793671014"/>
                  <w:tblCellSpacing w:w="15" w:type="dxa"/>
                </w:trPr>
                <w:tc>
                  <w:tcPr>
                    <w:tcW w:w="50" w:type="pct"/>
                    <w:hideMark/>
                  </w:tcPr>
                  <w:p w14:paraId="4A304A32" w14:textId="77777777" w:rsidR="00703F5A" w:rsidRDefault="00703F5A">
                    <w:pPr>
                      <w:pStyle w:val="Bibliography"/>
                      <w:rPr>
                        <w:noProof/>
                      </w:rPr>
                    </w:pPr>
                    <w:r>
                      <w:rPr>
                        <w:noProof/>
                      </w:rPr>
                      <w:t xml:space="preserve">[4] </w:t>
                    </w:r>
                  </w:p>
                </w:tc>
                <w:tc>
                  <w:tcPr>
                    <w:tcW w:w="0" w:type="auto"/>
                    <w:hideMark/>
                  </w:tcPr>
                  <w:p w14:paraId="399B385B" w14:textId="77777777" w:rsidR="00703F5A" w:rsidRDefault="00703F5A">
                    <w:pPr>
                      <w:pStyle w:val="Bibliography"/>
                      <w:rPr>
                        <w:noProof/>
                      </w:rPr>
                    </w:pPr>
                    <w:r>
                      <w:rPr>
                        <w:noProof/>
                      </w:rPr>
                      <w:t>D. L. Lindsay R, “Lindsay R, Dahlman L. Climate Change: Global Temperature. September 19, 2019.,” [Online]. Available: http://www.climate.gov/news-features/understanding-climate/climate-change-global-temperature.</w:t>
                    </w:r>
                  </w:p>
                </w:tc>
              </w:tr>
              <w:tr w:rsidR="00703F5A" w14:paraId="63328E8B" w14:textId="77777777">
                <w:trPr>
                  <w:divId w:val="1793671014"/>
                  <w:tblCellSpacing w:w="15" w:type="dxa"/>
                </w:trPr>
                <w:tc>
                  <w:tcPr>
                    <w:tcW w:w="50" w:type="pct"/>
                    <w:hideMark/>
                  </w:tcPr>
                  <w:p w14:paraId="7C39BB10" w14:textId="77777777" w:rsidR="00703F5A" w:rsidRDefault="00703F5A">
                    <w:pPr>
                      <w:pStyle w:val="Bibliography"/>
                      <w:rPr>
                        <w:noProof/>
                      </w:rPr>
                    </w:pPr>
                    <w:r>
                      <w:rPr>
                        <w:noProof/>
                      </w:rPr>
                      <w:t xml:space="preserve">[5] </w:t>
                    </w:r>
                  </w:p>
                </w:tc>
                <w:tc>
                  <w:tcPr>
                    <w:tcW w:w="0" w:type="auto"/>
                    <w:hideMark/>
                  </w:tcPr>
                  <w:p w14:paraId="4DCA4129" w14:textId="77777777" w:rsidR="00703F5A" w:rsidRDefault="00703F5A">
                    <w:pPr>
                      <w:pStyle w:val="Bibliography"/>
                      <w:rPr>
                        <w:noProof/>
                      </w:rPr>
                    </w:pPr>
                    <w:r>
                      <w:rPr>
                        <w:noProof/>
                      </w:rPr>
                      <w:t>N. S. V. Studio, “NASA’s Scientific Visualization Studio. Graphic: Global Warming from 1880 to 2018.,” Updated February 12, 2019. [Online]. Available: https://www.jci.org/articles/view/135006.</w:t>
                    </w:r>
                  </w:p>
                </w:tc>
              </w:tr>
              <w:tr w:rsidR="00703F5A" w14:paraId="37520296" w14:textId="77777777">
                <w:trPr>
                  <w:divId w:val="1793671014"/>
                  <w:tblCellSpacing w:w="15" w:type="dxa"/>
                </w:trPr>
                <w:tc>
                  <w:tcPr>
                    <w:tcW w:w="50" w:type="pct"/>
                    <w:hideMark/>
                  </w:tcPr>
                  <w:p w14:paraId="259363BB" w14:textId="77777777" w:rsidR="00703F5A" w:rsidRDefault="00703F5A">
                    <w:pPr>
                      <w:pStyle w:val="Bibliography"/>
                      <w:rPr>
                        <w:noProof/>
                      </w:rPr>
                    </w:pPr>
                    <w:r>
                      <w:rPr>
                        <w:noProof/>
                      </w:rPr>
                      <w:t xml:space="preserve">[6] </w:t>
                    </w:r>
                  </w:p>
                </w:tc>
                <w:tc>
                  <w:tcPr>
                    <w:tcW w:w="0" w:type="auto"/>
                    <w:hideMark/>
                  </w:tcPr>
                  <w:p w14:paraId="2265D2BB" w14:textId="77777777" w:rsidR="00703F5A" w:rsidRDefault="00703F5A">
                    <w:pPr>
                      <w:pStyle w:val="Bibliography"/>
                      <w:rPr>
                        <w:noProof/>
                      </w:rPr>
                    </w:pPr>
                    <w:r>
                      <w:rPr>
                        <w:noProof/>
                      </w:rPr>
                      <w:t>B. J. Yale, “Berardelli J. Yale Climate Connections. Heat waves and climate change,” [Online]. Available: http://www.yaleclimateconnections.org/2019/06/heat-waves-and-climate-change-is-there-a-connection.</w:t>
                    </w:r>
                  </w:p>
                </w:tc>
              </w:tr>
            </w:tbl>
            <w:p w14:paraId="603A063D" w14:textId="77777777" w:rsidR="00703F5A" w:rsidRDefault="00703F5A">
              <w:pPr>
                <w:divId w:val="1793671014"/>
                <w:rPr>
                  <w:rFonts w:eastAsia="Times New Roman"/>
                  <w:noProof/>
                </w:rPr>
              </w:pPr>
            </w:p>
            <w:p w14:paraId="504A53E9" w14:textId="5D436BE0" w:rsidR="00703F5A" w:rsidRDefault="00703F5A">
              <w:r>
                <w:rPr>
                  <w:b/>
                  <w:bCs/>
                  <w:noProof/>
                </w:rPr>
                <w:fldChar w:fldCharType="end"/>
              </w:r>
            </w:p>
          </w:sdtContent>
        </w:sdt>
      </w:sdtContent>
    </w:sdt>
    <w:sdt>
      <w:sdtPr>
        <w:id w:val="-1448921006"/>
        <w:docPartObj>
          <w:docPartGallery w:val="Bibliographies"/>
          <w:docPartUnique/>
        </w:docPartObj>
      </w:sdtPr>
      <w:sdtEndPr>
        <w:rPr>
          <w:rFonts w:asciiTheme="minorHAnsi" w:eastAsiaTheme="minorHAnsi" w:hAnsiTheme="minorHAnsi" w:cstheme="minorBidi"/>
          <w:b/>
          <w:bCs/>
          <w:color w:val="auto"/>
          <w:sz w:val="22"/>
          <w:szCs w:val="22"/>
        </w:rPr>
      </w:sdtEndPr>
      <w:sdtContent>
        <w:p w14:paraId="534A4013" w14:textId="26383190" w:rsidR="00703F5A" w:rsidRDefault="00703F5A">
          <w:pPr>
            <w:pStyle w:val="Heading1"/>
          </w:pPr>
          <w:r>
            <w:t>Works Cited</w:t>
          </w:r>
        </w:p>
        <w:p w14:paraId="7A5F123D" w14:textId="77777777" w:rsidR="00703F5A" w:rsidRDefault="00703F5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2"/>
            <w:gridCol w:w="5251"/>
          </w:tblGrid>
          <w:tr w:rsidR="00703F5A" w14:paraId="59774F84" w14:textId="77777777">
            <w:trPr>
              <w:divId w:val="2069910963"/>
              <w:tblCellSpacing w:w="15" w:type="dxa"/>
            </w:trPr>
            <w:tc>
              <w:tcPr>
                <w:tcW w:w="50" w:type="pct"/>
                <w:hideMark/>
              </w:tcPr>
              <w:p w14:paraId="5791CAC4" w14:textId="0B5C98D0" w:rsidR="00703F5A" w:rsidRDefault="00703F5A">
                <w:pPr>
                  <w:pStyle w:val="Bibliography"/>
                  <w:rPr>
                    <w:noProof/>
                    <w:sz w:val="24"/>
                    <w:szCs w:val="24"/>
                  </w:rPr>
                </w:pPr>
                <w:r>
                  <w:rPr>
                    <w:noProof/>
                  </w:rPr>
                  <w:t xml:space="preserve">[1] </w:t>
                </w:r>
              </w:p>
            </w:tc>
            <w:tc>
              <w:tcPr>
                <w:tcW w:w="0" w:type="auto"/>
                <w:hideMark/>
              </w:tcPr>
              <w:p w14:paraId="0F1CA875" w14:textId="77777777" w:rsidR="00703F5A" w:rsidRDefault="00703F5A">
                <w:pPr>
                  <w:pStyle w:val="Bibliography"/>
                  <w:rPr>
                    <w:noProof/>
                  </w:rPr>
                </w:pPr>
                <w:r>
                  <w:rPr>
                    <w:noProof/>
                  </w:rPr>
                  <w:t>Tech Target, “Big Data,” [Online]. Available: https://www.techtarget.com/searchdatamanagement/definition/big-data.</w:t>
                </w:r>
              </w:p>
            </w:tc>
          </w:tr>
          <w:tr w:rsidR="00703F5A" w14:paraId="0A66E6BB" w14:textId="77777777">
            <w:trPr>
              <w:divId w:val="2069910963"/>
              <w:tblCellSpacing w:w="15" w:type="dxa"/>
            </w:trPr>
            <w:tc>
              <w:tcPr>
                <w:tcW w:w="50" w:type="pct"/>
                <w:hideMark/>
              </w:tcPr>
              <w:p w14:paraId="513271F0" w14:textId="77777777" w:rsidR="00703F5A" w:rsidRDefault="00703F5A">
                <w:pPr>
                  <w:pStyle w:val="Bibliography"/>
                  <w:rPr>
                    <w:noProof/>
                  </w:rPr>
                </w:pPr>
                <w:r>
                  <w:rPr>
                    <w:noProof/>
                  </w:rPr>
                  <w:t xml:space="preserve">[2] </w:t>
                </w:r>
              </w:p>
            </w:tc>
            <w:tc>
              <w:tcPr>
                <w:tcW w:w="0" w:type="auto"/>
                <w:hideMark/>
              </w:tcPr>
              <w:p w14:paraId="1749EF1D" w14:textId="77777777" w:rsidR="00703F5A" w:rsidRDefault="00703F5A">
                <w:pPr>
                  <w:pStyle w:val="Bibliography"/>
                  <w:rPr>
                    <w:noProof/>
                  </w:rPr>
                </w:pPr>
                <w:r>
                  <w:rPr>
                    <w:noProof/>
                  </w:rPr>
                  <w:t>J.-F. Bastin. [Online]. Available: https://journals.plos.org/plosone/article?id=10.1371/journal.pone.0217592.</w:t>
                </w:r>
              </w:p>
            </w:tc>
          </w:tr>
          <w:tr w:rsidR="00703F5A" w14:paraId="2F97338C" w14:textId="77777777">
            <w:trPr>
              <w:divId w:val="2069910963"/>
              <w:tblCellSpacing w:w="15" w:type="dxa"/>
            </w:trPr>
            <w:tc>
              <w:tcPr>
                <w:tcW w:w="50" w:type="pct"/>
                <w:hideMark/>
              </w:tcPr>
              <w:p w14:paraId="28AE5A71" w14:textId="77777777" w:rsidR="00703F5A" w:rsidRDefault="00703F5A">
                <w:pPr>
                  <w:pStyle w:val="Bibliography"/>
                  <w:rPr>
                    <w:noProof/>
                  </w:rPr>
                </w:pPr>
                <w:r>
                  <w:rPr>
                    <w:noProof/>
                  </w:rPr>
                  <w:t xml:space="preserve">[3] </w:t>
                </w:r>
              </w:p>
            </w:tc>
            <w:tc>
              <w:tcPr>
                <w:tcW w:w="0" w:type="auto"/>
                <w:hideMark/>
              </w:tcPr>
              <w:p w14:paraId="43D077F8" w14:textId="77777777" w:rsidR="00703F5A" w:rsidRDefault="00703F5A">
                <w:pPr>
                  <w:pStyle w:val="Bibliography"/>
                  <w:rPr>
                    <w:noProof/>
                  </w:rPr>
                </w:pPr>
                <w:r>
                  <w:rPr>
                    <w:noProof/>
                  </w:rPr>
                  <w:t>L. Kemp. [Online]. Available: https://www.pnas.org/doi/10.1073/pnas.2108146119.</w:t>
                </w:r>
              </w:p>
            </w:tc>
          </w:tr>
          <w:tr w:rsidR="00703F5A" w14:paraId="0AF98F74" w14:textId="77777777">
            <w:trPr>
              <w:divId w:val="2069910963"/>
              <w:tblCellSpacing w:w="15" w:type="dxa"/>
            </w:trPr>
            <w:tc>
              <w:tcPr>
                <w:tcW w:w="50" w:type="pct"/>
                <w:hideMark/>
              </w:tcPr>
              <w:p w14:paraId="56A13C27" w14:textId="77777777" w:rsidR="00703F5A" w:rsidRDefault="00703F5A">
                <w:pPr>
                  <w:pStyle w:val="Bibliography"/>
                  <w:rPr>
                    <w:noProof/>
                  </w:rPr>
                </w:pPr>
                <w:r>
                  <w:rPr>
                    <w:noProof/>
                  </w:rPr>
                  <w:t xml:space="preserve">[4] </w:t>
                </w:r>
              </w:p>
            </w:tc>
            <w:tc>
              <w:tcPr>
                <w:tcW w:w="0" w:type="auto"/>
                <w:hideMark/>
              </w:tcPr>
              <w:p w14:paraId="028D8A26" w14:textId="77777777" w:rsidR="00703F5A" w:rsidRDefault="00703F5A">
                <w:pPr>
                  <w:pStyle w:val="Bibliography"/>
                  <w:rPr>
                    <w:noProof/>
                  </w:rPr>
                </w:pPr>
                <w:r>
                  <w:rPr>
                    <w:noProof/>
                  </w:rPr>
                  <w:t>D. L. Lindsay R, “Lindsay R, Dahlman L. Climate Change: Global Temperature. September 19, 2019.,” [Online]. Available: http://www.climate.gov/news-</w:t>
                </w:r>
                <w:r>
                  <w:rPr>
                    <w:noProof/>
                  </w:rPr>
                  <w:t>features/understanding-climate/climate-change-global-temperature.</w:t>
                </w:r>
              </w:p>
            </w:tc>
          </w:tr>
          <w:tr w:rsidR="00703F5A" w14:paraId="4A05626E" w14:textId="77777777">
            <w:trPr>
              <w:divId w:val="2069910963"/>
              <w:tblCellSpacing w:w="15" w:type="dxa"/>
            </w:trPr>
            <w:tc>
              <w:tcPr>
                <w:tcW w:w="50" w:type="pct"/>
                <w:hideMark/>
              </w:tcPr>
              <w:p w14:paraId="2300F8BC" w14:textId="77777777" w:rsidR="00703F5A" w:rsidRDefault="00703F5A">
                <w:pPr>
                  <w:pStyle w:val="Bibliography"/>
                  <w:rPr>
                    <w:noProof/>
                  </w:rPr>
                </w:pPr>
                <w:r>
                  <w:rPr>
                    <w:noProof/>
                  </w:rPr>
                  <w:t xml:space="preserve">[5] </w:t>
                </w:r>
              </w:p>
            </w:tc>
            <w:tc>
              <w:tcPr>
                <w:tcW w:w="0" w:type="auto"/>
                <w:hideMark/>
              </w:tcPr>
              <w:p w14:paraId="7753197A" w14:textId="77777777" w:rsidR="00703F5A" w:rsidRDefault="00703F5A">
                <w:pPr>
                  <w:pStyle w:val="Bibliography"/>
                  <w:rPr>
                    <w:noProof/>
                  </w:rPr>
                </w:pPr>
                <w:r>
                  <w:rPr>
                    <w:noProof/>
                  </w:rPr>
                  <w:t>N. S. V. Studio, “NASA’s Scientific Visualization Studio. Graphic: Global Warming from 1880 to 2018.,” Updated February 12, 2019. [Online]. Available: https://www.jci.org/articles/view/135006.</w:t>
                </w:r>
              </w:p>
            </w:tc>
          </w:tr>
          <w:tr w:rsidR="00703F5A" w14:paraId="143AE356" w14:textId="77777777">
            <w:trPr>
              <w:divId w:val="2069910963"/>
              <w:tblCellSpacing w:w="15" w:type="dxa"/>
            </w:trPr>
            <w:tc>
              <w:tcPr>
                <w:tcW w:w="50" w:type="pct"/>
                <w:hideMark/>
              </w:tcPr>
              <w:p w14:paraId="4B9DF6FE" w14:textId="77777777" w:rsidR="00703F5A" w:rsidRDefault="00703F5A">
                <w:pPr>
                  <w:pStyle w:val="Bibliography"/>
                  <w:rPr>
                    <w:noProof/>
                  </w:rPr>
                </w:pPr>
                <w:r>
                  <w:rPr>
                    <w:noProof/>
                  </w:rPr>
                  <w:t xml:space="preserve">[6] </w:t>
                </w:r>
              </w:p>
            </w:tc>
            <w:tc>
              <w:tcPr>
                <w:tcW w:w="0" w:type="auto"/>
                <w:hideMark/>
              </w:tcPr>
              <w:p w14:paraId="061950BC" w14:textId="77777777" w:rsidR="00703F5A" w:rsidRDefault="00703F5A">
                <w:pPr>
                  <w:pStyle w:val="Bibliography"/>
                  <w:rPr>
                    <w:noProof/>
                  </w:rPr>
                </w:pPr>
                <w:r>
                  <w:rPr>
                    <w:noProof/>
                  </w:rPr>
                  <w:t>B. J. Yale, “Berardelli J. Yale Climate Connections. Heat waves and climate change,” [Online]. Available: http://www.yaleclimateconnections.org/2019/06/heat-waves-and-climate-change-is-there-a-connection.</w:t>
                </w:r>
              </w:p>
            </w:tc>
          </w:tr>
        </w:tbl>
        <w:p w14:paraId="32302612" w14:textId="77777777" w:rsidR="00703F5A" w:rsidRDefault="00703F5A">
          <w:pPr>
            <w:divId w:val="2069910963"/>
            <w:rPr>
              <w:rFonts w:eastAsia="Times New Roman"/>
              <w:noProof/>
            </w:rPr>
          </w:pPr>
        </w:p>
        <w:p w14:paraId="6288FAD5" w14:textId="6F5B8CDF" w:rsidR="00703F5A" w:rsidRDefault="00703F5A">
          <w:r>
            <w:rPr>
              <w:b/>
              <w:bCs/>
            </w:rPr>
            <w:fldChar w:fldCharType="end"/>
          </w:r>
        </w:p>
      </w:sdtContent>
    </w:sdt>
    <w:sdt>
      <w:sdtPr>
        <w:id w:val="-1010916066"/>
        <w:docPartObj>
          <w:docPartGallery w:val="Bibliographies"/>
          <w:docPartUnique/>
        </w:docPartObj>
      </w:sdtPr>
      <w:sdtEndPr>
        <w:rPr>
          <w:rFonts w:asciiTheme="minorHAnsi" w:eastAsiaTheme="minorHAnsi" w:hAnsiTheme="minorHAnsi" w:cstheme="minorBidi"/>
          <w:color w:val="auto"/>
          <w:sz w:val="22"/>
          <w:szCs w:val="22"/>
        </w:rPr>
      </w:sdtEndPr>
      <w:sdtContent>
        <w:p w14:paraId="76A4E0DA" w14:textId="77B47AFE" w:rsidR="00703F5A" w:rsidRDefault="00703F5A">
          <w:pPr>
            <w:pStyle w:val="Heading1"/>
          </w:pPr>
          <w:r>
            <w:t>Bibliography</w:t>
          </w:r>
        </w:p>
        <w:sdt>
          <w:sdtPr>
            <w:id w:val="111145805"/>
            <w:bibliography/>
          </w:sdtPr>
          <w:sdtContent>
            <w:p w14:paraId="6E4AD8FC" w14:textId="77777777" w:rsidR="00703F5A" w:rsidRDefault="00703F5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2"/>
                <w:gridCol w:w="5251"/>
              </w:tblGrid>
              <w:tr w:rsidR="00703F5A" w14:paraId="1DA9A20B" w14:textId="77777777">
                <w:trPr>
                  <w:divId w:val="1702241117"/>
                  <w:tblCellSpacing w:w="15" w:type="dxa"/>
                </w:trPr>
                <w:tc>
                  <w:tcPr>
                    <w:tcW w:w="50" w:type="pct"/>
                    <w:hideMark/>
                  </w:tcPr>
                  <w:p w14:paraId="406DB881" w14:textId="0289749A" w:rsidR="00703F5A" w:rsidRDefault="00703F5A">
                    <w:pPr>
                      <w:pStyle w:val="Bibliography"/>
                      <w:rPr>
                        <w:noProof/>
                        <w:sz w:val="24"/>
                        <w:szCs w:val="24"/>
                      </w:rPr>
                    </w:pPr>
                    <w:r>
                      <w:rPr>
                        <w:noProof/>
                      </w:rPr>
                      <w:t xml:space="preserve">[1] </w:t>
                    </w:r>
                  </w:p>
                </w:tc>
                <w:tc>
                  <w:tcPr>
                    <w:tcW w:w="0" w:type="auto"/>
                    <w:hideMark/>
                  </w:tcPr>
                  <w:p w14:paraId="4C4C140A" w14:textId="77777777" w:rsidR="00703F5A" w:rsidRDefault="00703F5A">
                    <w:pPr>
                      <w:pStyle w:val="Bibliography"/>
                      <w:rPr>
                        <w:noProof/>
                      </w:rPr>
                    </w:pPr>
                    <w:r>
                      <w:rPr>
                        <w:noProof/>
                      </w:rPr>
                      <w:t>Tech Target, “Big Data,” [Online]. Available: https://www.techtarget.com/searchdatamanagement/definition/big-data.</w:t>
                    </w:r>
                  </w:p>
                </w:tc>
              </w:tr>
              <w:tr w:rsidR="00703F5A" w14:paraId="2D6DF355" w14:textId="77777777">
                <w:trPr>
                  <w:divId w:val="1702241117"/>
                  <w:tblCellSpacing w:w="15" w:type="dxa"/>
                </w:trPr>
                <w:tc>
                  <w:tcPr>
                    <w:tcW w:w="50" w:type="pct"/>
                    <w:hideMark/>
                  </w:tcPr>
                  <w:p w14:paraId="0FBA54BE" w14:textId="77777777" w:rsidR="00703F5A" w:rsidRDefault="00703F5A">
                    <w:pPr>
                      <w:pStyle w:val="Bibliography"/>
                      <w:rPr>
                        <w:noProof/>
                      </w:rPr>
                    </w:pPr>
                    <w:r>
                      <w:rPr>
                        <w:noProof/>
                      </w:rPr>
                      <w:t xml:space="preserve">[2] </w:t>
                    </w:r>
                  </w:p>
                </w:tc>
                <w:tc>
                  <w:tcPr>
                    <w:tcW w:w="0" w:type="auto"/>
                    <w:hideMark/>
                  </w:tcPr>
                  <w:p w14:paraId="7A51C134" w14:textId="77777777" w:rsidR="00703F5A" w:rsidRDefault="00703F5A">
                    <w:pPr>
                      <w:pStyle w:val="Bibliography"/>
                      <w:rPr>
                        <w:noProof/>
                      </w:rPr>
                    </w:pPr>
                    <w:r>
                      <w:rPr>
                        <w:noProof/>
                      </w:rPr>
                      <w:t>J.-F. Bastin. [Online]. Available: https://journals.plos.org/plosone/article?id=10.1371/journal.pone.0217592.</w:t>
                    </w:r>
                  </w:p>
                </w:tc>
              </w:tr>
              <w:tr w:rsidR="00703F5A" w14:paraId="5F6AEC5F" w14:textId="77777777">
                <w:trPr>
                  <w:divId w:val="1702241117"/>
                  <w:tblCellSpacing w:w="15" w:type="dxa"/>
                </w:trPr>
                <w:tc>
                  <w:tcPr>
                    <w:tcW w:w="50" w:type="pct"/>
                    <w:hideMark/>
                  </w:tcPr>
                  <w:p w14:paraId="6E1CDF10" w14:textId="77777777" w:rsidR="00703F5A" w:rsidRDefault="00703F5A">
                    <w:pPr>
                      <w:pStyle w:val="Bibliography"/>
                      <w:rPr>
                        <w:noProof/>
                      </w:rPr>
                    </w:pPr>
                    <w:r>
                      <w:rPr>
                        <w:noProof/>
                      </w:rPr>
                      <w:t xml:space="preserve">[3] </w:t>
                    </w:r>
                  </w:p>
                </w:tc>
                <w:tc>
                  <w:tcPr>
                    <w:tcW w:w="0" w:type="auto"/>
                    <w:hideMark/>
                  </w:tcPr>
                  <w:p w14:paraId="64A66B30" w14:textId="77777777" w:rsidR="00703F5A" w:rsidRDefault="00703F5A">
                    <w:pPr>
                      <w:pStyle w:val="Bibliography"/>
                      <w:rPr>
                        <w:noProof/>
                      </w:rPr>
                    </w:pPr>
                    <w:r>
                      <w:rPr>
                        <w:noProof/>
                      </w:rPr>
                      <w:t>L. Kemp. [Online]. Available: https://www.pnas.org/doi/10.1073/pnas.2108146119.</w:t>
                    </w:r>
                  </w:p>
                </w:tc>
              </w:tr>
              <w:tr w:rsidR="00703F5A" w14:paraId="03290CAB" w14:textId="77777777">
                <w:trPr>
                  <w:divId w:val="1702241117"/>
                  <w:tblCellSpacing w:w="15" w:type="dxa"/>
                </w:trPr>
                <w:tc>
                  <w:tcPr>
                    <w:tcW w:w="50" w:type="pct"/>
                    <w:hideMark/>
                  </w:tcPr>
                  <w:p w14:paraId="23FAF3D9" w14:textId="77777777" w:rsidR="00703F5A" w:rsidRDefault="00703F5A">
                    <w:pPr>
                      <w:pStyle w:val="Bibliography"/>
                      <w:rPr>
                        <w:noProof/>
                      </w:rPr>
                    </w:pPr>
                    <w:r>
                      <w:rPr>
                        <w:noProof/>
                      </w:rPr>
                      <w:t xml:space="preserve">[4] </w:t>
                    </w:r>
                  </w:p>
                </w:tc>
                <w:tc>
                  <w:tcPr>
                    <w:tcW w:w="0" w:type="auto"/>
                    <w:hideMark/>
                  </w:tcPr>
                  <w:p w14:paraId="6D697E8E" w14:textId="77777777" w:rsidR="00703F5A" w:rsidRDefault="00703F5A">
                    <w:pPr>
                      <w:pStyle w:val="Bibliography"/>
                      <w:rPr>
                        <w:noProof/>
                      </w:rPr>
                    </w:pPr>
                    <w:r>
                      <w:rPr>
                        <w:noProof/>
                      </w:rPr>
                      <w:t>D. L. Lindsay R, “Lindsay R, Dahlman L. Climate Change: Global Temperature. September 19, 2019.,” [Online]. Available: http://www.climate.gov/news-features/understanding-climate/climate-change-global-temperature.</w:t>
                    </w:r>
                  </w:p>
                </w:tc>
              </w:tr>
              <w:tr w:rsidR="00703F5A" w14:paraId="1CC5B482" w14:textId="77777777">
                <w:trPr>
                  <w:divId w:val="1702241117"/>
                  <w:tblCellSpacing w:w="15" w:type="dxa"/>
                </w:trPr>
                <w:tc>
                  <w:tcPr>
                    <w:tcW w:w="50" w:type="pct"/>
                    <w:hideMark/>
                  </w:tcPr>
                  <w:p w14:paraId="58D7B1FE" w14:textId="77777777" w:rsidR="00703F5A" w:rsidRDefault="00703F5A">
                    <w:pPr>
                      <w:pStyle w:val="Bibliography"/>
                      <w:rPr>
                        <w:noProof/>
                      </w:rPr>
                    </w:pPr>
                    <w:r>
                      <w:rPr>
                        <w:noProof/>
                      </w:rPr>
                      <w:t xml:space="preserve">[5] </w:t>
                    </w:r>
                  </w:p>
                </w:tc>
                <w:tc>
                  <w:tcPr>
                    <w:tcW w:w="0" w:type="auto"/>
                    <w:hideMark/>
                  </w:tcPr>
                  <w:p w14:paraId="65D44E1E" w14:textId="77777777" w:rsidR="00703F5A" w:rsidRDefault="00703F5A">
                    <w:pPr>
                      <w:pStyle w:val="Bibliography"/>
                      <w:rPr>
                        <w:noProof/>
                      </w:rPr>
                    </w:pPr>
                    <w:r>
                      <w:rPr>
                        <w:noProof/>
                      </w:rPr>
                      <w:t>N. S. V. Studio, “NASA’s Scientific Visualization Studio. Graphic: Global Warming from 1880 to 2018.,” Updated February 12, 2019. [Online]. Available: https://www.jci.org/articles/view/135006.</w:t>
                    </w:r>
                  </w:p>
                </w:tc>
              </w:tr>
              <w:tr w:rsidR="00703F5A" w14:paraId="36486CE8" w14:textId="77777777">
                <w:trPr>
                  <w:divId w:val="1702241117"/>
                  <w:tblCellSpacing w:w="15" w:type="dxa"/>
                </w:trPr>
                <w:tc>
                  <w:tcPr>
                    <w:tcW w:w="50" w:type="pct"/>
                    <w:hideMark/>
                  </w:tcPr>
                  <w:p w14:paraId="67AAB05F" w14:textId="77777777" w:rsidR="00703F5A" w:rsidRDefault="00703F5A">
                    <w:pPr>
                      <w:pStyle w:val="Bibliography"/>
                      <w:rPr>
                        <w:noProof/>
                      </w:rPr>
                    </w:pPr>
                    <w:r>
                      <w:rPr>
                        <w:noProof/>
                      </w:rPr>
                      <w:t xml:space="preserve">[6] </w:t>
                    </w:r>
                  </w:p>
                </w:tc>
                <w:tc>
                  <w:tcPr>
                    <w:tcW w:w="0" w:type="auto"/>
                    <w:hideMark/>
                  </w:tcPr>
                  <w:p w14:paraId="1A3D21DA" w14:textId="77777777" w:rsidR="00703F5A" w:rsidRDefault="00703F5A">
                    <w:pPr>
                      <w:pStyle w:val="Bibliography"/>
                      <w:rPr>
                        <w:noProof/>
                      </w:rPr>
                    </w:pPr>
                    <w:r>
                      <w:rPr>
                        <w:noProof/>
                      </w:rPr>
                      <w:t>B. J. Yale, “Berardelli J. Yale Climate Connections. Heat waves and climate change,” [Online]. Available: http://www.yaleclimateconnections.org/2019/06/heat-waves-and-climate-change-is-there-a-connection.</w:t>
                    </w:r>
                  </w:p>
                </w:tc>
              </w:tr>
            </w:tbl>
            <w:p w14:paraId="1386C96A" w14:textId="77777777" w:rsidR="00703F5A" w:rsidRDefault="00703F5A">
              <w:pPr>
                <w:divId w:val="1702241117"/>
                <w:rPr>
                  <w:rFonts w:eastAsia="Times New Roman"/>
                  <w:noProof/>
                </w:rPr>
              </w:pPr>
            </w:p>
            <w:p w14:paraId="2E53125E" w14:textId="086076A6" w:rsidR="00703F5A" w:rsidRDefault="00703F5A">
              <w:r>
                <w:rPr>
                  <w:b/>
                  <w:bCs/>
                  <w:noProof/>
                </w:rPr>
                <w:fldChar w:fldCharType="end"/>
              </w:r>
            </w:p>
          </w:sdtContent>
        </w:sdt>
      </w:sdtContent>
    </w:sdt>
    <w:p w14:paraId="7C77CBAF" w14:textId="1ACE00A6" w:rsidR="00703CF2" w:rsidRDefault="00703CF2" w:rsidP="001D14D2">
      <w:pPr>
        <w:rPr>
          <w:b/>
          <w:bCs/>
        </w:rPr>
      </w:pPr>
    </w:p>
    <w:p w14:paraId="6BFB8E62" w14:textId="77777777" w:rsidR="00703CF2" w:rsidRDefault="00703CF2" w:rsidP="001D14D2">
      <w:pPr>
        <w:rPr>
          <w:b/>
          <w:bCs/>
        </w:rPr>
      </w:pPr>
    </w:p>
    <w:p w14:paraId="2716410E" w14:textId="77777777" w:rsidR="00EE612F" w:rsidRPr="003371B9" w:rsidRDefault="00EE612F" w:rsidP="00EE612F">
      <w:pPr>
        <w:rPr>
          <w:b/>
          <w:bCs/>
        </w:rPr>
      </w:pPr>
    </w:p>
    <w:sectPr w:rsidR="00EE612F" w:rsidRPr="003371B9" w:rsidSect="0099746D">
      <w:type w:val="continuous"/>
      <w:pgSz w:w="11906" w:h="16838" w:code="9"/>
      <w:pgMar w:top="425" w:right="318" w:bottom="958" w:left="318" w:header="709" w:footer="709" w:gutter="0"/>
      <w:cols w:num="2"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EBE34" w14:textId="77777777" w:rsidR="00A43FB0" w:rsidRDefault="00A43FB0" w:rsidP="0099746D">
      <w:pPr>
        <w:spacing w:after="0" w:line="240" w:lineRule="auto"/>
      </w:pPr>
      <w:r>
        <w:separator/>
      </w:r>
    </w:p>
  </w:endnote>
  <w:endnote w:type="continuationSeparator" w:id="0">
    <w:p w14:paraId="2880EF98" w14:textId="77777777" w:rsidR="00A43FB0" w:rsidRDefault="00A43FB0" w:rsidP="0099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ill Sans Nova Light">
    <w:charset w:val="00"/>
    <w:family w:val="swiss"/>
    <w:pitch w:val="variable"/>
    <w:sig w:usb0="8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401687"/>
      <w:docPartObj>
        <w:docPartGallery w:val="Page Numbers (Bottom of Page)"/>
        <w:docPartUnique/>
      </w:docPartObj>
    </w:sdtPr>
    <w:sdtEndPr>
      <w:rPr>
        <w:noProof/>
      </w:rPr>
    </w:sdtEndPr>
    <w:sdtContent>
      <w:p w14:paraId="2151D097" w14:textId="7A550772" w:rsidR="00347F44" w:rsidRDefault="00347F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4424F4" w14:textId="129CB82A" w:rsidR="0099746D" w:rsidRDefault="0099746D" w:rsidP="0099746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1C193" w14:textId="77777777" w:rsidR="00A43FB0" w:rsidRDefault="00A43FB0" w:rsidP="0099746D">
      <w:pPr>
        <w:spacing w:after="0" w:line="240" w:lineRule="auto"/>
      </w:pPr>
      <w:r>
        <w:separator/>
      </w:r>
    </w:p>
  </w:footnote>
  <w:footnote w:type="continuationSeparator" w:id="0">
    <w:p w14:paraId="1F3D76C7" w14:textId="77777777" w:rsidR="00A43FB0" w:rsidRDefault="00A43FB0" w:rsidP="00997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FA6F" w14:textId="1B218C91" w:rsidR="0099746D" w:rsidRDefault="0099746D">
    <w:pPr>
      <w:pStyle w:val="Header"/>
    </w:pPr>
    <w:r>
      <w:t xml:space="preserve">                                                                                                                                                       G-01376216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453B1"/>
    <w:multiLevelType w:val="hybridMultilevel"/>
    <w:tmpl w:val="FDA43E6E"/>
    <w:lvl w:ilvl="0" w:tplc="4009000F">
      <w:start w:val="1"/>
      <w:numFmt w:val="decimal"/>
      <w:lvlText w:val="%1."/>
      <w:lvlJc w:val="left"/>
      <w:pPr>
        <w:ind w:left="2061" w:hanging="360"/>
      </w:pPr>
      <w:rPr>
        <w:rFonts w:hint="default"/>
      </w:r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num w:numId="1" w16cid:durableId="1649363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46D"/>
    <w:rsid w:val="00073E00"/>
    <w:rsid w:val="000B53C1"/>
    <w:rsid w:val="00136507"/>
    <w:rsid w:val="001975D9"/>
    <w:rsid w:val="001C3B00"/>
    <w:rsid w:val="001D14D2"/>
    <w:rsid w:val="001F232F"/>
    <w:rsid w:val="002925B9"/>
    <w:rsid w:val="002A1CB2"/>
    <w:rsid w:val="002B2F67"/>
    <w:rsid w:val="0031651E"/>
    <w:rsid w:val="003371B9"/>
    <w:rsid w:val="00347F44"/>
    <w:rsid w:val="003C2172"/>
    <w:rsid w:val="003F362D"/>
    <w:rsid w:val="00474E78"/>
    <w:rsid w:val="005136DF"/>
    <w:rsid w:val="00531D6E"/>
    <w:rsid w:val="006A1957"/>
    <w:rsid w:val="006F24DD"/>
    <w:rsid w:val="00703CF2"/>
    <w:rsid w:val="00703F5A"/>
    <w:rsid w:val="00780867"/>
    <w:rsid w:val="0083607E"/>
    <w:rsid w:val="00873EDA"/>
    <w:rsid w:val="00881DA9"/>
    <w:rsid w:val="008D7429"/>
    <w:rsid w:val="0099746D"/>
    <w:rsid w:val="009D5F4E"/>
    <w:rsid w:val="00A202BE"/>
    <w:rsid w:val="00A34B39"/>
    <w:rsid w:val="00A43FB0"/>
    <w:rsid w:val="00A81D63"/>
    <w:rsid w:val="00B35AE1"/>
    <w:rsid w:val="00B41856"/>
    <w:rsid w:val="00BA3D6C"/>
    <w:rsid w:val="00BF1F04"/>
    <w:rsid w:val="00CC23BF"/>
    <w:rsid w:val="00D1258A"/>
    <w:rsid w:val="00D16AF8"/>
    <w:rsid w:val="00D47FA3"/>
    <w:rsid w:val="00E01745"/>
    <w:rsid w:val="00EA547C"/>
    <w:rsid w:val="00EE5B7B"/>
    <w:rsid w:val="00EE612F"/>
    <w:rsid w:val="00F245F7"/>
    <w:rsid w:val="00F26D5B"/>
    <w:rsid w:val="00F704F5"/>
    <w:rsid w:val="00F728EE"/>
    <w:rsid w:val="00F95A7A"/>
    <w:rsid w:val="00FD42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9B33"/>
  <w15:chartTrackingRefBased/>
  <w15:docId w15:val="{EA88D876-5F6C-4FE9-909F-8DA26E8C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46D"/>
    <w:pPr>
      <w:spacing w:line="256" w:lineRule="auto"/>
    </w:pPr>
  </w:style>
  <w:style w:type="paragraph" w:styleId="Heading1">
    <w:name w:val="heading 1"/>
    <w:basedOn w:val="Normal"/>
    <w:next w:val="Normal"/>
    <w:link w:val="Heading1Char"/>
    <w:uiPriority w:val="9"/>
    <w:qFormat/>
    <w:rsid w:val="00EE5B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925B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46D"/>
  </w:style>
  <w:style w:type="paragraph" w:styleId="Footer">
    <w:name w:val="footer"/>
    <w:basedOn w:val="Normal"/>
    <w:link w:val="FooterChar"/>
    <w:uiPriority w:val="99"/>
    <w:unhideWhenUsed/>
    <w:rsid w:val="0099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46D"/>
  </w:style>
  <w:style w:type="character" w:styleId="Hyperlink">
    <w:name w:val="Hyperlink"/>
    <w:basedOn w:val="DefaultParagraphFont"/>
    <w:uiPriority w:val="99"/>
    <w:unhideWhenUsed/>
    <w:rsid w:val="0099746D"/>
    <w:rPr>
      <w:color w:val="0563C1" w:themeColor="hyperlink"/>
      <w:u w:val="single"/>
    </w:rPr>
  </w:style>
  <w:style w:type="character" w:styleId="UnresolvedMention">
    <w:name w:val="Unresolved Mention"/>
    <w:basedOn w:val="DefaultParagraphFont"/>
    <w:uiPriority w:val="99"/>
    <w:semiHidden/>
    <w:unhideWhenUsed/>
    <w:rsid w:val="0099746D"/>
    <w:rPr>
      <w:color w:val="605E5C"/>
      <w:shd w:val="clear" w:color="auto" w:fill="E1DFDD"/>
    </w:rPr>
  </w:style>
  <w:style w:type="table" w:styleId="TableGrid">
    <w:name w:val="Table Grid"/>
    <w:basedOn w:val="TableNormal"/>
    <w:uiPriority w:val="39"/>
    <w:rsid w:val="00CC2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925B9"/>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780867"/>
    <w:pPr>
      <w:ind w:left="720"/>
      <w:contextualSpacing/>
    </w:pPr>
  </w:style>
  <w:style w:type="character" w:customStyle="1" w:styleId="Heading1Char">
    <w:name w:val="Heading 1 Char"/>
    <w:basedOn w:val="DefaultParagraphFont"/>
    <w:link w:val="Heading1"/>
    <w:uiPriority w:val="9"/>
    <w:rsid w:val="00EE5B7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703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5118">
      <w:bodyDiv w:val="1"/>
      <w:marLeft w:val="0"/>
      <w:marRight w:val="0"/>
      <w:marTop w:val="0"/>
      <w:marBottom w:val="0"/>
      <w:divBdr>
        <w:top w:val="none" w:sz="0" w:space="0" w:color="auto"/>
        <w:left w:val="none" w:sz="0" w:space="0" w:color="auto"/>
        <w:bottom w:val="none" w:sz="0" w:space="0" w:color="auto"/>
        <w:right w:val="none" w:sz="0" w:space="0" w:color="auto"/>
      </w:divBdr>
    </w:div>
    <w:div w:id="288559712">
      <w:bodyDiv w:val="1"/>
      <w:marLeft w:val="0"/>
      <w:marRight w:val="0"/>
      <w:marTop w:val="0"/>
      <w:marBottom w:val="0"/>
      <w:divBdr>
        <w:top w:val="none" w:sz="0" w:space="0" w:color="auto"/>
        <w:left w:val="none" w:sz="0" w:space="0" w:color="auto"/>
        <w:bottom w:val="none" w:sz="0" w:space="0" w:color="auto"/>
        <w:right w:val="none" w:sz="0" w:space="0" w:color="auto"/>
      </w:divBdr>
    </w:div>
    <w:div w:id="409352431">
      <w:bodyDiv w:val="1"/>
      <w:marLeft w:val="0"/>
      <w:marRight w:val="0"/>
      <w:marTop w:val="0"/>
      <w:marBottom w:val="0"/>
      <w:divBdr>
        <w:top w:val="none" w:sz="0" w:space="0" w:color="auto"/>
        <w:left w:val="none" w:sz="0" w:space="0" w:color="auto"/>
        <w:bottom w:val="none" w:sz="0" w:space="0" w:color="auto"/>
        <w:right w:val="none" w:sz="0" w:space="0" w:color="auto"/>
      </w:divBdr>
    </w:div>
    <w:div w:id="640186185">
      <w:bodyDiv w:val="1"/>
      <w:marLeft w:val="0"/>
      <w:marRight w:val="0"/>
      <w:marTop w:val="0"/>
      <w:marBottom w:val="0"/>
      <w:divBdr>
        <w:top w:val="none" w:sz="0" w:space="0" w:color="auto"/>
        <w:left w:val="none" w:sz="0" w:space="0" w:color="auto"/>
        <w:bottom w:val="none" w:sz="0" w:space="0" w:color="auto"/>
        <w:right w:val="none" w:sz="0" w:space="0" w:color="auto"/>
      </w:divBdr>
    </w:div>
    <w:div w:id="1284925274">
      <w:bodyDiv w:val="1"/>
      <w:marLeft w:val="0"/>
      <w:marRight w:val="0"/>
      <w:marTop w:val="0"/>
      <w:marBottom w:val="0"/>
      <w:divBdr>
        <w:top w:val="none" w:sz="0" w:space="0" w:color="auto"/>
        <w:left w:val="none" w:sz="0" w:space="0" w:color="auto"/>
        <w:bottom w:val="none" w:sz="0" w:space="0" w:color="auto"/>
        <w:right w:val="none" w:sz="0" w:space="0" w:color="auto"/>
      </w:divBdr>
    </w:div>
    <w:div w:id="1335692562">
      <w:bodyDiv w:val="1"/>
      <w:marLeft w:val="0"/>
      <w:marRight w:val="0"/>
      <w:marTop w:val="0"/>
      <w:marBottom w:val="0"/>
      <w:divBdr>
        <w:top w:val="none" w:sz="0" w:space="0" w:color="auto"/>
        <w:left w:val="none" w:sz="0" w:space="0" w:color="auto"/>
        <w:bottom w:val="none" w:sz="0" w:space="0" w:color="auto"/>
        <w:right w:val="none" w:sz="0" w:space="0" w:color="auto"/>
      </w:divBdr>
    </w:div>
    <w:div w:id="1701587909">
      <w:bodyDiv w:val="1"/>
      <w:marLeft w:val="0"/>
      <w:marRight w:val="0"/>
      <w:marTop w:val="0"/>
      <w:marBottom w:val="0"/>
      <w:divBdr>
        <w:top w:val="none" w:sz="0" w:space="0" w:color="auto"/>
        <w:left w:val="none" w:sz="0" w:space="0" w:color="auto"/>
        <w:bottom w:val="none" w:sz="0" w:space="0" w:color="auto"/>
        <w:right w:val="none" w:sz="0" w:space="0" w:color="auto"/>
      </w:divBdr>
    </w:div>
    <w:div w:id="1702241117">
      <w:bodyDiv w:val="1"/>
      <w:marLeft w:val="0"/>
      <w:marRight w:val="0"/>
      <w:marTop w:val="0"/>
      <w:marBottom w:val="0"/>
      <w:divBdr>
        <w:top w:val="none" w:sz="0" w:space="0" w:color="auto"/>
        <w:left w:val="none" w:sz="0" w:space="0" w:color="auto"/>
        <w:bottom w:val="none" w:sz="0" w:space="0" w:color="auto"/>
        <w:right w:val="none" w:sz="0" w:space="0" w:color="auto"/>
      </w:divBdr>
    </w:div>
    <w:div w:id="1793671014">
      <w:bodyDiv w:val="1"/>
      <w:marLeft w:val="0"/>
      <w:marRight w:val="0"/>
      <w:marTop w:val="0"/>
      <w:marBottom w:val="0"/>
      <w:divBdr>
        <w:top w:val="none" w:sz="0" w:space="0" w:color="auto"/>
        <w:left w:val="none" w:sz="0" w:space="0" w:color="auto"/>
        <w:bottom w:val="none" w:sz="0" w:space="0" w:color="auto"/>
        <w:right w:val="none" w:sz="0" w:space="0" w:color="auto"/>
      </w:divBdr>
    </w:div>
    <w:div w:id="206991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yperlink" Target="mailto:JERUSU@GMU.EDU"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b:Tag>
    <b:SourceType>InternetSite</b:SourceType>
    <b:Guid>{05195861-F27C-47CB-BDBE-CA92D087C1A7}</b:Guid>
    <b:Title>Big Data</b:Title>
    <b:Author>
      <b:Author>
        <b:Corporate>Tech Target</b:Corporate>
      </b:Author>
    </b:Author>
    <b:InternetSiteTitle>techtarget.com</b:InternetSiteTitle>
    <b:URL>https://www.techtarget.com/searchdatamanagement/definition/big-data</b:URL>
    <b:RefOrder>1</b:RefOrder>
  </b:Source>
  <b:Source>
    <b:Tag>Jea</b:Tag>
    <b:SourceType>InternetSite</b:SourceType>
    <b:Guid>{65937D2F-336C-40E4-AC3E-B06784671199}</b:Guid>
    <b:Author>
      <b:Author>
        <b:NameList>
          <b:Person>
            <b:Last>Bastin</b:Last>
            <b:First>Jean-Francois</b:First>
          </b:Person>
        </b:NameList>
      </b:Author>
    </b:Author>
    <b:URL>https://journals.plos.org/plosone/article?id=10.1371/journal.pone.0217592</b:URL>
    <b:RefOrder>2</b:RefOrder>
  </b:Source>
  <b:Source>
    <b:Tag>Luk</b:Tag>
    <b:SourceType>InternetSite</b:SourceType>
    <b:Guid>{D0D91C63-3CD1-44E2-8AA9-47226C3EFF6C}</b:Guid>
    <b:Author>
      <b:Author>
        <b:NameList>
          <b:Person>
            <b:Last>Kemp</b:Last>
            <b:First>Luke</b:First>
          </b:Person>
        </b:NameList>
      </b:Author>
    </b:Author>
    <b:URL>https://www.pnas.org/doi/10.1073/pnas.2108146119</b:URL>
    <b:RefOrder>3</b:RefOrder>
  </b:Source>
  <b:Source>
    <b:Tag>Lin</b:Tag>
    <b:SourceType>InternetSite</b:SourceType>
    <b:Guid>{C72219F0-E866-4CEB-AD1C-156684A8BA9D}</b:Guid>
    <b:Author>
      <b:Author>
        <b:NameList>
          <b:Person>
            <b:Last>Lindsay R</b:Last>
            <b:First>Dahlman</b:First>
            <b:Middle>L.</b:Middle>
          </b:Person>
        </b:NameList>
      </b:Author>
    </b:Author>
    <b:Title>Lindsay R, Dahlman L. Climate Change: Global Temperature. September 19, 2019.</b:Title>
    <b:URL>http://www.climate.gov/news-features/understanding-climate/climate-change-global-temperature</b:URL>
    <b:RefOrder>4</b:RefOrder>
  </b:Source>
  <b:Source>
    <b:Tag>NAS19</b:Tag>
    <b:SourceType>InternetSite</b:SourceType>
    <b:Guid>{0A329FFD-98B5-4705-9087-27B7E03638AF}</b:Guid>
    <b:Author>
      <b:Author>
        <b:NameList>
          <b:Person>
            <b:Last>Studio</b:Last>
            <b:First>NASA’s</b:First>
            <b:Middle>Scientific Visualization</b:Middle>
          </b:Person>
        </b:NameList>
      </b:Author>
    </b:Author>
    <b:Title>NASA’s Scientific Visualization Studio. Graphic: Global Warming from 1880 to 2018.</b:Title>
    <b:Year>Updated February 12, 2019</b:Year>
    <b:Day>Accessed December 2,2019</b:Day>
    <b:URL>https://www.jci.org/articles/view/135006</b:URL>
    <b:RefOrder>5</b:RefOrder>
  </b:Source>
  <b:Source>
    <b:Tag>Ber</b:Tag>
    <b:SourceType>InternetSite</b:SourceType>
    <b:Guid>{FEE6D2DF-30C5-49CC-BA04-1E6ADAA29839}</b:Guid>
    <b:Author>
      <b:Author>
        <b:NameList>
          <b:Person>
            <b:Last>Yale</b:Last>
            <b:First>Berardelli</b:First>
            <b:Middle>J.</b:Middle>
          </b:Person>
        </b:NameList>
      </b:Author>
    </b:Author>
    <b:Title>Berardelli J. Yale Climate Connections. Heat waves and climate change</b:Title>
    <b:URL>http://www.yaleclimateconnections.org/2019/06/heat-waves-and-climate-change-is-there-a-connection</b:URL>
    <b:RefOrder>6</b:RefOrder>
  </b:Source>
</b:Sources>
</file>

<file path=customXml/itemProps1.xml><?xml version="1.0" encoding="utf-8"?>
<ds:datastoreItem xmlns:ds="http://schemas.openxmlformats.org/officeDocument/2006/customXml" ds:itemID="{BC8733F6-FB25-4AED-88F2-E384CFF70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13</Pages>
  <Words>4266</Words>
  <Characters>24322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kumar</dc:creator>
  <cp:keywords/>
  <dc:description/>
  <cp:lastModifiedBy>jaswanth kumar</cp:lastModifiedBy>
  <cp:revision>4</cp:revision>
  <dcterms:created xsi:type="dcterms:W3CDTF">2022-12-04T04:17:00Z</dcterms:created>
  <dcterms:modified xsi:type="dcterms:W3CDTF">2022-12-06T05:10:00Z</dcterms:modified>
</cp:coreProperties>
</file>