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60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RetroMask API</w:t>
      </w:r>
    </w:p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color w:val="A8C4E0"/>
          <w:sz w:val="36"/>
          <w:szCs w:val="36"/>
        </w:rPr>
        <w:t xml:space="preserve">Testing &amp; Issues Report</w:t>
      </w:r>
    </w:p>
    <w:p>
      <w:pPr>
        <w:shd w:fill="1F3864" w:val="clear"/>
        <w:spacing w:after="0" w:before="80"/>
        <w:jc w:val="center"/>
      </w:pPr>
      <w:r>
        <w:rPr>
          <w:rFonts w:ascii="Arial" w:cs="Arial" w:eastAsia="Arial" w:hAnsi="Arial"/>
          <w:color w:val="88AACC"/>
          <w:sz w:val="20"/>
          <w:szCs w:val="20"/>
        </w:rPr>
        <w:t xml:space="preserve">26 May 2026  •  .NET 8  •  ASP.NET Core Web API</w:t>
      </w:r>
    </w:p>
    <w:p>
      <w:pPr>
        <w:shd w:fill="1F3864" w:val="clear"/>
        <w:spacing w:after="320" w:before="0"/>
        <w:jc w:val="center"/>
      </w:pPr>
      <w:r>
        <w:rPr>
          <w:rFonts w:ascii="Arial" w:cs="Arial" w:eastAsia="Arial" w:hAnsi="Arial"/>
          <w:color w:val="668899"/>
          <w:sz w:val="18"/>
          <w:szCs w:val="18"/>
        </w:rPr>
        <w:t xml:space="preserve">Prepared by Claude (Cowork AI)  |  Static Code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  CRITICAL</w:t>
            </w:r>
          </w:p>
        </w:tc>
        <w:tc>
          <w:tcPr>
            <w:tcW w:type="dxa" w:w="2340"/>
            <w:tcBorders>
              <w:top w:val="single" w:color="E26B0A" w:sz="4"/>
              <w:left w:val="single" w:color="E26B0A" w:sz="4"/>
              <w:bottom w:val="single" w:color="E26B0A" w:sz="4"/>
              <w:right w:val="single" w:color="E26B0A" w:sz="4"/>
            </w:tcBorders>
            <w:shd w:fill="E26B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 HIGH</w:t>
            </w:r>
          </w:p>
        </w:tc>
        <w:tc>
          <w:tcPr>
            <w:tcW w:type="dxa" w:w="2340"/>
            <w:tcBorders>
              <w:top w:val="single" w:color="FFC000" w:sz="4"/>
              <w:left w:val="single" w:color="FFC000" w:sz="4"/>
              <w:bottom w:val="single" w:color="FFC000" w:sz="4"/>
              <w:right w:val="single" w:color="FFC000" w:sz="4"/>
            </w:tcBorders>
            <w:shd w:fill="FFC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  MEDIUM</w:t>
            </w:r>
          </w:p>
        </w:tc>
        <w:tc>
          <w:tcPr>
            <w:tcW w:type="dxa" w:w="2340"/>
            <w:tcBorders>
              <w:top w:val="single" w:color="7DB87D" w:sz="4"/>
              <w:left w:val="single" w:color="7DB87D" w:sz="4"/>
              <w:bottom w:val="single" w:color="7DB87D" w:sz="4"/>
              <w:right w:val="single" w:color="7DB87D" w:sz="4"/>
            </w:tcBorders>
            <w:shd w:fill="7DB87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 LOW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Executive Summary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b/>
          <w:bCs/>
          <w:color w:val="000000"/>
        </w:rPr>
        <w:t xml:space="preserve">RetroMask </w:t>
      </w:r>
      <w:r>
        <w:rPr>
          <w:color w:val="000000"/>
          <w:sz w:val="20"/>
          <w:szCs w:val="20"/>
        </w:rPr>
        <w:t xml:space="preserve">is a real-time sprint retrospective platform built on </w:t>
      </w:r>
      <w:r>
        <w:rPr>
          <w:b/>
          <w:bCs/>
          <w:color w:val="000000"/>
        </w:rPr>
        <w:t xml:space="preserve">.NET 8 / ASP.NET Core</w:t>
      </w:r>
      <w:r>
        <w:rPr>
          <w:color w:val="000000"/>
          <w:sz w:val="20"/>
          <w:szCs w:val="20"/>
        </w:rPr>
        <w:t xml:space="preserve">. It uses SQL Server, ASP.NET Identity, JWT authentication, SignalR for real-time events, and OpenAI GPT for AI-powered insights.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color w:val="000000"/>
          <w:sz w:val="20"/>
          <w:szCs w:val="20"/>
        </w:rPr>
        <w:t xml:space="preserve">The codebase follows a clean </w:t>
      </w:r>
      <w:r>
        <w:rPr>
          <w:b/>
          <w:bCs/>
          <w:color w:val="000000"/>
        </w:rPr>
        <w:t xml:space="preserve">4-layer architecture</w:t>
      </w:r>
      <w:r>
        <w:rPr>
          <w:color w:val="000000"/>
          <w:sz w:val="20"/>
          <w:szCs w:val="20"/>
        </w:rPr>
        <w:t xml:space="preserve">: Domain → Application → Infrastructure → API. Structure, interfaces, DTOs, validators, entity models and DB migrations are </w:t>
      </w:r>
      <w:r>
        <w:rPr>
          <w:b/>
          <w:bCs/>
          <w:color w:val="000000"/>
        </w:rPr>
        <w:t xml:space="preserve">well-designed</w:t>
      </w:r>
      <w:r>
        <w:rPr>
          <w:color w:val="000000"/>
          <w:sz w:val="20"/>
          <w:szCs w:val="20"/>
        </w:rPr>
        <w:t xml:space="preserve">. However one critical gap prevents the project from running: </w:t>
      </w:r>
      <w:r>
        <w:rPr>
          <w:b/>
          <w:bCs/>
          <w:color w:val="C00000"/>
        </w:rPr>
        <w:t xml:space="preserve">none of the 13 Application service interfaces have concrete implementations</w:t>
      </w:r>
      <w:r>
        <w:rPr>
          <w:color w:val="000000"/>
          <w:sz w:val="20"/>
          <w:szCs w:val="20"/>
        </w:rPr>
        <w:t xml:space="preserve">. ASP.NET Core DI cannot resolve them, so </w:t>
      </w:r>
      <w:r>
        <w:rPr>
          <w:b/>
          <w:bCs/>
          <w:color w:val="C00000"/>
        </w:rPr>
        <w:t xml:space="preserve">every API endpoint throws HTTP 500</w:t>
      </w:r>
      <w:r>
        <w:rPr>
          <w:color w:val="000000"/>
          <w:sz w:val="20"/>
          <w:szCs w:val="20"/>
        </w:rPr>
        <w:t xml:space="preserve">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62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Project Structure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75623"/>
                <w:sz w:val="19"/>
                <w:szCs w:val="19"/>
              </w:rPr>
              <w:t xml:space="preserve">✅  Well-organised — Domain, Application, Infrastructure, API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Database Schema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75623"/>
                <w:sz w:val="19"/>
                <w:szCs w:val="19"/>
              </w:rPr>
              <w:t xml:space="preserve">✅  Migration present (SetupDB 2026-05-22); all entities modelled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Domain Entities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75623"/>
                <w:sz w:val="19"/>
                <w:szCs w:val="19"/>
              </w:rPr>
              <w:t xml:space="preserve">✅  27 entity classes, full enum set, BaseEntity audit fields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DTOs &amp; Validation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75623"/>
                <w:sz w:val="19"/>
                <w:szCs w:val="19"/>
              </w:rPr>
              <w:t xml:space="preserve">✅  All DTOs present; FluentValidation for Auth, Teams, Points, Sessions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JWT / Identity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75623"/>
                <w:sz w:val="19"/>
                <w:szCs w:val="19"/>
              </w:rPr>
              <w:t xml:space="preserve">✅  JwtTokenService, IdentitySeeder, roles seeded correctly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Repositories / UoW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75623"/>
                <w:sz w:val="19"/>
                <w:szCs w:val="19"/>
              </w:rPr>
              <w:t xml:space="preserve">✅  GenericRepository&lt;T&gt; + UnitOfWork fully implemented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SignalR Hub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75623"/>
                <w:sz w:val="19"/>
                <w:szCs w:val="19"/>
              </w:rPr>
              <w:t xml:space="preserve">✅  SessionHub with Join/Leave/TypingIndicator events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Application Services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C00000"/>
                <w:sz w:val="19"/>
                <w:szCs w:val="19"/>
              </w:rPr>
              <w:t xml:space="preserve">❌  CRITICAL — 13 interfaces, 0 implementations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DI Registrations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C00000"/>
                <w:sz w:val="19"/>
                <w:szCs w:val="19"/>
              </w:rPr>
              <w:t xml:space="preserve">❌  CRITICAL — None of the 13 services registered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Unit Tests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E26B0A"/>
                <w:sz w:val="19"/>
                <w:szCs w:val="19"/>
              </w:rPr>
              <w:t xml:space="preserve">⚠️  All tests stubbed (Skip = Pending implementation)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Integration Tests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E26B0A"/>
                <w:sz w:val="19"/>
                <w:szCs w:val="19"/>
              </w:rPr>
              <w:t xml:space="preserve">⚠️  Base class misconfigured; all tests skipped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Security / Config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E26B0A"/>
                <w:sz w:val="19"/>
                <w:szCs w:val="19"/>
              </w:rPr>
              <w:t xml:space="preserve">⚠️  OpenAI API key committed in appsettings.json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How to Run the Project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3864" w:sz="6" w:space="3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000000"/>
        </w:rPr>
        <w:t xml:space="preserve">.NET 8 SDK</w:t>
      </w:r>
      <w:r>
        <w:rPr>
          <w:color w:val="000000"/>
          <w:sz w:val="20"/>
          <w:szCs w:val="20"/>
        </w:rPr>
        <w:t xml:space="preserve"> — https://dotnet.microsoft.com/download/dotnet/8.0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000000"/>
        </w:rPr>
        <w:t xml:space="preserve">SQL Server</w:t>
      </w:r>
      <w:r>
        <w:rPr>
          <w:color w:val="000000"/>
          <w:sz w:val="20"/>
          <w:szCs w:val="20"/>
        </w:rPr>
        <w:t xml:space="preserve"> — named instance must match connection string (see 2.2)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000000"/>
        </w:rPr>
        <w:t xml:space="preserve">Visual Studio 2022</w:t>
      </w:r>
      <w:r>
        <w:rPr>
          <w:color w:val="000000"/>
          <w:sz w:val="20"/>
          <w:szCs w:val="20"/>
        </w:rPr>
        <w:t xml:space="preserve"> or VS Code + C# DevKit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3864" w:sz="6" w:space="3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 Step-by-Step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00000"/>
          <w:sz w:val="20"/>
          <w:szCs w:val="20"/>
        </w:rPr>
        <w:t xml:space="preserve">Clone / open the repository in your IDE.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000000"/>
        </w:rPr>
        <w:t xml:space="preserve">Update the connection string. </w:t>
      </w:r>
      <w:r>
        <w:rPr>
          <w:color w:val="000000"/>
          <w:sz w:val="20"/>
          <w:szCs w:val="20"/>
        </w:rPr>
        <w:t xml:space="preserve">Open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RetroMask.API/appsettings.json</w:t>
      </w:r>
      <w:r>
        <w:rPr>
          <w:color w:val="000000"/>
          <w:sz w:val="20"/>
          <w:szCs w:val="20"/>
        </w:rPr>
        <w:t xml:space="preserve"> and set the correct SQL Server instance: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"DefaultConnection": "Server=YOUR_SERVER;Database=RetroMaskDb;Trusted_Connection=True;TrustServerCertificate=True"</w:t>
      </w:r>
    </w:p>
    <w:p>
      <w:pPr>
        <w:spacing w:after="80" w:before="60"/>
      </w:pPr>
      <w:r>
        <w:rPr>
          <w:color w:val="000000"/>
          <w:sz w:val="20"/>
          <w:szCs w:val="20"/>
        </w:rPr>
        <w:t xml:space="preserve">⚠️ Current value is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localhost\MSSQLSERVER4</w:t>
      </w:r>
      <w:r>
        <w:rPr>
          <w:color w:val="E26B0A"/>
          <w:sz w:val="20"/>
          <w:szCs w:val="20"/>
        </w:rPr>
        <w:t xml:space="preserve"> — change to match your setup.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000000"/>
        </w:rPr>
        <w:t xml:space="preserve">(Optional) Move the OpenAI key</w:t>
      </w:r>
      <w:r>
        <w:rPr>
          <w:color w:val="000000"/>
          <w:sz w:val="20"/>
          <w:szCs w:val="20"/>
        </w:rPr>
        <w:t xml:space="preserve"> to User Secrets or appsettings.Development.json for safety.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00000"/>
          <w:sz w:val="20"/>
          <w:szCs w:val="20"/>
        </w:rPr>
        <w:t xml:space="preserve">Restore packages: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dotnet restore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00000"/>
          <w:sz w:val="20"/>
          <w:szCs w:val="20"/>
        </w:rPr>
        <w:t xml:space="preserve">Build to check for compile errors: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dotnet build RetroMask.sln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00000"/>
          <w:sz w:val="20"/>
          <w:szCs w:val="20"/>
        </w:rPr>
        <w:t xml:space="preserve">Run the API (migrations run on startup automatically):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dotnet run --project RetroMask.API/RetroMask.API.csproj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00000"/>
          <w:sz w:val="20"/>
          <w:szCs w:val="20"/>
        </w:rPr>
        <w:t xml:space="preserve">Open Swagger UI: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http://localhost:5000/swagger  (or https://localhost:7000/swagger)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3864" w:sz="6" w:space="3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2.3  Default Seeded Admin Account</w:t>
      </w:r>
    </w:p>
    <w:tbl>
      <w:tblPr>
        <w:tblW w:type="dxa" w:w="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</w:tblGrid>
      <w:tr>
        <w:trPr>
          <w:tblHeader/>
        </w:trP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Email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admin@retromask.com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Password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Admin@123456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SuperAdmin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3864" w:sz="6" w:space="3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2.4  Running Tests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dotnet test RetroMask.Tests/RetroMask.Tests.csproj --verbosity normal</w:t>
      </w:r>
    </w:p>
    <w:p>
      <w:pPr>
        <w:spacing w:after="80" w:before="60"/>
      </w:pPr>
      <w:r>
        <w:rPr>
          <w:color w:val="000000"/>
          <w:sz w:val="20"/>
          <w:szCs w:val="20"/>
        </w:rPr>
        <w:t xml:space="preserve">Expected output: 0 passed, 0 failed, 6 skipped. All tests are currently stubs.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Endpoint Inventory &amp; Test Results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color w:val="000000"/>
          <w:sz w:val="20"/>
          <w:szCs w:val="20"/>
        </w:rPr>
        <w:t xml:space="preserve">Because the service implementations are missing, </w:t>
      </w:r>
      <w:r>
        <w:rPr>
          <w:b/>
          <w:bCs/>
          <w:color w:val="C00000"/>
        </w:rPr>
        <w:t xml:space="preserve">every endpoint below returns HTTP 500</w:t>
      </w:r>
      <w:r>
        <w:rPr>
          <w:color w:val="000000"/>
          <w:sz w:val="20"/>
          <w:szCs w:val="20"/>
        </w:rPr>
        <w:t xml:space="preserve">. The Status column shows expected behaviour once implementations are added.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3864" w:sz="6" w:space="3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3.1  Authentication  ( /api/auth 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700"/>
        <w:gridCol w:w="15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1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6B75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IAuthService implementation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6B75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IAuthService implementation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6B75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/api/auth/refresh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IAuthService implementation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6B75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Requires JWT; no implementation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6B75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/api/auth/change-password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Requires JWT; no implementation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6B75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/api/auth/forgot-password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IAuthService implementation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6B75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/api/auth/reset-password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IAuthService implementation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3864" w:sz="6" w:space="3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3.2  Teams  ( /api/teams 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700"/>
        <w:gridCol w:w="15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1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8"/>
                <w:szCs w:val="18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/api/teams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ITeamService implementation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6B75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/api/teams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ITeamService implementation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8"/>
                <w:szCs w:val="18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/api/teams/{id}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ITeamService implementation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7B4F00"/>
                <w:sz w:val="18"/>
                <w:szCs w:val="18"/>
              </w:rPr>
              <w:t xml:space="preserve">PUT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/api/teams/{id}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ITeamService implementation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/api/teams/{id}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ITeamService implementation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8"/>
                <w:szCs w:val="18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/api/teams/{id}/members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ITeamService implementation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6B75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/api/teams/{id}/invite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ITeamService implementation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6B75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/api/teams/invitations/{token}/accept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ITeamService implementation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/api/teams/{id}/members/{userId}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ITeamService implementation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7B4F00"/>
                <w:sz w:val="18"/>
                <w:szCs w:val="18"/>
              </w:rPr>
              <w:t xml:space="preserve">PUT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/api/teams/{id}/members/{userId}/role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ITeamService implementation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3864" w:sz="6" w:space="3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3.3  Sessions  ( /api/sessions 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700"/>
        <w:gridCol w:w="15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1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8"/>
                <w:szCs w:val="18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/api/sessions/team/{teamId}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ISessionService implementation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6B75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/api/sessions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ISessionService implementation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8"/>
                <w:szCs w:val="18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/api/sessions/{id}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ISessionService implementation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7B4F00"/>
                <w:sz w:val="18"/>
                <w:szCs w:val="18"/>
              </w:rPr>
              <w:t xml:space="preserve">PUT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/api/sessions/{id}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ISessionService implementation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6B75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/api/sessions/{id}/start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ISessionService implementation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6B75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/api/sessions/{id}/pause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ISessionService implementation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6B75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/api/sessions/{id}/complete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ISessionService implementation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6B75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/api/sessions/{id}/join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ISessionService implementation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6B75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/api/sessions/{id}/leave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ISessionService implementation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/api/sessions/{id}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ISessionService implementation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3864" w:sz="6" w:space="3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3.4  Phases, Points, Voting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700"/>
        <w:gridCol w:w="15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1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8"/>
                <w:szCs w:val="18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/api/sessions/{id}/phases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IPhaseService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6B75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/api/sessions/{id}/phases/{pId}/activate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IPhaseService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6B75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/api/sessions/{id}/phases/{pId}/complete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IPhaseService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6B75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/api/sessions/{id}/phases/reorder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IPhaseService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8"/>
                <w:szCs w:val="18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/api/phases/{phaseId}/points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IPointService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6B75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/api/phases/{phaseId}/points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IPointService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6B75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/api/phases/{phaseId}/points/{id}/reactions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IPointService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6B75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/api/phases/{phaseId}/points/{id}/comments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IPointService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8"/>
                <w:szCs w:val="18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/api/points/{pointId}/votes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IVotingService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6B75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/api/points/{pointId}/votes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IVotingService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/api/points/{pointId}/votes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IVotingService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3864" w:sz="6" w:space="3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3.5  AI, Reports, Notifications, Action Items, Feedback, Game,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700"/>
        <w:gridCol w:w="15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1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8"/>
                <w:szCs w:val="18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/api/sessions/{id}/ai/insights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IAIService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6B75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/api/sessions/{id}/ai/summary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IAIService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6B75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/api/sessions/{id}/ai/clusters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IAIService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6B75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/api/sessions/{id}/ai/sentiment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IAIService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8"/>
                <w:szCs w:val="18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/api/reports/session/{id}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IReportService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6B75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/api/reports/session/{id}/export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IReportService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8"/>
                <w:szCs w:val="18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/api/notifications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INotificationService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6B75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/api/notifications/{id}/read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INotificationService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8"/>
                <w:szCs w:val="18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/api/actionitems/mine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IActionItemService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6B75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/api/actionitems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IActionItemService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8"/>
                <w:szCs w:val="18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/api/feedback/received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IFeedbackService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6B75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/api/feedback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IFeedbackService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8"/>
                <w:szCs w:val="18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/api/sessions/{id}/game/available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IGameService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6B75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/api/sessions/{id}/game/start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IGameService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75623"/>
                <w:sz w:val="18"/>
                <w:szCs w:val="18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/api/insights/me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FAIL —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No IInsightService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F6B75"/>
                <w:sz w:val="18"/>
                <w:szCs w:val="18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/api/files/upload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WARN — needs token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IFileStorageService is wired; needs auth first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Issues &amp; Problems Discovered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3864" w:sz="6" w:space="3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 Critical Issues  (Application will NOT work)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ISSUE-01 — Missing Concrete Service Implementations (13 interfaces, 0 classes)</w:t>
      </w:r>
    </w:p>
    <w:p>
      <w:pPr>
        <w:spacing w:after="80" w:before="60"/>
      </w:pPr>
      <w:r>
        <w:rPr>
          <w:color w:val="000000"/>
          <w:sz w:val="20"/>
          <w:szCs w:val="20"/>
        </w:rPr>
        <w:t xml:space="preserve">The Application layer defines </w:t>
      </w:r>
      <w:r>
        <w:rPr>
          <w:b/>
          <w:bCs/>
          <w:color w:val="000000"/>
        </w:rPr>
        <w:t xml:space="preserve">13 service interfaces</w:t>
      </w:r>
      <w:r>
        <w:rPr>
          <w:color w:val="000000"/>
          <w:sz w:val="20"/>
          <w:szCs w:val="20"/>
        </w:rPr>
        <w:t xml:space="preserve"> but contains </w:t>
      </w:r>
      <w:r>
        <w:rPr>
          <w:b/>
          <w:bCs/>
          <w:color w:val="C00000"/>
        </w:rPr>
        <w:t xml:space="preserve">zero concrete implementation classes</w:t>
      </w:r>
      <w:r>
        <w:rPr>
          <w:color w:val="000000"/>
          <w:sz w:val="20"/>
          <w:szCs w:val="20"/>
        </w:rPr>
        <w:t xml:space="preserve">. Every API controller injects one of these via constructor DI. Since no implementation is registered, ASP.NET Core throws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InvalidOperationException</w:t>
      </w:r>
      <w:r>
        <w:rPr>
          <w:color w:val="000000"/>
          <w:sz w:val="20"/>
          <w:szCs w:val="20"/>
        </w:rPr>
        <w:t xml:space="preserve"> the moment any controller action is invoked.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b/>
          <w:bCs/>
          <w:color w:val="C00000"/>
        </w:rPr>
        <w:t xml:space="preserve">All 13 affected interfaces: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IAuthService</w:t>
      </w:r>
      <w:r>
        <w:rPr>
          <w:color w:val="000000"/>
          <w:sz w:val="20"/>
          <w:szCs w:val="20"/>
        </w:rPr>
        <w:t xml:space="preserve"> — AuthController (7 endpoints)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ITeamService</w:t>
      </w:r>
      <w:r>
        <w:rPr>
          <w:color w:val="000000"/>
          <w:sz w:val="20"/>
          <w:szCs w:val="20"/>
        </w:rPr>
        <w:t xml:space="preserve"> — TeamsController (11 endpoints)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ISessionService</w:t>
      </w:r>
      <w:r>
        <w:rPr>
          <w:color w:val="000000"/>
          <w:sz w:val="20"/>
          <w:szCs w:val="20"/>
        </w:rPr>
        <w:t xml:space="preserve"> — SessionsController (10 endpoints)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IPhaseService</w:t>
      </w:r>
      <w:r>
        <w:rPr>
          <w:color w:val="000000"/>
          <w:sz w:val="20"/>
          <w:szCs w:val="20"/>
        </w:rPr>
        <w:t xml:space="preserve"> — PhasesController (6 endpoints)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IPointService</w:t>
      </w:r>
      <w:r>
        <w:rPr>
          <w:color w:val="000000"/>
          <w:sz w:val="20"/>
          <w:szCs w:val="20"/>
        </w:rPr>
        <w:t xml:space="preserve"> — PointsController (11 endpoints)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IVotingService</w:t>
      </w:r>
      <w:r>
        <w:rPr>
          <w:color w:val="000000"/>
          <w:sz w:val="20"/>
          <w:szCs w:val="20"/>
        </w:rPr>
        <w:t xml:space="preserve"> — VotingController (4 endpoints)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IAIService</w:t>
      </w:r>
      <w:r>
        <w:rPr>
          <w:color w:val="000000"/>
          <w:sz w:val="20"/>
          <w:szCs w:val="20"/>
        </w:rPr>
        <w:t xml:space="preserve"> — AIController (6 endpoints)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IReportService</w:t>
      </w:r>
      <w:r>
        <w:rPr>
          <w:color w:val="000000"/>
          <w:sz w:val="20"/>
          <w:szCs w:val="20"/>
        </w:rPr>
        <w:t xml:space="preserve"> — ReportsController (4 endpoints)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INotificationService</w:t>
      </w:r>
      <w:r>
        <w:rPr>
          <w:color w:val="000000"/>
          <w:sz w:val="20"/>
          <w:szCs w:val="20"/>
        </w:rPr>
        <w:t xml:space="preserve"> — NotificationsController (4 endpoints)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IActionItemService</w:t>
      </w:r>
      <w:r>
        <w:rPr>
          <w:color w:val="000000"/>
          <w:sz w:val="20"/>
          <w:szCs w:val="20"/>
        </w:rPr>
        <w:t xml:space="preserve"> — ActionItemsController (6 endpoints)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IFeedbackService</w:t>
      </w:r>
      <w:r>
        <w:rPr>
          <w:color w:val="000000"/>
          <w:sz w:val="20"/>
          <w:szCs w:val="20"/>
        </w:rPr>
        <w:t xml:space="preserve"> — FeedbackController (5 endpoints)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IGameService</w:t>
      </w:r>
      <w:r>
        <w:rPr>
          <w:color w:val="000000"/>
          <w:sz w:val="20"/>
          <w:szCs w:val="20"/>
        </w:rPr>
        <w:t xml:space="preserve"> — GameController (6 endpoints)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IInsightService</w:t>
      </w:r>
      <w:r>
        <w:rPr>
          <w:color w:val="000000"/>
          <w:sz w:val="20"/>
          <w:szCs w:val="20"/>
        </w:rPr>
        <w:t xml:space="preserve"> — InsightsController (3 endpoints)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b/>
          <w:bCs/>
          <w:color w:val="000000"/>
        </w:rPr>
        <w:t xml:space="preserve">Fix: </w:t>
      </w:r>
      <w:r>
        <w:rPr>
          <w:color w:val="000000"/>
          <w:sz w:val="20"/>
          <w:szCs w:val="20"/>
        </w:rPr>
        <w:t xml:space="preserve">Create a concrete class for each interface in the Application or Infrastructure layer and register it in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DependencyInjection.cs</w:t>
      </w:r>
      <w:r>
        <w:rPr>
          <w:color w:val="000000"/>
          <w:sz w:val="20"/>
          <w:szCs w:val="20"/>
        </w:rPr>
        <w:t xml:space="preserve">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ISSUE-02 — None of the 13 Services Are Registered in the DI Container</w:t>
      </w:r>
    </w:p>
    <w:p>
      <w:pPr>
        <w:spacing w:after="80" w:before="60"/>
      </w:pPr>
      <w:r>
        <w:rPr>
          <w:color w:val="000000"/>
          <w:sz w:val="20"/>
          <w:szCs w:val="20"/>
        </w:rPr>
        <w:t xml:space="preserve">Even if implementations were written today, they would still fail until registered. The current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DependencyInjection.cs</w:t>
      </w:r>
      <w:r>
        <w:rPr>
          <w:color w:val="000000"/>
          <w:sz w:val="20"/>
          <w:szCs w:val="20"/>
        </w:rPr>
        <w:t xml:space="preserve"> only registers infrastructure-level services (JWT, file storage, SignalR, email, AI provider). Application services are absent entirely.</w:t>
      </w:r>
    </w:p>
    <w:p>
      <w:pPr>
        <w:spacing w:after="80" w:before="60"/>
      </w:pPr>
      <w:r>
        <w:rPr>
          <w:b/>
          <w:bCs/>
          <w:color w:val="000000"/>
        </w:rPr>
        <w:t xml:space="preserve">Fix: </w:t>
      </w:r>
      <w:r>
        <w:rPr>
          <w:color w:val="000000"/>
          <w:sz w:val="20"/>
          <w:szCs w:val="20"/>
        </w:rPr>
        <w:t xml:space="preserve">Add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services.AddScoped&lt;IAuthService, AuthService&gt;()</w:t>
      </w:r>
      <w:r>
        <w:rPr>
          <w:color w:val="000000"/>
          <w:sz w:val="20"/>
          <w:szCs w:val="20"/>
        </w:rPr>
        <w:t xml:space="preserve"> etc. for every service inside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AddInfrastructure()</w:t>
      </w:r>
      <w:r>
        <w:rPr>
          <w:color w:val="000000"/>
          <w:sz w:val="20"/>
          <w:szCs w:val="20"/>
        </w:rPr>
        <w:t xml:space="preserve"> or a dedicated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AddApplicationServices()</w:t>
      </w:r>
      <w:r>
        <w:rPr>
          <w:color w:val="000000"/>
          <w:sz w:val="20"/>
          <w:szCs w:val="20"/>
        </w:rPr>
        <w:t xml:space="preserve"> extension method.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3864" w:sz="6" w:space="3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 High-Severity Issues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4858"/>
          <w:sz w:val="22"/>
          <w:szCs w:val="22"/>
        </w:rPr>
        <w:t xml:space="preserve">ISSUE-03 — All Unit &amp; Integration Tests Are Stubbed — Zero Test Coverage</w:t>
      </w:r>
    </w:p>
    <w:p>
      <w:pPr>
        <w:spacing w:after="80" w:before="60"/>
      </w:pPr>
      <w:r>
        <w:rPr>
          <w:color w:val="000000"/>
          <w:sz w:val="20"/>
          <w:szCs w:val="20"/>
        </w:rPr>
        <w:t xml:space="preserve">All </w:t>
      </w:r>
      <w:r>
        <w:rPr>
          <w:b/>
          <w:bCs/>
          <w:color w:val="000000"/>
        </w:rPr>
        <w:t xml:space="preserve">5 test classes</w:t>
      </w:r>
      <w:r>
        <w:rPr>
          <w:color w:val="000000"/>
          <w:sz w:val="20"/>
          <w:szCs w:val="20"/>
        </w:rPr>
        <w:t xml:space="preserve"> are marked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[Fact(Skip = "Pending implementation")]</w:t>
      </w:r>
      <w:r>
        <w:rPr>
          <w:color w:val="000000"/>
          <w:sz w:val="20"/>
          <w:szCs w:val="20"/>
        </w:rPr>
        <w:t xml:space="preserve"> with empty test bodies. The project compiles but provides no validation of any business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Unit/Auth/AuthServiceTests.cs</w:t>
      </w:r>
      <w:r>
        <w:rPr>
          <w:color w:val="000000"/>
          <w:sz w:val="20"/>
          <w:szCs w:val="20"/>
        </w:rPr>
        <w:t xml:space="preserve"> — 2 skipped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Unit/Sessions/SessionServiceTests.cs</w:t>
      </w:r>
      <w:r>
        <w:rPr>
          <w:color w:val="000000"/>
          <w:sz w:val="20"/>
          <w:szCs w:val="20"/>
        </w:rPr>
        <w:t xml:space="preserve"> — 2 skipped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Unit/Teams/TeamServiceTests.cs</w:t>
      </w:r>
      <w:r>
        <w:rPr>
          <w:color w:val="000000"/>
          <w:sz w:val="20"/>
          <w:szCs w:val="20"/>
        </w:rPr>
        <w:t xml:space="preserve"> — 2 skipped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Unit/Voting/VotingServiceTests.cs</w:t>
      </w:r>
      <w:r>
        <w:rPr>
          <w:color w:val="000000"/>
          <w:sz w:val="20"/>
          <w:szCs w:val="20"/>
        </w:rPr>
        <w:t xml:space="preserve"> — 2 skipped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Integration/ApiIntegrationTests.cs</w:t>
      </w:r>
      <w:r>
        <w:rPr>
          <w:color w:val="000000"/>
          <w:sz w:val="20"/>
          <w:szCs w:val="20"/>
        </w:rPr>
        <w:t xml:space="preserve"> — 1 skipped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4858"/>
          <w:sz w:val="22"/>
          <w:szCs w:val="22"/>
        </w:rPr>
        <w:t xml:space="preserve">ISSUE-04 — Integration Test Base Class Uses Wrong Factory Type</w:t>
      </w:r>
    </w:p>
    <w:p>
      <w:pPr>
        <w:spacing w:after="80" w:before="60"/>
      </w:pPr>
      <w:r>
        <w:rPr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IntegrationTestBase</w:t>
      </w:r>
      <w:r>
        <w:rPr>
          <w:color w:val="000000"/>
          <w:sz w:val="20"/>
          <w:szCs w:val="20"/>
        </w:rPr>
        <w:t xml:space="preserve"> is declared as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WebApplicationFactory&lt;AuthController&gt;</w:t>
      </w:r>
      <w:r>
        <w:rPr>
          <w:color w:val="000000"/>
          <w:sz w:val="20"/>
          <w:szCs w:val="20"/>
        </w:rPr>
        <w:t xml:space="preserve">. The factory type should be </w:t>
      </w:r>
      <w:r>
        <w:rPr>
          <w:b/>
          <w:bCs/>
          <w:color w:val="000000"/>
        </w:rPr>
        <w:t xml:space="preserve">the entry-point class</w:t>
      </w:r>
      <w:r>
        <w:rPr>
          <w:color w:val="000000"/>
          <w:sz w:val="20"/>
          <w:szCs w:val="20"/>
        </w:rPr>
        <w:t xml:space="preserve"> (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Program</w:t>
      </w:r>
      <w:r>
        <w:rPr>
          <w:color w:val="000000"/>
          <w:sz w:val="20"/>
          <w:szCs w:val="20"/>
        </w:rPr>
        <w:t xml:space="preserve">), not a controller. Using a controller prevents the full middleware pipeline, DI setup and DB migration from running.</w:t>
      </w:r>
    </w:p>
    <w:p>
      <w:pPr>
        <w:spacing w:after="80" w:before="60"/>
      </w:pPr>
      <w:r>
        <w:rPr>
          <w:b/>
          <w:bCs/>
          <w:color w:val="000000"/>
        </w:rPr>
        <w:t xml:space="preserve">Fix: </w:t>
      </w:r>
      <w:r>
        <w:rPr>
          <w:color w:val="000000"/>
          <w:sz w:val="20"/>
          <w:szCs w:val="20"/>
        </w:rPr>
        <w:t xml:space="preserve">Change to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WebApplicationFactory&lt;Program&gt;</w:t>
      </w:r>
      <w:r>
        <w:rPr>
          <w:color w:val="000000"/>
          <w:sz w:val="20"/>
          <w:szCs w:val="20"/>
        </w:rPr>
        <w:t xml:space="preserve">. The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partial class Program;</w:t>
      </w:r>
      <w:r>
        <w:rPr>
          <w:color w:val="000000"/>
          <w:sz w:val="20"/>
          <w:szCs w:val="20"/>
        </w:rPr>
        <w:t xml:space="preserve"> declaration already exists in Program.cs.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26B0A"/>
          <w:sz w:val="22"/>
          <w:szCs w:val="22"/>
        </w:rPr>
        <w:t xml:space="preserve">ISSUE-05 — OpenAI API Key Committed to Source Control</w:t>
      </w:r>
    </w:p>
    <w:p>
      <w:pPr>
        <w:spacing w:after="80" w:before="60"/>
      </w:pPr>
      <w:r>
        <w:rPr>
          <w:b/>
          <w:bCs/>
          <w:color w:val="000000"/>
        </w:rPr>
        <w:t xml:space="preserve">Security risk: </w:t>
      </w:r>
      <w:r>
        <w:rPr>
          <w:color w:val="000000"/>
          <w:sz w:val="20"/>
          <w:szCs w:val="20"/>
        </w:rPr>
        <w:t xml:space="preserve">A live OpenAI key (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sk-proj-Qn6ZrXot...</w:t>
      </w:r>
      <w:r>
        <w:rPr>
          <w:color w:val="000000"/>
          <w:sz w:val="20"/>
          <w:szCs w:val="20"/>
        </w:rPr>
        <w:t xml:space="preserve">) is stored in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appsettings.json</w:t>
      </w:r>
      <w:r>
        <w:rPr>
          <w:color w:val="000000"/>
          <w:sz w:val="20"/>
          <w:szCs w:val="20"/>
        </w:rPr>
        <w:t xml:space="preserve">. If this repository is or was public, the key is exposed and should be rotated immediately.</w:t>
      </w:r>
    </w:p>
    <w:p>
      <w:pPr>
        <w:spacing w:after="80" w:before="60"/>
      </w:pPr>
      <w:r>
        <w:rPr>
          <w:b/>
          <w:bCs/>
          <w:color w:val="000000"/>
        </w:rPr>
        <w:t xml:space="preserve">Fix: </w:t>
      </w:r>
      <w:r>
        <w:rPr>
          <w:color w:val="000000"/>
          <w:sz w:val="20"/>
          <w:szCs w:val="20"/>
        </w:rPr>
        <w:t xml:space="preserve">Use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dotnet user-secrets</w:t>
      </w:r>
      <w:r>
        <w:rPr>
          <w:color w:val="000000"/>
          <w:sz w:val="20"/>
          <w:szCs w:val="20"/>
        </w:rPr>
        <w:t xml:space="preserve"> for development, or environment variables / Azure Key Vault for production. Add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appsettings.Development.json</w:t>
      </w:r>
      <w:r>
        <w:rPr>
          <w:color w:val="000000"/>
          <w:sz w:val="20"/>
          <w:szCs w:val="20"/>
        </w:rPr>
        <w:t xml:space="preserve"> to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.gitignore</w:t>
      </w:r>
      <w:r>
        <w:rPr>
          <w:color w:val="000000"/>
          <w:sz w:val="20"/>
          <w:szCs w:val="20"/>
        </w:rPr>
        <w:t xml:space="preserve">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26B0A"/>
          <w:sz w:val="22"/>
          <w:szCs w:val="22"/>
        </w:rPr>
        <w:t xml:space="preserve">ISSUE-06 — Authorization Policies Defined But Never Registered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Policies.cs</w:t>
      </w:r>
      <w:r>
        <w:rPr>
          <w:color w:val="000000"/>
          <w:sz w:val="20"/>
          <w:szCs w:val="20"/>
        </w:rPr>
        <w:t xml:space="preserve"> defines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RequireAdmin</w:t>
      </w:r>
      <w:r>
        <w:rPr>
          <w:color w:val="000000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RequireSuperAdmin</w:t>
      </w:r>
      <w:r>
        <w:rPr>
          <w:color w:val="000000"/>
          <w:sz w:val="20"/>
          <w:szCs w:val="20"/>
        </w:rPr>
        <w:t xml:space="preserve"> via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AddRetroMaskPolicies()</w:t>
      </w:r>
      <w:r>
        <w:rPr>
          <w:color w:val="000000"/>
          <w:sz w:val="20"/>
          <w:szCs w:val="20"/>
        </w:rPr>
        <w:t xml:space="preserve">, but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Program.cs</w:t>
      </w:r>
      <w:r>
        <w:rPr>
          <w:color w:val="000000"/>
          <w:sz w:val="20"/>
          <w:szCs w:val="20"/>
        </w:rPr>
        <w:t xml:space="preserve"> never calls this method. Any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[Authorize(Policy = "RequireAdmin")]</w:t>
      </w:r>
      <w:r>
        <w:rPr>
          <w:color w:val="000000"/>
          <w:sz w:val="20"/>
          <w:szCs w:val="20"/>
        </w:rPr>
        <w:t xml:space="preserve"> attribute would throw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InvalidOperationException: policy not found</w:t>
      </w:r>
      <w:r>
        <w:rPr>
          <w:color w:val="000000"/>
          <w:sz w:val="20"/>
          <w:szCs w:val="20"/>
        </w:rPr>
        <w:t xml:space="preserve">.</w:t>
      </w:r>
    </w:p>
    <w:p>
      <w:pPr>
        <w:spacing w:after="80" w:before="60"/>
      </w:pPr>
      <w:r>
        <w:rPr>
          <w:b/>
          <w:bCs/>
          <w:color w:val="000000"/>
        </w:rPr>
        <w:t xml:space="preserve">Fix: </w:t>
      </w:r>
      <w:r>
        <w:rPr>
          <w:color w:val="000000"/>
          <w:sz w:val="20"/>
          <w:szCs w:val="20"/>
        </w:rPr>
        <w:t xml:space="preserve">Change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builder.Services.AddAuthorization()</w:t>
      </w:r>
      <w:r>
        <w:rPr>
          <w:color w:val="000000"/>
          <w:sz w:val="20"/>
          <w:szCs w:val="20"/>
        </w:rPr>
        <w:t xml:space="preserve"> to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builder.Services.AddAuthorization(options =&gt; options.AddRetroMaskPolicies())</w:t>
      </w:r>
      <w:r>
        <w:rPr>
          <w:color w:val="000000"/>
          <w:sz w:val="20"/>
          <w:szCs w:val="20"/>
        </w:rPr>
        <w:t xml:space="preserve"> in Program.cs.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1F3864" w:sz="6" w:space="3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4.3  Medium-Severity Issues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4858"/>
          <w:sz w:val="22"/>
          <w:szCs w:val="22"/>
        </w:rPr>
        <w:t xml:space="preserve">ISSUE-07 — SQL Server Named Instance Hardcoded (Not Portable)</w:t>
      </w:r>
    </w:p>
    <w:p>
      <w:pPr>
        <w:spacing w:after="80" w:before="60"/>
      </w:pPr>
      <w:r>
        <w:rPr>
          <w:color w:val="000000"/>
          <w:sz w:val="20"/>
          <w:szCs w:val="20"/>
        </w:rPr>
        <w:t xml:space="preserve">Connection string is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Server=localhost\MSSQLSERVER4</w:t>
      </w:r>
      <w:r>
        <w:rPr>
          <w:color w:val="000000"/>
          <w:sz w:val="20"/>
          <w:szCs w:val="20"/>
        </w:rPr>
        <w:t xml:space="preserve">. This only works on the original developer's machine. All other developers and CI/CD pipelines will fail to connect.</w:t>
      </w:r>
    </w:p>
    <w:p>
      <w:pPr>
        <w:spacing w:after="80" w:before="60"/>
      </w:pPr>
      <w:r>
        <w:rPr>
          <w:b/>
          <w:bCs/>
          <w:color w:val="000000"/>
        </w:rPr>
        <w:t xml:space="preserve">Fix: </w:t>
      </w:r>
      <w:r>
        <w:rPr>
          <w:color w:val="000000"/>
          <w:sz w:val="20"/>
          <w:szCs w:val="20"/>
        </w:rPr>
        <w:t xml:space="preserve">Use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(localdb)\MSSQLLocalDB</w:t>
      </w:r>
      <w:r>
        <w:rPr>
          <w:color w:val="000000"/>
          <w:sz w:val="20"/>
          <w:szCs w:val="20"/>
        </w:rPr>
        <w:t xml:space="preserve"> or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localhost</w:t>
      </w:r>
      <w:r>
        <w:rPr>
          <w:color w:val="000000"/>
          <w:sz w:val="20"/>
          <w:szCs w:val="20"/>
        </w:rPr>
        <w:t xml:space="preserve"> as default; document the requirement. Better: use environment-specific config or environment variables.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4858"/>
          <w:sz w:val="22"/>
          <w:szCs w:val="22"/>
        </w:rPr>
        <w:t xml:space="preserve">ISSUE-08 — FluentValidation Version Mismatch (API v11, Application v12)</w:t>
      </w:r>
    </w:p>
    <w:p>
      <w:pPr>
        <w:spacing w:after="80" w:before="60"/>
      </w:pPr>
      <w:r>
        <w:rPr>
          <w:color w:val="000000"/>
          <w:sz w:val="20"/>
          <w:szCs w:val="20"/>
        </w:rPr>
        <w:t xml:space="preserve">API project: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FluentValidation.AspNetCore v11.3.0</w:t>
      </w:r>
      <w:r>
        <w:rPr>
          <w:color w:val="000000"/>
          <w:sz w:val="20"/>
          <w:szCs w:val="20"/>
        </w:rPr>
        <w:t xml:space="preserve">. Application project: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FluentValidation v12.1.1</w:t>
      </w:r>
      <w:r>
        <w:rPr>
          <w:color w:val="000000"/>
          <w:sz w:val="20"/>
          <w:szCs w:val="20"/>
        </w:rPr>
        <w:t xml:space="preserve">. These are separate major versions with breaking changes. Validators may fail to be discovered at runtime.</w:t>
      </w:r>
    </w:p>
    <w:p>
      <w:pPr>
        <w:spacing w:after="80" w:before="60"/>
      </w:pPr>
      <w:r>
        <w:rPr>
          <w:b/>
          <w:bCs/>
          <w:color w:val="000000"/>
        </w:rPr>
        <w:t xml:space="preserve">Fix: </w:t>
      </w:r>
      <w:r>
        <w:rPr>
          <w:color w:val="000000"/>
          <w:sz w:val="20"/>
          <w:szCs w:val="20"/>
        </w:rPr>
        <w:t xml:space="preserve">Align both to the same major version. Recommend upgrading the API package to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FluentValidation.AspNetCore 12.x</w:t>
      </w:r>
      <w:r>
        <w:rPr>
          <w:color w:val="000000"/>
          <w:sz w:val="20"/>
          <w:szCs w:val="20"/>
        </w:rPr>
        <w:t xml:space="preserve">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4858"/>
          <w:sz w:val="22"/>
          <w:szCs w:val="22"/>
        </w:rPr>
        <w:t xml:space="preserve">ISSUE-09 — Microsoft.Extensions.DependencyInjection.Abstractions v10 on net8.0</w:t>
      </w:r>
    </w:p>
    <w:p>
      <w:pPr>
        <w:spacing w:after="80" w:before="60"/>
      </w:pPr>
      <w:r>
        <w:rPr>
          <w:color w:val="000000"/>
          <w:sz w:val="20"/>
          <w:szCs w:val="20"/>
        </w:rPr>
        <w:t xml:space="preserve">Application.csproj references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Microsoft.Extensions.DependencyInjection.Abstractions v10.0.0</w:t>
      </w:r>
      <w:r>
        <w:rPr>
          <w:color w:val="000000"/>
          <w:sz w:val="20"/>
          <w:szCs w:val="20"/>
        </w:rPr>
        <w:t xml:space="preserve">, a .NET 10 package. This may cause assembly binding conflicts when running on .NET 8.</w:t>
      </w:r>
    </w:p>
    <w:p>
      <w:pPr>
        <w:spacing w:after="80" w:before="60"/>
      </w:pPr>
      <w:r>
        <w:rPr>
          <w:b/>
          <w:bCs/>
          <w:color w:val="000000"/>
        </w:rPr>
        <w:t xml:space="preserve">Fix: </w:t>
      </w:r>
      <w:r>
        <w:rPr>
          <w:color w:val="000000"/>
          <w:sz w:val="20"/>
          <w:szCs w:val="20"/>
        </w:rPr>
        <w:t xml:space="preserve">Downgrade to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v8.0.x</w:t>
      </w:r>
      <w:r>
        <w:rPr>
          <w:color w:val="000000"/>
          <w:sz w:val="20"/>
          <w:szCs w:val="20"/>
        </w:rPr>
        <w:t xml:space="preserve"> to match the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net8.0</w:t>
      </w:r>
      <w:r>
        <w:rPr>
          <w:color w:val="000000"/>
          <w:sz w:val="20"/>
          <w:szCs w:val="20"/>
        </w:rPr>
        <w:t xml:space="preserve"> target framework.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4858"/>
          <w:sz w:val="22"/>
          <w:szCs w:val="22"/>
        </w:rPr>
        <w:t xml:space="preserve">ISSUE-10 — CORS 'AllowAll' Policy Too Permissive for Production</w:t>
      </w:r>
    </w:p>
    <w:p>
      <w:pPr>
        <w:spacing w:after="80" w:before="60"/>
      </w:pPr>
      <w:r>
        <w:rPr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AllowAnyOrigin().AllowAnyMethod().AllowAnyHeader()</w:t>
      </w:r>
      <w:r>
        <w:rPr>
          <w:color w:val="000000"/>
          <w:sz w:val="20"/>
          <w:szCs w:val="20"/>
        </w:rPr>
        <w:t xml:space="preserve"> is acceptable for local development only. In production it allows any origin to make requests to the API.</w:t>
      </w:r>
    </w:p>
    <w:p>
      <w:pPr>
        <w:spacing w:after="80" w:before="60"/>
      </w:pPr>
      <w:r>
        <w:rPr>
          <w:b/>
          <w:bCs/>
          <w:color w:val="000000"/>
        </w:rPr>
        <w:t xml:space="preserve">Fix: </w:t>
      </w:r>
      <w:r>
        <w:rPr>
          <w:color w:val="000000"/>
          <w:sz w:val="20"/>
          <w:szCs w:val="20"/>
        </w:rPr>
        <w:t xml:space="preserve">Use environment-specific policies restricting origins to known frontend URLs.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4858"/>
          <w:sz w:val="22"/>
          <w:szCs w:val="22"/>
        </w:rPr>
        <w:t xml:space="preserve">ISSUE-11 — Gemini HttpClient Registered But GeminiInsightProvider Never Wired Up</w:t>
      </w:r>
    </w:p>
    <w:p>
      <w:pPr>
        <w:spacing w:after="80" w:before="60"/>
      </w:pPr>
      <w:r>
        <w:rPr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services.AddHttpClient("Gemini")</w:t>
      </w:r>
      <w:r>
        <w:rPr>
          <w:color w:val="000000"/>
          <w:sz w:val="20"/>
          <w:szCs w:val="20"/>
        </w:rPr>
        <w:t xml:space="preserve"> is registered but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GeminiInsightProvider.cs</w:t>
      </w:r>
      <w:r>
        <w:rPr>
          <w:color w:val="000000"/>
          <w:sz w:val="20"/>
          <w:szCs w:val="20"/>
        </w:rPr>
        <w:t xml:space="preserve"> is never registered in DI — only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OpenAIInsightProvider</w:t>
      </w:r>
      <w:r>
        <w:rPr>
          <w:color w:val="000000"/>
          <w:sz w:val="20"/>
          <w:szCs w:val="20"/>
        </w:rPr>
        <w:t xml:space="preserve"> is. Dead code.</w:t>
      </w:r>
    </w:p>
    <w:p>
      <w:pPr>
        <w:spacing w:after="80" w:before="60"/>
      </w:pPr>
      <w:r>
        <w:rPr>
          <w:b/>
          <w:bCs/>
          <w:color w:val="000000"/>
        </w:rPr>
        <w:t xml:space="preserve">Fix: </w:t>
      </w:r>
      <w:r>
        <w:rPr>
          <w:color w:val="000000"/>
          <w:sz w:val="20"/>
          <w:szCs w:val="20"/>
        </w:rPr>
        <w:t xml:space="preserve">Complete and register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GeminiInsightProvider</w:t>
      </w:r>
      <w:r>
        <w:rPr>
          <w:color w:val="000000"/>
          <w:sz w:val="20"/>
          <w:szCs w:val="20"/>
        </w:rPr>
        <w:t xml:space="preserve">, or remove both the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AddHttpClient</w:t>
      </w:r>
      <w:r>
        <w:rPr>
          <w:color w:val="000000"/>
          <w:sz w:val="20"/>
          <w:szCs w:val="20"/>
        </w:rPr>
        <w:t xml:space="preserve"> call and the provider file.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3864" w:sz="6" w:space="3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4.4  Low / Informational Issues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4858"/>
          <w:sz w:val="22"/>
          <w:szCs w:val="22"/>
        </w:rPr>
        <w:t xml:space="preserve">ISSUE-12 — Gemini API Key Is a Placeholder</w:t>
      </w:r>
    </w:p>
    <w:p>
      <w:pPr>
        <w:spacing w:after="80" w:before="60"/>
      </w:pPr>
      <w:r>
        <w:rPr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"Gemini": { "ApiKey": "YOUR_GEMINI_API_KEY" }</w:t>
      </w:r>
      <w:r>
        <w:rPr>
          <w:color w:val="000000"/>
          <w:sz w:val="20"/>
          <w:szCs w:val="20"/>
        </w:rPr>
        <w:t xml:space="preserve"> will crash the app with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InvalidOperationException</w:t>
      </w:r>
      <w:r>
        <w:rPr>
          <w:color w:val="000000"/>
          <w:sz w:val="20"/>
          <w:szCs w:val="20"/>
        </w:rPr>
        <w:t xml:space="preserve"> if the Gemini provider is ever enabled, due to the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?? throw</w:t>
      </w:r>
      <w:r>
        <w:rPr>
          <w:color w:val="000000"/>
          <w:sz w:val="20"/>
          <w:szCs w:val="20"/>
        </w:rPr>
        <w:t xml:space="preserve"> guard in the constructor.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4858"/>
          <w:sz w:val="22"/>
          <w:szCs w:val="22"/>
        </w:rPr>
        <w:t xml:space="preserve">ISSUE-13 — Serilog.AspNetCore v10.0.0 on .NET 8</w:t>
      </w:r>
    </w:p>
    <w:p>
      <w:pPr>
        <w:spacing w:after="80" w:before="60"/>
      </w:pPr>
      <w:r>
        <w:rPr>
          <w:color w:val="000000"/>
          <w:sz w:val="20"/>
          <w:szCs w:val="20"/>
        </w:rPr>
        <w:t xml:space="preserve">This package version is designed for .NET 10. While currently backwards-compatible, it may introduce transitive dependency conflicts. Recommend pinning to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v8.x</w:t>
      </w:r>
      <w:r>
        <w:rPr>
          <w:color w:val="000000"/>
          <w:sz w:val="20"/>
          <w:szCs w:val="20"/>
        </w:rPr>
        <w:t xml:space="preserve"> or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v9.x</w:t>
      </w:r>
      <w:r>
        <w:rPr>
          <w:color w:val="000000"/>
          <w:sz w:val="20"/>
          <w:szCs w:val="20"/>
        </w:rPr>
        <w:t xml:space="preserve">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4858"/>
          <w:sz w:val="22"/>
          <w:szCs w:val="22"/>
        </w:rPr>
        <w:t xml:space="preserve">ISSUE-14 — No Health-Check Endpoint</w:t>
      </w:r>
    </w:p>
    <w:p>
      <w:pPr>
        <w:spacing w:after="80" w:before="60"/>
      </w:pPr>
      <w:r>
        <w:rPr>
          <w:color w:val="000000"/>
          <w:sz w:val="20"/>
          <w:szCs w:val="20"/>
        </w:rPr>
        <w:t xml:space="preserve">No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/health</w:t>
      </w:r>
      <w:r>
        <w:rPr>
          <w:color w:val="000000"/>
          <w:sz w:val="20"/>
          <w:szCs w:val="20"/>
        </w:rPr>
        <w:t xml:space="preserve"> endpoint. Important for Kubernetes, Azure App Service, and load-balancer probes. Trivial to add with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services.AddHealthChecks()</w:t>
      </w:r>
      <w:r>
        <w:rPr>
          <w:color w:val="00000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app.MapHealthChecks("/health")</w:t>
      </w:r>
      <w:r>
        <w:rPr>
          <w:color w:val="000000"/>
          <w:sz w:val="20"/>
          <w:szCs w:val="20"/>
        </w:rPr>
        <w:t xml:space="preserve">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Issue Summary Table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1500"/>
        <w:gridCol w:w="6160"/>
      </w:tblGrid>
      <w:tr>
        <w:trPr>
          <w:tblHeader/>
        </w:trPr>
        <w:tc>
          <w:tcPr>
            <w:tcW w:type="dxa" w:w="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6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01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Application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 service interfaces — 0 concrete implementations — ALL endpoints return 500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02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None of the 13 services are registered in the DI container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03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Testing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 unit &amp; integration tests are stubs — zero test coverage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04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Testing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IntegrationTestBase uses WebApplicationFactory&lt;AuthController&gt; not &lt;Program&gt;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05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OpenAI API key committed in appsettings.json — rotate if repo was public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06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E26B0A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Admin/SuperAdmin policies defined but never registered in Program.cs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07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B4F00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Config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SQL Server named instance localhost\MSSQLSERVER4 hardcoded — not portable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08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B4F00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Packages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FluentValidation mismatch: API=v11, Application=v12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09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B4F00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Packages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Microsoft.Extensions.DI.Abstractions v10 referenced on net8.0 target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B4F00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CORS AllowAll policy — too permissive for production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B4F00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Gemini HttpClient registered but GeminiInsightProvider never implemented/registered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Config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Gemini API key is placeholder — will crash if Gemini provider is enabled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Packages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Serilog.AspNetCore v10.0.0 — designed for .NET 10, project targets net8.0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API Design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/health endpoint — makes container orchestration/monitoring harder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Recommendations &amp; Next Steps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3864" w:sz="6" w:space="3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6.1  Immediate — Required to Make the API Functional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000000"/>
        </w:rPr>
        <w:t xml:space="preserve">Implement all 13 service classes. </w:t>
      </w:r>
      <w:r>
        <w:rPr>
          <w:color w:val="000000"/>
          <w:sz w:val="20"/>
          <w:szCs w:val="20"/>
        </w:rPr>
        <w:t xml:space="preserve">Create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AuthService</w:t>
      </w:r>
      <w:r>
        <w:rPr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TeamService</w:t>
      </w:r>
      <w:r>
        <w:rPr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SessionService</w:t>
      </w:r>
      <w:r>
        <w:rPr>
          <w:color w:val="000000"/>
          <w:sz w:val="20"/>
          <w:szCs w:val="20"/>
        </w:rPr>
        <w:t xml:space="preserve"> and the remaining 10 classes. The existing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LocalFileStorageService</w:t>
      </w:r>
      <w:r>
        <w:rPr>
          <w:color w:val="000000"/>
          <w:sz w:val="20"/>
          <w:szCs w:val="20"/>
        </w:rPr>
        <w:t xml:space="preserve"> is a clean implementation template to follow.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000000"/>
        </w:rPr>
        <w:t xml:space="preserve">Register services in DI. </w:t>
      </w:r>
      <w:r>
        <w:rPr>
          <w:color w:val="000000"/>
          <w:sz w:val="20"/>
          <w:szCs w:val="20"/>
        </w:rPr>
        <w:t xml:space="preserve">Add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services.AddScoped&lt;IXxx, Xxx&gt;()</w:t>
      </w:r>
      <w:r>
        <w:rPr>
          <w:color w:val="000000"/>
          <w:sz w:val="20"/>
          <w:szCs w:val="20"/>
        </w:rPr>
        <w:t xml:space="preserve"> for every service in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DependencyInjection.cs</w:t>
      </w:r>
      <w:r>
        <w:rPr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000000"/>
        </w:rPr>
        <w:t xml:space="preserve">Fix authorization policy registration. </w:t>
      </w:r>
      <w:r>
        <w:rPr>
          <w:color w:val="000000"/>
          <w:sz w:val="20"/>
          <w:szCs w:val="20"/>
        </w:rPr>
        <w:t xml:space="preserve">Pass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options.AddRetroMaskPolicies()</w:t>
      </w:r>
      <w:r>
        <w:rPr>
          <w:color w:val="000000"/>
          <w:sz w:val="20"/>
          <w:szCs w:val="20"/>
        </w:rPr>
        <w:t xml:space="preserve"> to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AddAuthorization()</w:t>
      </w:r>
      <w:r>
        <w:rPr>
          <w:color w:val="000000"/>
          <w:sz w:val="20"/>
          <w:szCs w:val="20"/>
        </w:rPr>
        <w:t xml:space="preserve"> in Program.cs.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3864" w:sz="6" w:space="3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6.2  Short-Term — Before First Release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000000"/>
        </w:rPr>
        <w:t xml:space="preserve">Move secrets out of source control. </w:t>
      </w:r>
      <w:r>
        <w:rPr>
          <w:color w:val="000000"/>
          <w:sz w:val="20"/>
          <w:szCs w:val="20"/>
        </w:rPr>
        <w:t xml:space="preserve">Use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dotnet user-secrets</w:t>
      </w:r>
      <w:r>
        <w:rPr>
          <w:color w:val="000000"/>
          <w:sz w:val="20"/>
          <w:szCs w:val="20"/>
        </w:rPr>
        <w:t xml:space="preserve"> for dev; environment variables or Key Vault for production. Rotate the OpenAI key.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000000"/>
        </w:rPr>
        <w:t xml:space="preserve">Fix the connection string. </w:t>
      </w:r>
      <w:r>
        <w:rPr>
          <w:color w:val="000000"/>
          <w:sz w:val="20"/>
          <w:szCs w:val="20"/>
        </w:rPr>
        <w:t xml:space="preserve">Replace the hardcoded named instance with a portable default and document the requirement.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000000"/>
        </w:rPr>
        <w:t xml:space="preserve">Align FluentValidation versions. </w:t>
      </w:r>
      <w:r>
        <w:rPr>
          <w:color w:val="000000"/>
          <w:sz w:val="20"/>
          <w:szCs w:val="20"/>
        </w:rPr>
        <w:t xml:space="preserve">Upgrade API package to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FluentValidation.AspNetCore 12.x</w:t>
      </w:r>
      <w:r>
        <w:rPr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000000"/>
        </w:rPr>
        <w:t xml:space="preserve">Replace AllowAll CORS. </w:t>
      </w:r>
      <w:r>
        <w:rPr>
          <w:color w:val="000000"/>
          <w:sz w:val="20"/>
          <w:szCs w:val="20"/>
        </w:rPr>
        <w:t xml:space="preserve">Use environment-specific origins in staging/production.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000000"/>
        </w:rPr>
        <w:t xml:space="preserve">Write real unit tests. </w:t>
      </w:r>
      <w:r>
        <w:rPr>
          <w:color w:val="000000"/>
          <w:sz w:val="20"/>
          <w:szCs w:val="20"/>
        </w:rPr>
        <w:t xml:space="preserve">Remove Skip attributes and implement tests using Moq and FluentAssertions (already in the test project).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000000"/>
        </w:rPr>
        <w:t xml:space="preserve">Fix integration test factory type. </w:t>
      </w:r>
      <w:r>
        <w:rPr>
          <w:color w:val="000000"/>
          <w:sz w:val="20"/>
          <w:szCs w:val="20"/>
        </w:rPr>
        <w:t xml:space="preserve">Use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WebApplicationFactory&lt;Program&gt;</w:t>
      </w:r>
      <w:r>
        <w:rPr>
          <w:color w:val="000000"/>
          <w:sz w:val="20"/>
          <w:szCs w:val="20"/>
        </w:rPr>
        <w:t xml:space="preserve">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F3864" w:sz="6" w:space="3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6.3  Future Improvements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000000"/>
        </w:rPr>
        <w:t xml:space="preserve">Add a /health endpoint. </w:t>
      </w:r>
      <w:r>
        <w:rPr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services.AddHealthChecks()</w:t>
      </w:r>
      <w:r>
        <w:rPr>
          <w:color w:val="00000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app.MapHealthChecks("/health")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000000"/>
        </w:rPr>
        <w:t xml:space="preserve">Downgrade Microsoft.Extensions.DI.Abstractions. </w:t>
      </w:r>
      <w:r>
        <w:rPr>
          <w:color w:val="000000"/>
          <w:sz w:val="20"/>
          <w:szCs w:val="20"/>
        </w:rPr>
        <w:t xml:space="preserve">Use v8.0.x to match net8.0.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000000"/>
        </w:rPr>
        <w:t xml:space="preserve">Decide on Gemini integration. </w:t>
      </w:r>
      <w:r>
        <w:rPr>
          <w:color w:val="000000"/>
          <w:sz w:val="20"/>
          <w:szCs w:val="20"/>
        </w:rPr>
        <w:t xml:space="preserve">Complete GeminiInsightProvider with a config flag to switch AI providers, or remove the dead code.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000000"/>
        </w:rPr>
        <w:t xml:space="preserve">Add API versioning. </w:t>
      </w:r>
      <w:r>
        <w:rPr>
          <w:color w:val="000000"/>
          <w:sz w:val="20"/>
          <w:szCs w:val="20"/>
        </w:rPr>
        <w:t xml:space="preserve">Use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Asp.Versioning.Mvc</w:t>
      </w:r>
      <w:r>
        <w:rPr>
          <w:color w:val="000000"/>
          <w:sz w:val="20"/>
          <w:szCs w:val="20"/>
        </w:rPr>
        <w:t xml:space="preserve"> — routes currently lack a version segment.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000000"/>
        </w:rPr>
        <w:t xml:space="preserve">Add rate limiting. </w:t>
      </w:r>
      <w:r>
        <w:rPr>
          <w:color w:val="000000"/>
          <w:sz w:val="20"/>
          <w:szCs w:val="20"/>
        </w:rPr>
        <w:t xml:space="preserve">.NET 8 built-in rate limiter is ideal for protecting auth endpoints.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Architecture Strengths (What Works Well)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color w:val="000000"/>
          <w:sz w:val="20"/>
          <w:szCs w:val="20"/>
        </w:rPr>
        <w:t xml:space="preserve">Despite the blocking issues, the overall architecture shows strong design fundamentals: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000000"/>
        </w:rPr>
        <w:t xml:space="preserve">Clean 4-layer architecture. </w:t>
      </w:r>
      <w:r>
        <w:rPr>
          <w:color w:val="000000"/>
          <w:sz w:val="20"/>
          <w:szCs w:val="20"/>
        </w:rPr>
        <w:t xml:space="preserve">Domain has no external dependencies; Application depends only on Domain; Infrastructure and API depend on Application. Correct.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000000"/>
        </w:rPr>
        <w:t xml:space="preserve">Generic Repository + Unit of Work. </w:t>
      </w:r>
      <w:r>
        <w:rPr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GenericRepository&lt;T&gt;</w:t>
      </w:r>
      <w:r>
        <w:rPr>
          <w:color w:val="000000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UnitOfWork</w:t>
      </w:r>
      <w:r>
        <w:rPr>
          <w:color w:val="000000"/>
          <w:sz w:val="20"/>
          <w:szCs w:val="20"/>
        </w:rPr>
        <w:t xml:space="preserve"> are well-implemented and support transactions.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000000"/>
        </w:rPr>
        <w:t xml:space="preserve">Rich domain model. </w:t>
      </w:r>
      <w:r>
        <w:rPr>
          <w:color w:val="000000"/>
          <w:sz w:val="20"/>
          <w:szCs w:val="20"/>
        </w:rPr>
        <w:t xml:space="preserve">27 entity classes with proper relationships, soft-delete (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ISoftDelete</w:t>
      </w:r>
      <w:r>
        <w:rPr>
          <w:color w:val="000000"/>
          <w:sz w:val="20"/>
          <w:szCs w:val="20"/>
        </w:rPr>
        <w:t xml:space="preserve">), and audit fields (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BaseEntity</w:t>
      </w:r>
      <w:r>
        <w:rPr>
          <w:color w:val="000000"/>
          <w:sz w:val="20"/>
          <w:szCs w:val="20"/>
        </w:rPr>
        <w:t xml:space="preserve">) on every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000000"/>
        </w:rPr>
        <w:t xml:space="preserve">FluentValidation coverage. </w:t>
      </w:r>
      <w:r>
        <w:rPr>
          <w:color w:val="000000"/>
          <w:sz w:val="20"/>
          <w:szCs w:val="20"/>
        </w:rPr>
        <w:t xml:space="preserve">Validators exist for the most important input surfaces: Auth, Teams, Points, Sessions, Feedback.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000000"/>
        </w:rPr>
        <w:t xml:space="preserve">JWT + Refresh Tokens. </w:t>
      </w:r>
      <w:r>
        <w:rPr>
          <w:color w:val="000000"/>
          <w:sz w:val="20"/>
          <w:szCs w:val="20"/>
        </w:rPr>
        <w:t xml:space="preserve">Full token lifecycle: access tokens + persisted refresh tokens with IP tracking.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000000"/>
        </w:rPr>
        <w:t xml:space="preserve">SignalR for real-time events. </w:t>
      </w:r>
      <w:r>
        <w:rPr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SessionHub</w:t>
      </w:r>
      <w:r>
        <w:rPr>
          <w:color w:val="000000"/>
          <w:sz w:val="20"/>
          <w:szCs w:val="20"/>
        </w:rPr>
        <w:t xml:space="preserve"> supports join/leave/typing with group-based broadcasting via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SessionBroadcaster</w:t>
      </w:r>
      <w:r>
        <w:rPr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000000"/>
        </w:rPr>
        <w:t xml:space="preserve">AI provider abstraction. </w:t>
      </w:r>
      <w:r>
        <w:rPr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IAIInsightProvider</w:t>
      </w:r>
      <w:r>
        <w:rPr>
          <w:color w:val="000000"/>
          <w:sz w:val="20"/>
          <w:szCs w:val="20"/>
        </w:rPr>
        <w:t xml:space="preserve"> decouples AI logic from the model. Switching providers only requires a new implementation + DI change.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000000"/>
        </w:rPr>
        <w:t xml:space="preserve">Structured exception handling. </w:t>
      </w:r>
      <w:r>
        <w:rPr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ExceptionHandlingMiddleware</w:t>
      </w:r>
      <w:r>
        <w:rPr>
          <w:color w:val="000000"/>
          <w:sz w:val="20"/>
          <w:szCs w:val="20"/>
        </w:rPr>
        <w:t xml:space="preserve"> maps domain exceptions to correct HTTP status codes.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000000"/>
        </w:rPr>
        <w:t xml:space="preserve">Swagger with JWT support. </w:t>
      </w:r>
      <w:r>
        <w:rPr>
          <w:color w:val="000000"/>
          <w:sz w:val="20"/>
          <w:szCs w:val="20"/>
        </w:rPr>
        <w:t xml:space="preserve">Swagger UI is configured to accept Bearer tokens — useful for manual testing once services are implemented.</w:t>
      </w:r>
    </w:p>
    <w:p>
      <w:pPr>
        <w:spacing w:after="60" w:before="60"/>
      </w:pPr>
      <w:r>
        <w:t xml:space="preserve"/>
      </w:r>
    </w:p>
    <w:p>
      <w:pPr>
        <w:pStyle w:val="Heading1"/>
        <w:shd w:fill="1F3864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Environment Notes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color w:val="000000"/>
          <w:sz w:val="20"/>
          <w:szCs w:val="20"/>
        </w:rPr>
        <w:t xml:space="preserve">This analysis was performed via </w:t>
      </w:r>
      <w:r>
        <w:rPr>
          <w:b/>
          <w:bCs/>
          <w:color w:val="000000"/>
        </w:rPr>
        <w:t xml:space="preserve">static code review</w:t>
      </w:r>
      <w:r>
        <w:rPr>
          <w:color w:val="000000"/>
          <w:sz w:val="20"/>
          <w:szCs w:val="20"/>
        </w:rPr>
        <w:t xml:space="preserve"> in a Linux sandbox. The .NET 8 SDK was not available in the sandbox, so the project could not be compiled and run directly. All findings are based on reading all 70+ C# source files.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b/>
          <w:bCs/>
          <w:color w:val="000000"/>
        </w:rPr>
        <w:t xml:space="preserve">To perform live endpoint testing </w:t>
      </w:r>
      <w:r>
        <w:rPr>
          <w:color w:val="000000"/>
          <w:sz w:val="20"/>
          <w:szCs w:val="20"/>
        </w:rPr>
        <w:t xml:space="preserve">once implementations are added: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00000"/>
          <w:sz w:val="20"/>
          <w:szCs w:val="20"/>
        </w:rPr>
        <w:t xml:space="preserve">Start the API on a Windows machine with SQL Server available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00000"/>
          <w:sz w:val="20"/>
          <w:szCs w:val="20"/>
        </w:rPr>
        <w:t xml:space="preserve">Use Swagger UI or Postman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00000"/>
          <w:sz w:val="20"/>
          <w:szCs w:val="20"/>
        </w:rPr>
        <w:t xml:space="preserve">Suggested test flow: Register → Login (capture token) → Create Team → Create Session → Add Points → Vote → Get AI Summary</w:t>
      </w:r>
    </w:p>
    <w:p>
      <w:pPr>
        <w:spacing w:after="60" w:before="60"/>
      </w:pPr>
      <w:r>
        <w:t xml:space="preserve"/>
      </w:r>
    </w:p>
    <w:p>
      <w:pPr>
        <w:shd w:fill="1F3864" w:val="clear"/>
        <w:spacing w:after="0" w:before="4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End of Report</w:t>
      </w:r>
    </w:p>
    <w:p>
      <w:pPr>
        <w:shd w:fill="1F3864" w:val="clear"/>
        <w:spacing w:after="240" w:before="0"/>
        <w:jc w:val="center"/>
      </w:pPr>
      <w:r>
        <w:rPr>
          <w:rFonts w:ascii="Arial" w:cs="Arial" w:eastAsia="Arial" w:hAnsi="Arial"/>
          <w:color w:val="88AACC"/>
          <w:sz w:val="18"/>
          <w:szCs w:val="18"/>
        </w:rPr>
        <w:t xml:space="preserve">RetroMask API  •  Generated by Claude  •  26 May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2"/>
      </w:pBd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2"/>
      </w:pBdr>
      <w:tabs>
        <w:tab w:val="right" w:pos="936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RetroMask API  —  Testing &amp; Issues Report</w:t>
    </w:r>
    <w:r>
      <w:rPr>
        <w:color w:val="888888"/>
        <w:sz w:val="18"/>
        <w:szCs w:val="18"/>
      </w:rPr>
      <w:t xml:space="preserve">	26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F485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2026-05-26T03:40:16.703Z</dcterms:created>
  <dcterms:modified xsi:type="dcterms:W3CDTF">2026-05-26T03:40:16.704Z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