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E466" w14:textId="77777777" w:rsidR="00C37079" w:rsidRDefault="00AE4CE2">
      <w:pPr>
        <w:rPr>
          <w:rFonts w:ascii="Adobe Caslon Pro" w:hAnsi="Adobe Caslon Pro"/>
        </w:rPr>
      </w:pPr>
      <w:r>
        <w:rPr>
          <w:rFonts w:ascii="Adobe Caslon Pro" w:hAnsi="Adobe Caslon Pro"/>
        </w:rPr>
        <w:t>Requirements Document Reassessment</w:t>
      </w:r>
    </w:p>
    <w:p w14:paraId="6C3C1011" w14:textId="77777777" w:rsidR="00AE4CE2" w:rsidRDefault="00AE4CE2">
      <w:pPr>
        <w:rPr>
          <w:rFonts w:ascii="Adobe Caslon Pro" w:hAnsi="Adobe Caslon Pro"/>
        </w:rPr>
      </w:pPr>
      <w:r>
        <w:rPr>
          <w:rFonts w:ascii="Adobe Caslon Pro" w:hAnsi="Adobe Caslon Pro"/>
        </w:rPr>
        <w:t>Nicholas Lorentzen</w:t>
      </w:r>
    </w:p>
    <w:p w14:paraId="5741557C" w14:textId="77777777" w:rsidR="00AE4CE2" w:rsidRDefault="00AE4CE2">
      <w:pPr>
        <w:rPr>
          <w:rFonts w:ascii="Adobe Caslon Pro" w:hAnsi="Adobe Caslon Pro"/>
        </w:rPr>
      </w:pPr>
      <w:r>
        <w:rPr>
          <w:rFonts w:ascii="Adobe Caslon Pro" w:hAnsi="Adobe Caslon Pro"/>
        </w:rPr>
        <w:t xml:space="preserve">Roger </w:t>
      </w:r>
      <w:proofErr w:type="spellStart"/>
      <w:r>
        <w:rPr>
          <w:rFonts w:ascii="Adobe Caslon Pro" w:hAnsi="Adobe Caslon Pro"/>
        </w:rPr>
        <w:t>Wistar</w:t>
      </w:r>
      <w:proofErr w:type="spellEnd"/>
    </w:p>
    <w:p w14:paraId="007952E3" w14:textId="77777777" w:rsidR="00AE4CE2" w:rsidRDefault="00AE4CE2">
      <w:pPr>
        <w:rPr>
          <w:rFonts w:ascii="Adobe Caslon Pro" w:hAnsi="Adobe Caslon Pro"/>
        </w:rPr>
      </w:pPr>
      <w:r>
        <w:rPr>
          <w:rFonts w:ascii="Adobe Caslon Pro" w:hAnsi="Adobe Caslon Pro"/>
        </w:rPr>
        <w:t>CO552</w:t>
      </w:r>
    </w:p>
    <w:p w14:paraId="496D83F7" w14:textId="77777777" w:rsidR="00AE4CE2" w:rsidRDefault="00AE4CE2">
      <w:pPr>
        <w:rPr>
          <w:rFonts w:ascii="Adobe Caslon Pro" w:hAnsi="Adobe Caslon Pro"/>
        </w:rPr>
      </w:pPr>
    </w:p>
    <w:p w14:paraId="096C68BC" w14:textId="77777777" w:rsidR="00D96DA3" w:rsidRPr="00D96DA3" w:rsidRDefault="00D96DA3" w:rsidP="00D96DA3">
      <w:pPr>
        <w:jc w:val="center"/>
        <w:rPr>
          <w:rFonts w:ascii="Adobe Caslon Pro" w:hAnsi="Adobe Caslon Pro"/>
          <w:sz w:val="28"/>
          <w:szCs w:val="28"/>
        </w:rPr>
      </w:pPr>
      <w:r w:rsidRPr="00D96DA3">
        <w:rPr>
          <w:rFonts w:ascii="Adobe Caslon Pro" w:hAnsi="Adobe Caslon Pro"/>
          <w:sz w:val="28"/>
          <w:szCs w:val="28"/>
        </w:rPr>
        <w:t>Wild Kingdom Requirements Document</w:t>
      </w:r>
    </w:p>
    <w:p w14:paraId="1EFAB69C" w14:textId="77777777" w:rsidR="00AE4CE2" w:rsidRPr="00D96DA3" w:rsidRDefault="00AE4CE2" w:rsidP="00D96DA3">
      <w:pPr>
        <w:spacing w:line="480" w:lineRule="auto"/>
        <w:rPr>
          <w:rFonts w:ascii="Adobe Caslon Pro" w:hAnsi="Adobe Caslon Pro"/>
          <w:b/>
        </w:rPr>
      </w:pPr>
      <w:r w:rsidRPr="00D96DA3">
        <w:rPr>
          <w:rFonts w:ascii="Adobe Caslon Pro" w:hAnsi="Adobe Caslon Pro"/>
          <w:b/>
        </w:rPr>
        <w:t>Purpose of Project:</w:t>
      </w:r>
    </w:p>
    <w:p w14:paraId="133C4F00" w14:textId="77777777" w:rsidR="00AE4CE2" w:rsidRDefault="00AE4CE2" w:rsidP="00D96DA3">
      <w:pPr>
        <w:spacing w:line="480" w:lineRule="auto"/>
        <w:rPr>
          <w:rFonts w:ascii="Adobe Caslon Pro" w:hAnsi="Adobe Caslon Pro"/>
        </w:rPr>
      </w:pPr>
      <w:r>
        <w:rPr>
          <w:rFonts w:ascii="Adobe Caslon Pro" w:hAnsi="Adobe Caslon Pro"/>
        </w:rPr>
        <w:t>To create a program that shows effective use of different mean</w:t>
      </w:r>
      <w:r w:rsidR="00D96DA3">
        <w:rPr>
          <w:rFonts w:ascii="Adobe Caslon Pro" w:hAnsi="Adobe Caslon Pro"/>
        </w:rPr>
        <w:t>s of class design through a simple simulation of life.</w:t>
      </w:r>
    </w:p>
    <w:p w14:paraId="0BAF5BB1" w14:textId="77777777" w:rsidR="00D96DA3" w:rsidRDefault="00D96DA3" w:rsidP="00D96DA3">
      <w:pPr>
        <w:spacing w:line="480" w:lineRule="auto"/>
        <w:rPr>
          <w:rFonts w:ascii="Adobe Caslon Pro" w:hAnsi="Adobe Caslon Pro"/>
        </w:rPr>
      </w:pPr>
    </w:p>
    <w:p w14:paraId="615D3A9D" w14:textId="77777777" w:rsidR="00D96DA3" w:rsidRPr="00D96DA3" w:rsidRDefault="00D96DA3" w:rsidP="00D96DA3">
      <w:pPr>
        <w:spacing w:line="480" w:lineRule="auto"/>
        <w:rPr>
          <w:rFonts w:ascii="Adobe Caslon Pro" w:hAnsi="Adobe Caslon Pro"/>
          <w:b/>
        </w:rPr>
      </w:pPr>
      <w:r w:rsidRPr="00D96DA3">
        <w:rPr>
          <w:rFonts w:ascii="Adobe Caslon Pro" w:hAnsi="Adobe Caslon Pro"/>
          <w:b/>
        </w:rPr>
        <w:t>Type of System:</w:t>
      </w:r>
    </w:p>
    <w:p w14:paraId="509E8468" w14:textId="77777777" w:rsidR="00D96DA3" w:rsidRDefault="00D96DA3" w:rsidP="00D96DA3">
      <w:pPr>
        <w:spacing w:line="480" w:lineRule="auto"/>
        <w:rPr>
          <w:rFonts w:ascii="Adobe Caslon Pro" w:hAnsi="Adobe Caslon Pro"/>
        </w:rPr>
      </w:pPr>
      <w:r>
        <w:rPr>
          <w:rFonts w:ascii="Adobe Caslon Pro" w:hAnsi="Adobe Caslon Pro"/>
        </w:rPr>
        <w:t>A Java program.</w:t>
      </w:r>
    </w:p>
    <w:p w14:paraId="6C4A6EC8" w14:textId="77777777" w:rsidR="00D96DA3" w:rsidRDefault="00D96DA3" w:rsidP="00D96DA3">
      <w:pPr>
        <w:spacing w:line="480" w:lineRule="auto"/>
        <w:rPr>
          <w:rFonts w:ascii="Adobe Caslon Pro" w:hAnsi="Adobe Caslon Pro"/>
        </w:rPr>
      </w:pPr>
    </w:p>
    <w:p w14:paraId="7E88E929" w14:textId="77777777" w:rsidR="00D96DA3" w:rsidRPr="00D96DA3" w:rsidRDefault="00D96DA3" w:rsidP="00D96DA3">
      <w:pPr>
        <w:spacing w:line="480" w:lineRule="auto"/>
        <w:rPr>
          <w:rFonts w:ascii="Adobe Caslon Pro" w:hAnsi="Adobe Caslon Pro"/>
          <w:b/>
        </w:rPr>
      </w:pPr>
      <w:r w:rsidRPr="00D96DA3">
        <w:rPr>
          <w:rFonts w:ascii="Adobe Caslon Pro" w:hAnsi="Adobe Caslon Pro"/>
          <w:b/>
        </w:rPr>
        <w:t>Deliverables:</w:t>
      </w:r>
    </w:p>
    <w:p w14:paraId="6565C97F" w14:textId="77777777" w:rsidR="00D96DA3" w:rsidRDefault="00D96DA3" w:rsidP="00D96DA3">
      <w:pPr>
        <w:spacing w:line="480" w:lineRule="auto"/>
        <w:rPr>
          <w:rFonts w:ascii="Adobe Caslon Pro" w:hAnsi="Adobe Caslon Pro"/>
        </w:rPr>
      </w:pPr>
      <w:r>
        <w:rPr>
          <w:rFonts w:ascii="Adobe Caslon Pro" w:hAnsi="Adobe Caslon Pro"/>
        </w:rPr>
        <w:t xml:space="preserve">The project will require that you turn in a .zip file named “WildKindom_username” that contains various files needed for the project. The main java file to run the program known as WildApp </w:t>
      </w:r>
      <w:r w:rsidR="008D4F9A">
        <w:rPr>
          <w:rFonts w:ascii="Adobe Caslon Pro" w:hAnsi="Adobe Caslon Pro"/>
        </w:rPr>
        <w:t xml:space="preserve">must contain the instructions necessary to run the entire simulation from one method call. This is already implemented when you receive the file, but must be expanded on to include new classes. You will then complete the partially completed Bug class so that it is used in the WildApp class. After this you can move on to include the following classes: </w:t>
      </w:r>
      <w:proofErr w:type="spellStart"/>
      <w:r w:rsidR="008D4F9A">
        <w:rPr>
          <w:rFonts w:ascii="Adobe Caslon Pro" w:hAnsi="Adobe Caslon Pro"/>
        </w:rPr>
        <w:t>QuickBug</w:t>
      </w:r>
      <w:proofErr w:type="spellEnd"/>
      <w:r w:rsidR="008D4F9A">
        <w:rPr>
          <w:rFonts w:ascii="Adobe Caslon Pro" w:hAnsi="Adobe Caslon Pro"/>
        </w:rPr>
        <w:t xml:space="preserve">, TiredBug, Rock. These will act in manners similar to the Bug class and will use either inheritance or an interface to show good class design. For example, your Rock class must implement </w:t>
      </w:r>
      <w:r w:rsidR="00F34597">
        <w:rPr>
          <w:rFonts w:ascii="Adobe Caslon Pro" w:hAnsi="Adobe Caslon Pro"/>
        </w:rPr>
        <w:t xml:space="preserve">an Actor interface that includes four methods. Your final product should have each “animal” displayed with a different mark on the board: Bug (A, B, C), </w:t>
      </w:r>
      <w:proofErr w:type="gramStart"/>
      <w:r w:rsidR="00F34597">
        <w:rPr>
          <w:rFonts w:ascii="Adobe Caslon Pro" w:hAnsi="Adobe Caslon Pro"/>
        </w:rPr>
        <w:t>Rock(</w:t>
      </w:r>
      <w:proofErr w:type="gramEnd"/>
      <w:r w:rsidR="00F34597">
        <w:rPr>
          <w:rFonts w:ascii="Adobe Caslon Pro" w:hAnsi="Adobe Caslon Pro"/>
        </w:rPr>
        <w:t xml:space="preserve">*), </w:t>
      </w:r>
      <w:proofErr w:type="spellStart"/>
      <w:r w:rsidR="00F34597">
        <w:rPr>
          <w:rFonts w:ascii="Adobe Caslon Pro" w:hAnsi="Adobe Caslon Pro"/>
        </w:rPr>
        <w:t>QuickBug</w:t>
      </w:r>
      <w:proofErr w:type="spellEnd"/>
      <w:r w:rsidR="00F34597">
        <w:rPr>
          <w:rFonts w:ascii="Adobe Caslon Pro" w:hAnsi="Adobe Caslon Pro"/>
        </w:rPr>
        <w:t>(Q), TiredBug(t) and should prompt the user to hit “n” to initiate a turn.</w:t>
      </w:r>
    </w:p>
    <w:p w14:paraId="0CEFF3DE" w14:textId="77777777" w:rsidR="00F34597" w:rsidRPr="00F34597" w:rsidRDefault="00F34597" w:rsidP="00D96DA3">
      <w:pPr>
        <w:spacing w:line="480" w:lineRule="auto"/>
        <w:rPr>
          <w:rFonts w:ascii="Adobe Caslon Pro" w:hAnsi="Adobe Caslon Pro"/>
          <w:b/>
        </w:rPr>
      </w:pPr>
      <w:r w:rsidRPr="00F34597">
        <w:rPr>
          <w:rFonts w:ascii="Adobe Caslon Pro" w:hAnsi="Adobe Caslon Pro"/>
          <w:b/>
        </w:rPr>
        <w:lastRenderedPageBreak/>
        <w:t>Rubric:</w:t>
      </w:r>
    </w:p>
    <w:p w14:paraId="6C6B403F" w14:textId="77777777" w:rsidR="00F34597" w:rsidRDefault="00F34597" w:rsidP="00D96DA3">
      <w:pPr>
        <w:spacing w:line="480" w:lineRule="auto"/>
        <w:rPr>
          <w:rFonts w:ascii="Adobe Caslon Pro" w:hAnsi="Adobe Caslon Pro"/>
        </w:rPr>
      </w:pPr>
      <w:r>
        <w:rPr>
          <w:rFonts w:ascii="Adobe Caslon Pro" w:hAnsi="Adobe Caslon Pro"/>
        </w:rPr>
        <w:t>The project will be graded as found on Canvas on two different standards scored out of 5 (Points per requirement in parentheses) each defined below:</w:t>
      </w:r>
    </w:p>
    <w:p w14:paraId="698C9E5B" w14:textId="77777777" w:rsidR="00F34597" w:rsidRDefault="00F34597" w:rsidP="00F34597">
      <w:pPr>
        <w:spacing w:line="480" w:lineRule="auto"/>
        <w:rPr>
          <w:rFonts w:ascii="Adobe Caslon Pro" w:hAnsi="Adobe Caslon Pro"/>
        </w:rPr>
      </w:pPr>
      <w:r>
        <w:rPr>
          <w:rFonts w:ascii="Adobe Caslon Pro" w:hAnsi="Adobe Caslon Pro"/>
        </w:rPr>
        <w:t>S01(Coding Style): You must w</w:t>
      </w:r>
      <w:r w:rsidRPr="00F34597">
        <w:rPr>
          <w:rFonts w:ascii="Adobe Caslon Pro" w:hAnsi="Adobe Caslon Pro"/>
        </w:rPr>
        <w:t>rite code that is fully documented (2); has effective identifier names (1); makes sensible use of whitespace (1); and has correct indentation (1)</w:t>
      </w:r>
      <w:r>
        <w:rPr>
          <w:rFonts w:ascii="Adobe Caslon Pro" w:hAnsi="Adobe Caslon Pro"/>
        </w:rPr>
        <w:t>.</w:t>
      </w:r>
    </w:p>
    <w:p w14:paraId="52A3F16F" w14:textId="77777777" w:rsidR="00F34597" w:rsidRDefault="00F34597" w:rsidP="00F34597">
      <w:pPr>
        <w:spacing w:line="480" w:lineRule="auto"/>
        <w:rPr>
          <w:rFonts w:ascii="Adobe Caslon Pro" w:hAnsi="Adobe Caslon Pro"/>
        </w:rPr>
      </w:pPr>
      <w:r>
        <w:rPr>
          <w:rFonts w:ascii="Adobe Caslon Pro" w:hAnsi="Adobe Caslon Pro"/>
        </w:rPr>
        <w:t>For this, you must follow the style guidelines posted on Canvas to receive full credit.</w:t>
      </w:r>
    </w:p>
    <w:p w14:paraId="76720A22" w14:textId="77777777" w:rsidR="00F34597" w:rsidRDefault="00F34597" w:rsidP="00F34597">
      <w:pPr>
        <w:spacing w:line="480" w:lineRule="auto"/>
        <w:rPr>
          <w:rFonts w:ascii="Adobe Caslon Pro" w:hAnsi="Adobe Caslon Pro"/>
        </w:rPr>
      </w:pPr>
      <w:r>
        <w:rPr>
          <w:rFonts w:ascii="Adobe Caslon Pro" w:hAnsi="Adobe Caslon Pro"/>
        </w:rPr>
        <w:t xml:space="preserve">S02(Creating Programs): </w:t>
      </w:r>
      <w:r w:rsidRPr="00F34597">
        <w:rPr>
          <w:rFonts w:ascii="Adobe Caslon Pro" w:hAnsi="Adobe Caslon Pro"/>
        </w:rPr>
        <w:t>Can write programs with no syntax errors (1); no runtime errors (1); no logical errors (3)</w:t>
      </w:r>
    </w:p>
    <w:p w14:paraId="0FFBC040" w14:textId="77777777" w:rsidR="00F34597" w:rsidRPr="00F34597" w:rsidRDefault="00F34597" w:rsidP="00F34597">
      <w:pPr>
        <w:spacing w:line="480" w:lineRule="auto"/>
        <w:rPr>
          <w:rFonts w:ascii="Adobe Caslon Pro" w:hAnsi="Adobe Caslon Pro"/>
        </w:rPr>
      </w:pPr>
      <w:r>
        <w:rPr>
          <w:rFonts w:ascii="Adobe Caslon Pro" w:hAnsi="Adobe Caslon Pro"/>
        </w:rPr>
        <w:t>For this, the program must accomplish what is outlined in the deliverables without any errors</w:t>
      </w:r>
      <w:r w:rsidR="00A979E4">
        <w:rPr>
          <w:rFonts w:ascii="Adobe Caslon Pro" w:hAnsi="Adobe Caslon Pro"/>
        </w:rPr>
        <w:t>.</w:t>
      </w:r>
      <w:bookmarkStart w:id="0" w:name="_GoBack"/>
      <w:bookmarkEnd w:id="0"/>
    </w:p>
    <w:p w14:paraId="480B2181" w14:textId="77777777" w:rsidR="00F34597" w:rsidRPr="00F34597" w:rsidRDefault="00F34597" w:rsidP="00F34597">
      <w:pPr>
        <w:spacing w:line="480" w:lineRule="auto"/>
        <w:rPr>
          <w:rFonts w:ascii="Adobe Caslon Pro" w:hAnsi="Adobe Caslon Pro"/>
        </w:rPr>
      </w:pPr>
    </w:p>
    <w:p w14:paraId="6E112BED" w14:textId="77777777" w:rsidR="00F34597" w:rsidRDefault="00F34597" w:rsidP="00D96DA3">
      <w:pPr>
        <w:spacing w:line="480" w:lineRule="auto"/>
        <w:rPr>
          <w:rFonts w:ascii="Adobe Caslon Pro" w:hAnsi="Adobe Caslon Pro"/>
        </w:rPr>
      </w:pPr>
    </w:p>
    <w:p w14:paraId="23CF09AD" w14:textId="77777777" w:rsidR="00D96DA3" w:rsidRDefault="00D96DA3">
      <w:pPr>
        <w:rPr>
          <w:rFonts w:ascii="Adobe Caslon Pro" w:hAnsi="Adobe Caslon Pro"/>
        </w:rPr>
      </w:pPr>
    </w:p>
    <w:p w14:paraId="58B2FEF3" w14:textId="77777777" w:rsidR="00AE4CE2" w:rsidRPr="00AE4CE2" w:rsidRDefault="00AE4CE2">
      <w:pPr>
        <w:rPr>
          <w:rFonts w:ascii="Adobe Caslon Pro" w:hAnsi="Adobe Caslon Pro"/>
        </w:rPr>
      </w:pPr>
    </w:p>
    <w:sectPr w:rsidR="00AE4CE2" w:rsidRPr="00AE4CE2" w:rsidSect="0089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E2"/>
    <w:rsid w:val="00893382"/>
    <w:rsid w:val="008D4F9A"/>
    <w:rsid w:val="00A979E4"/>
    <w:rsid w:val="00AE4CE2"/>
    <w:rsid w:val="00C37079"/>
    <w:rsid w:val="00D96DA3"/>
    <w:rsid w:val="00F3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4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3802">
      <w:bodyDiv w:val="1"/>
      <w:marLeft w:val="0"/>
      <w:marRight w:val="0"/>
      <w:marTop w:val="0"/>
      <w:marBottom w:val="0"/>
      <w:divBdr>
        <w:top w:val="none" w:sz="0" w:space="0" w:color="auto"/>
        <w:left w:val="none" w:sz="0" w:space="0" w:color="auto"/>
        <w:bottom w:val="none" w:sz="0" w:space="0" w:color="auto"/>
        <w:right w:val="none" w:sz="0" w:space="0" w:color="auto"/>
      </w:divBdr>
    </w:div>
    <w:div w:id="435710237">
      <w:bodyDiv w:val="1"/>
      <w:marLeft w:val="0"/>
      <w:marRight w:val="0"/>
      <w:marTop w:val="0"/>
      <w:marBottom w:val="0"/>
      <w:divBdr>
        <w:top w:val="none" w:sz="0" w:space="0" w:color="auto"/>
        <w:left w:val="none" w:sz="0" w:space="0" w:color="auto"/>
        <w:bottom w:val="none" w:sz="0" w:space="0" w:color="auto"/>
        <w:right w:val="none" w:sz="0" w:space="0" w:color="auto"/>
      </w:divBdr>
    </w:div>
    <w:div w:id="560603233">
      <w:bodyDiv w:val="1"/>
      <w:marLeft w:val="0"/>
      <w:marRight w:val="0"/>
      <w:marTop w:val="0"/>
      <w:marBottom w:val="0"/>
      <w:divBdr>
        <w:top w:val="none" w:sz="0" w:space="0" w:color="auto"/>
        <w:left w:val="none" w:sz="0" w:space="0" w:color="auto"/>
        <w:bottom w:val="none" w:sz="0" w:space="0" w:color="auto"/>
        <w:right w:val="none" w:sz="0" w:space="0" w:color="auto"/>
      </w:divBdr>
    </w:div>
    <w:div w:id="198261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285</Words>
  <Characters>1627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Hotchkiss School</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Lorentzen</dc:creator>
  <cp:keywords/>
  <dc:description/>
  <cp:lastModifiedBy>Nicholas Lorentzen</cp:lastModifiedBy>
  <cp:revision>1</cp:revision>
  <dcterms:created xsi:type="dcterms:W3CDTF">2019-03-08T02:04:00Z</dcterms:created>
  <dcterms:modified xsi:type="dcterms:W3CDTF">2019-03-08T02:45:00Z</dcterms:modified>
</cp:coreProperties>
</file>