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1AD" w:rsidRDefault="002351AD" w:rsidP="002351AD">
      <w:pPr>
        <w:pStyle w:val="Heading1"/>
      </w:pPr>
      <w:r>
        <w:t>Bahri ALABEY Staj Proje Analiz Dokümanı</w:t>
      </w:r>
      <w:r w:rsidR="00BE64C9">
        <w:t xml:space="preserve"> </w:t>
      </w:r>
    </w:p>
    <w:p w:rsidR="002351AD" w:rsidRDefault="002351AD" w:rsidP="002351AD"/>
    <w:p w:rsidR="00C650C1" w:rsidRDefault="00C650C1" w:rsidP="002351AD">
      <w:r>
        <w:rPr>
          <w:rStyle w:val="Heading2Char"/>
        </w:rPr>
        <w:t>Proje Konusu</w:t>
      </w:r>
    </w:p>
    <w:p w:rsidR="002351AD" w:rsidRDefault="002351AD" w:rsidP="002351AD">
      <w:r>
        <w:t>Öğrenciler için ders notları paylaşım, görüntüleme ve değerlendirme platformu</w:t>
      </w:r>
    </w:p>
    <w:p w:rsidR="00C650C1" w:rsidRDefault="00C650C1" w:rsidP="002351AD">
      <w:r w:rsidRPr="00C650C1">
        <w:rPr>
          <w:rStyle w:val="Heading2Char"/>
        </w:rPr>
        <w:t>Proje Amacı</w:t>
      </w:r>
      <w:r w:rsidR="00BE64C9">
        <w:t xml:space="preserve"> </w:t>
      </w:r>
    </w:p>
    <w:p w:rsidR="002351AD" w:rsidRDefault="00BE64C9" w:rsidP="002351AD">
      <w:r>
        <w:t>İlkokul, lise ve üniversite öğrencilerinin derslerine yardımcı olması ve dokümanların fiziksel ortamdan çevrimiçi ortama aktarılabilmesi için bir platform oluşturmak.</w:t>
      </w:r>
    </w:p>
    <w:p w:rsidR="00C650C1" w:rsidRDefault="00BE64C9" w:rsidP="002351AD">
      <w:pPr>
        <w:rPr>
          <w:b/>
        </w:rPr>
      </w:pPr>
      <w:r w:rsidRPr="00C650C1">
        <w:rPr>
          <w:rStyle w:val="Heading2Char"/>
        </w:rPr>
        <w:t>Kullanılacak Teknolojiler</w:t>
      </w:r>
      <w:r>
        <w:rPr>
          <w:b/>
        </w:rPr>
        <w:t xml:space="preserve"> </w:t>
      </w:r>
    </w:p>
    <w:p w:rsidR="00BE64C9" w:rsidRDefault="00BE64C9" w:rsidP="002351AD">
      <w:r>
        <w:t>.NET6</w:t>
      </w:r>
      <w:r w:rsidR="00B803D7">
        <w:t xml:space="preserve"> WebAPI</w:t>
      </w:r>
      <w:r>
        <w:t xml:space="preserve">, </w:t>
      </w:r>
      <w:r w:rsidR="00B803D7">
        <w:t xml:space="preserve">Microsoft </w:t>
      </w:r>
      <w:r>
        <w:t>SQL</w:t>
      </w:r>
      <w:r w:rsidR="00B803D7">
        <w:t xml:space="preserve"> Database</w:t>
      </w:r>
      <w:r>
        <w:t xml:space="preserve">, </w:t>
      </w:r>
      <w:r w:rsidR="00B803D7">
        <w:t xml:space="preserve"> </w:t>
      </w:r>
      <w:r>
        <w:t>Angular</w:t>
      </w:r>
      <w:r w:rsidR="00B803D7">
        <w:t xml:space="preserve"> UI Framework</w:t>
      </w:r>
    </w:p>
    <w:p w:rsidR="00B803D7" w:rsidRDefault="00B803D7" w:rsidP="00B803D7">
      <w:pPr>
        <w:pStyle w:val="Heading2"/>
      </w:pPr>
      <w:r>
        <w:t>Proje Tanımı</w:t>
      </w:r>
    </w:p>
    <w:p w:rsidR="00B803D7" w:rsidRDefault="00B803D7" w:rsidP="00C650C1">
      <w:pPr>
        <w:ind w:firstLine="708"/>
      </w:pPr>
      <w:r>
        <w:t>Öğrenciler için not paylaşım platformu, farklı öğrenim seviyelerindeki öğrencilerin çevrimiçi ortamda ders notları bulabilmesi, paylaşabilmesi ve paylaşılan ders notlarını puanlayabilmesi amacıyla geliştirilecektir. Bölümlere, kategorilere göre</w:t>
      </w:r>
      <w:r w:rsidR="00C650C1">
        <w:t xml:space="preserve"> ayrılabilecek, konu başlıklarına göre etiketlenebilecek, bu sayede aranan konunun daha kısa sürede ve daha isabetli sonuçlar görerek bulunması hedeflenmiştir.</w:t>
      </w:r>
    </w:p>
    <w:p w:rsidR="00C650C1" w:rsidRDefault="00C650C1" w:rsidP="00871753">
      <w:pPr>
        <w:ind w:firstLine="708"/>
      </w:pPr>
      <w:r>
        <w:t>Uygulamaya üye olduktan sonra ders yüklemek için gerekli bilgiler doldurulduktan sonra ister metin ister görsel olarak ders notları sisteme yüklenebilir. Yüklenen notları bulmak için arama kısmında ilgili etiketlerle veya dersin konusuna göre a</w:t>
      </w:r>
      <w:r w:rsidR="00871753">
        <w:t xml:space="preserve">ratılabilir. Diğer öğrencilerin yüklediği derslerin kalitesi, düzenliliği ve anlaşılabilir olmasına göre puan verilebilir. </w:t>
      </w:r>
      <w:bookmarkStart w:id="0" w:name="_GoBack"/>
      <w:bookmarkEnd w:id="0"/>
    </w:p>
    <w:p w:rsidR="00C650C1" w:rsidRDefault="00C650C1" w:rsidP="00C650C1">
      <w:pPr>
        <w:ind w:firstLine="708"/>
      </w:pPr>
    </w:p>
    <w:p w:rsidR="00C650C1" w:rsidRPr="00B803D7" w:rsidRDefault="00C650C1" w:rsidP="00B803D7">
      <w:r>
        <w:tab/>
      </w:r>
    </w:p>
    <w:sectPr w:rsidR="00C650C1" w:rsidRPr="00B803D7">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1AA" w:rsidRDefault="008D51AA" w:rsidP="002351AD">
      <w:pPr>
        <w:spacing w:after="0" w:line="240" w:lineRule="auto"/>
      </w:pPr>
      <w:r>
        <w:separator/>
      </w:r>
    </w:p>
  </w:endnote>
  <w:endnote w:type="continuationSeparator" w:id="0">
    <w:p w:rsidR="008D51AA" w:rsidRDefault="008D51AA" w:rsidP="00235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1AD" w:rsidRPr="00871753" w:rsidRDefault="00871753" w:rsidP="00871753">
    <w:pPr>
      <w:pStyle w:val="Footer"/>
    </w:pPr>
    <w:r>
      <w:rPr>
        <w:rFonts w:ascii="Calibri" w:hAnsi="Calibri" w:cs="Calibri"/>
        <w:b/>
        <w:bCs/>
        <w:color w:val="0000FF"/>
        <w:sz w:val="18"/>
        <w:lang w:val="en-US"/>
      </w:rPr>
      <w:fldChar w:fldCharType="begin" w:fldLock="1"/>
    </w:r>
    <w:r>
      <w:rPr>
        <w:rFonts w:ascii="Calibri" w:hAnsi="Calibri" w:cs="Calibri"/>
        <w:b/>
        <w:bCs/>
        <w:color w:val="0000FF"/>
        <w:sz w:val="18"/>
        <w:lang w:val="en-US"/>
      </w:rPr>
      <w:instrText xml:space="preserve"> DOCPROPERTY bjFooterEvenPageDocProperty \* MERGEFORMAT </w:instrText>
    </w:r>
    <w:r>
      <w:rPr>
        <w:rFonts w:ascii="Calibri" w:hAnsi="Calibri" w:cs="Calibri"/>
        <w:b/>
        <w:bCs/>
        <w:color w:val="0000FF"/>
        <w:sz w:val="18"/>
        <w:lang w:val="en-US"/>
      </w:rPr>
      <w:fldChar w:fldCharType="separate"/>
    </w:r>
    <w:r w:rsidRPr="002351AD">
      <w:rPr>
        <w:rFonts w:ascii="Calibri" w:hAnsi="Calibri" w:cs="Calibri"/>
        <w:b/>
        <w:bCs/>
        <w:color w:val="0000FF"/>
        <w:sz w:val="18"/>
        <w:lang w:val="en-US"/>
      </w:rPr>
      <w:t>Kurum İçi Sınırsız Kullanım</w:t>
    </w:r>
    <w:r w:rsidRPr="002351AD">
      <w:rPr>
        <w:rFonts w:ascii="Calibri" w:hAnsi="Calibri" w:cs="Calibri"/>
        <w:b/>
        <w:bCs/>
        <w:color w:val="000000"/>
        <w:sz w:val="18"/>
        <w:lang w:val="en-US"/>
      </w:rPr>
      <w:t xml:space="preserve"> / </w:t>
    </w:r>
    <w:r w:rsidRPr="002351AD">
      <w:rPr>
        <w:rFonts w:ascii="Calibri" w:hAnsi="Calibri" w:cs="Calibri"/>
        <w:b/>
        <w:bCs/>
        <w:color w:val="00C000"/>
        <w:sz w:val="18"/>
        <w:lang w:val="en-US"/>
      </w:rPr>
      <w:t>Kişisel Veri Değil</w:t>
    </w:r>
    <w:r>
      <w:rPr>
        <w:rFonts w:ascii="Calibri" w:hAnsi="Calibri" w:cs="Calibri"/>
        <w:b/>
        <w:bCs/>
        <w:color w:val="00C000"/>
        <w:sz w:val="18"/>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1AD" w:rsidRPr="00871753" w:rsidRDefault="00871753" w:rsidP="00871753">
    <w:pPr>
      <w:pStyle w:val="Footer"/>
    </w:pPr>
    <w:r>
      <w:rPr>
        <w:rFonts w:ascii="Calibri" w:hAnsi="Calibri" w:cs="Calibri"/>
        <w:b/>
        <w:bCs/>
        <w:color w:val="0000FF"/>
        <w:sz w:val="18"/>
        <w:lang w:val="en-US"/>
      </w:rPr>
      <w:fldChar w:fldCharType="begin" w:fldLock="1"/>
    </w:r>
    <w:r>
      <w:rPr>
        <w:rFonts w:ascii="Calibri" w:hAnsi="Calibri" w:cs="Calibri"/>
        <w:b/>
        <w:bCs/>
        <w:color w:val="0000FF"/>
        <w:sz w:val="18"/>
        <w:lang w:val="en-US"/>
      </w:rPr>
      <w:instrText xml:space="preserve"> DOCPROPERTY bjFooterBothDocProperty \* MERGEFORMAT </w:instrText>
    </w:r>
    <w:r>
      <w:rPr>
        <w:rFonts w:ascii="Calibri" w:hAnsi="Calibri" w:cs="Calibri"/>
        <w:b/>
        <w:bCs/>
        <w:color w:val="0000FF"/>
        <w:sz w:val="18"/>
        <w:lang w:val="en-US"/>
      </w:rPr>
      <w:fldChar w:fldCharType="separate"/>
    </w:r>
    <w:r w:rsidRPr="002351AD">
      <w:rPr>
        <w:rFonts w:ascii="Calibri" w:hAnsi="Calibri" w:cs="Calibri"/>
        <w:b/>
        <w:bCs/>
        <w:color w:val="0000FF"/>
        <w:sz w:val="18"/>
        <w:lang w:val="en-US"/>
      </w:rPr>
      <w:t>Kurum İçi Sınırsız Kullanım</w:t>
    </w:r>
    <w:r w:rsidRPr="002351AD">
      <w:rPr>
        <w:rFonts w:ascii="Calibri" w:hAnsi="Calibri" w:cs="Calibri"/>
        <w:b/>
        <w:bCs/>
        <w:color w:val="000000"/>
        <w:sz w:val="18"/>
        <w:lang w:val="en-US"/>
      </w:rPr>
      <w:t xml:space="preserve"> / </w:t>
    </w:r>
    <w:r w:rsidRPr="002351AD">
      <w:rPr>
        <w:rFonts w:ascii="Calibri" w:hAnsi="Calibri" w:cs="Calibri"/>
        <w:b/>
        <w:bCs/>
        <w:color w:val="00C000"/>
        <w:sz w:val="18"/>
        <w:lang w:val="en-US"/>
      </w:rPr>
      <w:t>Kişisel Veri Değil</w:t>
    </w:r>
    <w:r>
      <w:rPr>
        <w:rFonts w:ascii="Calibri" w:hAnsi="Calibri" w:cs="Calibri"/>
        <w:b/>
        <w:bCs/>
        <w:color w:val="00C000"/>
        <w:sz w:val="18"/>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1AD" w:rsidRPr="00871753" w:rsidRDefault="00871753" w:rsidP="00871753">
    <w:pPr>
      <w:pStyle w:val="Footer"/>
    </w:pPr>
    <w:fldSimple w:instr=" DOCPROPERTY bjFooterFirstPageDocProperty \* MERGEFORMAT " w:fldLock="1">
      <w:r w:rsidRPr="00871753">
        <w:rPr>
          <w:rFonts w:ascii="Times New Roman" w:hAnsi="Times New Roman" w:cs="Times New Roman"/>
          <w:color w:val="000000"/>
          <w:sz w:val="24"/>
        </w:rPr>
        <w:t xml:space="preserve"> </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1AA" w:rsidRDefault="008D51AA" w:rsidP="002351AD">
      <w:pPr>
        <w:spacing w:after="0" w:line="240" w:lineRule="auto"/>
      </w:pPr>
      <w:r>
        <w:separator/>
      </w:r>
    </w:p>
  </w:footnote>
  <w:footnote w:type="continuationSeparator" w:id="0">
    <w:p w:rsidR="008D51AA" w:rsidRDefault="008D51AA" w:rsidP="002351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1AD" w:rsidRDefault="002351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1AD" w:rsidRDefault="002351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1AD" w:rsidRDefault="002351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1AD"/>
    <w:rsid w:val="002351AD"/>
    <w:rsid w:val="00871753"/>
    <w:rsid w:val="008D51AA"/>
    <w:rsid w:val="00B803D7"/>
    <w:rsid w:val="00BE64C9"/>
    <w:rsid w:val="00C650C1"/>
    <w:rsid w:val="00D444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408199-6D9C-4636-BAFD-B23584728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51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03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50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1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351AD"/>
  </w:style>
  <w:style w:type="paragraph" w:styleId="Footer">
    <w:name w:val="footer"/>
    <w:basedOn w:val="Normal"/>
    <w:link w:val="FooterChar"/>
    <w:uiPriority w:val="99"/>
    <w:unhideWhenUsed/>
    <w:rsid w:val="002351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351AD"/>
  </w:style>
  <w:style w:type="paragraph" w:styleId="Title">
    <w:name w:val="Title"/>
    <w:basedOn w:val="Normal"/>
    <w:next w:val="Normal"/>
    <w:link w:val="TitleChar"/>
    <w:uiPriority w:val="10"/>
    <w:qFormat/>
    <w:rsid w:val="00235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1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51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03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650C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bab714a6-9187-42f5-a4dd-542e816fcaf4" origin="defaultValue">
  <element uid="id_classification_generalbusiness" value=""/>
  <element uid="f2eba04f-07ec-4723-bc0f-b207a306c994" value=""/>
</sisl>
</file>

<file path=customXml/itemProps1.xml><?xml version="1.0" encoding="utf-8"?>
<ds:datastoreItem xmlns:ds="http://schemas.openxmlformats.org/officeDocument/2006/customXml" ds:itemID="{586FECD0-3BD2-4AA2-AF2A-428FD34D80AD}">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ALABEY (Uygulama Geliştirme Altyapı Müdürlüğü)</dc:creator>
  <cp:keywords/>
  <dc:description/>
  <cp:lastModifiedBy>Samet ALABEY (Uygulama Geliştirme Altyapı Müdürlüğü)</cp:lastModifiedBy>
  <cp:revision>2</cp:revision>
  <dcterms:created xsi:type="dcterms:W3CDTF">2022-06-21T06:35:00Z</dcterms:created>
  <dcterms:modified xsi:type="dcterms:W3CDTF">2022-06-21T07:07:00Z</dcterms:modified>
  <cp:category>GZL02; KVKK01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7cdc6f22-a745-4a22-ba79-9df13899fb85</vt:lpwstr>
  </property>
  <property fmtid="{D5CDD505-2E9C-101B-9397-08002B2CF9AE}" pid="3" name="bjDocumentLabelXML">
    <vt:lpwstr>&lt;?xml version="1.0" encoding="us-ascii"?&gt;&lt;sisl xmlns:xsd="http://www.w3.org/2001/XMLSchema" xmlns:xsi="http://www.w3.org/2001/XMLSchema-instance" sislVersion="0" policy="bab714a6-9187-42f5-a4dd-542e816fcaf4" origin="defaultValue" xmlns="http://www.boldonj</vt:lpwstr>
  </property>
  <property fmtid="{D5CDD505-2E9C-101B-9397-08002B2CF9AE}" pid="4" name="bjDocumentLabelXML-0">
    <vt:lpwstr>ames.com/2008/01/sie/internal/label"&gt;&lt;element uid="id_classification_generalbusiness" value="" /&gt;&lt;element uid="f2eba04f-07ec-4723-bc0f-b207a306c994" value="" /&gt;&lt;/sisl&gt;</vt:lpwstr>
  </property>
  <property fmtid="{D5CDD505-2E9C-101B-9397-08002B2CF9AE}" pid="5" name="bjDocumentSecurityLabel">
    <vt:lpwstr>Kurum İçi Sınırsız Kullanım / Kişisel Veri Değil</vt:lpwstr>
  </property>
  <property fmtid="{D5CDD505-2E9C-101B-9397-08002B2CF9AE}" pid="6" name="bjClsUserRVM">
    <vt:lpwstr>[]</vt:lpwstr>
  </property>
  <property fmtid="{D5CDD505-2E9C-101B-9397-08002B2CF9AE}" pid="7" name="bjFooterBothDocProperty">
    <vt:lpwstr>Kurum İçi Sınırsız Kullanım / Kişisel Veri Değil</vt:lpwstr>
  </property>
  <property fmtid="{D5CDD505-2E9C-101B-9397-08002B2CF9AE}" pid="8" name="bjFooterFirstPageDocProperty">
    <vt:lpwstr> </vt:lpwstr>
  </property>
  <property fmtid="{D5CDD505-2E9C-101B-9397-08002B2CF9AE}" pid="9" name="bjFooterEvenPageDocProperty">
    <vt:lpwstr>Kurum İçi Sınırsız Kullanım / Kişisel Veri Değil</vt:lpwstr>
  </property>
  <property fmtid="{D5CDD505-2E9C-101B-9397-08002B2CF9AE}" pid="10" name="bjSaver">
    <vt:lpwstr>GJ8jbRCD3yRsElaI51PuSyi0n0D3XaNJ</vt:lpwstr>
  </property>
</Properties>
</file>