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688CA1" w14:textId="77777777" w:rsidR="00FE2604" w:rsidRDefault="00FE26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F688CA2" w14:textId="77777777" w:rsidR="00FE2604" w:rsidRDefault="00FE260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F688CA3" w14:textId="77777777" w:rsidR="00FE2604" w:rsidRDefault="00FE260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  <w:color w:val="08CDAE"/>
          <w:sz w:val="28"/>
          <w:szCs w:val="28"/>
        </w:rPr>
      </w:pPr>
    </w:p>
    <w:p w14:paraId="3F688CA4" w14:textId="77777777" w:rsidR="00FE2604" w:rsidRDefault="00E73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b/>
          <w:color w:val="08CDAE"/>
          <w:sz w:val="28"/>
          <w:szCs w:val="28"/>
        </w:rPr>
      </w:pPr>
      <w:r>
        <w:rPr>
          <w:rFonts w:ascii="Arial" w:eastAsia="Arial" w:hAnsi="Arial" w:cs="Arial"/>
          <w:b/>
          <w:color w:val="08CDAE"/>
          <w:sz w:val="28"/>
          <w:szCs w:val="28"/>
        </w:rPr>
        <w:t>Professional Certificate in Machine Learning and Artificial Intelligence</w:t>
      </w:r>
    </w:p>
    <w:p w14:paraId="3F688CA5" w14:textId="750A2527" w:rsidR="00FE2604" w:rsidRDefault="007719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8CDAE"/>
          <w:sz w:val="28"/>
          <w:szCs w:val="28"/>
        </w:rPr>
      </w:pPr>
      <w:r>
        <w:rPr>
          <w:rFonts w:ascii="Arial" w:eastAsia="Arial" w:hAnsi="Arial" w:cs="Arial"/>
          <w:color w:val="08CDAE"/>
          <w:sz w:val="28"/>
          <w:szCs w:val="28"/>
        </w:rPr>
        <w:t>Portfolio Project – E. Kenny</w:t>
      </w:r>
      <w:r w:rsidR="00E73EF9">
        <w:rPr>
          <w:rFonts w:ascii="Arial" w:eastAsia="Arial" w:hAnsi="Arial" w:cs="Arial"/>
          <w:color w:val="08CDAE"/>
          <w:sz w:val="28"/>
          <w:szCs w:val="28"/>
        </w:rPr>
        <w:t>: Transparency and Interpretability</w:t>
      </w:r>
    </w:p>
    <w:p w14:paraId="3F688CA6" w14:textId="77777777" w:rsidR="00FE2604" w:rsidRDefault="00E73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center"/>
        <w:rPr>
          <w:rFonts w:ascii="Arial" w:eastAsia="Arial" w:hAnsi="Arial" w:cs="Arial"/>
          <w:color w:val="08CDAE"/>
          <w:sz w:val="28"/>
          <w:szCs w:val="28"/>
        </w:rPr>
      </w:pPr>
      <w:r>
        <w:rPr>
          <w:rFonts w:ascii="Arial" w:eastAsia="Arial" w:hAnsi="Arial" w:cs="Arial"/>
          <w:color w:val="08CDAE"/>
          <w:sz w:val="28"/>
          <w:szCs w:val="28"/>
        </w:rPr>
        <w:t>Model Card Analysis Exercise</w:t>
      </w:r>
    </w:p>
    <w:p w14:paraId="3F688CA7" w14:textId="5CA4E395" w:rsidR="00FE2604" w:rsidRDefault="00E73EF9">
      <w:r>
        <w:t xml:space="preserve">The questions below will help you provide context for the </w:t>
      </w:r>
      <w:r w:rsidR="004563FA" w:rsidRPr="00A50C19">
        <w:t>Heart Failure Prediction Dataset</w:t>
      </w:r>
      <w:r w:rsidR="004563FA">
        <w:t xml:space="preserve"> (</w:t>
      </w:r>
      <w:r w:rsidR="004563FA" w:rsidRPr="00B0106D">
        <w:t>https://www.kaggle.com/datasets/fedesoriano/heart-failure-prediction</w:t>
      </w:r>
      <w:r w:rsidR="004563FA">
        <w:t>)</w:t>
      </w:r>
      <w:r>
        <w:t>. Provide answers where possible.</w:t>
      </w:r>
    </w:p>
    <w:p w14:paraId="3F688CA8" w14:textId="77777777" w:rsidR="00FE2604" w:rsidRDefault="00E73EF9">
      <w:r>
        <w:t xml:space="preserve"> </w:t>
      </w:r>
    </w:p>
    <w:p w14:paraId="3F688CA9" w14:textId="77777777" w:rsidR="00FE2604" w:rsidRDefault="00E73EF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rFonts w:ascii="Arial" w:eastAsia="Arial" w:hAnsi="Arial" w:cs="Arial"/>
          <w:b/>
          <w:color w:val="1D1A55"/>
          <w:sz w:val="28"/>
          <w:szCs w:val="28"/>
        </w:rPr>
      </w:pPr>
      <w:r>
        <w:rPr>
          <w:rFonts w:ascii="Arial" w:eastAsia="Arial" w:hAnsi="Arial" w:cs="Arial"/>
          <w:b/>
          <w:color w:val="1D1A55"/>
          <w:sz w:val="28"/>
          <w:szCs w:val="28"/>
        </w:rPr>
        <w:t>Directions</w:t>
      </w:r>
    </w:p>
    <w:p w14:paraId="3F688CAA" w14:textId="77777777" w:rsidR="00FE2604" w:rsidRDefault="00E73EF9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Answer the following questions related to these </w:t>
      </w:r>
      <w:hyperlink r:id="rId8">
        <w:r>
          <w:rPr>
            <w:color w:val="1155CC"/>
            <w:u w:val="single"/>
          </w:rPr>
          <w:t>example model cards</w:t>
        </w:r>
      </w:hyperlink>
      <w:r>
        <w:t xml:space="preserve"> provided by Google. Questions 1-6 pertain to the face detection model, and questions 7-10 pertain to the object detection model.</w:t>
      </w:r>
    </w:p>
    <w:p w14:paraId="3F688CAB" w14:textId="43CA82D4" w:rsidR="00FE2604" w:rsidRDefault="00E73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the output of the model?</w:t>
      </w:r>
    </w:p>
    <w:p w14:paraId="3F688CAC" w14:textId="501C4A70" w:rsidR="00FE2604" w:rsidRDefault="00E73E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Answer: </w:t>
      </w:r>
      <w:r w:rsidR="00614398">
        <w:t>A prediction of whether or not the patient will develop heart disease.</w:t>
      </w:r>
    </w:p>
    <w:p w14:paraId="3F688CAD" w14:textId="77777777" w:rsidR="00FE2604" w:rsidRDefault="00E73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the main model architecture?</w:t>
      </w:r>
    </w:p>
    <w:p w14:paraId="3F688CAE" w14:textId="37A7AD94" w:rsidR="00FE2604" w:rsidRDefault="00E73E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Answer: </w:t>
      </w:r>
      <w:r w:rsidR="002171C7">
        <w:t xml:space="preserve">K Nearest </w:t>
      </w:r>
      <w:proofErr w:type="spellStart"/>
      <w:r w:rsidR="002171C7">
        <w:t>Neighbors</w:t>
      </w:r>
      <w:proofErr w:type="spellEnd"/>
    </w:p>
    <w:p w14:paraId="3F688CAF" w14:textId="77777777" w:rsidR="00FE2604" w:rsidRDefault="00E73EF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metric is used to evaluate the model’s performance?</w:t>
      </w:r>
    </w:p>
    <w:p w14:paraId="3F688CB0" w14:textId="562DB8FF" w:rsidR="00FE2604" w:rsidRDefault="00E73E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Answer: </w:t>
      </w:r>
      <w:r w:rsidR="002171C7">
        <w:t>Confusion matrix and Accuracy scores</w:t>
      </w:r>
    </w:p>
    <w:p w14:paraId="3F688CB1" w14:textId="4E0C212A" w:rsidR="00FE2604" w:rsidRDefault="00072F1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</w:t>
      </w:r>
      <w:r w:rsidR="00E73EF9">
        <w:t>imiting factors that may degrade the model’s performance. </w:t>
      </w:r>
    </w:p>
    <w:p w14:paraId="3F688CB2" w14:textId="650B6897" w:rsidR="00FE2604" w:rsidRDefault="00E73E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Answer: </w:t>
      </w:r>
      <w:r w:rsidR="004B0BB6">
        <w:t>*</w:t>
      </w:r>
      <w:r w:rsidR="00072F11">
        <w:t>Data drift</w:t>
      </w:r>
      <w:r w:rsidR="004624EB">
        <w:t xml:space="preserve"> (i.e. lower or higher ages, etc)</w:t>
      </w:r>
      <w:r w:rsidR="005E0A3E">
        <w:t>.</w:t>
      </w:r>
    </w:p>
    <w:p w14:paraId="3F688CC7" w14:textId="4339E254" w:rsidR="00FE2604" w:rsidRDefault="00FE2604" w:rsidP="00192339"/>
    <w:sectPr w:rsidR="00FE2604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1560" w:right="1440" w:bottom="1440" w:left="1440" w:header="864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29B2B" w14:textId="77777777" w:rsidR="00A32AB2" w:rsidRDefault="00A32AB2">
      <w:r>
        <w:separator/>
      </w:r>
    </w:p>
  </w:endnote>
  <w:endnote w:type="continuationSeparator" w:id="0">
    <w:p w14:paraId="130B6A52" w14:textId="77777777" w:rsidR="00A32AB2" w:rsidRDefault="00A32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eue Haas Grotesk Text Pro"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88CCA" w14:textId="3E33BC95" w:rsidR="00FE2604" w:rsidRDefault="00E73E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Arial" w:eastAsia="Arial" w:hAnsi="Arial" w:cs="Arial"/>
      </w:rPr>
    </w:pPr>
    <w:r>
      <w:rPr>
        <w:rFonts w:ascii="Arial" w:eastAsia="Arial" w:hAnsi="Arial" w:cs="Arial"/>
      </w:rPr>
      <w:tab/>
    </w:r>
    <w:r>
      <w:rPr>
        <w:rFonts w:ascii="Arial" w:eastAsia="Arial" w:hAnsi="Arial" w:cs="Arial"/>
      </w:rPr>
      <w:tab/>
      <w:t xml:space="preserve">Page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PAGE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217DD9">
      <w:rPr>
        <w:rFonts w:ascii="Arial" w:eastAsia="Arial" w:hAnsi="Arial" w:cs="Arial"/>
        <w:b/>
        <w:noProof/>
        <w:sz w:val="24"/>
        <w:szCs w:val="24"/>
      </w:rPr>
      <w:t>1</w:t>
    </w:r>
    <w:r>
      <w:rPr>
        <w:rFonts w:ascii="Arial" w:eastAsia="Arial" w:hAnsi="Arial" w:cs="Arial"/>
        <w:b/>
        <w:sz w:val="24"/>
        <w:szCs w:val="24"/>
      </w:rPr>
      <w:fldChar w:fldCharType="end"/>
    </w:r>
    <w:r>
      <w:rPr>
        <w:rFonts w:ascii="Arial" w:eastAsia="Arial" w:hAnsi="Arial" w:cs="Arial"/>
      </w:rPr>
      <w:t xml:space="preserve"> of </w:t>
    </w:r>
    <w:r>
      <w:rPr>
        <w:rFonts w:ascii="Arial" w:eastAsia="Arial" w:hAnsi="Arial" w:cs="Arial"/>
        <w:b/>
        <w:sz w:val="24"/>
        <w:szCs w:val="24"/>
      </w:rPr>
      <w:fldChar w:fldCharType="begin"/>
    </w:r>
    <w:r>
      <w:rPr>
        <w:rFonts w:ascii="Arial" w:eastAsia="Arial" w:hAnsi="Arial" w:cs="Arial"/>
        <w:b/>
        <w:sz w:val="24"/>
        <w:szCs w:val="24"/>
      </w:rPr>
      <w:instrText>NUMPAGES</w:instrText>
    </w:r>
    <w:r>
      <w:rPr>
        <w:rFonts w:ascii="Arial" w:eastAsia="Arial" w:hAnsi="Arial" w:cs="Arial"/>
        <w:b/>
        <w:sz w:val="24"/>
        <w:szCs w:val="24"/>
      </w:rPr>
      <w:fldChar w:fldCharType="separate"/>
    </w:r>
    <w:r w:rsidR="00217DD9">
      <w:rPr>
        <w:rFonts w:ascii="Arial" w:eastAsia="Arial" w:hAnsi="Arial" w:cs="Arial"/>
        <w:b/>
        <w:noProof/>
        <w:sz w:val="24"/>
        <w:szCs w:val="24"/>
      </w:rPr>
      <w:t>2</w:t>
    </w:r>
    <w:r>
      <w:rPr>
        <w:rFonts w:ascii="Arial" w:eastAsia="Arial" w:hAnsi="Arial" w:cs="Arial"/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41D1A0" w14:textId="77777777" w:rsidR="00A32AB2" w:rsidRDefault="00A32AB2">
      <w:r>
        <w:separator/>
      </w:r>
    </w:p>
  </w:footnote>
  <w:footnote w:type="continuationSeparator" w:id="0">
    <w:p w14:paraId="1F9766AE" w14:textId="77777777" w:rsidR="00A32AB2" w:rsidRDefault="00A32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88CC8" w14:textId="77777777" w:rsidR="00FE2604" w:rsidRDefault="00E73E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</w:rPr>
      <w:drawing>
        <wp:anchor distT="0" distB="0" distL="0" distR="0" simplePos="0" relativeHeight="251657728" behindDoc="1" locked="0" layoutInCell="1" hidden="0" allowOverlap="1" wp14:anchorId="3F688CCC" wp14:editId="3F688CC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2767330" cy="1475105"/>
          <wp:effectExtent l="0" t="0" r="0" b="0"/>
          <wp:wrapNone/>
          <wp:docPr id="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67330" cy="14751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88CC9" w14:textId="77777777" w:rsidR="00FE2604" w:rsidRDefault="00E73EF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rPr>
        <w:noProof/>
      </w:rPr>
      <w:drawing>
        <wp:anchor distT="0" distB="0" distL="0" distR="0" simplePos="0" relativeHeight="251656704" behindDoc="1" locked="0" layoutInCell="1" hidden="0" allowOverlap="1" wp14:anchorId="3F688CCE" wp14:editId="3F688CCF">
          <wp:simplePos x="0" y="0"/>
          <wp:positionH relativeFrom="column">
            <wp:posOffset>-904873</wp:posOffset>
          </wp:positionH>
          <wp:positionV relativeFrom="paragraph">
            <wp:posOffset>-548003</wp:posOffset>
          </wp:positionV>
          <wp:extent cx="7758452" cy="973777"/>
          <wp:effectExtent l="0" t="0" r="0" b="0"/>
          <wp:wrapNone/>
          <wp:docPr id="6" name="image1.png" descr="Background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ckground pattern&#10;&#10;Description automatically generated"/>
                  <pic:cNvPicPr preferRelativeResize="0"/>
                </pic:nvPicPr>
                <pic:blipFill>
                  <a:blip r:embed="rId1"/>
                  <a:srcRect b="-98"/>
                  <a:stretch>
                    <a:fillRect/>
                  </a:stretch>
                </pic:blipFill>
                <pic:spPr>
                  <a:xfrm>
                    <a:off x="0" y="0"/>
                    <a:ext cx="7758452" cy="9737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88CCB" w14:textId="77777777" w:rsidR="00FE260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</w:pPr>
    <w:r>
      <w:pict w14:anchorId="3F688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217.9pt;height:116.15pt;z-index:-251657728;mso-position-horizontal:center;mso-position-horizontal-relative:margin;mso-position-vertical:center;mso-position-vertical-relative:margin">
          <v:imagedata r:id="rId1" o:title="image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75FF0"/>
    <w:multiLevelType w:val="multilevel"/>
    <w:tmpl w:val="736A1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7FA75D8"/>
    <w:multiLevelType w:val="multilevel"/>
    <w:tmpl w:val="7DBE5B3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numFmt w:val="decimal"/>
      <w:lvlText w:val="%4."/>
      <w:lvlJc w:val="left"/>
      <w:pPr>
        <w:ind w:left="3240" w:hanging="360"/>
      </w:pPr>
    </w:lvl>
    <w:lvl w:ilvl="4">
      <w:numFmt w:val="decimal"/>
      <w:lvlText w:val="%5."/>
      <w:lvlJc w:val="left"/>
      <w:pPr>
        <w:ind w:left="3960" w:hanging="360"/>
      </w:pPr>
    </w:lvl>
    <w:lvl w:ilvl="5">
      <w:numFmt w:val="decimal"/>
      <w:lvlText w:val="%6."/>
      <w:lvlJc w:val="left"/>
      <w:pPr>
        <w:ind w:left="4680" w:hanging="360"/>
      </w:pPr>
    </w:lvl>
    <w:lvl w:ilvl="6">
      <w:numFmt w:val="decimal"/>
      <w:lvlText w:val="%7."/>
      <w:lvlJc w:val="left"/>
      <w:pPr>
        <w:ind w:left="5400" w:hanging="360"/>
      </w:pPr>
    </w:lvl>
    <w:lvl w:ilvl="7">
      <w:numFmt w:val="decimal"/>
      <w:lvlText w:val="%8."/>
      <w:lvlJc w:val="left"/>
      <w:pPr>
        <w:ind w:left="6120" w:hanging="360"/>
      </w:pPr>
    </w:lvl>
    <w:lvl w:ilvl="8">
      <w:numFmt w:val="decimal"/>
      <w:lvlText w:val="%9."/>
      <w:lvlJc w:val="left"/>
      <w:pPr>
        <w:ind w:left="6840" w:hanging="360"/>
      </w:pPr>
    </w:lvl>
  </w:abstractNum>
  <w:num w:numId="1" w16cid:durableId="2049183751">
    <w:abstractNumId w:val="0"/>
  </w:num>
  <w:num w:numId="2" w16cid:durableId="1738355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604"/>
    <w:rsid w:val="00043B6C"/>
    <w:rsid w:val="00071DEF"/>
    <w:rsid w:val="00072F11"/>
    <w:rsid w:val="00192339"/>
    <w:rsid w:val="002171C7"/>
    <w:rsid w:val="00217DD9"/>
    <w:rsid w:val="00242CBE"/>
    <w:rsid w:val="00385207"/>
    <w:rsid w:val="003F6F9F"/>
    <w:rsid w:val="00432FB5"/>
    <w:rsid w:val="004563FA"/>
    <w:rsid w:val="004624EB"/>
    <w:rsid w:val="004B0BB6"/>
    <w:rsid w:val="004D2435"/>
    <w:rsid w:val="00537748"/>
    <w:rsid w:val="005E0A3E"/>
    <w:rsid w:val="0060567E"/>
    <w:rsid w:val="00614398"/>
    <w:rsid w:val="00685A69"/>
    <w:rsid w:val="006A0194"/>
    <w:rsid w:val="006D363A"/>
    <w:rsid w:val="0070170A"/>
    <w:rsid w:val="007434D3"/>
    <w:rsid w:val="007719F4"/>
    <w:rsid w:val="007C1BF8"/>
    <w:rsid w:val="008A7379"/>
    <w:rsid w:val="00A11C12"/>
    <w:rsid w:val="00A32AB2"/>
    <w:rsid w:val="00AD6B74"/>
    <w:rsid w:val="00AF35CF"/>
    <w:rsid w:val="00B83C2D"/>
    <w:rsid w:val="00BB0F55"/>
    <w:rsid w:val="00BB2491"/>
    <w:rsid w:val="00CA2521"/>
    <w:rsid w:val="00CE5C5A"/>
    <w:rsid w:val="00D06D63"/>
    <w:rsid w:val="00D165CF"/>
    <w:rsid w:val="00D32262"/>
    <w:rsid w:val="00DB1BB9"/>
    <w:rsid w:val="00DB5CCC"/>
    <w:rsid w:val="00E73EF9"/>
    <w:rsid w:val="00EA704C"/>
    <w:rsid w:val="00FA3D1A"/>
    <w:rsid w:val="00F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688CA1"/>
  <w15:docId w15:val="{321D0D7C-C8C9-4CAB-97E8-127EC8B0B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EAB"/>
    <w:rPr>
      <w:color w:val="000000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4EB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64EB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64EB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24F29"/>
    <w:pPr>
      <w:widowControl w:val="0"/>
      <w:autoSpaceDE w:val="0"/>
      <w:autoSpaceDN w:val="0"/>
      <w:spacing w:before="71"/>
      <w:ind w:left="2306" w:right="2304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8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7FA0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7F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7FA0"/>
    <w:rPr>
      <w:lang w:val="en-GB"/>
    </w:rPr>
  </w:style>
  <w:style w:type="table" w:styleId="TableGrid">
    <w:name w:val="Table Grid"/>
    <w:basedOn w:val="TableNormal"/>
    <w:uiPriority w:val="39"/>
    <w:rsid w:val="00B07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424D85"/>
    <w:rPr>
      <w:b/>
      <w:bCs/>
    </w:rPr>
  </w:style>
  <w:style w:type="paragraph" w:styleId="ListParagraph">
    <w:name w:val="List Paragraph"/>
    <w:basedOn w:val="Normal"/>
    <w:uiPriority w:val="34"/>
    <w:qFormat/>
    <w:rsid w:val="00B362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11E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1E5"/>
    <w:rPr>
      <w:rFonts w:ascii="Segoe UI" w:eastAsia="Calibri" w:hAnsi="Segoe UI" w:cs="Segoe UI"/>
      <w:color w:val="000000"/>
      <w:sz w:val="18"/>
      <w:szCs w:val="18"/>
      <w:lang w:eastAsia="en-IN"/>
    </w:rPr>
  </w:style>
  <w:style w:type="paragraph" w:styleId="NormalWeb">
    <w:name w:val="Normal (Web)"/>
    <w:basedOn w:val="Normal"/>
    <w:uiPriority w:val="99"/>
    <w:unhideWhenUsed/>
    <w:rsid w:val="008E5EBF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24D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F64E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F64E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table" w:styleId="GridTable4-Accent1">
    <w:name w:val="Grid Table 4 Accent 1"/>
    <w:basedOn w:val="TableNormal"/>
    <w:uiPriority w:val="49"/>
    <w:rsid w:val="004A493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0101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1013C"/>
    <w:rPr>
      <w:color w:val="0563C1" w:themeColor="hyperlink"/>
      <w:u w:val="single"/>
    </w:rPr>
  </w:style>
  <w:style w:type="paragraph" w:customStyle="1" w:styleId="CBSH1">
    <w:name w:val="CBS_H1"/>
    <w:basedOn w:val="Heading1"/>
    <w:link w:val="CBSH1Char"/>
    <w:rsid w:val="00CD3EF2"/>
    <w:pPr>
      <w:jc w:val="center"/>
    </w:pPr>
    <w:rPr>
      <w:rFonts w:ascii="Neue Haas Grotesk Text Pro" w:hAnsi="Neue Haas Grotesk Text Pro" w:cs="Arial"/>
      <w:b/>
      <w:color w:val="009BDB"/>
      <w:szCs w:val="22"/>
      <w:lang w:val="en-US" w:eastAsia="en-US"/>
    </w:rPr>
  </w:style>
  <w:style w:type="paragraph" w:customStyle="1" w:styleId="CBSH2">
    <w:name w:val="CBS_H2"/>
    <w:basedOn w:val="Heading2"/>
    <w:link w:val="CBSH2Char"/>
    <w:rsid w:val="00CD3EF2"/>
    <w:rPr>
      <w:rFonts w:ascii="Neue Haas Grotesk Text Pro" w:hAnsi="Neue Haas Grotesk Text Pro" w:cs="Arial"/>
      <w:b/>
      <w:color w:val="009BDB"/>
      <w:sz w:val="28"/>
      <w:szCs w:val="22"/>
      <w:lang w:val="en-US" w:eastAsia="en-US"/>
    </w:rPr>
  </w:style>
  <w:style w:type="character" w:customStyle="1" w:styleId="CBSH1Char">
    <w:name w:val="CBS_H1 Char"/>
    <w:basedOn w:val="Heading1Char"/>
    <w:link w:val="CBSH1"/>
    <w:rsid w:val="00CD3EF2"/>
    <w:rPr>
      <w:rFonts w:ascii="Neue Haas Grotesk Text Pro" w:eastAsiaTheme="majorEastAsia" w:hAnsi="Neue Haas Grotesk Text Pro" w:cs="Arial"/>
      <w:b/>
      <w:color w:val="009BDB"/>
      <w:sz w:val="32"/>
      <w:szCs w:val="32"/>
      <w:lang w:val="en-US" w:eastAsia="en-IN"/>
    </w:rPr>
  </w:style>
  <w:style w:type="character" w:customStyle="1" w:styleId="CBSH2Char">
    <w:name w:val="CBS_H2 Char"/>
    <w:basedOn w:val="DefaultParagraphFont"/>
    <w:link w:val="CBSH2"/>
    <w:rsid w:val="00CD3EF2"/>
    <w:rPr>
      <w:rFonts w:ascii="Neue Haas Grotesk Text Pro" w:eastAsiaTheme="majorEastAsia" w:hAnsi="Neue Haas Grotesk Text Pro" w:cs="Arial"/>
      <w:b/>
      <w:color w:val="009BDB"/>
      <w:sz w:val="28"/>
      <w:lang w:val="en-US"/>
    </w:rPr>
  </w:style>
  <w:style w:type="paragraph" w:customStyle="1" w:styleId="CBSH3">
    <w:name w:val="CBS_H3"/>
    <w:basedOn w:val="Heading3"/>
    <w:link w:val="CBSH3Char"/>
    <w:rsid w:val="00B362BA"/>
    <w:rPr>
      <w:rFonts w:ascii="Neue Haas Grotesk Text Pro" w:hAnsi="Neue Haas Grotesk Text Pro"/>
      <w:b/>
      <w:color w:val="009BDB"/>
    </w:rPr>
  </w:style>
  <w:style w:type="character" w:customStyle="1" w:styleId="CBSH3Char">
    <w:name w:val="CBS_H3 Char"/>
    <w:basedOn w:val="Heading3Char"/>
    <w:link w:val="CBSH3"/>
    <w:rsid w:val="00B362BA"/>
    <w:rPr>
      <w:rFonts w:ascii="Neue Haas Grotesk Text Pro" w:eastAsiaTheme="majorEastAsia" w:hAnsi="Neue Haas Grotesk Text Pro" w:cstheme="majorBidi"/>
      <w:b/>
      <w:color w:val="009BDB"/>
      <w:sz w:val="24"/>
      <w:szCs w:val="24"/>
      <w:lang w:eastAsia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A349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49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4948"/>
    <w:rPr>
      <w:rFonts w:ascii="Calibri" w:eastAsia="Calibri" w:hAnsi="Calibri" w:cs="Calibri"/>
      <w:color w:val="000000"/>
      <w:sz w:val="20"/>
      <w:szCs w:val="20"/>
      <w:lang w:eastAsia="en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49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4948"/>
    <w:rPr>
      <w:rFonts w:ascii="Calibri" w:eastAsia="Calibri" w:hAnsi="Calibri" w:cs="Calibri"/>
      <w:b/>
      <w:bCs/>
      <w:color w:val="000000"/>
      <w:sz w:val="20"/>
      <w:szCs w:val="20"/>
      <w:lang w:eastAsia="en-IN"/>
    </w:rPr>
  </w:style>
  <w:style w:type="table" w:styleId="GridTable4">
    <w:name w:val="Grid Table 4"/>
    <w:basedOn w:val="TableNormal"/>
    <w:uiPriority w:val="49"/>
    <w:rsid w:val="00303DC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792CD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itleChar">
    <w:name w:val="Title Char"/>
    <w:basedOn w:val="DefaultParagraphFont"/>
    <w:link w:val="Title"/>
    <w:uiPriority w:val="10"/>
    <w:rsid w:val="00A24F29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WHH1">
    <w:name w:val="WH_H1"/>
    <w:basedOn w:val="Heading1"/>
    <w:link w:val="WHH1Char"/>
    <w:rsid w:val="0071028D"/>
    <w:pPr>
      <w:spacing w:after="120"/>
      <w:jc w:val="center"/>
    </w:pPr>
    <w:rPr>
      <w:rFonts w:ascii="Garamond" w:eastAsia="Times New Roman" w:hAnsi="Garamond" w:cs="Times New Roman"/>
      <w:b/>
      <w:bCs/>
      <w:color w:val="004685"/>
      <w:szCs w:val="28"/>
      <w:lang w:val="en-US" w:eastAsia="en-US"/>
    </w:rPr>
  </w:style>
  <w:style w:type="character" w:customStyle="1" w:styleId="WHH1Char">
    <w:name w:val="WH_H1 Char"/>
    <w:basedOn w:val="Heading1Char"/>
    <w:link w:val="WHH1"/>
    <w:rsid w:val="0071028D"/>
    <w:rPr>
      <w:rFonts w:ascii="Garamond" w:eastAsia="Times New Roman" w:hAnsi="Garamond" w:cs="Times New Roman"/>
      <w:b/>
      <w:bCs/>
      <w:color w:val="004685"/>
      <w:sz w:val="32"/>
      <w:szCs w:val="28"/>
      <w:lang w:val="en-US" w:eastAsia="en-IN"/>
    </w:rPr>
  </w:style>
  <w:style w:type="paragraph" w:customStyle="1" w:styleId="WHH2">
    <w:name w:val="WH_H2"/>
    <w:basedOn w:val="WHH1"/>
    <w:link w:val="WHH2Char"/>
    <w:rsid w:val="00C87374"/>
    <w:rPr>
      <w:sz w:val="28"/>
    </w:rPr>
  </w:style>
  <w:style w:type="paragraph" w:customStyle="1" w:styleId="WHH3">
    <w:name w:val="WH_H3"/>
    <w:basedOn w:val="Heading3"/>
    <w:link w:val="WHH3Char"/>
    <w:rsid w:val="003468BC"/>
    <w:pPr>
      <w:spacing w:after="120"/>
    </w:pPr>
    <w:rPr>
      <w:rFonts w:ascii="Garamond" w:hAnsi="Garamond"/>
      <w:b/>
      <w:color w:val="A90533"/>
    </w:rPr>
  </w:style>
  <w:style w:type="character" w:customStyle="1" w:styleId="WHH2Char">
    <w:name w:val="WH_H2 Char"/>
    <w:basedOn w:val="WHH1Char"/>
    <w:link w:val="WHH2"/>
    <w:rsid w:val="00C87374"/>
    <w:rPr>
      <w:rFonts w:ascii="Garamond" w:eastAsia="Times New Roman" w:hAnsi="Garamond" w:cs="Times New Roman"/>
      <w:b/>
      <w:bCs/>
      <w:color w:val="004685"/>
      <w:sz w:val="28"/>
      <w:szCs w:val="28"/>
      <w:lang w:val="en-US" w:eastAsia="en-IN"/>
    </w:rPr>
  </w:style>
  <w:style w:type="paragraph" w:styleId="NoSpacing">
    <w:name w:val="No Spacing"/>
    <w:uiPriority w:val="1"/>
    <w:qFormat/>
    <w:rsid w:val="00985305"/>
    <w:rPr>
      <w:color w:val="000000"/>
      <w:lang w:eastAsia="en-IN"/>
    </w:rPr>
  </w:style>
  <w:style w:type="character" w:customStyle="1" w:styleId="WHH3Char">
    <w:name w:val="WH_H3 Char"/>
    <w:basedOn w:val="Heading3Char"/>
    <w:link w:val="WHH3"/>
    <w:rsid w:val="003468BC"/>
    <w:rPr>
      <w:rFonts w:ascii="Garamond" w:eastAsiaTheme="majorEastAsia" w:hAnsi="Garamond" w:cstheme="majorBidi"/>
      <w:b/>
      <w:color w:val="A90533"/>
      <w:sz w:val="24"/>
      <w:szCs w:val="24"/>
      <w:lang w:eastAsia="en-IN"/>
    </w:rPr>
  </w:style>
  <w:style w:type="paragraph" w:customStyle="1" w:styleId="WHparagraph">
    <w:name w:val="WH_paragraph"/>
    <w:basedOn w:val="Normal"/>
    <w:link w:val="WHparagraphChar"/>
    <w:rsid w:val="00985305"/>
    <w:pPr>
      <w:tabs>
        <w:tab w:val="left" w:pos="1020"/>
      </w:tabs>
    </w:pPr>
    <w:rPr>
      <w:rFonts w:ascii="Arial" w:hAnsi="Arial" w:cs="Arial"/>
      <w:lang w:val="en-US"/>
    </w:rPr>
  </w:style>
  <w:style w:type="character" w:customStyle="1" w:styleId="WHparagraphChar">
    <w:name w:val="WH_paragraph Char"/>
    <w:basedOn w:val="DefaultParagraphFont"/>
    <w:link w:val="WHparagraph"/>
    <w:rsid w:val="00985305"/>
    <w:rPr>
      <w:rFonts w:ascii="Arial" w:eastAsia="Calibri" w:hAnsi="Arial" w:cs="Arial"/>
      <w:color w:val="000000"/>
      <w:lang w:val="en-US" w:eastAsia="en-IN"/>
    </w:rPr>
  </w:style>
  <w:style w:type="character" w:styleId="PlaceholderText">
    <w:name w:val="Placeholder Text"/>
    <w:basedOn w:val="DefaultParagraphFont"/>
    <w:uiPriority w:val="99"/>
    <w:semiHidden/>
    <w:rsid w:val="00CE1F65"/>
    <w:rPr>
      <w:color w:val="808080"/>
    </w:rPr>
  </w:style>
  <w:style w:type="paragraph" w:customStyle="1" w:styleId="IMPH1">
    <w:name w:val="IMP_H1"/>
    <w:basedOn w:val="WHH3"/>
    <w:link w:val="IMPH1Char"/>
    <w:qFormat/>
    <w:rsid w:val="00042A9E"/>
    <w:pPr>
      <w:spacing w:line="276" w:lineRule="auto"/>
    </w:pPr>
    <w:rPr>
      <w:rFonts w:ascii="Times New Roman" w:hAnsi="Times New Roman" w:cs="Times New Roman"/>
      <w:color w:val="1D1A55"/>
      <w:sz w:val="28"/>
      <w:szCs w:val="28"/>
    </w:rPr>
  </w:style>
  <w:style w:type="paragraph" w:customStyle="1" w:styleId="IMPSH1">
    <w:name w:val="IMP_SH1"/>
    <w:basedOn w:val="Normal"/>
    <w:link w:val="IMPSH1Char"/>
    <w:qFormat/>
    <w:rsid w:val="00042A9E"/>
    <w:pPr>
      <w:tabs>
        <w:tab w:val="left" w:pos="1020"/>
      </w:tabs>
      <w:spacing w:line="276" w:lineRule="auto"/>
    </w:pPr>
    <w:rPr>
      <w:rFonts w:ascii="Times New Roman" w:hAnsi="Times New Roman" w:cs="Times New Roman"/>
      <w:b/>
      <w:bCs/>
      <w:color w:val="00B0F0"/>
      <w:sz w:val="24"/>
      <w:szCs w:val="24"/>
    </w:rPr>
  </w:style>
  <w:style w:type="character" w:customStyle="1" w:styleId="IMPH1Char">
    <w:name w:val="IMP_H1 Char"/>
    <w:basedOn w:val="WHH3Char"/>
    <w:link w:val="IMPH1"/>
    <w:rsid w:val="00042A9E"/>
    <w:rPr>
      <w:rFonts w:ascii="Times New Roman" w:eastAsiaTheme="majorEastAsia" w:hAnsi="Times New Roman" w:cs="Times New Roman"/>
      <w:b/>
      <w:color w:val="1D1A55"/>
      <w:sz w:val="28"/>
      <w:szCs w:val="28"/>
      <w:lang w:eastAsia="en-IN"/>
    </w:rPr>
  </w:style>
  <w:style w:type="character" w:customStyle="1" w:styleId="IMPSH1Char">
    <w:name w:val="IMP_SH1 Char"/>
    <w:basedOn w:val="DefaultParagraphFont"/>
    <w:link w:val="IMPSH1"/>
    <w:rsid w:val="00042A9E"/>
    <w:rPr>
      <w:rFonts w:ascii="Times New Roman" w:eastAsia="Calibri" w:hAnsi="Times New Roman" w:cs="Times New Roman"/>
      <w:b/>
      <w:bCs/>
      <w:color w:val="00B0F0"/>
      <w:sz w:val="24"/>
      <w:szCs w:val="24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736CEB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delcards.withgoogle.com/model-report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lnQ0LzmInGQcePn+Uhtvf6ptA==">AMUW2mXtGUlmcW3F4RZZ8Witm3/o487g7KX+fh0yFL0jjDaF4Agt7hJ0oBW0LiK3S4oji3OtUTRo8z+AW2rgjJW7tqIialwH1N8WKILxKHlPTj0Wdha1KKU=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Sheetal Patil</dc:creator>
  <cp:lastModifiedBy>Erika Kenny</cp:lastModifiedBy>
  <cp:revision>8</cp:revision>
  <dcterms:created xsi:type="dcterms:W3CDTF">2024-04-12T23:32:00Z</dcterms:created>
  <dcterms:modified xsi:type="dcterms:W3CDTF">2024-04-13T00:11:00Z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0x010100CF7A9DAA72C2F24384B52493F10F25B4</vt:lpwstr>
  </property>
</Properties>
</file>