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DEF" w:rsidRDefault="00E043D2" w:rsidP="00E043D2">
      <w:pPr>
        <w:pStyle w:val="Heading1"/>
        <w:jc w:val="center"/>
      </w:pPr>
      <w:r>
        <w:t>A5 – CS4300 Lab Report – 11/9/17</w:t>
      </w:r>
    </w:p>
    <w:p w:rsidR="00E043D2" w:rsidRDefault="00E043D2" w:rsidP="00E043D2">
      <w:pPr>
        <w:pStyle w:val="Heading1"/>
        <w:jc w:val="center"/>
      </w:pPr>
      <w:r>
        <w:t>An Agent Using Monte Carlo Probability Prediction to Navigate Wumpus World</w:t>
      </w:r>
    </w:p>
    <w:p w:rsidR="00E043D2" w:rsidRDefault="00E043D2" w:rsidP="00E043D2">
      <w:pPr>
        <w:pStyle w:val="Heading2"/>
      </w:pPr>
    </w:p>
    <w:p w:rsidR="00E043D2" w:rsidRDefault="00E043D2" w:rsidP="00E043D2">
      <w:pPr>
        <w:pStyle w:val="Heading2"/>
        <w:numPr>
          <w:ilvl w:val="0"/>
          <w:numId w:val="2"/>
        </w:numPr>
      </w:pPr>
      <w:r>
        <w:t>Introduction</w:t>
      </w:r>
    </w:p>
    <w:p w:rsidR="00E043D2" w:rsidRDefault="00E043D2" w:rsidP="00E043D2">
      <w:r>
        <w:t xml:space="preserve">Each iteration of the agents of AI past seemed to be stricken by ails of one kind or another. My random agent was easy to code but had no idea where he was going or even why he was going there. My RTP agent was cold and calculating, but often found himself lost in thought about where pits could be for far too long. </w:t>
      </w:r>
      <w:r w:rsidR="00AF5EAF">
        <w:t>This time, I aimed to see if using Monte Carlo probability prediction could both keep him up and on his feet while simultaneously keeping those feet out of pits and the mouths of Wumpuses. Monte Carlo methods use mass simulation to predict the possibilities of one single action. In my case, CS4300_MC_agent was to randomly generate a large number of boards in order to find boards which would match its own known board (i.e., the known percept values of its board). Once it had done that, it would sample the actual hazards of the generated boards and come up with actual probabilities of those hazards existing in various locations in its own board.</w:t>
      </w:r>
      <w:r w:rsidR="00B214C4">
        <w:t xml:space="preserve"> </w:t>
      </w:r>
      <w:r w:rsidR="00AE33E5">
        <w:t>The known weaknesses of this method for our problem are:</w:t>
      </w:r>
    </w:p>
    <w:p w:rsidR="00AE33E5" w:rsidRDefault="00AE33E5" w:rsidP="00AE33E5">
      <w:pPr>
        <w:pStyle w:val="ListParagraph"/>
        <w:numPr>
          <w:ilvl w:val="0"/>
          <w:numId w:val="3"/>
        </w:numPr>
      </w:pPr>
      <w:r>
        <w:t>There are many cases where the probability of pits in two neighboring squares are actually theoretically equal. In cases like these, the only option the agent has is to take a 50/50 risk.</w:t>
      </w:r>
    </w:p>
    <w:p w:rsidR="00AE33E5" w:rsidRDefault="00AE33E5" w:rsidP="00AE33E5">
      <w:pPr>
        <w:pStyle w:val="ListParagraph"/>
        <w:numPr>
          <w:ilvl w:val="0"/>
          <w:numId w:val="3"/>
        </w:numPr>
      </w:pPr>
      <w:r>
        <w:t>As the board becomes more explored, it becomes exponentially less likely that a randomly generated board will match the known board’s percept values. Thus, it was take exponentially more time to generate such a board as the agent progresses.</w:t>
      </w:r>
    </w:p>
    <w:p w:rsidR="007F0919" w:rsidRDefault="00D3568F" w:rsidP="007F0919">
      <w:r>
        <w:t>A</w:t>
      </w:r>
      <w:r w:rsidR="007F0919">
        <w:t xml:space="preserve"> few relevant questions I aim to answer in this report are:</w:t>
      </w:r>
    </w:p>
    <w:p w:rsidR="007F0919" w:rsidRDefault="007F0919" w:rsidP="007F0919">
      <w:pPr>
        <w:pStyle w:val="ListParagraph"/>
        <w:numPr>
          <w:ilvl w:val="0"/>
          <w:numId w:val="5"/>
        </w:numPr>
      </w:pPr>
      <w:r>
        <w:t>Does increasing the number of matched boards in the Monte Carlo estimate function increase the potential to beat a board</w:t>
      </w:r>
    </w:p>
    <w:p w:rsidR="007F0919" w:rsidRDefault="00497A77" w:rsidP="007F0919">
      <w:pPr>
        <w:pStyle w:val="ListParagraph"/>
        <w:numPr>
          <w:ilvl w:val="0"/>
          <w:numId w:val="5"/>
        </w:numPr>
      </w:pPr>
      <w:r>
        <w:t>Does putting a limiting factor in the Monte Carlo estimate function to reduce time spent decrease the potential to beat a board?</w:t>
      </w:r>
    </w:p>
    <w:p w:rsidR="00AE33E5" w:rsidRDefault="00AE33E5" w:rsidP="00AE33E5">
      <w:pPr>
        <w:pStyle w:val="Heading2"/>
        <w:ind w:left="720" w:hanging="360"/>
      </w:pPr>
      <w:r w:rsidRPr="00AE33E5">
        <w:t>2.</w:t>
      </w:r>
      <w:r>
        <w:t xml:space="preserve">  Method</w:t>
      </w:r>
    </w:p>
    <w:p w:rsidR="00AE33E5" w:rsidRDefault="00AE33E5" w:rsidP="00AE33E5">
      <w:r>
        <w:t>Our agent used the hybrid agent model, that is, it produced plans of action based on priority in the following order</w:t>
      </w:r>
      <w:r w:rsidR="00240A6A">
        <w:t xml:space="preserve"> (each successive plan is only formed if the previous one was not formed)</w:t>
      </w:r>
      <w:r>
        <w:t>:</w:t>
      </w:r>
    </w:p>
    <w:p w:rsidR="00AE33E5" w:rsidRDefault="00AE33E5" w:rsidP="00AE33E5">
      <w:pPr>
        <w:pStyle w:val="ListParagraph"/>
        <w:numPr>
          <w:ilvl w:val="0"/>
          <w:numId w:val="4"/>
        </w:numPr>
      </w:pPr>
      <w:r>
        <w:t>If gold is found, pick it up and return home.</w:t>
      </w:r>
    </w:p>
    <w:p w:rsidR="00AE33E5" w:rsidRDefault="00240A6A" w:rsidP="00AE33E5">
      <w:pPr>
        <w:pStyle w:val="ListParagraph"/>
        <w:numPr>
          <w:ilvl w:val="0"/>
          <w:numId w:val="4"/>
        </w:numPr>
      </w:pPr>
      <w:r>
        <w:t>U</w:t>
      </w:r>
      <w:r w:rsidR="00AE33E5">
        <w:t xml:space="preserve">se A* pathfinding </w:t>
      </w:r>
      <w:r>
        <w:t>to explore an unexplored known safe location</w:t>
      </w:r>
      <w:r w:rsidR="00AE33E5">
        <w:t>.</w:t>
      </w:r>
    </w:p>
    <w:p w:rsidR="00AE33E5" w:rsidRDefault="00240A6A" w:rsidP="00AE33E5">
      <w:pPr>
        <w:pStyle w:val="ListParagraph"/>
        <w:numPr>
          <w:ilvl w:val="0"/>
          <w:numId w:val="4"/>
        </w:numPr>
      </w:pPr>
      <w:r>
        <w:t>Try to kill the Wumpus if a stench has been smelled and you still have an arrow.</w:t>
      </w:r>
    </w:p>
    <w:p w:rsidR="00240A6A" w:rsidRDefault="00240A6A" w:rsidP="00AE33E5">
      <w:pPr>
        <w:pStyle w:val="ListParagraph"/>
        <w:numPr>
          <w:ilvl w:val="0"/>
          <w:numId w:val="4"/>
        </w:numPr>
      </w:pPr>
      <w:r>
        <w:t>Use A* pathfinding to explore the least unsafe location.</w:t>
      </w:r>
    </w:p>
    <w:p w:rsidR="00240A6A" w:rsidRDefault="00240A6A" w:rsidP="00240A6A">
      <w:r>
        <w:t xml:space="preserve">Our agent used the Monte Carlo method to attempt to estimate where the Wumpus might be as well as which locations were more and less likely to have pits. </w:t>
      </w:r>
      <w:r w:rsidR="007F0919">
        <w:t xml:space="preserve">Because Monte Carlo’s precision can potentially affect the accuracy of its predictions, I made the number of correctly generated boards a variable with which to test against. As mentioned earlier as well, a large number of known percepts will make </w:t>
      </w:r>
      <w:r w:rsidR="007F0919">
        <w:lastRenderedPageBreak/>
        <w:t>randomly generated boards much less likely to match the known board. Thus, I also put a limit on the number of total boards to be generated and decided to test how this affected performance as well. Note that in some cases, a matching board could not be generated within the limit of boards to generate. In cases like these, I forced the estimate function to at least generate one matching board</w:t>
      </w:r>
      <w:r w:rsidR="007C1DEB">
        <w:t xml:space="preserve"> before it was allowed to quit.</w:t>
      </w:r>
    </w:p>
    <w:p w:rsidR="00B22B55" w:rsidRDefault="00B22B55" w:rsidP="00B22B55">
      <w:pPr>
        <w:pStyle w:val="Heading2"/>
        <w:ind w:left="720" w:hanging="360"/>
      </w:pPr>
      <w:r w:rsidRPr="00B22B55">
        <w:t>3.</w:t>
      </w:r>
      <w:r>
        <w:t xml:space="preserve">  Verification</w:t>
      </w:r>
    </w:p>
    <w:p w:rsidR="00B22B55" w:rsidRDefault="009A2169" w:rsidP="00B22B55">
      <w:r>
        <w:t>Fo</w:t>
      </w:r>
      <w:r w:rsidR="0028523C">
        <w:t>r verification of my program, I</w:t>
      </w:r>
      <w:r>
        <w:t xml:space="preserve"> provide various </w:t>
      </w:r>
      <w:r w:rsidR="006075E1">
        <w:t>example boards with hand-worked theoretical probabilities of pits and Wumpuses existing, as well as the estimates calculated by my Monte Carlo function</w:t>
      </w:r>
      <w:r w:rsidR="00AA2EF1">
        <w:t xml:space="preserve"> using 50 trials</w:t>
      </w:r>
      <w:r w:rsidR="006075E1">
        <w:t>:</w:t>
      </w:r>
    </w:p>
    <w:p w:rsidR="006075E1" w:rsidRDefault="006075E1" w:rsidP="00B22B55">
      <w:r>
        <w:t xml:space="preserve">B = Breeze </w:t>
      </w:r>
      <w:r>
        <w:rPr>
          <w:rFonts w:cstheme="minorHAnsi"/>
        </w:rPr>
        <w:t>•</w:t>
      </w:r>
      <w:r>
        <w:t xml:space="preserve"> S = </w:t>
      </w:r>
      <w:r w:rsidR="00396E47">
        <w:t>Stench</w:t>
      </w:r>
      <w:r>
        <w:t xml:space="preserve"> </w:t>
      </w:r>
      <w:r>
        <w:rPr>
          <w:rFonts w:cstheme="minorHAnsi"/>
        </w:rPr>
        <w:t>•</w:t>
      </w:r>
      <w:r>
        <w:t xml:space="preserve"> 0 = Clear </w:t>
      </w:r>
      <w:r>
        <w:rPr>
          <w:rFonts w:cstheme="minorHAnsi"/>
        </w:rPr>
        <w:t>•</w:t>
      </w:r>
      <w:r>
        <w:t xml:space="preserve"> U = Unknown</w:t>
      </w:r>
      <w:r w:rsidR="00396E47">
        <w:t xml:space="preserve"> </w:t>
      </w:r>
      <w:proofErr w:type="gramStart"/>
      <w:r w:rsidR="00396E47">
        <w:rPr>
          <w:rFonts w:cstheme="minorHAnsi"/>
        </w:rPr>
        <w:t>• !</w:t>
      </w:r>
      <w:proofErr w:type="gramEnd"/>
      <w:r w:rsidR="00396E47">
        <w:rPr>
          <w:rFonts w:cstheme="minorHAnsi"/>
        </w:rPr>
        <w:t xml:space="preserve"> = Breeze &amp; Stench</w:t>
      </w:r>
    </w:p>
    <w:p w:rsidR="00AA2EF1" w:rsidRDefault="00584AA9" w:rsidP="00C40D7B">
      <w:r>
        <w:rPr>
          <w:noProof/>
        </w:rPr>
        <w:drawing>
          <wp:anchor distT="0" distB="0" distL="114300" distR="114300" simplePos="0" relativeHeight="251658240" behindDoc="1" locked="0" layoutInCell="1" allowOverlap="1" wp14:anchorId="6FD41DEB">
            <wp:simplePos x="0" y="0"/>
            <wp:positionH relativeFrom="column">
              <wp:posOffset>1638300</wp:posOffset>
            </wp:positionH>
            <wp:positionV relativeFrom="paragraph">
              <wp:posOffset>64770</wp:posOffset>
            </wp:positionV>
            <wp:extent cx="617220" cy="725805"/>
            <wp:effectExtent l="0" t="0" r="0" b="0"/>
            <wp:wrapTight wrapText="bothSides">
              <wp:wrapPolygon edited="0">
                <wp:start x="0" y="0"/>
                <wp:lineTo x="0" y="20976"/>
                <wp:lineTo x="20667" y="20976"/>
                <wp:lineTo x="206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6946" t="8027" r="9699" b="7023"/>
                    <a:stretch/>
                  </pic:blipFill>
                  <pic:spPr bwMode="auto">
                    <a:xfrm>
                      <a:off x="0" y="0"/>
                      <a:ext cx="617220" cy="7258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 xml:space="preserve"> </w:t>
      </w:r>
      <w:r w:rsidR="006075E1">
        <w:t>Board 1</w:t>
      </w:r>
      <w:r>
        <w:t>:</w:t>
      </w:r>
      <w:r>
        <w:tab/>
        <w:t xml:space="preserve">Percepts: </w:t>
      </w:r>
    </w:p>
    <w:p w:rsidR="007D1092" w:rsidRDefault="007D1092" w:rsidP="00C40D7B"/>
    <w:p w:rsidR="00584AA9" w:rsidRDefault="00584AA9" w:rsidP="00C40D7B"/>
    <w:p w:rsidR="00584AA9" w:rsidRDefault="00584AA9" w:rsidP="00C40D7B">
      <w:r>
        <w:t>P(Pits) Theoretical</w:t>
      </w:r>
      <w:r w:rsidR="00291A33">
        <w:t xml:space="preserve">       P(Pits) Monte Carlo      </w:t>
      </w:r>
      <w:r w:rsidR="00D22342">
        <w:t xml:space="preserve">    </w:t>
      </w:r>
      <w:r w:rsidR="00291A33">
        <w:t xml:space="preserve">P(Wumpus) Theoretical  </w:t>
      </w:r>
      <w:r w:rsidR="002B7643">
        <w:t xml:space="preserve"> </w:t>
      </w:r>
      <w:r w:rsidR="00291A33">
        <w:t>P(Wumpus) Monte Carlo</w:t>
      </w:r>
    </w:p>
    <w:p w:rsidR="00584AA9" w:rsidRDefault="00D22342" w:rsidP="00C40D7B">
      <w:r>
        <w:rPr>
          <w:noProof/>
        </w:rPr>
        <w:drawing>
          <wp:anchor distT="0" distB="0" distL="114300" distR="114300" simplePos="0" relativeHeight="251661312" behindDoc="1" locked="0" layoutInCell="1" allowOverlap="1" wp14:anchorId="32ACF7F4">
            <wp:simplePos x="0" y="0"/>
            <wp:positionH relativeFrom="column">
              <wp:posOffset>4130040</wp:posOffset>
            </wp:positionH>
            <wp:positionV relativeFrom="paragraph">
              <wp:posOffset>4445</wp:posOffset>
            </wp:positionV>
            <wp:extent cx="1280160" cy="718185"/>
            <wp:effectExtent l="0" t="0" r="0" b="5715"/>
            <wp:wrapTight wrapText="bothSides">
              <wp:wrapPolygon edited="0">
                <wp:start x="0" y="0"/>
                <wp:lineTo x="0" y="21199"/>
                <wp:lineTo x="21214" y="21199"/>
                <wp:lineTo x="2121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073" t="14815" r="5952" b="9334"/>
                    <a:stretch/>
                  </pic:blipFill>
                  <pic:spPr bwMode="auto">
                    <a:xfrm>
                      <a:off x="0" y="0"/>
                      <a:ext cx="1280160" cy="718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4074EF2A">
            <wp:simplePos x="0" y="0"/>
            <wp:positionH relativeFrom="column">
              <wp:posOffset>1249680</wp:posOffset>
            </wp:positionH>
            <wp:positionV relativeFrom="paragraph">
              <wp:posOffset>4445</wp:posOffset>
            </wp:positionV>
            <wp:extent cx="1252855" cy="701040"/>
            <wp:effectExtent l="0" t="0" r="4445" b="3810"/>
            <wp:wrapTight wrapText="bothSides">
              <wp:wrapPolygon edited="0">
                <wp:start x="0" y="0"/>
                <wp:lineTo x="0" y="21130"/>
                <wp:lineTo x="21348" y="21130"/>
                <wp:lineTo x="2134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733" t="6428" r="3367" b="2858"/>
                    <a:stretch/>
                  </pic:blipFill>
                  <pic:spPr bwMode="auto">
                    <a:xfrm>
                      <a:off x="0" y="0"/>
                      <a:ext cx="1252855" cy="7010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7643">
        <w:rPr>
          <w:noProof/>
        </w:rPr>
        <w:drawing>
          <wp:anchor distT="0" distB="0" distL="114300" distR="114300" simplePos="0" relativeHeight="251662336" behindDoc="1" locked="0" layoutInCell="1" allowOverlap="1" wp14:anchorId="58E03370">
            <wp:simplePos x="0" y="0"/>
            <wp:positionH relativeFrom="column">
              <wp:posOffset>2674620</wp:posOffset>
            </wp:positionH>
            <wp:positionV relativeFrom="paragraph">
              <wp:posOffset>4445</wp:posOffset>
            </wp:positionV>
            <wp:extent cx="1280160" cy="712470"/>
            <wp:effectExtent l="0" t="0" r="0" b="0"/>
            <wp:wrapTight wrapText="bothSides">
              <wp:wrapPolygon edited="0">
                <wp:start x="0" y="0"/>
                <wp:lineTo x="0" y="20791"/>
                <wp:lineTo x="21214" y="20791"/>
                <wp:lineTo x="2121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729" t="10909" r="8038" b="12122"/>
                    <a:stretch/>
                  </pic:blipFill>
                  <pic:spPr bwMode="auto">
                    <a:xfrm>
                      <a:off x="0" y="0"/>
                      <a:ext cx="1280160" cy="7124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1A33">
        <w:rPr>
          <w:noProof/>
        </w:rPr>
        <w:drawing>
          <wp:anchor distT="0" distB="0" distL="114300" distR="114300" simplePos="0" relativeHeight="251659264" behindDoc="1" locked="0" layoutInCell="1" allowOverlap="1" wp14:anchorId="5A833994">
            <wp:simplePos x="0" y="0"/>
            <wp:positionH relativeFrom="margin">
              <wp:align>left</wp:align>
            </wp:positionH>
            <wp:positionV relativeFrom="paragraph">
              <wp:posOffset>4445</wp:posOffset>
            </wp:positionV>
            <wp:extent cx="1101725" cy="693420"/>
            <wp:effectExtent l="0" t="0" r="3175" b="0"/>
            <wp:wrapTight wrapText="bothSides">
              <wp:wrapPolygon edited="0">
                <wp:start x="0" y="0"/>
                <wp:lineTo x="0" y="20769"/>
                <wp:lineTo x="21289" y="20769"/>
                <wp:lineTo x="212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000" t="5517" r="4889" b="5517"/>
                    <a:stretch/>
                  </pic:blipFill>
                  <pic:spPr bwMode="auto">
                    <a:xfrm>
                      <a:off x="0" y="0"/>
                      <a:ext cx="1101725" cy="6934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84AA9" w:rsidRDefault="00584AA9" w:rsidP="00C40D7B"/>
    <w:p w:rsidR="00291A33" w:rsidRDefault="00291A33" w:rsidP="00C40D7B"/>
    <w:p w:rsidR="002B7643" w:rsidRDefault="00D22342" w:rsidP="00C40D7B">
      <w:r>
        <w:rPr>
          <w:noProof/>
        </w:rPr>
        <w:drawing>
          <wp:anchor distT="0" distB="0" distL="114300" distR="114300" simplePos="0" relativeHeight="251663360" behindDoc="1" locked="0" layoutInCell="1" allowOverlap="1" wp14:anchorId="471C2628">
            <wp:simplePos x="0" y="0"/>
            <wp:positionH relativeFrom="column">
              <wp:posOffset>1653540</wp:posOffset>
            </wp:positionH>
            <wp:positionV relativeFrom="paragraph">
              <wp:posOffset>11430</wp:posOffset>
            </wp:positionV>
            <wp:extent cx="641985" cy="731520"/>
            <wp:effectExtent l="0" t="0" r="5715" b="0"/>
            <wp:wrapTight wrapText="bothSides">
              <wp:wrapPolygon edited="0">
                <wp:start x="0" y="0"/>
                <wp:lineTo x="0" y="20813"/>
                <wp:lineTo x="21151" y="20813"/>
                <wp:lineTo x="2115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7548" t="7395" r="10942" b="9915"/>
                    <a:stretch/>
                  </pic:blipFill>
                  <pic:spPr bwMode="auto">
                    <a:xfrm>
                      <a:off x="0" y="0"/>
                      <a:ext cx="641985" cy="7315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7643">
        <w:t xml:space="preserve">Board 2: </w:t>
      </w:r>
      <w:r w:rsidR="002B7643">
        <w:tab/>
        <w:t xml:space="preserve">Percepts: </w:t>
      </w:r>
    </w:p>
    <w:p w:rsidR="00D22342" w:rsidRDefault="00D22342" w:rsidP="00C40D7B"/>
    <w:p w:rsidR="00D22342" w:rsidRDefault="00D22342" w:rsidP="00C40D7B"/>
    <w:p w:rsidR="00D22342" w:rsidRDefault="00D22342" w:rsidP="00D22342">
      <w:r>
        <w:rPr>
          <w:noProof/>
        </w:rPr>
        <w:drawing>
          <wp:anchor distT="0" distB="0" distL="114300" distR="114300" simplePos="0" relativeHeight="251666432" behindDoc="1" locked="0" layoutInCell="1" allowOverlap="1" wp14:anchorId="57E445FD">
            <wp:simplePos x="0" y="0"/>
            <wp:positionH relativeFrom="column">
              <wp:posOffset>2522220</wp:posOffset>
            </wp:positionH>
            <wp:positionV relativeFrom="paragraph">
              <wp:posOffset>287020</wp:posOffset>
            </wp:positionV>
            <wp:extent cx="1043940" cy="705485"/>
            <wp:effectExtent l="0" t="0" r="3810" b="0"/>
            <wp:wrapTight wrapText="bothSides">
              <wp:wrapPolygon edited="0">
                <wp:start x="0" y="0"/>
                <wp:lineTo x="0" y="20997"/>
                <wp:lineTo x="21285" y="20997"/>
                <wp:lineTo x="2128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7399" t="11077" r="8439" b="13231"/>
                    <a:stretch/>
                  </pic:blipFill>
                  <pic:spPr bwMode="auto">
                    <a:xfrm>
                      <a:off x="0" y="0"/>
                      <a:ext cx="1043940" cy="705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P(Pits) Theoretical     P(Pits) Monte Carlo      P(Wumpus) Theoretical   P(Wumpus) Monte Carlo</w:t>
      </w:r>
    </w:p>
    <w:p w:rsidR="00D22342" w:rsidRDefault="00004DA7" w:rsidP="00C40D7B">
      <w:r>
        <w:rPr>
          <w:noProof/>
        </w:rPr>
        <w:drawing>
          <wp:anchor distT="0" distB="0" distL="114300" distR="114300" simplePos="0" relativeHeight="251667456" behindDoc="1" locked="0" layoutInCell="1" allowOverlap="1" wp14:anchorId="1D64DF63">
            <wp:simplePos x="0" y="0"/>
            <wp:positionH relativeFrom="column">
              <wp:posOffset>3931920</wp:posOffset>
            </wp:positionH>
            <wp:positionV relativeFrom="paragraph">
              <wp:posOffset>8890</wp:posOffset>
            </wp:positionV>
            <wp:extent cx="1292860" cy="697865"/>
            <wp:effectExtent l="0" t="0" r="2540" b="6985"/>
            <wp:wrapTight wrapText="bothSides">
              <wp:wrapPolygon edited="0">
                <wp:start x="0" y="0"/>
                <wp:lineTo x="0" y="21227"/>
                <wp:lineTo x="21324" y="21227"/>
                <wp:lineTo x="2132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5572" t="9600" r="3681" b="11680"/>
                    <a:stretch/>
                  </pic:blipFill>
                  <pic:spPr bwMode="auto">
                    <a:xfrm>
                      <a:off x="0" y="0"/>
                      <a:ext cx="1292860" cy="697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2342">
        <w:rPr>
          <w:noProof/>
        </w:rPr>
        <w:drawing>
          <wp:anchor distT="0" distB="0" distL="114300" distR="114300" simplePos="0" relativeHeight="251665408" behindDoc="1" locked="0" layoutInCell="1" allowOverlap="1" wp14:anchorId="68991501">
            <wp:simplePos x="0" y="0"/>
            <wp:positionH relativeFrom="column">
              <wp:posOffset>1188720</wp:posOffset>
            </wp:positionH>
            <wp:positionV relativeFrom="paragraph">
              <wp:posOffset>8890</wp:posOffset>
            </wp:positionV>
            <wp:extent cx="1242060" cy="675005"/>
            <wp:effectExtent l="0" t="0" r="0" b="0"/>
            <wp:wrapTight wrapText="bothSides">
              <wp:wrapPolygon edited="0">
                <wp:start x="0" y="0"/>
                <wp:lineTo x="0" y="20726"/>
                <wp:lineTo x="21202" y="20726"/>
                <wp:lineTo x="21202"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3000" t="8455" r="11000" b="10894"/>
                    <a:stretch/>
                  </pic:blipFill>
                  <pic:spPr bwMode="auto">
                    <a:xfrm>
                      <a:off x="0" y="0"/>
                      <a:ext cx="1242060" cy="675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22342">
        <w:rPr>
          <w:noProof/>
        </w:rPr>
        <w:drawing>
          <wp:anchor distT="0" distB="0" distL="114300" distR="114300" simplePos="0" relativeHeight="251664384" behindDoc="1" locked="0" layoutInCell="1" allowOverlap="1" wp14:anchorId="4F9C2600">
            <wp:simplePos x="0" y="0"/>
            <wp:positionH relativeFrom="margin">
              <wp:align>left</wp:align>
            </wp:positionH>
            <wp:positionV relativeFrom="paragraph">
              <wp:posOffset>8890</wp:posOffset>
            </wp:positionV>
            <wp:extent cx="972820" cy="685800"/>
            <wp:effectExtent l="0" t="0" r="0" b="0"/>
            <wp:wrapTight wrapText="bothSides">
              <wp:wrapPolygon edited="0">
                <wp:start x="0" y="0"/>
                <wp:lineTo x="0" y="21000"/>
                <wp:lineTo x="21149" y="21000"/>
                <wp:lineTo x="2114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5681" t="7097" r="7692" b="9677"/>
                    <a:stretch/>
                  </pic:blipFill>
                  <pic:spPr bwMode="auto">
                    <a:xfrm>
                      <a:off x="0" y="0"/>
                      <a:ext cx="972820" cy="6858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2342" w:rsidRDefault="00D22342" w:rsidP="00C40D7B"/>
    <w:p w:rsidR="00E02F6E" w:rsidRDefault="00E02F6E" w:rsidP="00C40D7B"/>
    <w:p w:rsidR="00E02F6E" w:rsidRDefault="00B17C24" w:rsidP="00E02F6E">
      <w:pPr>
        <w:pStyle w:val="Heading2"/>
        <w:numPr>
          <w:ilvl w:val="0"/>
          <w:numId w:val="4"/>
        </w:numPr>
      </w:pPr>
      <w:bookmarkStart w:id="0" w:name="_GoBack"/>
      <w:bookmarkEnd w:id="0"/>
      <w:r>
        <w:t>Data</w:t>
      </w:r>
    </w:p>
    <w:p w:rsidR="00E02F6E" w:rsidRPr="00E02F6E" w:rsidRDefault="00E02F6E" w:rsidP="00E02F6E">
      <w:pPr>
        <w:rPr>
          <w:b/>
        </w:rPr>
      </w:pPr>
      <w:r w:rsidRPr="00E02F6E">
        <w:rPr>
          <w:b/>
        </w:rPr>
        <w:t>Statistical Data on the Scores of CS4300_MC_agent for 250 Different Boards U</w:t>
      </w:r>
      <w:r w:rsidR="000F3819">
        <w:rPr>
          <w:b/>
        </w:rPr>
        <w:t>sing Variable Monte Carlo Trials</w:t>
      </w:r>
    </w:p>
    <w:tbl>
      <w:tblPr>
        <w:tblStyle w:val="TableGrid"/>
        <w:tblW w:w="9350" w:type="dxa"/>
        <w:tblLook w:val="04A0" w:firstRow="1" w:lastRow="0" w:firstColumn="1" w:lastColumn="0" w:noHBand="0" w:noVBand="1"/>
      </w:tblPr>
      <w:tblGrid>
        <w:gridCol w:w="1705"/>
        <w:gridCol w:w="1570"/>
        <w:gridCol w:w="1935"/>
        <w:gridCol w:w="2070"/>
        <w:gridCol w:w="2070"/>
      </w:tblGrid>
      <w:tr w:rsidR="001B4911" w:rsidRPr="00E02F6E" w:rsidTr="00F8231B">
        <w:trPr>
          <w:trHeight w:val="288"/>
        </w:trPr>
        <w:tc>
          <w:tcPr>
            <w:tcW w:w="1705" w:type="dxa"/>
            <w:noWrap/>
            <w:hideMark/>
          </w:tcPr>
          <w:p w:rsidR="001B4911" w:rsidRPr="00E02F6E" w:rsidRDefault="001B4911" w:rsidP="00E02F6E">
            <w:pPr>
              <w:rPr>
                <w:rFonts w:ascii="Times New Roman" w:eastAsia="Times New Roman" w:hAnsi="Times New Roman" w:cs="Times New Roman"/>
                <w:sz w:val="24"/>
                <w:szCs w:val="24"/>
              </w:rPr>
            </w:pPr>
          </w:p>
        </w:tc>
        <w:tc>
          <w:tcPr>
            <w:tcW w:w="1570" w:type="dxa"/>
          </w:tcPr>
          <w:p w:rsidR="001B4911" w:rsidRDefault="009526A4" w:rsidP="00E02F6E">
            <w:pPr>
              <w:rPr>
                <w:rFonts w:ascii="Calibri" w:eastAsia="Times New Roman" w:hAnsi="Calibri" w:cs="Calibri"/>
                <w:color w:val="000000"/>
              </w:rPr>
            </w:pPr>
            <w:r>
              <w:rPr>
                <w:rFonts w:ascii="Calibri" w:eastAsia="Times New Roman" w:hAnsi="Calibri" w:cs="Calibri"/>
                <w:color w:val="000000"/>
              </w:rPr>
              <w:t>Ad Hoc</w:t>
            </w:r>
            <w:r w:rsidR="001B4911">
              <w:rPr>
                <w:rFonts w:ascii="Calibri" w:eastAsia="Times New Roman" w:hAnsi="Calibri" w:cs="Calibri"/>
                <w:color w:val="000000"/>
              </w:rPr>
              <w:t xml:space="preserve"> Agent</w:t>
            </w:r>
          </w:p>
        </w:tc>
        <w:tc>
          <w:tcPr>
            <w:tcW w:w="1935" w:type="dxa"/>
            <w:noWrap/>
            <w:hideMark/>
          </w:tcPr>
          <w:p w:rsidR="001B4911" w:rsidRPr="00E02F6E" w:rsidRDefault="001B4911" w:rsidP="00E02F6E">
            <w:pPr>
              <w:rPr>
                <w:rFonts w:ascii="Calibri" w:eastAsia="Times New Roman" w:hAnsi="Calibri" w:cs="Calibri"/>
                <w:color w:val="000000"/>
              </w:rPr>
            </w:pPr>
            <w:r w:rsidRPr="00E02F6E">
              <w:rPr>
                <w:rFonts w:ascii="Calibri" w:eastAsia="Times New Roman" w:hAnsi="Calibri" w:cs="Calibri"/>
                <w:color w:val="000000"/>
              </w:rPr>
              <w:t>50</w:t>
            </w:r>
            <w:r w:rsidR="004C4D61">
              <w:rPr>
                <w:rFonts w:ascii="Calibri" w:eastAsia="Times New Roman" w:hAnsi="Calibri" w:cs="Calibri"/>
                <w:color w:val="000000"/>
              </w:rPr>
              <w:t xml:space="preserve"> trials</w:t>
            </w:r>
          </w:p>
        </w:tc>
        <w:tc>
          <w:tcPr>
            <w:tcW w:w="2070" w:type="dxa"/>
            <w:noWrap/>
            <w:hideMark/>
          </w:tcPr>
          <w:p w:rsidR="001B4911" w:rsidRPr="00E02F6E" w:rsidRDefault="001B4911" w:rsidP="00E02F6E">
            <w:pPr>
              <w:rPr>
                <w:rFonts w:ascii="Calibri" w:eastAsia="Times New Roman" w:hAnsi="Calibri" w:cs="Calibri"/>
                <w:color w:val="000000"/>
              </w:rPr>
            </w:pPr>
            <w:r w:rsidRPr="00E02F6E">
              <w:rPr>
                <w:rFonts w:ascii="Calibri" w:eastAsia="Times New Roman" w:hAnsi="Calibri" w:cs="Calibri"/>
                <w:color w:val="000000"/>
              </w:rPr>
              <w:t>100</w:t>
            </w:r>
            <w:r w:rsidR="004C4D61">
              <w:rPr>
                <w:rFonts w:ascii="Calibri" w:eastAsia="Times New Roman" w:hAnsi="Calibri" w:cs="Calibri"/>
                <w:color w:val="000000"/>
              </w:rPr>
              <w:t xml:space="preserve"> trials</w:t>
            </w:r>
          </w:p>
        </w:tc>
        <w:tc>
          <w:tcPr>
            <w:tcW w:w="2070" w:type="dxa"/>
            <w:noWrap/>
            <w:hideMark/>
          </w:tcPr>
          <w:p w:rsidR="001B4911" w:rsidRPr="00E02F6E" w:rsidRDefault="001B4911" w:rsidP="00E02F6E">
            <w:pPr>
              <w:rPr>
                <w:rFonts w:ascii="Calibri" w:eastAsia="Times New Roman" w:hAnsi="Calibri" w:cs="Calibri"/>
                <w:color w:val="000000"/>
              </w:rPr>
            </w:pPr>
            <w:r w:rsidRPr="00E02F6E">
              <w:rPr>
                <w:rFonts w:ascii="Calibri" w:eastAsia="Times New Roman" w:hAnsi="Calibri" w:cs="Calibri"/>
                <w:color w:val="000000"/>
              </w:rPr>
              <w:t>200</w:t>
            </w:r>
            <w:r w:rsidR="004C4D61">
              <w:rPr>
                <w:rFonts w:ascii="Calibri" w:eastAsia="Times New Roman" w:hAnsi="Calibri" w:cs="Calibri"/>
                <w:color w:val="000000"/>
              </w:rPr>
              <w:t xml:space="preserve"> trials</w:t>
            </w:r>
          </w:p>
        </w:tc>
      </w:tr>
      <w:tr w:rsidR="001B4911" w:rsidRPr="00E02F6E" w:rsidTr="00F8231B">
        <w:trPr>
          <w:trHeight w:val="288"/>
        </w:trPr>
        <w:tc>
          <w:tcPr>
            <w:tcW w:w="1705" w:type="dxa"/>
            <w:noWrap/>
            <w:hideMark/>
          </w:tcPr>
          <w:p w:rsidR="001B4911" w:rsidRPr="00E02F6E" w:rsidRDefault="001B4911" w:rsidP="00E02F6E">
            <w:pPr>
              <w:rPr>
                <w:rFonts w:ascii="Calibri" w:eastAsia="Times New Roman" w:hAnsi="Calibri" w:cs="Calibri"/>
                <w:color w:val="000000"/>
              </w:rPr>
            </w:pPr>
            <w:r w:rsidRPr="00E02F6E">
              <w:rPr>
                <w:rFonts w:ascii="Calibri" w:eastAsia="Times New Roman" w:hAnsi="Calibri" w:cs="Calibri"/>
                <w:color w:val="000000"/>
              </w:rPr>
              <w:t>Mean</w:t>
            </w:r>
          </w:p>
        </w:tc>
        <w:tc>
          <w:tcPr>
            <w:tcW w:w="1570" w:type="dxa"/>
          </w:tcPr>
          <w:p w:rsidR="001B4911" w:rsidRPr="00694153" w:rsidRDefault="00694153" w:rsidP="00694153">
            <w:pPr>
              <w:jc w:val="right"/>
              <w:rPr>
                <w:rFonts w:ascii="Calibri" w:hAnsi="Calibri" w:cs="Calibri"/>
                <w:color w:val="000000"/>
              </w:rPr>
            </w:pPr>
            <w:r>
              <w:rPr>
                <w:rFonts w:ascii="Calibri" w:hAnsi="Calibri" w:cs="Calibri"/>
                <w:color w:val="000000"/>
              </w:rPr>
              <w:t>-936.196</w:t>
            </w:r>
          </w:p>
        </w:tc>
        <w:tc>
          <w:tcPr>
            <w:tcW w:w="1935" w:type="dxa"/>
            <w:noWrap/>
            <w:hideMark/>
          </w:tcPr>
          <w:p w:rsidR="001B4911" w:rsidRPr="00E02F6E" w:rsidRDefault="001B4911" w:rsidP="00E02F6E">
            <w:pPr>
              <w:jc w:val="right"/>
              <w:rPr>
                <w:rFonts w:ascii="Calibri" w:eastAsia="Times New Roman" w:hAnsi="Calibri" w:cs="Calibri"/>
                <w:color w:val="000000"/>
              </w:rPr>
            </w:pPr>
            <w:r w:rsidRPr="00E02F6E">
              <w:rPr>
                <w:rFonts w:ascii="Calibri" w:eastAsia="Times New Roman" w:hAnsi="Calibri" w:cs="Calibri"/>
                <w:color w:val="000000"/>
              </w:rPr>
              <w:t>381.116</w:t>
            </w:r>
          </w:p>
        </w:tc>
        <w:tc>
          <w:tcPr>
            <w:tcW w:w="2070" w:type="dxa"/>
            <w:noWrap/>
            <w:hideMark/>
          </w:tcPr>
          <w:p w:rsidR="001B4911" w:rsidRPr="00E02F6E" w:rsidRDefault="001B4911" w:rsidP="00E02F6E">
            <w:pPr>
              <w:jc w:val="right"/>
              <w:rPr>
                <w:rFonts w:ascii="Calibri" w:eastAsia="Times New Roman" w:hAnsi="Calibri" w:cs="Calibri"/>
                <w:color w:val="000000"/>
              </w:rPr>
            </w:pPr>
            <w:r w:rsidRPr="00E02F6E">
              <w:rPr>
                <w:rFonts w:ascii="Calibri" w:eastAsia="Times New Roman" w:hAnsi="Calibri" w:cs="Calibri"/>
                <w:color w:val="000000"/>
              </w:rPr>
              <w:t>352.776</w:t>
            </w:r>
          </w:p>
        </w:tc>
        <w:tc>
          <w:tcPr>
            <w:tcW w:w="2070" w:type="dxa"/>
            <w:noWrap/>
            <w:hideMark/>
          </w:tcPr>
          <w:p w:rsidR="001B4911" w:rsidRPr="00E02F6E" w:rsidRDefault="001B4911" w:rsidP="00E02F6E">
            <w:pPr>
              <w:jc w:val="right"/>
              <w:rPr>
                <w:rFonts w:ascii="Calibri" w:eastAsia="Times New Roman" w:hAnsi="Calibri" w:cs="Calibri"/>
                <w:color w:val="000000"/>
              </w:rPr>
            </w:pPr>
            <w:r w:rsidRPr="00E02F6E">
              <w:rPr>
                <w:rFonts w:ascii="Calibri" w:eastAsia="Times New Roman" w:hAnsi="Calibri" w:cs="Calibri"/>
                <w:color w:val="000000"/>
              </w:rPr>
              <w:t>321.516</w:t>
            </w:r>
          </w:p>
        </w:tc>
      </w:tr>
      <w:tr w:rsidR="001B4911" w:rsidRPr="00E02F6E" w:rsidTr="00F8231B">
        <w:trPr>
          <w:trHeight w:val="288"/>
        </w:trPr>
        <w:tc>
          <w:tcPr>
            <w:tcW w:w="1705" w:type="dxa"/>
            <w:noWrap/>
            <w:hideMark/>
          </w:tcPr>
          <w:p w:rsidR="001B4911" w:rsidRPr="00E02F6E" w:rsidRDefault="001B4911" w:rsidP="00E02F6E">
            <w:pPr>
              <w:rPr>
                <w:rFonts w:ascii="Calibri" w:eastAsia="Times New Roman" w:hAnsi="Calibri" w:cs="Calibri"/>
                <w:color w:val="000000"/>
              </w:rPr>
            </w:pPr>
            <w:r w:rsidRPr="00E02F6E">
              <w:rPr>
                <w:rFonts w:ascii="Calibri" w:eastAsia="Times New Roman" w:hAnsi="Calibri" w:cs="Calibri"/>
                <w:color w:val="000000"/>
              </w:rPr>
              <w:t>Variance</w:t>
            </w:r>
          </w:p>
        </w:tc>
        <w:tc>
          <w:tcPr>
            <w:tcW w:w="1570" w:type="dxa"/>
          </w:tcPr>
          <w:p w:rsidR="001B4911" w:rsidRPr="00694153" w:rsidRDefault="00694153" w:rsidP="00694153">
            <w:pPr>
              <w:jc w:val="right"/>
              <w:rPr>
                <w:rFonts w:ascii="Calibri" w:hAnsi="Calibri" w:cs="Calibri"/>
                <w:color w:val="000000"/>
              </w:rPr>
            </w:pPr>
            <w:r>
              <w:rPr>
                <w:rFonts w:ascii="Calibri" w:hAnsi="Calibri" w:cs="Calibri"/>
                <w:color w:val="000000"/>
              </w:rPr>
              <w:t>678624.343</w:t>
            </w:r>
          </w:p>
        </w:tc>
        <w:tc>
          <w:tcPr>
            <w:tcW w:w="1935" w:type="dxa"/>
            <w:noWrap/>
            <w:hideMark/>
          </w:tcPr>
          <w:p w:rsidR="001B4911" w:rsidRPr="00E02F6E" w:rsidRDefault="001B4911" w:rsidP="00E02F6E">
            <w:pPr>
              <w:jc w:val="right"/>
              <w:rPr>
                <w:rFonts w:ascii="Calibri" w:eastAsia="Times New Roman" w:hAnsi="Calibri" w:cs="Calibri"/>
                <w:color w:val="000000"/>
              </w:rPr>
            </w:pPr>
            <w:r w:rsidRPr="00E02F6E">
              <w:rPr>
                <w:rFonts w:ascii="Calibri" w:eastAsia="Times New Roman" w:hAnsi="Calibri" w:cs="Calibri"/>
                <w:color w:val="000000"/>
              </w:rPr>
              <w:t>808748.9</w:t>
            </w:r>
          </w:p>
        </w:tc>
        <w:tc>
          <w:tcPr>
            <w:tcW w:w="2070" w:type="dxa"/>
            <w:noWrap/>
            <w:hideMark/>
          </w:tcPr>
          <w:p w:rsidR="001B4911" w:rsidRPr="00E02F6E" w:rsidRDefault="001B4911" w:rsidP="00E02F6E">
            <w:pPr>
              <w:jc w:val="right"/>
              <w:rPr>
                <w:rFonts w:ascii="Calibri" w:eastAsia="Times New Roman" w:hAnsi="Calibri" w:cs="Calibri"/>
                <w:color w:val="000000"/>
              </w:rPr>
            </w:pPr>
            <w:r w:rsidRPr="00E02F6E">
              <w:rPr>
                <w:rFonts w:ascii="Calibri" w:eastAsia="Times New Roman" w:hAnsi="Calibri" w:cs="Calibri"/>
                <w:color w:val="000000"/>
              </w:rPr>
              <w:t>816817.1</w:t>
            </w:r>
          </w:p>
        </w:tc>
        <w:tc>
          <w:tcPr>
            <w:tcW w:w="2070" w:type="dxa"/>
            <w:noWrap/>
            <w:hideMark/>
          </w:tcPr>
          <w:p w:rsidR="001B4911" w:rsidRPr="00E02F6E" w:rsidRDefault="001B4911" w:rsidP="00E02F6E">
            <w:pPr>
              <w:jc w:val="right"/>
              <w:rPr>
                <w:rFonts w:ascii="Calibri" w:eastAsia="Times New Roman" w:hAnsi="Calibri" w:cs="Calibri"/>
                <w:color w:val="000000"/>
              </w:rPr>
            </w:pPr>
            <w:r w:rsidRPr="00E02F6E">
              <w:rPr>
                <w:rFonts w:ascii="Calibri" w:eastAsia="Times New Roman" w:hAnsi="Calibri" w:cs="Calibri"/>
                <w:color w:val="000000"/>
              </w:rPr>
              <w:t>848930.5</w:t>
            </w:r>
          </w:p>
        </w:tc>
      </w:tr>
      <w:tr w:rsidR="001B4911" w:rsidRPr="00E02F6E" w:rsidTr="00F8231B">
        <w:trPr>
          <w:trHeight w:val="288"/>
        </w:trPr>
        <w:tc>
          <w:tcPr>
            <w:tcW w:w="1705" w:type="dxa"/>
            <w:noWrap/>
            <w:hideMark/>
          </w:tcPr>
          <w:p w:rsidR="001B4911" w:rsidRPr="00E02F6E" w:rsidRDefault="00CC361A" w:rsidP="00E02F6E">
            <w:pPr>
              <w:rPr>
                <w:rFonts w:ascii="Calibri" w:eastAsia="Times New Roman" w:hAnsi="Calibri" w:cs="Calibri"/>
                <w:color w:val="000000"/>
              </w:rPr>
            </w:pPr>
            <w:r>
              <w:rPr>
                <w:rFonts w:ascii="Calibri" w:eastAsia="Times New Roman" w:hAnsi="Calibri" w:cs="Calibri"/>
                <w:color w:val="000000"/>
              </w:rPr>
              <w:t>Standard Dev</w:t>
            </w:r>
          </w:p>
        </w:tc>
        <w:tc>
          <w:tcPr>
            <w:tcW w:w="1570" w:type="dxa"/>
          </w:tcPr>
          <w:p w:rsidR="001B4911" w:rsidRPr="00F8231B" w:rsidRDefault="00832349" w:rsidP="00F8231B">
            <w:pPr>
              <w:jc w:val="right"/>
              <w:rPr>
                <w:rFonts w:ascii="Calibri" w:hAnsi="Calibri" w:cs="Calibri"/>
                <w:color w:val="000000"/>
              </w:rPr>
            </w:pPr>
            <w:r>
              <w:rPr>
                <w:rFonts w:ascii="Calibri" w:hAnsi="Calibri" w:cs="Calibri"/>
                <w:color w:val="000000"/>
              </w:rPr>
              <w:t>823.7866</w:t>
            </w:r>
          </w:p>
        </w:tc>
        <w:tc>
          <w:tcPr>
            <w:tcW w:w="1935" w:type="dxa"/>
            <w:noWrap/>
            <w:hideMark/>
          </w:tcPr>
          <w:p w:rsidR="001B4911" w:rsidRPr="00E02F6E" w:rsidRDefault="001B4911" w:rsidP="00E02F6E">
            <w:pPr>
              <w:jc w:val="right"/>
              <w:rPr>
                <w:rFonts w:ascii="Calibri" w:eastAsia="Times New Roman" w:hAnsi="Calibri" w:cs="Calibri"/>
                <w:color w:val="000000"/>
              </w:rPr>
            </w:pPr>
            <w:r w:rsidRPr="00E02F6E">
              <w:rPr>
                <w:rFonts w:ascii="Calibri" w:eastAsia="Times New Roman" w:hAnsi="Calibri" w:cs="Calibri"/>
                <w:color w:val="000000"/>
              </w:rPr>
              <w:t>899.3047</w:t>
            </w:r>
          </w:p>
        </w:tc>
        <w:tc>
          <w:tcPr>
            <w:tcW w:w="2070" w:type="dxa"/>
            <w:noWrap/>
            <w:hideMark/>
          </w:tcPr>
          <w:p w:rsidR="001B4911" w:rsidRPr="00E02F6E" w:rsidRDefault="001B4911" w:rsidP="00E02F6E">
            <w:pPr>
              <w:jc w:val="right"/>
              <w:rPr>
                <w:rFonts w:ascii="Calibri" w:eastAsia="Times New Roman" w:hAnsi="Calibri" w:cs="Calibri"/>
                <w:color w:val="000000"/>
              </w:rPr>
            </w:pPr>
            <w:r w:rsidRPr="00E02F6E">
              <w:rPr>
                <w:rFonts w:ascii="Calibri" w:eastAsia="Times New Roman" w:hAnsi="Calibri" w:cs="Calibri"/>
                <w:color w:val="000000"/>
              </w:rPr>
              <w:t>903.7794</w:t>
            </w:r>
          </w:p>
        </w:tc>
        <w:tc>
          <w:tcPr>
            <w:tcW w:w="2070" w:type="dxa"/>
            <w:noWrap/>
            <w:hideMark/>
          </w:tcPr>
          <w:p w:rsidR="001B4911" w:rsidRPr="00E02F6E" w:rsidRDefault="001B4911" w:rsidP="00E02F6E">
            <w:pPr>
              <w:jc w:val="right"/>
              <w:rPr>
                <w:rFonts w:ascii="Calibri" w:eastAsia="Times New Roman" w:hAnsi="Calibri" w:cs="Calibri"/>
                <w:color w:val="000000"/>
              </w:rPr>
            </w:pPr>
            <w:r w:rsidRPr="00E02F6E">
              <w:rPr>
                <w:rFonts w:ascii="Calibri" w:eastAsia="Times New Roman" w:hAnsi="Calibri" w:cs="Calibri"/>
                <w:color w:val="000000"/>
              </w:rPr>
              <w:t>921.3743</w:t>
            </w:r>
          </w:p>
        </w:tc>
      </w:tr>
      <w:tr w:rsidR="001B4911" w:rsidRPr="00E02F6E" w:rsidTr="00F8231B">
        <w:trPr>
          <w:trHeight w:val="288"/>
        </w:trPr>
        <w:tc>
          <w:tcPr>
            <w:tcW w:w="1705" w:type="dxa"/>
            <w:noWrap/>
            <w:hideMark/>
          </w:tcPr>
          <w:p w:rsidR="001B4911" w:rsidRPr="00E02F6E" w:rsidRDefault="001B4911" w:rsidP="00E02F6E">
            <w:pPr>
              <w:rPr>
                <w:rFonts w:ascii="Calibri" w:eastAsia="Times New Roman" w:hAnsi="Calibri" w:cs="Calibri"/>
                <w:color w:val="000000"/>
              </w:rPr>
            </w:pPr>
            <w:r w:rsidRPr="00E02F6E">
              <w:rPr>
                <w:rFonts w:ascii="Calibri" w:eastAsia="Times New Roman" w:hAnsi="Calibri" w:cs="Calibri"/>
                <w:color w:val="000000"/>
              </w:rPr>
              <w:t>Margin of Error</w:t>
            </w:r>
          </w:p>
        </w:tc>
        <w:tc>
          <w:tcPr>
            <w:tcW w:w="1570" w:type="dxa"/>
          </w:tcPr>
          <w:p w:rsidR="001B4911" w:rsidRPr="00694153" w:rsidRDefault="00832349" w:rsidP="00694153">
            <w:pPr>
              <w:jc w:val="right"/>
              <w:rPr>
                <w:rFonts w:ascii="Calibri" w:hAnsi="Calibri" w:cs="Calibri"/>
                <w:color w:val="000000"/>
              </w:rPr>
            </w:pPr>
            <w:r>
              <w:rPr>
                <w:rFonts w:ascii="Calibri" w:hAnsi="Calibri" w:cs="Calibri"/>
                <w:color w:val="000000"/>
              </w:rPr>
              <w:t>102.1176</w:t>
            </w:r>
          </w:p>
        </w:tc>
        <w:tc>
          <w:tcPr>
            <w:tcW w:w="1935" w:type="dxa"/>
            <w:noWrap/>
            <w:hideMark/>
          </w:tcPr>
          <w:p w:rsidR="001B4911" w:rsidRPr="00E02F6E" w:rsidRDefault="001B4911" w:rsidP="00E02F6E">
            <w:pPr>
              <w:jc w:val="right"/>
              <w:rPr>
                <w:rFonts w:ascii="Calibri" w:eastAsia="Times New Roman" w:hAnsi="Calibri" w:cs="Calibri"/>
                <w:color w:val="000000"/>
              </w:rPr>
            </w:pPr>
            <w:r w:rsidRPr="00E02F6E">
              <w:rPr>
                <w:rFonts w:ascii="Calibri" w:eastAsia="Times New Roman" w:hAnsi="Calibri" w:cs="Calibri"/>
                <w:color w:val="000000"/>
              </w:rPr>
              <w:t>111.479</w:t>
            </w:r>
          </w:p>
        </w:tc>
        <w:tc>
          <w:tcPr>
            <w:tcW w:w="2070" w:type="dxa"/>
            <w:noWrap/>
            <w:hideMark/>
          </w:tcPr>
          <w:p w:rsidR="001B4911" w:rsidRPr="00E02F6E" w:rsidRDefault="001B4911" w:rsidP="00E02F6E">
            <w:pPr>
              <w:jc w:val="right"/>
              <w:rPr>
                <w:rFonts w:ascii="Calibri" w:eastAsia="Times New Roman" w:hAnsi="Calibri" w:cs="Calibri"/>
                <w:color w:val="000000"/>
              </w:rPr>
            </w:pPr>
            <w:r w:rsidRPr="00E02F6E">
              <w:rPr>
                <w:rFonts w:ascii="Calibri" w:eastAsia="Times New Roman" w:hAnsi="Calibri" w:cs="Calibri"/>
                <w:color w:val="000000"/>
              </w:rPr>
              <w:t>112.0337</w:t>
            </w:r>
          </w:p>
        </w:tc>
        <w:tc>
          <w:tcPr>
            <w:tcW w:w="2070" w:type="dxa"/>
            <w:noWrap/>
            <w:hideMark/>
          </w:tcPr>
          <w:p w:rsidR="001B4911" w:rsidRPr="00E02F6E" w:rsidRDefault="001B4911" w:rsidP="00E02F6E">
            <w:pPr>
              <w:jc w:val="right"/>
              <w:rPr>
                <w:rFonts w:ascii="Calibri" w:eastAsia="Times New Roman" w:hAnsi="Calibri" w:cs="Calibri"/>
                <w:color w:val="000000"/>
              </w:rPr>
            </w:pPr>
            <w:r w:rsidRPr="00E02F6E">
              <w:rPr>
                <w:rFonts w:ascii="Calibri" w:eastAsia="Times New Roman" w:hAnsi="Calibri" w:cs="Calibri"/>
                <w:color w:val="000000"/>
              </w:rPr>
              <w:t>114.2147</w:t>
            </w:r>
          </w:p>
        </w:tc>
      </w:tr>
      <w:tr w:rsidR="001B4911" w:rsidRPr="00E02F6E" w:rsidTr="00F8231B">
        <w:trPr>
          <w:trHeight w:val="288"/>
        </w:trPr>
        <w:tc>
          <w:tcPr>
            <w:tcW w:w="1705" w:type="dxa"/>
            <w:noWrap/>
          </w:tcPr>
          <w:p w:rsidR="001B4911" w:rsidRPr="00E02F6E" w:rsidRDefault="001B4911" w:rsidP="00E02F6E">
            <w:pPr>
              <w:rPr>
                <w:rFonts w:ascii="Calibri" w:eastAsia="Times New Roman" w:hAnsi="Calibri" w:cs="Calibri"/>
                <w:color w:val="000000"/>
              </w:rPr>
            </w:pPr>
            <w:r>
              <w:rPr>
                <w:rFonts w:ascii="Calibri" w:eastAsia="Times New Roman" w:hAnsi="Calibri" w:cs="Calibri"/>
                <w:color w:val="000000"/>
              </w:rPr>
              <w:t>95% Confidence Interval</w:t>
            </w:r>
          </w:p>
        </w:tc>
        <w:tc>
          <w:tcPr>
            <w:tcW w:w="1570" w:type="dxa"/>
          </w:tcPr>
          <w:p w:rsidR="001B4911" w:rsidRDefault="00832349" w:rsidP="00E02F6E">
            <w:pPr>
              <w:jc w:val="right"/>
              <w:rPr>
                <w:rFonts w:ascii="Calibri" w:eastAsia="Times New Roman" w:hAnsi="Calibri" w:cs="Calibri"/>
                <w:color w:val="000000"/>
              </w:rPr>
            </w:pPr>
            <w:r>
              <w:rPr>
                <w:rFonts w:ascii="Calibri" w:eastAsia="Times New Roman" w:hAnsi="Calibri" w:cs="Calibri"/>
                <w:color w:val="000000"/>
              </w:rPr>
              <w:t>-936.196 ± 102.1176</w:t>
            </w:r>
          </w:p>
        </w:tc>
        <w:tc>
          <w:tcPr>
            <w:tcW w:w="1935" w:type="dxa"/>
            <w:noWrap/>
          </w:tcPr>
          <w:p w:rsidR="001B4911" w:rsidRPr="00E02F6E" w:rsidRDefault="001B4911" w:rsidP="00E02F6E">
            <w:pPr>
              <w:jc w:val="right"/>
              <w:rPr>
                <w:rFonts w:ascii="Calibri" w:eastAsia="Times New Roman" w:hAnsi="Calibri" w:cs="Calibri"/>
                <w:color w:val="000000"/>
              </w:rPr>
            </w:pPr>
            <w:r>
              <w:rPr>
                <w:rFonts w:ascii="Calibri" w:eastAsia="Times New Roman" w:hAnsi="Calibri" w:cs="Calibri"/>
                <w:color w:val="000000"/>
              </w:rPr>
              <w:t>381.116 ± 111.479</w:t>
            </w:r>
          </w:p>
        </w:tc>
        <w:tc>
          <w:tcPr>
            <w:tcW w:w="2070" w:type="dxa"/>
            <w:noWrap/>
          </w:tcPr>
          <w:p w:rsidR="001B4911" w:rsidRPr="00E02F6E" w:rsidRDefault="001B4911" w:rsidP="00E02F6E">
            <w:pPr>
              <w:jc w:val="right"/>
              <w:rPr>
                <w:rFonts w:ascii="Calibri" w:eastAsia="Times New Roman" w:hAnsi="Calibri" w:cs="Calibri"/>
                <w:color w:val="000000"/>
              </w:rPr>
            </w:pPr>
            <w:r w:rsidRPr="00E02F6E">
              <w:rPr>
                <w:rFonts w:ascii="Calibri" w:eastAsia="Times New Roman" w:hAnsi="Calibri" w:cs="Calibri"/>
                <w:color w:val="000000"/>
              </w:rPr>
              <w:t>352.776</w:t>
            </w:r>
            <w:r>
              <w:rPr>
                <w:rFonts w:ascii="Calibri" w:eastAsia="Times New Roman" w:hAnsi="Calibri" w:cs="Calibri"/>
                <w:color w:val="000000"/>
              </w:rPr>
              <w:t xml:space="preserve"> ± </w:t>
            </w:r>
            <w:r w:rsidRPr="00E02F6E">
              <w:rPr>
                <w:rFonts w:ascii="Calibri" w:eastAsia="Times New Roman" w:hAnsi="Calibri" w:cs="Calibri"/>
                <w:color w:val="000000"/>
              </w:rPr>
              <w:t>112.0337</w:t>
            </w:r>
          </w:p>
        </w:tc>
        <w:tc>
          <w:tcPr>
            <w:tcW w:w="2070" w:type="dxa"/>
            <w:noWrap/>
          </w:tcPr>
          <w:p w:rsidR="001B4911" w:rsidRPr="00E02F6E" w:rsidRDefault="001B4911" w:rsidP="00E02F6E">
            <w:pPr>
              <w:jc w:val="right"/>
              <w:rPr>
                <w:rFonts w:ascii="Calibri" w:eastAsia="Times New Roman" w:hAnsi="Calibri" w:cs="Calibri"/>
                <w:color w:val="000000"/>
              </w:rPr>
            </w:pPr>
            <w:r w:rsidRPr="00E02F6E">
              <w:rPr>
                <w:rFonts w:ascii="Calibri" w:eastAsia="Times New Roman" w:hAnsi="Calibri" w:cs="Calibri"/>
                <w:color w:val="000000"/>
              </w:rPr>
              <w:t>321.516</w:t>
            </w:r>
            <w:r>
              <w:rPr>
                <w:rFonts w:ascii="Calibri" w:eastAsia="Times New Roman" w:hAnsi="Calibri" w:cs="Calibri"/>
                <w:color w:val="000000"/>
              </w:rPr>
              <w:t xml:space="preserve"> ± </w:t>
            </w:r>
            <w:r w:rsidRPr="00E02F6E">
              <w:rPr>
                <w:rFonts w:ascii="Calibri" w:eastAsia="Times New Roman" w:hAnsi="Calibri" w:cs="Calibri"/>
                <w:color w:val="000000"/>
              </w:rPr>
              <w:t>114.2147</w:t>
            </w:r>
          </w:p>
        </w:tc>
      </w:tr>
    </w:tbl>
    <w:p w:rsidR="00B22B55" w:rsidRDefault="000F3819" w:rsidP="00B22B55">
      <w:r>
        <w:lastRenderedPageBreak/>
        <w:t>* Note that each trial was limited to a maximum 20,000 boards generated for each Monte Carlo function call</w:t>
      </w:r>
    </w:p>
    <w:p w:rsidR="000F3819" w:rsidRPr="000F3819" w:rsidRDefault="000F3819" w:rsidP="00B22B55">
      <w:pPr>
        <w:rPr>
          <w:b/>
        </w:rPr>
      </w:pPr>
      <w:r>
        <w:rPr>
          <w:b/>
        </w:rPr>
        <w:t>Statistical Data on the Scores of CS4300_MC_agent for 250 Different Boards Using Variable Monte Carlo Limits</w:t>
      </w:r>
    </w:p>
    <w:tbl>
      <w:tblPr>
        <w:tblStyle w:val="TableGrid"/>
        <w:tblW w:w="8005" w:type="dxa"/>
        <w:tblLook w:val="04A0" w:firstRow="1" w:lastRow="0" w:firstColumn="1" w:lastColumn="0" w:noHBand="0" w:noVBand="1"/>
      </w:tblPr>
      <w:tblGrid>
        <w:gridCol w:w="1840"/>
        <w:gridCol w:w="2025"/>
        <w:gridCol w:w="2070"/>
        <w:gridCol w:w="2070"/>
      </w:tblGrid>
      <w:tr w:rsidR="000F3819" w:rsidRPr="000F3819" w:rsidTr="00C07472">
        <w:trPr>
          <w:trHeight w:val="288"/>
        </w:trPr>
        <w:tc>
          <w:tcPr>
            <w:tcW w:w="1840" w:type="dxa"/>
            <w:noWrap/>
            <w:hideMark/>
          </w:tcPr>
          <w:p w:rsidR="000F3819" w:rsidRPr="000F3819" w:rsidRDefault="000F3819" w:rsidP="000F3819">
            <w:pPr>
              <w:rPr>
                <w:rFonts w:ascii="Times New Roman" w:eastAsia="Times New Roman" w:hAnsi="Times New Roman" w:cs="Times New Roman"/>
                <w:sz w:val="24"/>
                <w:szCs w:val="24"/>
              </w:rPr>
            </w:pPr>
          </w:p>
        </w:tc>
        <w:tc>
          <w:tcPr>
            <w:tcW w:w="2025" w:type="dxa"/>
            <w:noWrap/>
            <w:hideMark/>
          </w:tcPr>
          <w:p w:rsidR="000F3819" w:rsidRPr="000F3819" w:rsidRDefault="004C4D61" w:rsidP="000F3819">
            <w:pPr>
              <w:jc w:val="right"/>
              <w:rPr>
                <w:rFonts w:ascii="Calibri" w:eastAsia="Times New Roman" w:hAnsi="Calibri" w:cs="Calibri"/>
                <w:color w:val="000000"/>
              </w:rPr>
            </w:pPr>
            <w:r>
              <w:rPr>
                <w:rFonts w:ascii="Calibri" w:eastAsia="Times New Roman" w:hAnsi="Calibri" w:cs="Calibri"/>
                <w:color w:val="000000"/>
              </w:rPr>
              <w:t xml:space="preserve">Limit </w:t>
            </w:r>
            <w:r w:rsidR="000F3819" w:rsidRPr="000F3819">
              <w:rPr>
                <w:rFonts w:ascii="Calibri" w:eastAsia="Times New Roman" w:hAnsi="Calibri" w:cs="Calibri"/>
                <w:color w:val="000000"/>
              </w:rPr>
              <w:t>10000</w:t>
            </w:r>
          </w:p>
        </w:tc>
        <w:tc>
          <w:tcPr>
            <w:tcW w:w="2070" w:type="dxa"/>
            <w:noWrap/>
            <w:hideMark/>
          </w:tcPr>
          <w:p w:rsidR="000F3819" w:rsidRPr="000F3819" w:rsidRDefault="004C4D61" w:rsidP="000F3819">
            <w:pPr>
              <w:jc w:val="right"/>
              <w:rPr>
                <w:rFonts w:ascii="Calibri" w:eastAsia="Times New Roman" w:hAnsi="Calibri" w:cs="Calibri"/>
                <w:color w:val="000000"/>
              </w:rPr>
            </w:pPr>
            <w:r>
              <w:rPr>
                <w:rFonts w:ascii="Calibri" w:eastAsia="Times New Roman" w:hAnsi="Calibri" w:cs="Calibri"/>
                <w:color w:val="000000"/>
              </w:rPr>
              <w:t xml:space="preserve">Limit </w:t>
            </w:r>
            <w:r w:rsidR="000F3819" w:rsidRPr="000F3819">
              <w:rPr>
                <w:rFonts w:ascii="Calibri" w:eastAsia="Times New Roman" w:hAnsi="Calibri" w:cs="Calibri"/>
                <w:color w:val="000000"/>
              </w:rPr>
              <w:t>20000</w:t>
            </w:r>
          </w:p>
        </w:tc>
        <w:tc>
          <w:tcPr>
            <w:tcW w:w="2070" w:type="dxa"/>
            <w:noWrap/>
            <w:hideMark/>
          </w:tcPr>
          <w:p w:rsidR="000F3819" w:rsidRPr="000F3819" w:rsidRDefault="004C4D61" w:rsidP="000F3819">
            <w:pPr>
              <w:jc w:val="right"/>
              <w:rPr>
                <w:rFonts w:ascii="Calibri" w:eastAsia="Times New Roman" w:hAnsi="Calibri" w:cs="Calibri"/>
                <w:color w:val="000000"/>
              </w:rPr>
            </w:pPr>
            <w:r>
              <w:rPr>
                <w:rFonts w:ascii="Calibri" w:eastAsia="Times New Roman" w:hAnsi="Calibri" w:cs="Calibri"/>
                <w:color w:val="000000"/>
              </w:rPr>
              <w:t xml:space="preserve">Limit </w:t>
            </w:r>
            <w:r w:rsidR="000F3819" w:rsidRPr="000F3819">
              <w:rPr>
                <w:rFonts w:ascii="Calibri" w:eastAsia="Times New Roman" w:hAnsi="Calibri" w:cs="Calibri"/>
                <w:color w:val="000000"/>
              </w:rPr>
              <w:t>30000</w:t>
            </w:r>
          </w:p>
        </w:tc>
      </w:tr>
      <w:tr w:rsidR="000F3819" w:rsidRPr="000F3819" w:rsidTr="00C07472">
        <w:trPr>
          <w:trHeight w:val="288"/>
        </w:trPr>
        <w:tc>
          <w:tcPr>
            <w:tcW w:w="1840" w:type="dxa"/>
            <w:noWrap/>
            <w:hideMark/>
          </w:tcPr>
          <w:p w:rsidR="000F3819" w:rsidRPr="000F3819" w:rsidRDefault="000F3819" w:rsidP="000F3819">
            <w:pPr>
              <w:rPr>
                <w:rFonts w:ascii="Calibri" w:eastAsia="Times New Roman" w:hAnsi="Calibri" w:cs="Calibri"/>
                <w:color w:val="000000"/>
              </w:rPr>
            </w:pPr>
            <w:r w:rsidRPr="000F3819">
              <w:rPr>
                <w:rFonts w:ascii="Calibri" w:eastAsia="Times New Roman" w:hAnsi="Calibri" w:cs="Calibri"/>
                <w:color w:val="000000"/>
              </w:rPr>
              <w:t>Mean</w:t>
            </w:r>
          </w:p>
        </w:tc>
        <w:tc>
          <w:tcPr>
            <w:tcW w:w="2025" w:type="dxa"/>
            <w:noWrap/>
            <w:hideMark/>
          </w:tcPr>
          <w:p w:rsidR="000F3819" w:rsidRPr="000F3819" w:rsidRDefault="000F3819" w:rsidP="000F3819">
            <w:pPr>
              <w:jc w:val="right"/>
              <w:rPr>
                <w:rFonts w:ascii="Calibri" w:eastAsia="Times New Roman" w:hAnsi="Calibri" w:cs="Calibri"/>
                <w:color w:val="000000"/>
              </w:rPr>
            </w:pPr>
            <w:r w:rsidRPr="000F3819">
              <w:rPr>
                <w:rFonts w:ascii="Calibri" w:eastAsia="Times New Roman" w:hAnsi="Calibri" w:cs="Calibri"/>
                <w:color w:val="000000"/>
              </w:rPr>
              <w:t>289.448</w:t>
            </w:r>
          </w:p>
        </w:tc>
        <w:tc>
          <w:tcPr>
            <w:tcW w:w="2070" w:type="dxa"/>
            <w:noWrap/>
            <w:hideMark/>
          </w:tcPr>
          <w:p w:rsidR="000F3819" w:rsidRPr="000F3819" w:rsidRDefault="000F3819" w:rsidP="000F3819">
            <w:pPr>
              <w:jc w:val="right"/>
              <w:rPr>
                <w:rFonts w:ascii="Calibri" w:eastAsia="Times New Roman" w:hAnsi="Calibri" w:cs="Calibri"/>
                <w:color w:val="000000"/>
              </w:rPr>
            </w:pPr>
            <w:r w:rsidRPr="000F3819">
              <w:rPr>
                <w:rFonts w:ascii="Calibri" w:eastAsia="Times New Roman" w:hAnsi="Calibri" w:cs="Calibri"/>
                <w:color w:val="000000"/>
              </w:rPr>
              <w:t>381.116</w:t>
            </w:r>
          </w:p>
        </w:tc>
        <w:tc>
          <w:tcPr>
            <w:tcW w:w="2070" w:type="dxa"/>
            <w:noWrap/>
            <w:hideMark/>
          </w:tcPr>
          <w:p w:rsidR="000F3819" w:rsidRPr="000F3819" w:rsidRDefault="000F3819" w:rsidP="000F3819">
            <w:pPr>
              <w:jc w:val="right"/>
              <w:rPr>
                <w:rFonts w:ascii="Calibri" w:eastAsia="Times New Roman" w:hAnsi="Calibri" w:cs="Calibri"/>
                <w:color w:val="000000"/>
              </w:rPr>
            </w:pPr>
            <w:r w:rsidRPr="000F3819">
              <w:rPr>
                <w:rFonts w:ascii="Calibri" w:eastAsia="Times New Roman" w:hAnsi="Calibri" w:cs="Calibri"/>
                <w:color w:val="000000"/>
              </w:rPr>
              <w:t>329.496</w:t>
            </w:r>
          </w:p>
        </w:tc>
      </w:tr>
      <w:tr w:rsidR="000F3819" w:rsidRPr="000F3819" w:rsidTr="00C07472">
        <w:trPr>
          <w:trHeight w:val="288"/>
        </w:trPr>
        <w:tc>
          <w:tcPr>
            <w:tcW w:w="1840" w:type="dxa"/>
            <w:noWrap/>
            <w:hideMark/>
          </w:tcPr>
          <w:p w:rsidR="000F3819" w:rsidRPr="000F3819" w:rsidRDefault="000F3819" w:rsidP="000F3819">
            <w:pPr>
              <w:rPr>
                <w:rFonts w:ascii="Calibri" w:eastAsia="Times New Roman" w:hAnsi="Calibri" w:cs="Calibri"/>
                <w:color w:val="000000"/>
              </w:rPr>
            </w:pPr>
            <w:r w:rsidRPr="000F3819">
              <w:rPr>
                <w:rFonts w:ascii="Calibri" w:eastAsia="Times New Roman" w:hAnsi="Calibri" w:cs="Calibri"/>
                <w:color w:val="000000"/>
              </w:rPr>
              <w:t>Variance</w:t>
            </w:r>
          </w:p>
        </w:tc>
        <w:tc>
          <w:tcPr>
            <w:tcW w:w="2025" w:type="dxa"/>
            <w:noWrap/>
            <w:hideMark/>
          </w:tcPr>
          <w:p w:rsidR="000F3819" w:rsidRPr="000F3819" w:rsidRDefault="000F3819" w:rsidP="000F3819">
            <w:pPr>
              <w:jc w:val="right"/>
              <w:rPr>
                <w:rFonts w:ascii="Calibri" w:eastAsia="Times New Roman" w:hAnsi="Calibri" w:cs="Calibri"/>
                <w:color w:val="000000"/>
              </w:rPr>
            </w:pPr>
            <w:r w:rsidRPr="000F3819">
              <w:rPr>
                <w:rFonts w:ascii="Calibri" w:eastAsia="Times New Roman" w:hAnsi="Calibri" w:cs="Calibri"/>
                <w:color w:val="000000"/>
              </w:rPr>
              <w:t>875484.7</w:t>
            </w:r>
          </w:p>
        </w:tc>
        <w:tc>
          <w:tcPr>
            <w:tcW w:w="2070" w:type="dxa"/>
            <w:noWrap/>
            <w:hideMark/>
          </w:tcPr>
          <w:p w:rsidR="000F3819" w:rsidRPr="000F3819" w:rsidRDefault="000F3819" w:rsidP="000F3819">
            <w:pPr>
              <w:jc w:val="right"/>
              <w:rPr>
                <w:rFonts w:ascii="Calibri" w:eastAsia="Times New Roman" w:hAnsi="Calibri" w:cs="Calibri"/>
                <w:color w:val="000000"/>
              </w:rPr>
            </w:pPr>
            <w:r w:rsidRPr="000F3819">
              <w:rPr>
                <w:rFonts w:ascii="Calibri" w:eastAsia="Times New Roman" w:hAnsi="Calibri" w:cs="Calibri"/>
                <w:color w:val="000000"/>
              </w:rPr>
              <w:t>808748.9</w:t>
            </w:r>
          </w:p>
        </w:tc>
        <w:tc>
          <w:tcPr>
            <w:tcW w:w="2070" w:type="dxa"/>
            <w:noWrap/>
            <w:hideMark/>
          </w:tcPr>
          <w:p w:rsidR="000F3819" w:rsidRPr="000F3819" w:rsidRDefault="000F3819" w:rsidP="000F3819">
            <w:pPr>
              <w:jc w:val="right"/>
              <w:rPr>
                <w:rFonts w:ascii="Calibri" w:eastAsia="Times New Roman" w:hAnsi="Calibri" w:cs="Calibri"/>
                <w:color w:val="000000"/>
              </w:rPr>
            </w:pPr>
            <w:r w:rsidRPr="000F3819">
              <w:rPr>
                <w:rFonts w:ascii="Calibri" w:eastAsia="Times New Roman" w:hAnsi="Calibri" w:cs="Calibri"/>
                <w:color w:val="000000"/>
              </w:rPr>
              <w:t>832886.1</w:t>
            </w:r>
          </w:p>
        </w:tc>
      </w:tr>
      <w:tr w:rsidR="000F3819" w:rsidRPr="000F3819" w:rsidTr="00C07472">
        <w:trPr>
          <w:trHeight w:val="288"/>
        </w:trPr>
        <w:tc>
          <w:tcPr>
            <w:tcW w:w="1840" w:type="dxa"/>
            <w:noWrap/>
            <w:hideMark/>
          </w:tcPr>
          <w:p w:rsidR="000F3819" w:rsidRPr="000F3819" w:rsidRDefault="000F3819" w:rsidP="000F3819">
            <w:pPr>
              <w:rPr>
                <w:rFonts w:ascii="Calibri" w:eastAsia="Times New Roman" w:hAnsi="Calibri" w:cs="Calibri"/>
                <w:color w:val="000000"/>
              </w:rPr>
            </w:pPr>
            <w:r w:rsidRPr="000F3819">
              <w:rPr>
                <w:rFonts w:ascii="Calibri" w:eastAsia="Times New Roman" w:hAnsi="Calibri" w:cs="Calibri"/>
                <w:color w:val="000000"/>
              </w:rPr>
              <w:t>Standard Deviation</w:t>
            </w:r>
          </w:p>
        </w:tc>
        <w:tc>
          <w:tcPr>
            <w:tcW w:w="2025" w:type="dxa"/>
            <w:noWrap/>
            <w:hideMark/>
          </w:tcPr>
          <w:p w:rsidR="000F3819" w:rsidRPr="000F3819" w:rsidRDefault="000F3819" w:rsidP="000F3819">
            <w:pPr>
              <w:jc w:val="right"/>
              <w:rPr>
                <w:rFonts w:ascii="Calibri" w:eastAsia="Times New Roman" w:hAnsi="Calibri" w:cs="Calibri"/>
                <w:color w:val="000000"/>
              </w:rPr>
            </w:pPr>
            <w:r w:rsidRPr="000F3819">
              <w:rPr>
                <w:rFonts w:ascii="Calibri" w:eastAsia="Times New Roman" w:hAnsi="Calibri" w:cs="Calibri"/>
                <w:color w:val="000000"/>
              </w:rPr>
              <w:t>935.6734</w:t>
            </w:r>
          </w:p>
        </w:tc>
        <w:tc>
          <w:tcPr>
            <w:tcW w:w="2070" w:type="dxa"/>
            <w:noWrap/>
            <w:hideMark/>
          </w:tcPr>
          <w:p w:rsidR="000F3819" w:rsidRPr="000F3819" w:rsidRDefault="000F3819" w:rsidP="000F3819">
            <w:pPr>
              <w:jc w:val="right"/>
              <w:rPr>
                <w:rFonts w:ascii="Calibri" w:eastAsia="Times New Roman" w:hAnsi="Calibri" w:cs="Calibri"/>
                <w:color w:val="000000"/>
              </w:rPr>
            </w:pPr>
            <w:r w:rsidRPr="000F3819">
              <w:rPr>
                <w:rFonts w:ascii="Calibri" w:eastAsia="Times New Roman" w:hAnsi="Calibri" w:cs="Calibri"/>
                <w:color w:val="000000"/>
              </w:rPr>
              <w:t>899.3047</w:t>
            </w:r>
          </w:p>
        </w:tc>
        <w:tc>
          <w:tcPr>
            <w:tcW w:w="2070" w:type="dxa"/>
            <w:noWrap/>
            <w:hideMark/>
          </w:tcPr>
          <w:p w:rsidR="000F3819" w:rsidRPr="000F3819" w:rsidRDefault="000F3819" w:rsidP="000F3819">
            <w:pPr>
              <w:jc w:val="right"/>
              <w:rPr>
                <w:rFonts w:ascii="Calibri" w:eastAsia="Times New Roman" w:hAnsi="Calibri" w:cs="Calibri"/>
                <w:color w:val="000000"/>
              </w:rPr>
            </w:pPr>
            <w:r w:rsidRPr="000F3819">
              <w:rPr>
                <w:rFonts w:ascii="Calibri" w:eastAsia="Times New Roman" w:hAnsi="Calibri" w:cs="Calibri"/>
                <w:color w:val="000000"/>
              </w:rPr>
              <w:t>912.626</w:t>
            </w:r>
          </w:p>
        </w:tc>
      </w:tr>
      <w:tr w:rsidR="000F3819" w:rsidRPr="000F3819" w:rsidTr="00C07472">
        <w:trPr>
          <w:trHeight w:val="288"/>
        </w:trPr>
        <w:tc>
          <w:tcPr>
            <w:tcW w:w="1840" w:type="dxa"/>
            <w:noWrap/>
            <w:hideMark/>
          </w:tcPr>
          <w:p w:rsidR="000F3819" w:rsidRPr="000F3819" w:rsidRDefault="000F3819" w:rsidP="000F3819">
            <w:pPr>
              <w:rPr>
                <w:rFonts w:ascii="Calibri" w:eastAsia="Times New Roman" w:hAnsi="Calibri" w:cs="Calibri"/>
                <w:color w:val="000000"/>
              </w:rPr>
            </w:pPr>
            <w:r>
              <w:rPr>
                <w:rFonts w:ascii="Calibri" w:eastAsia="Times New Roman" w:hAnsi="Calibri" w:cs="Calibri"/>
                <w:color w:val="000000"/>
              </w:rPr>
              <w:t xml:space="preserve"> </w:t>
            </w:r>
            <w:r w:rsidRPr="000F3819">
              <w:rPr>
                <w:rFonts w:ascii="Calibri" w:eastAsia="Times New Roman" w:hAnsi="Calibri" w:cs="Calibri"/>
                <w:color w:val="000000"/>
              </w:rPr>
              <w:t>Margin of Error</w:t>
            </w:r>
          </w:p>
        </w:tc>
        <w:tc>
          <w:tcPr>
            <w:tcW w:w="2025" w:type="dxa"/>
            <w:noWrap/>
            <w:hideMark/>
          </w:tcPr>
          <w:p w:rsidR="000F3819" w:rsidRPr="000F3819" w:rsidRDefault="000F3819" w:rsidP="000F3819">
            <w:pPr>
              <w:jc w:val="right"/>
              <w:rPr>
                <w:rFonts w:ascii="Calibri" w:eastAsia="Times New Roman" w:hAnsi="Calibri" w:cs="Calibri"/>
                <w:color w:val="000000"/>
              </w:rPr>
            </w:pPr>
            <w:r w:rsidRPr="000F3819">
              <w:rPr>
                <w:rFonts w:ascii="Calibri" w:eastAsia="Times New Roman" w:hAnsi="Calibri" w:cs="Calibri"/>
                <w:color w:val="000000"/>
              </w:rPr>
              <w:t>115.9873</w:t>
            </w:r>
          </w:p>
        </w:tc>
        <w:tc>
          <w:tcPr>
            <w:tcW w:w="2070" w:type="dxa"/>
            <w:noWrap/>
            <w:hideMark/>
          </w:tcPr>
          <w:p w:rsidR="000F3819" w:rsidRPr="000F3819" w:rsidRDefault="000F3819" w:rsidP="000F3819">
            <w:pPr>
              <w:jc w:val="right"/>
              <w:rPr>
                <w:rFonts w:ascii="Calibri" w:eastAsia="Times New Roman" w:hAnsi="Calibri" w:cs="Calibri"/>
                <w:color w:val="000000"/>
              </w:rPr>
            </w:pPr>
            <w:r w:rsidRPr="000F3819">
              <w:rPr>
                <w:rFonts w:ascii="Calibri" w:eastAsia="Times New Roman" w:hAnsi="Calibri" w:cs="Calibri"/>
                <w:color w:val="000000"/>
              </w:rPr>
              <w:t>111.479</w:t>
            </w:r>
          </w:p>
        </w:tc>
        <w:tc>
          <w:tcPr>
            <w:tcW w:w="2070" w:type="dxa"/>
            <w:noWrap/>
            <w:hideMark/>
          </w:tcPr>
          <w:p w:rsidR="000F3819" w:rsidRPr="000F3819" w:rsidRDefault="000F3819" w:rsidP="000F3819">
            <w:pPr>
              <w:jc w:val="right"/>
              <w:rPr>
                <w:rFonts w:ascii="Calibri" w:eastAsia="Times New Roman" w:hAnsi="Calibri" w:cs="Calibri"/>
                <w:color w:val="000000"/>
              </w:rPr>
            </w:pPr>
            <w:r w:rsidRPr="000F3819">
              <w:rPr>
                <w:rFonts w:ascii="Calibri" w:eastAsia="Times New Roman" w:hAnsi="Calibri" w:cs="Calibri"/>
                <w:color w:val="000000"/>
              </w:rPr>
              <w:t>113.1303</w:t>
            </w:r>
          </w:p>
        </w:tc>
      </w:tr>
      <w:tr w:rsidR="000F3819" w:rsidRPr="000F3819" w:rsidTr="00C07472">
        <w:trPr>
          <w:trHeight w:val="288"/>
        </w:trPr>
        <w:tc>
          <w:tcPr>
            <w:tcW w:w="1840" w:type="dxa"/>
            <w:noWrap/>
          </w:tcPr>
          <w:p w:rsidR="000F3819" w:rsidRPr="000F3819" w:rsidRDefault="000F3819" w:rsidP="000F3819">
            <w:pPr>
              <w:rPr>
                <w:rFonts w:ascii="Calibri" w:eastAsia="Times New Roman" w:hAnsi="Calibri" w:cs="Calibri"/>
                <w:color w:val="000000"/>
              </w:rPr>
            </w:pPr>
            <w:r>
              <w:rPr>
                <w:rFonts w:ascii="Calibri" w:eastAsia="Times New Roman" w:hAnsi="Calibri" w:cs="Calibri"/>
                <w:color w:val="000000"/>
              </w:rPr>
              <w:t>95% Confidence Interval</w:t>
            </w:r>
          </w:p>
        </w:tc>
        <w:tc>
          <w:tcPr>
            <w:tcW w:w="2025" w:type="dxa"/>
            <w:noWrap/>
          </w:tcPr>
          <w:p w:rsidR="000F3819" w:rsidRPr="000F3819" w:rsidRDefault="000F3819" w:rsidP="000F3819">
            <w:pPr>
              <w:jc w:val="right"/>
              <w:rPr>
                <w:rFonts w:ascii="Calibri" w:eastAsia="Times New Roman" w:hAnsi="Calibri" w:cs="Calibri"/>
                <w:color w:val="000000"/>
              </w:rPr>
            </w:pPr>
            <w:r w:rsidRPr="000F3819">
              <w:rPr>
                <w:rFonts w:ascii="Calibri" w:eastAsia="Times New Roman" w:hAnsi="Calibri" w:cs="Calibri"/>
                <w:color w:val="000000"/>
              </w:rPr>
              <w:t>289.448</w:t>
            </w:r>
            <w:r>
              <w:rPr>
                <w:rFonts w:ascii="Calibri" w:eastAsia="Times New Roman" w:hAnsi="Calibri" w:cs="Calibri"/>
                <w:color w:val="000000"/>
              </w:rPr>
              <w:t xml:space="preserve"> ± </w:t>
            </w:r>
            <w:r w:rsidRPr="000F3819">
              <w:rPr>
                <w:rFonts w:ascii="Calibri" w:eastAsia="Times New Roman" w:hAnsi="Calibri" w:cs="Calibri"/>
                <w:color w:val="000000"/>
              </w:rPr>
              <w:t>115.9873</w:t>
            </w:r>
          </w:p>
        </w:tc>
        <w:tc>
          <w:tcPr>
            <w:tcW w:w="2070" w:type="dxa"/>
            <w:noWrap/>
          </w:tcPr>
          <w:p w:rsidR="000F3819" w:rsidRPr="000F3819" w:rsidRDefault="000F3819" w:rsidP="000F3819">
            <w:pPr>
              <w:jc w:val="right"/>
              <w:rPr>
                <w:rFonts w:ascii="Calibri" w:eastAsia="Times New Roman" w:hAnsi="Calibri" w:cs="Calibri"/>
                <w:color w:val="000000"/>
              </w:rPr>
            </w:pPr>
            <w:r w:rsidRPr="000F3819">
              <w:rPr>
                <w:rFonts w:ascii="Calibri" w:eastAsia="Times New Roman" w:hAnsi="Calibri" w:cs="Calibri"/>
                <w:color w:val="000000"/>
              </w:rPr>
              <w:t>381.116</w:t>
            </w:r>
            <w:r>
              <w:rPr>
                <w:rFonts w:ascii="Calibri" w:eastAsia="Times New Roman" w:hAnsi="Calibri" w:cs="Calibri"/>
                <w:color w:val="000000"/>
              </w:rPr>
              <w:t xml:space="preserve"> ± </w:t>
            </w:r>
            <w:r w:rsidRPr="000F3819">
              <w:rPr>
                <w:rFonts w:ascii="Calibri" w:eastAsia="Times New Roman" w:hAnsi="Calibri" w:cs="Calibri"/>
                <w:color w:val="000000"/>
              </w:rPr>
              <w:t>111.479</w:t>
            </w:r>
          </w:p>
        </w:tc>
        <w:tc>
          <w:tcPr>
            <w:tcW w:w="2070" w:type="dxa"/>
            <w:noWrap/>
          </w:tcPr>
          <w:p w:rsidR="000F3819" w:rsidRPr="000F3819" w:rsidRDefault="000F3819" w:rsidP="000F3819">
            <w:pPr>
              <w:jc w:val="right"/>
              <w:rPr>
                <w:rFonts w:ascii="Calibri" w:eastAsia="Times New Roman" w:hAnsi="Calibri" w:cs="Calibri"/>
                <w:color w:val="000000"/>
              </w:rPr>
            </w:pPr>
            <w:r w:rsidRPr="000F3819">
              <w:rPr>
                <w:rFonts w:ascii="Calibri" w:eastAsia="Times New Roman" w:hAnsi="Calibri" w:cs="Calibri"/>
                <w:color w:val="000000"/>
              </w:rPr>
              <w:t>329.496</w:t>
            </w:r>
            <w:r>
              <w:rPr>
                <w:rFonts w:ascii="Calibri" w:eastAsia="Times New Roman" w:hAnsi="Calibri" w:cs="Calibri"/>
                <w:color w:val="000000"/>
              </w:rPr>
              <w:t xml:space="preserve"> ± </w:t>
            </w:r>
            <w:r w:rsidRPr="000F3819">
              <w:rPr>
                <w:rFonts w:ascii="Calibri" w:eastAsia="Times New Roman" w:hAnsi="Calibri" w:cs="Calibri"/>
                <w:color w:val="000000"/>
              </w:rPr>
              <w:t>113.1303</w:t>
            </w:r>
          </w:p>
        </w:tc>
      </w:tr>
    </w:tbl>
    <w:p w:rsidR="000F3819" w:rsidRDefault="00C07472" w:rsidP="00B22B55">
      <w:r>
        <w:t>* Note that each trial performed up to 50 trials for each Monte Carlo function call.</w:t>
      </w:r>
    </w:p>
    <w:p w:rsidR="009C4BCD" w:rsidRDefault="009C4BCD" w:rsidP="009C4BCD">
      <w:pPr>
        <w:pStyle w:val="Heading2"/>
        <w:ind w:left="720" w:hanging="360"/>
      </w:pPr>
      <w:r>
        <w:t>6. Interpretation</w:t>
      </w:r>
    </w:p>
    <w:p w:rsidR="009C4BCD" w:rsidRDefault="003D45CB" w:rsidP="009C4BCD">
      <w:r>
        <w:t xml:space="preserve">What this data seems to indicate is that keeping the Monte Carlo estimate function restricted to 50 trials in our problem is the optimal way to go about solving boards. Due to the large margin of error on the data, it’s impossible to conclusively say that this will lead to the best scores, but I know as the programmer that it certainly ran much faster and yielded similar results. </w:t>
      </w:r>
      <w:r w:rsidR="009526A4">
        <w:t>In any case, the Monte Carlo agent was much better than the Hybrid Ad Hoc agent that I constructed for A4</w:t>
      </w:r>
      <w:r w:rsidR="004C4D61">
        <w:t>. While it may have taken significantly longer, the mean indicates that the Monte Carlo agent retrieved the gold over 50% of the time it ran for each variable number of trials. The data on variable limits seems to suggest conclusively that 10,000 is not a high enough limit to achieve optimal results, but that going beyond 20,000 will not continue to yield better results. A cutoff point was definitely expected in this area, but this data doesn’t accuratel</w:t>
      </w:r>
      <w:r w:rsidR="003A5038">
        <w:t>y show what that cutoff point was</w:t>
      </w:r>
      <w:r w:rsidR="004C4D61">
        <w:t>, only its existence.</w:t>
      </w:r>
    </w:p>
    <w:p w:rsidR="004C4D61" w:rsidRDefault="004C4D61" w:rsidP="004C4D61">
      <w:pPr>
        <w:pStyle w:val="Heading2"/>
        <w:ind w:left="720" w:hanging="360"/>
      </w:pPr>
      <w:r w:rsidRPr="004C4D61">
        <w:t>7.</w:t>
      </w:r>
      <w:r>
        <w:t xml:space="preserve"> Critique</w:t>
      </w:r>
    </w:p>
    <w:p w:rsidR="004C4D61" w:rsidRDefault="004C4D61" w:rsidP="004C4D61">
      <w:r>
        <w:t xml:space="preserve">My biggest critique of this experiment is, like usual, the amount of time it took to run each experiment. Had it not taken upwards of an hour to run the agent on the 250 boards for some parameters, it would have been more feasible to collect more precise data. In terms of my own experimental data, I think it would be helpful in the future to determine what the cutoff point for limit in our problem is. The three data points that I collected are too far apart to be of much use in determining the precise location of this point. </w:t>
      </w:r>
      <w:r w:rsidR="0028523C">
        <w:t>One additional experimental variable that might have yielded additional valuable information would be to measure the effect of board exploration on time taken to run the Monte Carlo estimate function for various boards.</w:t>
      </w:r>
    </w:p>
    <w:p w:rsidR="00B85842" w:rsidRDefault="00B85842" w:rsidP="00B85842">
      <w:pPr>
        <w:pStyle w:val="Heading2"/>
        <w:ind w:left="720" w:hanging="360"/>
      </w:pPr>
      <w:r>
        <w:t>8. Log</w:t>
      </w:r>
    </w:p>
    <w:p w:rsidR="00B85842" w:rsidRDefault="0012630A" w:rsidP="0012630A">
      <w:pPr>
        <w:pStyle w:val="ListParagraph"/>
        <w:numPr>
          <w:ilvl w:val="0"/>
          <w:numId w:val="6"/>
        </w:numPr>
      </w:pPr>
      <w:r>
        <w:t>1 hour to write the Monte Carlo estimates function</w:t>
      </w:r>
    </w:p>
    <w:p w:rsidR="0012630A" w:rsidRDefault="0012630A" w:rsidP="0012630A">
      <w:pPr>
        <w:pStyle w:val="ListParagraph"/>
        <w:numPr>
          <w:ilvl w:val="0"/>
          <w:numId w:val="6"/>
        </w:numPr>
      </w:pPr>
      <w:r>
        <w:t>3 hours to write and do initial bug fixes of CS4300_MC_agent</w:t>
      </w:r>
    </w:p>
    <w:p w:rsidR="0012630A" w:rsidRDefault="0012630A" w:rsidP="0012630A">
      <w:pPr>
        <w:pStyle w:val="ListParagraph"/>
        <w:numPr>
          <w:ilvl w:val="0"/>
          <w:numId w:val="6"/>
        </w:numPr>
      </w:pPr>
      <w:r>
        <w:t>5 hours to tweak CS4300_MC_agent to keep it from crashing in corner cases</w:t>
      </w:r>
    </w:p>
    <w:p w:rsidR="0012630A" w:rsidRDefault="0012630A" w:rsidP="0012630A">
      <w:pPr>
        <w:pStyle w:val="ListParagraph"/>
        <w:numPr>
          <w:ilvl w:val="0"/>
          <w:numId w:val="6"/>
        </w:numPr>
      </w:pPr>
      <w:r>
        <w:t>6 hours spent across several different sittings to collect data</w:t>
      </w:r>
    </w:p>
    <w:p w:rsidR="0012630A" w:rsidRPr="00B85842" w:rsidRDefault="0012630A" w:rsidP="0012630A">
      <w:pPr>
        <w:pStyle w:val="ListParagraph"/>
        <w:numPr>
          <w:ilvl w:val="0"/>
          <w:numId w:val="6"/>
        </w:numPr>
      </w:pPr>
      <w:r>
        <w:t>2 hours to write up this lab report</w:t>
      </w:r>
    </w:p>
    <w:sectPr w:rsidR="0012630A" w:rsidRPr="00B85842">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2E0" w:rsidRDefault="005C32E0" w:rsidP="0028523C">
      <w:pPr>
        <w:spacing w:after="0" w:line="240" w:lineRule="auto"/>
      </w:pPr>
      <w:r>
        <w:separator/>
      </w:r>
    </w:p>
  </w:endnote>
  <w:endnote w:type="continuationSeparator" w:id="0">
    <w:p w:rsidR="005C32E0" w:rsidRDefault="005C32E0" w:rsidP="00285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2E0" w:rsidRDefault="005C32E0" w:rsidP="0028523C">
      <w:pPr>
        <w:spacing w:after="0" w:line="240" w:lineRule="auto"/>
      </w:pPr>
      <w:r>
        <w:separator/>
      </w:r>
    </w:p>
  </w:footnote>
  <w:footnote w:type="continuationSeparator" w:id="0">
    <w:p w:rsidR="005C32E0" w:rsidRDefault="005C32E0" w:rsidP="002852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5360493"/>
      <w:docPartObj>
        <w:docPartGallery w:val="Page Numbers (Top of Page)"/>
        <w:docPartUnique/>
      </w:docPartObj>
    </w:sdtPr>
    <w:sdtEndPr>
      <w:rPr>
        <w:noProof/>
      </w:rPr>
    </w:sdtEndPr>
    <w:sdtContent>
      <w:p w:rsidR="0028523C" w:rsidRDefault="0028523C" w:rsidP="0028523C">
        <w:pPr>
          <w:pStyle w:val="Header"/>
          <w:tabs>
            <w:tab w:val="left" w:pos="8730"/>
          </w:tabs>
        </w:pPr>
        <w:r>
          <w:t>Eric Komperud</w:t>
        </w:r>
        <w:r>
          <w:tab/>
        </w:r>
        <w:r>
          <w:tab/>
        </w:r>
        <w:r>
          <w:tab/>
        </w:r>
        <w:r>
          <w:fldChar w:fldCharType="begin"/>
        </w:r>
        <w:r>
          <w:instrText xml:space="preserve"> PAGE   \* MERGEFORMAT </w:instrText>
        </w:r>
        <w:r>
          <w:fldChar w:fldCharType="separate"/>
        </w:r>
        <w:r w:rsidR="00254C28">
          <w:rPr>
            <w:noProof/>
          </w:rPr>
          <w:t>3</w:t>
        </w:r>
        <w:r>
          <w:rPr>
            <w:noProof/>
          </w:rPr>
          <w:fldChar w:fldCharType="end"/>
        </w:r>
      </w:p>
    </w:sdtContent>
  </w:sdt>
  <w:p w:rsidR="0028523C" w:rsidRDefault="002852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3343B"/>
    <w:multiLevelType w:val="hybridMultilevel"/>
    <w:tmpl w:val="FFAE3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524065"/>
    <w:multiLevelType w:val="hybridMultilevel"/>
    <w:tmpl w:val="43707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C27328"/>
    <w:multiLevelType w:val="hybridMultilevel"/>
    <w:tmpl w:val="43707C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C641D"/>
    <w:multiLevelType w:val="hybridMultilevel"/>
    <w:tmpl w:val="F21CD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9543E8"/>
    <w:multiLevelType w:val="hybridMultilevel"/>
    <w:tmpl w:val="D660A5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0C3905"/>
    <w:multiLevelType w:val="hybridMultilevel"/>
    <w:tmpl w:val="DA883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3D2"/>
    <w:rsid w:val="00004DA7"/>
    <w:rsid w:val="00043CE4"/>
    <w:rsid w:val="000464AE"/>
    <w:rsid w:val="000526F2"/>
    <w:rsid w:val="00067DEF"/>
    <w:rsid w:val="000F3819"/>
    <w:rsid w:val="0012630A"/>
    <w:rsid w:val="001B4911"/>
    <w:rsid w:val="00240A6A"/>
    <w:rsid w:val="00254C28"/>
    <w:rsid w:val="0028523C"/>
    <w:rsid w:val="00291A33"/>
    <w:rsid w:val="002B7643"/>
    <w:rsid w:val="00396E47"/>
    <w:rsid w:val="003A5038"/>
    <w:rsid w:val="003D45CB"/>
    <w:rsid w:val="0046184C"/>
    <w:rsid w:val="00497A77"/>
    <w:rsid w:val="004C4D61"/>
    <w:rsid w:val="004D7CF5"/>
    <w:rsid w:val="00584AA9"/>
    <w:rsid w:val="005C32E0"/>
    <w:rsid w:val="006075E1"/>
    <w:rsid w:val="00694153"/>
    <w:rsid w:val="007C1DEB"/>
    <w:rsid w:val="007D1092"/>
    <w:rsid w:val="007F0919"/>
    <w:rsid w:val="00832349"/>
    <w:rsid w:val="009526A4"/>
    <w:rsid w:val="009A2169"/>
    <w:rsid w:val="009C4BCD"/>
    <w:rsid w:val="00AA2EF1"/>
    <w:rsid w:val="00AE2722"/>
    <w:rsid w:val="00AE33E5"/>
    <w:rsid w:val="00AF5EAF"/>
    <w:rsid w:val="00B17C24"/>
    <w:rsid w:val="00B214C4"/>
    <w:rsid w:val="00B22B55"/>
    <w:rsid w:val="00B302FD"/>
    <w:rsid w:val="00B85842"/>
    <w:rsid w:val="00C07472"/>
    <w:rsid w:val="00C40D7B"/>
    <w:rsid w:val="00CC361A"/>
    <w:rsid w:val="00D22342"/>
    <w:rsid w:val="00D3568F"/>
    <w:rsid w:val="00DB4CD4"/>
    <w:rsid w:val="00E02F6E"/>
    <w:rsid w:val="00E043D2"/>
    <w:rsid w:val="00E048E5"/>
    <w:rsid w:val="00E67132"/>
    <w:rsid w:val="00F71D47"/>
    <w:rsid w:val="00F823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ABB045"/>
  <w15:chartTrackingRefBased/>
  <w15:docId w15:val="{92419208-7B1B-4946-B671-5CB269ABE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3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3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3D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3D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E33E5"/>
    <w:pPr>
      <w:ind w:left="720"/>
      <w:contextualSpacing/>
    </w:pPr>
  </w:style>
  <w:style w:type="table" w:styleId="TableGrid">
    <w:name w:val="Table Grid"/>
    <w:basedOn w:val="TableNormal"/>
    <w:uiPriority w:val="39"/>
    <w:rsid w:val="00607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52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23C"/>
  </w:style>
  <w:style w:type="paragraph" w:styleId="Footer">
    <w:name w:val="footer"/>
    <w:basedOn w:val="Normal"/>
    <w:link w:val="FooterChar"/>
    <w:uiPriority w:val="99"/>
    <w:unhideWhenUsed/>
    <w:rsid w:val="002852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46560">
      <w:bodyDiv w:val="1"/>
      <w:marLeft w:val="0"/>
      <w:marRight w:val="0"/>
      <w:marTop w:val="0"/>
      <w:marBottom w:val="0"/>
      <w:divBdr>
        <w:top w:val="none" w:sz="0" w:space="0" w:color="auto"/>
        <w:left w:val="none" w:sz="0" w:space="0" w:color="auto"/>
        <w:bottom w:val="none" w:sz="0" w:space="0" w:color="auto"/>
        <w:right w:val="none" w:sz="0" w:space="0" w:color="auto"/>
      </w:divBdr>
    </w:div>
    <w:div w:id="444691560">
      <w:bodyDiv w:val="1"/>
      <w:marLeft w:val="0"/>
      <w:marRight w:val="0"/>
      <w:marTop w:val="0"/>
      <w:marBottom w:val="0"/>
      <w:divBdr>
        <w:top w:val="none" w:sz="0" w:space="0" w:color="auto"/>
        <w:left w:val="none" w:sz="0" w:space="0" w:color="auto"/>
        <w:bottom w:val="none" w:sz="0" w:space="0" w:color="auto"/>
        <w:right w:val="none" w:sz="0" w:space="0" w:color="auto"/>
      </w:divBdr>
    </w:div>
    <w:div w:id="680401433">
      <w:bodyDiv w:val="1"/>
      <w:marLeft w:val="0"/>
      <w:marRight w:val="0"/>
      <w:marTop w:val="0"/>
      <w:marBottom w:val="0"/>
      <w:divBdr>
        <w:top w:val="none" w:sz="0" w:space="0" w:color="auto"/>
        <w:left w:val="none" w:sz="0" w:space="0" w:color="auto"/>
        <w:bottom w:val="none" w:sz="0" w:space="0" w:color="auto"/>
        <w:right w:val="none" w:sz="0" w:space="0" w:color="auto"/>
      </w:divBdr>
    </w:div>
    <w:div w:id="765350684">
      <w:bodyDiv w:val="1"/>
      <w:marLeft w:val="0"/>
      <w:marRight w:val="0"/>
      <w:marTop w:val="0"/>
      <w:marBottom w:val="0"/>
      <w:divBdr>
        <w:top w:val="none" w:sz="0" w:space="0" w:color="auto"/>
        <w:left w:val="none" w:sz="0" w:space="0" w:color="auto"/>
        <w:bottom w:val="none" w:sz="0" w:space="0" w:color="auto"/>
        <w:right w:val="none" w:sz="0" w:space="0" w:color="auto"/>
      </w:divBdr>
    </w:div>
    <w:div w:id="844052855">
      <w:bodyDiv w:val="1"/>
      <w:marLeft w:val="0"/>
      <w:marRight w:val="0"/>
      <w:marTop w:val="0"/>
      <w:marBottom w:val="0"/>
      <w:divBdr>
        <w:top w:val="none" w:sz="0" w:space="0" w:color="auto"/>
        <w:left w:val="none" w:sz="0" w:space="0" w:color="auto"/>
        <w:bottom w:val="none" w:sz="0" w:space="0" w:color="auto"/>
        <w:right w:val="none" w:sz="0" w:space="0" w:color="auto"/>
      </w:divBdr>
    </w:div>
    <w:div w:id="907691782">
      <w:bodyDiv w:val="1"/>
      <w:marLeft w:val="0"/>
      <w:marRight w:val="0"/>
      <w:marTop w:val="0"/>
      <w:marBottom w:val="0"/>
      <w:divBdr>
        <w:top w:val="none" w:sz="0" w:space="0" w:color="auto"/>
        <w:left w:val="none" w:sz="0" w:space="0" w:color="auto"/>
        <w:bottom w:val="none" w:sz="0" w:space="0" w:color="auto"/>
        <w:right w:val="none" w:sz="0" w:space="0" w:color="auto"/>
      </w:divBdr>
    </w:div>
    <w:div w:id="1477183092">
      <w:bodyDiv w:val="1"/>
      <w:marLeft w:val="0"/>
      <w:marRight w:val="0"/>
      <w:marTop w:val="0"/>
      <w:marBottom w:val="0"/>
      <w:divBdr>
        <w:top w:val="none" w:sz="0" w:space="0" w:color="auto"/>
        <w:left w:val="none" w:sz="0" w:space="0" w:color="auto"/>
        <w:bottom w:val="none" w:sz="0" w:space="0" w:color="auto"/>
        <w:right w:val="none" w:sz="0" w:space="0" w:color="auto"/>
      </w:divBdr>
    </w:div>
    <w:div w:id="197436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1710</TotalTime>
  <Pages>3</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Komperud</dc:creator>
  <cp:keywords/>
  <dc:description/>
  <cp:lastModifiedBy>Eric Komperud</cp:lastModifiedBy>
  <cp:revision>24</cp:revision>
  <dcterms:created xsi:type="dcterms:W3CDTF">2017-11-07T04:08:00Z</dcterms:created>
  <dcterms:modified xsi:type="dcterms:W3CDTF">2017-11-09T16:46:00Z</dcterms:modified>
</cp:coreProperties>
</file>