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Шаблон тест-плана</w:t>
      </w:r>
      <w:bookmarkStart w:id="0" w:name="_GoBack"/>
      <w:bookmarkEnd w:id="0"/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1. Введение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Описание. Краткое описание продукта или функции, которые предстоит протестировать.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Цель. Точное описание, для чего проводится тестирование.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Цели тестирования должны быть четкими и измеримыми. Должно быть ясно, какой результат ожидается. Это поможет сделать процесс тестирования более структурированным и эффективным.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2. Область тестирования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Включено в тестирование. Перечислить особенности, функциональные возможности или аспекты продукта, которые будут тестироваться.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Исключено из тестирования. Указать, что не будет тестироваться.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3. График тестирования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Дата начала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Дата окончания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Совместно с менеджерами проекта, руководителями разработки следует установить реалистичные даты начала и окончания этапов тестирования. Также нужно удостовериться, что они соответствуют общему графику проекта.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lastRenderedPageBreak/>
        <w:t>Этапы тестирования. Разбить процесс тестирования на этапы, например, модульное, интеграционное, системное тестирование и т. д.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Этапы тестирования определяются в зависимости от сложности проекта и методологии разработки. Они должны быть согласованы с целями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Циклы тестирования. Если необходимо, указать количество итераций.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Цикл тестирования включает в себя набор действий, направленных на проверку определённого аспекта ПО. Например, отдельного модуля или группы связанных функций. Циклы представляют собой организованные этапы, на которых выполняются тест-кейсы, выявляются и регистрируются дефекты, оценивается качество ПО.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Каждый цикл имеет свои цели и фокусируется на различных аспектах ПО, от отдельных компонентов кода до интегрированной системы в целом.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Нужно учитывать факторы риска, размер проекта и отзывы о предыдущих циклах. Также следует сбалансировать тщательное тестирование с ограничениями проекта и быть готовом к адаптации по мере выполнения проекта.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4. Ресурсы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Команда </w:t>
      </w:r>
      <w:proofErr w:type="spellStart"/>
      <w:r w:rsidRPr="00C166BC">
        <w:rPr>
          <w:rFonts w:ascii="Times New Roman" w:hAnsi="Times New Roman" w:cs="Times New Roman"/>
          <w:b/>
          <w:sz w:val="36"/>
          <w:szCs w:val="36"/>
        </w:rPr>
        <w:t>тестировщиков</w:t>
      </w:r>
      <w:proofErr w:type="spellEnd"/>
      <w:r w:rsidRPr="00C166BC">
        <w:rPr>
          <w:rFonts w:ascii="Times New Roman" w:hAnsi="Times New Roman" w:cs="Times New Roman"/>
          <w:b/>
          <w:sz w:val="36"/>
          <w:szCs w:val="36"/>
        </w:rPr>
        <w:t>. Указать количество и роли участников.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Тестовая среда. Описать конфигурацию аппаратного и программного обеспечения, необходимых для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Тестовые данные. Определить, какие наборы данных необходимы для проведения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Инструменты и программное обеспечение. Указать инструменты тестирования и инструменты управления проектом, которые будут использованы.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5. Подходы к тестированию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Типы тестирования. Описать типы тестирования, которые будут проведены, например, функциональное, производительности, безопасности и т. д.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Определять типы тестирования нужно исходя из требований и рисков проекта. Это позволит сосредоточиться на решении наиболее важных задач.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Методы тестирования. Указать методы, которые будут использованы, например, ручное или автоматизированное тестирование.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Уровни тестирования. Обозначить уровни тестирования, например, модульное, интеграционное, системное тестирование и порядок их выполнения.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Определять уровни тестирования следует исходя из объёма плана тестирования. Также их нужно согласовывать с различными фазами разработки.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lastRenderedPageBreak/>
        <w:t>6. Разработка тест-кейсов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Написание тест-кейсов. Каким образом будут написаны тест-кейсы.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Организация тест-кейсов. Указать, как тест-кейсы будут структурированы, чтобы повысить качество управления и выполнения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7. Проведение тестирования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План выполнения тест-кейсов. Подробно описать, как будут выполняться тест-кейсы, включая последовательность и сотрудников, которые будут отвечать за их выполнение.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Управление дефектами. Указать, каким образом будут фиксироваться дефекты, обнаруженные во время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8. Риски и непредвиденные ситуации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Риски. Определить потенциальные риски и степень их влияния на процесс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План действий при непредвиденных ситуациях. Составить план по снижению рисков.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9. Метрики тестирования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Метрики прогресса тестирования. Указать ключевые показатели эффективности, которые будут контролироваться во время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Определите ключевые метрики на ранних стадиях процесса планирования, например, процент выполненных тест-кейсов и процент обнаруженных дефектов. Эти показатели должны помочь в оценке прогресса тестирования.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Критерии завершения тестирования. Определяют условия, которые должны быть выполнены, чтобы считать тестирование завершённым.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Определить чёткие критерии завершения тестирования следует совместно с участниками проекта и руководителями по тестированию. Критерии должны включать процент покрытия тестами и устранение критических дефектов.</w:t>
      </w: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</w:p>
    <w:p w:rsidR="00C166BC" w:rsidRPr="00C166BC" w:rsidRDefault="00C166BC" w:rsidP="00C166BC">
      <w:pPr>
        <w:rPr>
          <w:rFonts w:ascii="Times New Roman" w:hAnsi="Times New Roman" w:cs="Times New Roman"/>
          <w:b/>
          <w:sz w:val="36"/>
          <w:szCs w:val="36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10. Утверждение</w:t>
      </w:r>
    </w:p>
    <w:p w:rsidR="000347EF" w:rsidRPr="00C166BC" w:rsidRDefault="00C166BC" w:rsidP="00C166BC">
      <w:pPr>
        <w:rPr>
          <w:rFonts w:ascii="Times New Roman" w:hAnsi="Times New Roman" w:cs="Times New Roman"/>
        </w:rPr>
      </w:pPr>
      <w:r w:rsidRPr="00C166BC">
        <w:rPr>
          <w:rFonts w:ascii="Times New Roman" w:hAnsi="Times New Roman" w:cs="Times New Roman"/>
          <w:b/>
          <w:sz w:val="36"/>
          <w:szCs w:val="36"/>
        </w:rPr>
        <w:t>Подпись. Указать, кто должен утвердить тест-план.</w:t>
      </w:r>
    </w:p>
    <w:sectPr w:rsidR="000347EF" w:rsidRPr="00C1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2D"/>
    <w:rsid w:val="000347EF"/>
    <w:rsid w:val="0003620D"/>
    <w:rsid w:val="0007754B"/>
    <w:rsid w:val="00200EFC"/>
    <w:rsid w:val="005F3B2D"/>
    <w:rsid w:val="007B27F6"/>
    <w:rsid w:val="00A364E8"/>
    <w:rsid w:val="00C166BC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4782"/>
  <w15:chartTrackingRefBased/>
  <w15:docId w15:val="{69F0E61D-33F7-41B4-A00D-86C89E7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2024-08-28T09:14:00Z</dcterms:created>
  <dcterms:modified xsi:type="dcterms:W3CDTF">2024-08-28T13:11:00Z</dcterms:modified>
</cp:coreProperties>
</file>