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694"/>
        <w:gridCol w:w="1891"/>
        <w:gridCol w:w="1951"/>
        <w:gridCol w:w="1334"/>
        <w:gridCol w:w="1389"/>
        <w:gridCol w:w="1472"/>
        <w:gridCol w:w="1506"/>
        <w:gridCol w:w="1723"/>
      </w:tblGrid>
      <w:tr w:rsidR="1B1D5EA7" w:rsidTr="1B1D5EA7" w14:paraId="7DE12016">
        <w:trPr>
          <w:trHeight w:val="300"/>
        </w:trPr>
        <w:tc>
          <w:tcPr>
            <w:tcW w:w="1694" w:type="dxa"/>
            <w:tcMar/>
          </w:tcPr>
          <w:p w:rsidR="1B1D5EA7" w:rsidP="1B1D5EA7" w:rsidRDefault="1B1D5EA7" w14:paraId="56A0EB3C" w14:textId="39440205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Group</w:t>
            </w:r>
          </w:p>
        </w:tc>
        <w:tc>
          <w:tcPr>
            <w:tcW w:w="1891" w:type="dxa"/>
            <w:tcMar/>
          </w:tcPr>
          <w:p w:rsidR="1B1D5EA7" w:rsidP="1B1D5EA7" w:rsidRDefault="1B1D5EA7" w14:paraId="3CC04962" w14:textId="378F9736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Competency</w:t>
            </w:r>
          </w:p>
        </w:tc>
        <w:tc>
          <w:tcPr>
            <w:tcW w:w="1951" w:type="dxa"/>
            <w:tcMar/>
          </w:tcPr>
          <w:p w:rsidR="1B1D5EA7" w:rsidP="1B1D5EA7" w:rsidRDefault="1B1D5EA7" w14:paraId="10FE1A58" w14:textId="20941C48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Remember</w:t>
            </w:r>
          </w:p>
        </w:tc>
        <w:tc>
          <w:tcPr>
            <w:tcW w:w="1334" w:type="dxa"/>
            <w:tcMar/>
          </w:tcPr>
          <w:p w:rsidR="1B1D5EA7" w:rsidP="1B1D5EA7" w:rsidRDefault="1B1D5EA7" w14:paraId="504D23A8" w14:textId="35019E51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Understand</w:t>
            </w:r>
          </w:p>
        </w:tc>
        <w:tc>
          <w:tcPr>
            <w:tcW w:w="1389" w:type="dxa"/>
            <w:tcMar/>
          </w:tcPr>
          <w:p w:rsidR="1B1D5EA7" w:rsidP="1B1D5EA7" w:rsidRDefault="1B1D5EA7" w14:paraId="7B518A46" w14:textId="047FC6AD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Apply</w:t>
            </w:r>
          </w:p>
        </w:tc>
        <w:tc>
          <w:tcPr>
            <w:tcW w:w="1472" w:type="dxa"/>
            <w:tcMar/>
          </w:tcPr>
          <w:p w:rsidR="1B1D5EA7" w:rsidP="1B1D5EA7" w:rsidRDefault="1B1D5EA7" w14:paraId="6E5F454D" w14:textId="72D0A389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Analyze</w:t>
            </w:r>
          </w:p>
        </w:tc>
        <w:tc>
          <w:tcPr>
            <w:tcW w:w="1506" w:type="dxa"/>
            <w:tcMar/>
          </w:tcPr>
          <w:p w:rsidR="1B1D5EA7" w:rsidP="1B1D5EA7" w:rsidRDefault="1B1D5EA7" w14:paraId="6EE253DF" w14:textId="5C9445DF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Evaluate</w:t>
            </w:r>
          </w:p>
        </w:tc>
        <w:tc>
          <w:tcPr>
            <w:tcW w:w="1723" w:type="dxa"/>
            <w:tcMar/>
          </w:tcPr>
          <w:p w:rsidR="1B1D5EA7" w:rsidP="1B1D5EA7" w:rsidRDefault="1B1D5EA7" w14:paraId="2C8E7AB9" w14:textId="4A2806FE">
            <w:pPr>
              <w:spacing w:before="240" w:beforeAutospacing="off" w:after="240" w:afterAutospacing="off"/>
              <w:jc w:val="center"/>
            </w:pPr>
            <w:r w:rsidRPr="1B1D5EA7" w:rsidR="1B1D5EA7">
              <w:rPr>
                <w:b w:val="1"/>
                <w:bCs w:val="1"/>
              </w:rPr>
              <w:t>Create</w:t>
            </w:r>
          </w:p>
        </w:tc>
      </w:tr>
      <w:tr w:rsidR="1B1D5EA7" w:rsidTr="1B1D5EA7" w14:paraId="503A196B">
        <w:trPr>
          <w:trHeight w:val="300"/>
        </w:trPr>
        <w:tc>
          <w:tcPr>
            <w:tcW w:w="1694" w:type="dxa"/>
            <w:tcMar/>
          </w:tcPr>
          <w:p w:rsidR="1B1D5EA7" w:rsidP="1B1D5EA7" w:rsidRDefault="1B1D5EA7" w14:paraId="4CBA1496" w14:textId="56699979">
            <w:pPr>
              <w:spacing w:before="240" w:beforeAutospacing="off" w:after="240" w:afterAutospacing="off"/>
            </w:pPr>
            <w:r w:rsidR="1B1D5EA7">
              <w:rPr/>
              <w:t xml:space="preserve">High performance computing </w:t>
            </w:r>
          </w:p>
        </w:tc>
        <w:tc>
          <w:tcPr>
            <w:tcW w:w="1891" w:type="dxa"/>
            <w:tcMar/>
          </w:tcPr>
          <w:p w:rsidR="1B1D5EA7" w:rsidP="1B1D5EA7" w:rsidRDefault="1B1D5EA7" w14:paraId="6D8EFE4A" w14:textId="14B68F69">
            <w:pPr>
              <w:spacing w:before="240" w:beforeAutospacing="off" w:after="240" w:afterAutospacing="off"/>
            </w:pPr>
            <w:r w:rsidR="1B1D5EA7">
              <w:rPr/>
              <w:t>HPC fundamental</w:t>
            </w:r>
          </w:p>
        </w:tc>
        <w:tc>
          <w:tcPr>
            <w:tcW w:w="1951" w:type="dxa"/>
            <w:tcMar/>
          </w:tcPr>
          <w:p w:rsidR="1B1D5EA7" w:rsidP="1B1D5EA7" w:rsidRDefault="1B1D5EA7" w14:paraId="175EA35A" w14:textId="3E627AB2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1B1D5EA7">
              <w:rPr/>
              <w:t xml:space="preserve">remember HPC glossary (e.g. node, partition, cluster) </w:t>
            </w:r>
          </w:p>
          <w:p w:rsidR="1B1D5EA7" w:rsidP="1B1D5EA7" w:rsidRDefault="1B1D5EA7" w14:paraId="56D719EF" w14:textId="09D30A86">
            <w:pPr>
              <w:pStyle w:val="ListParagraph"/>
              <w:numPr>
                <w:ilvl w:val="0"/>
                <w:numId w:val="1"/>
              </w:numPr>
              <w:spacing w:before="240" w:beforeAutospacing="off" w:after="240" w:afterAutospacing="off"/>
              <w:rPr/>
            </w:pPr>
            <w:r w:rsidR="1B1D5EA7">
              <w:rPr/>
              <w:t xml:space="preserve">remember </w:t>
            </w:r>
          </w:p>
        </w:tc>
        <w:tc>
          <w:tcPr>
            <w:tcW w:w="1334" w:type="dxa"/>
            <w:tcMar/>
          </w:tcPr>
          <w:p w:rsidR="1B1D5EA7" w:rsidRDefault="1B1D5EA7" w14:paraId="7823563D" w14:textId="7135D4EE"/>
        </w:tc>
        <w:tc>
          <w:tcPr>
            <w:tcW w:w="1389" w:type="dxa"/>
            <w:tcMar/>
          </w:tcPr>
          <w:p w:rsidR="1B1D5EA7" w:rsidRDefault="1B1D5EA7" w14:paraId="0FD1DE49" w14:textId="07018DA5"/>
        </w:tc>
        <w:tc>
          <w:tcPr>
            <w:tcW w:w="1472" w:type="dxa"/>
            <w:tcMar/>
          </w:tcPr>
          <w:p w:rsidR="1B1D5EA7" w:rsidRDefault="1B1D5EA7" w14:paraId="2D197C3A" w14:textId="1C46280F"/>
        </w:tc>
        <w:tc>
          <w:tcPr>
            <w:tcW w:w="1506" w:type="dxa"/>
            <w:tcMar/>
          </w:tcPr>
          <w:p w:rsidR="1B1D5EA7" w:rsidRDefault="1B1D5EA7" w14:paraId="2C59F5B2" w14:textId="07895486"/>
        </w:tc>
        <w:tc>
          <w:tcPr>
            <w:tcW w:w="1723" w:type="dxa"/>
            <w:tcMar/>
          </w:tcPr>
          <w:p w:rsidR="1B1D5EA7" w:rsidRDefault="1B1D5EA7" w14:paraId="607360CB" w14:textId="0CE8D6DE"/>
        </w:tc>
      </w:tr>
      <w:tr w:rsidR="1B1D5EA7" w:rsidTr="1B1D5EA7" w14:paraId="23B83B1D">
        <w:trPr>
          <w:trHeight w:val="300"/>
        </w:trPr>
        <w:tc>
          <w:tcPr>
            <w:tcW w:w="1694" w:type="dxa"/>
            <w:tcMar/>
          </w:tcPr>
          <w:p w:rsidR="1B1D5EA7" w:rsidRDefault="1B1D5EA7" w14:paraId="3D4AC68A" w14:textId="69D2FB40"/>
        </w:tc>
        <w:tc>
          <w:tcPr>
            <w:tcW w:w="1891" w:type="dxa"/>
            <w:tcMar/>
          </w:tcPr>
          <w:p w:rsidR="1B1D5EA7" w:rsidP="1B1D5EA7" w:rsidRDefault="1B1D5EA7" w14:paraId="7D446B7C" w14:textId="73C3D9E1">
            <w:pPr>
              <w:spacing w:before="240" w:beforeAutospacing="off" w:after="240" w:afterAutospacing="off"/>
            </w:pPr>
            <w:r w:rsidR="1B1D5EA7">
              <w:rPr/>
              <w:t>System architectures</w:t>
            </w:r>
          </w:p>
        </w:tc>
        <w:tc>
          <w:tcPr>
            <w:tcW w:w="1951" w:type="dxa"/>
            <w:tcMar/>
          </w:tcPr>
          <w:p w:rsidR="1B1D5EA7" w:rsidRDefault="1B1D5EA7" w14:paraId="17A0D796" w14:textId="28ADBD4C"/>
        </w:tc>
        <w:tc>
          <w:tcPr>
            <w:tcW w:w="1334" w:type="dxa"/>
            <w:tcMar/>
          </w:tcPr>
          <w:p w:rsidR="1B1D5EA7" w:rsidRDefault="1B1D5EA7" w14:paraId="78B895F6" w14:textId="6B17A071"/>
        </w:tc>
        <w:tc>
          <w:tcPr>
            <w:tcW w:w="1389" w:type="dxa"/>
            <w:tcMar/>
          </w:tcPr>
          <w:p w:rsidR="1B1D5EA7" w:rsidRDefault="1B1D5EA7" w14:paraId="7BC111ED" w14:textId="2E028D67"/>
        </w:tc>
        <w:tc>
          <w:tcPr>
            <w:tcW w:w="1472" w:type="dxa"/>
            <w:tcMar/>
          </w:tcPr>
          <w:p w:rsidR="1B1D5EA7" w:rsidRDefault="1B1D5EA7" w14:paraId="51D0D0FE" w14:textId="4432B32A"/>
        </w:tc>
        <w:tc>
          <w:tcPr>
            <w:tcW w:w="1506" w:type="dxa"/>
            <w:tcMar/>
          </w:tcPr>
          <w:p w:rsidR="1B1D5EA7" w:rsidRDefault="1B1D5EA7" w14:paraId="2B57B203" w14:textId="6B0EF45C"/>
        </w:tc>
        <w:tc>
          <w:tcPr>
            <w:tcW w:w="1723" w:type="dxa"/>
            <w:tcMar/>
          </w:tcPr>
          <w:p w:rsidR="1B1D5EA7" w:rsidRDefault="1B1D5EA7" w14:paraId="160E114F" w14:textId="7B556E6E"/>
        </w:tc>
      </w:tr>
      <w:tr w:rsidR="1B1D5EA7" w:rsidTr="1B1D5EA7" w14:paraId="04266FF0">
        <w:trPr>
          <w:trHeight w:val="300"/>
        </w:trPr>
        <w:tc>
          <w:tcPr>
            <w:tcW w:w="1694" w:type="dxa"/>
            <w:tcMar/>
          </w:tcPr>
          <w:p w:rsidR="1B1D5EA7" w:rsidRDefault="1B1D5EA7" w14:paraId="6EE39AFF" w14:textId="5E0BBEB6"/>
        </w:tc>
        <w:tc>
          <w:tcPr>
            <w:tcW w:w="1891" w:type="dxa"/>
            <w:tcMar/>
          </w:tcPr>
          <w:p w:rsidR="1B1D5EA7" w:rsidP="1B1D5EA7" w:rsidRDefault="1B1D5EA7" w14:paraId="50D20122" w14:textId="68D31E57">
            <w:pPr>
              <w:spacing w:before="240" w:beforeAutospacing="off" w:after="240" w:afterAutospacing="off"/>
            </w:pPr>
            <w:r w:rsidR="1B1D5EA7">
              <w:rPr/>
              <w:t>Job scheduling</w:t>
            </w:r>
          </w:p>
        </w:tc>
        <w:tc>
          <w:tcPr>
            <w:tcW w:w="1951" w:type="dxa"/>
            <w:tcMar/>
          </w:tcPr>
          <w:p w:rsidR="1B1D5EA7" w:rsidRDefault="1B1D5EA7" w14:paraId="014405AC" w14:textId="59BC2F38"/>
        </w:tc>
        <w:tc>
          <w:tcPr>
            <w:tcW w:w="1334" w:type="dxa"/>
            <w:tcMar/>
          </w:tcPr>
          <w:p w:rsidR="1B1D5EA7" w:rsidRDefault="1B1D5EA7" w14:paraId="0EB1462A" w14:textId="592EB029"/>
        </w:tc>
        <w:tc>
          <w:tcPr>
            <w:tcW w:w="1389" w:type="dxa"/>
            <w:tcMar/>
          </w:tcPr>
          <w:p w:rsidR="1B1D5EA7" w:rsidRDefault="1B1D5EA7" w14:paraId="20FA6A25" w14:textId="582A8226"/>
        </w:tc>
        <w:tc>
          <w:tcPr>
            <w:tcW w:w="1472" w:type="dxa"/>
            <w:tcMar/>
          </w:tcPr>
          <w:p w:rsidR="1B1D5EA7" w:rsidRDefault="1B1D5EA7" w14:paraId="348E7460" w14:textId="59AE126D"/>
        </w:tc>
        <w:tc>
          <w:tcPr>
            <w:tcW w:w="1506" w:type="dxa"/>
            <w:tcMar/>
          </w:tcPr>
          <w:p w:rsidR="1B1D5EA7" w:rsidRDefault="1B1D5EA7" w14:paraId="408F6516" w14:textId="28B82CF8"/>
        </w:tc>
        <w:tc>
          <w:tcPr>
            <w:tcW w:w="1723" w:type="dxa"/>
            <w:tcMar/>
          </w:tcPr>
          <w:p w:rsidR="1B1D5EA7" w:rsidRDefault="1B1D5EA7" w14:paraId="1B3AAF2C" w14:textId="3A46EC0E"/>
        </w:tc>
      </w:tr>
      <w:tr w:rsidR="1B1D5EA7" w:rsidTr="1B1D5EA7" w14:paraId="16464564">
        <w:trPr>
          <w:trHeight w:val="300"/>
        </w:trPr>
        <w:tc>
          <w:tcPr>
            <w:tcW w:w="1694" w:type="dxa"/>
            <w:tcMar/>
          </w:tcPr>
          <w:p w:rsidR="1B1D5EA7" w:rsidRDefault="1B1D5EA7" w14:paraId="08E60056" w14:textId="74E8CCC8"/>
        </w:tc>
        <w:tc>
          <w:tcPr>
            <w:tcW w:w="1891" w:type="dxa"/>
            <w:tcMar/>
          </w:tcPr>
          <w:p w:rsidR="1B1D5EA7" w:rsidP="1B1D5EA7" w:rsidRDefault="1B1D5EA7" w14:paraId="53D053C8" w14:textId="7C77A882">
            <w:pPr>
              <w:spacing w:before="240" w:beforeAutospacing="off" w:after="240" w:afterAutospacing="off"/>
            </w:pPr>
            <w:r w:rsidR="1B1D5EA7">
              <w:rPr/>
              <w:t>Parallel file system</w:t>
            </w:r>
          </w:p>
        </w:tc>
        <w:tc>
          <w:tcPr>
            <w:tcW w:w="1951" w:type="dxa"/>
            <w:tcMar/>
          </w:tcPr>
          <w:p w:rsidR="1B1D5EA7" w:rsidRDefault="1B1D5EA7" w14:paraId="4946BE67" w14:textId="176AD0A6"/>
        </w:tc>
        <w:tc>
          <w:tcPr>
            <w:tcW w:w="1334" w:type="dxa"/>
            <w:tcMar/>
          </w:tcPr>
          <w:p w:rsidR="1B1D5EA7" w:rsidRDefault="1B1D5EA7" w14:paraId="6A05F1A6" w14:textId="2D3E73D3"/>
        </w:tc>
        <w:tc>
          <w:tcPr>
            <w:tcW w:w="1389" w:type="dxa"/>
            <w:tcMar/>
          </w:tcPr>
          <w:p w:rsidR="1B1D5EA7" w:rsidRDefault="1B1D5EA7" w14:paraId="551DD1BA" w14:textId="0FF74A00"/>
        </w:tc>
        <w:tc>
          <w:tcPr>
            <w:tcW w:w="1472" w:type="dxa"/>
            <w:tcMar/>
          </w:tcPr>
          <w:p w:rsidR="1B1D5EA7" w:rsidRDefault="1B1D5EA7" w14:paraId="6ABE909E" w14:textId="449A4508"/>
        </w:tc>
        <w:tc>
          <w:tcPr>
            <w:tcW w:w="1506" w:type="dxa"/>
            <w:tcMar/>
          </w:tcPr>
          <w:p w:rsidR="1B1D5EA7" w:rsidRDefault="1B1D5EA7" w14:paraId="3E18DCB9" w14:textId="4DA3FAAB"/>
        </w:tc>
        <w:tc>
          <w:tcPr>
            <w:tcW w:w="1723" w:type="dxa"/>
            <w:tcMar/>
          </w:tcPr>
          <w:p w:rsidR="1B1D5EA7" w:rsidRDefault="1B1D5EA7" w14:paraId="3C3DF34D" w14:textId="35DAECBC"/>
        </w:tc>
      </w:tr>
      <w:tr w:rsidR="1B1D5EA7" w:rsidTr="1B1D5EA7" w14:paraId="3070D344">
        <w:trPr>
          <w:trHeight w:val="300"/>
        </w:trPr>
        <w:tc>
          <w:tcPr>
            <w:tcW w:w="1694" w:type="dxa"/>
            <w:tcMar/>
          </w:tcPr>
          <w:p w:rsidR="1B1D5EA7" w:rsidRDefault="1B1D5EA7" w14:paraId="50C59600" w14:textId="0D1C3C71"/>
        </w:tc>
        <w:tc>
          <w:tcPr>
            <w:tcW w:w="1891" w:type="dxa"/>
            <w:tcMar/>
          </w:tcPr>
          <w:p w:rsidR="1B1D5EA7" w:rsidP="1B1D5EA7" w:rsidRDefault="1B1D5EA7" w14:paraId="666C5F26" w14:textId="4BD013D8">
            <w:pPr>
              <w:spacing w:before="240" w:beforeAutospacing="off" w:after="240" w:afterAutospacing="off"/>
            </w:pPr>
            <w:r w:rsidR="1B1D5EA7">
              <w:rPr/>
              <w:t>Parallel programming</w:t>
            </w:r>
          </w:p>
        </w:tc>
        <w:tc>
          <w:tcPr>
            <w:tcW w:w="1951" w:type="dxa"/>
            <w:tcMar/>
          </w:tcPr>
          <w:p w:rsidR="1B1D5EA7" w:rsidRDefault="1B1D5EA7" w14:paraId="67E3F93B" w14:textId="0DE7089F"/>
        </w:tc>
        <w:tc>
          <w:tcPr>
            <w:tcW w:w="1334" w:type="dxa"/>
            <w:tcMar/>
          </w:tcPr>
          <w:p w:rsidR="1B1D5EA7" w:rsidRDefault="1B1D5EA7" w14:paraId="486A5ADD" w14:textId="1D5891FE"/>
        </w:tc>
        <w:tc>
          <w:tcPr>
            <w:tcW w:w="1389" w:type="dxa"/>
            <w:tcMar/>
          </w:tcPr>
          <w:p w:rsidR="1B1D5EA7" w:rsidRDefault="1B1D5EA7" w14:paraId="6B0415AE" w14:textId="0F3C8C8A"/>
        </w:tc>
        <w:tc>
          <w:tcPr>
            <w:tcW w:w="1472" w:type="dxa"/>
            <w:tcMar/>
          </w:tcPr>
          <w:p w:rsidR="1B1D5EA7" w:rsidRDefault="1B1D5EA7" w14:paraId="7AB7B315" w14:textId="7DFA0EF0"/>
        </w:tc>
        <w:tc>
          <w:tcPr>
            <w:tcW w:w="1506" w:type="dxa"/>
            <w:tcMar/>
          </w:tcPr>
          <w:p w:rsidR="1B1D5EA7" w:rsidRDefault="1B1D5EA7" w14:paraId="43FD7646" w14:textId="6F387463"/>
        </w:tc>
        <w:tc>
          <w:tcPr>
            <w:tcW w:w="1723" w:type="dxa"/>
            <w:tcMar/>
          </w:tcPr>
          <w:p w:rsidR="1B1D5EA7" w:rsidP="1B1D5EA7" w:rsidRDefault="1B1D5EA7" w14:paraId="1FC4F5B9" w14:textId="12720F46">
            <w:pPr>
              <w:pStyle w:val="ListParagraph"/>
              <w:numPr>
                <w:ilvl w:val="0"/>
                <w:numId w:val="2"/>
              </w:numPr>
              <w:spacing w:before="240" w:beforeAutospacing="off" w:after="240" w:afterAutospacing="off"/>
              <w:rPr/>
            </w:pPr>
            <w:r w:rsidR="1B1D5EA7">
              <w:rPr/>
              <w:t>write a parallel complex program</w:t>
            </w:r>
          </w:p>
        </w:tc>
      </w:tr>
      <w:tr w:rsidR="1B1D5EA7" w:rsidTr="1B1D5EA7" w14:paraId="425CC1C9">
        <w:trPr>
          <w:trHeight w:val="300"/>
        </w:trPr>
        <w:tc>
          <w:tcPr>
            <w:tcW w:w="1694" w:type="dxa"/>
            <w:tcMar/>
          </w:tcPr>
          <w:p w:rsidR="1B1D5EA7" w:rsidRDefault="1B1D5EA7" w14:paraId="7FA5805D" w14:textId="64D38209"/>
        </w:tc>
        <w:tc>
          <w:tcPr>
            <w:tcW w:w="1891" w:type="dxa"/>
            <w:tcMar/>
          </w:tcPr>
          <w:p w:rsidR="1B1D5EA7" w:rsidP="1B1D5EA7" w:rsidRDefault="1B1D5EA7" w14:paraId="65970C76" w14:textId="25AFF0A5">
            <w:pPr>
              <w:spacing w:before="240" w:beforeAutospacing="off" w:after="240" w:afterAutospacing="off"/>
            </w:pPr>
            <w:r w:rsidR="1B1D5EA7">
              <w:rPr/>
              <w:t>Performance profiling and optimization</w:t>
            </w:r>
          </w:p>
        </w:tc>
        <w:tc>
          <w:tcPr>
            <w:tcW w:w="1951" w:type="dxa"/>
            <w:tcMar/>
          </w:tcPr>
          <w:p w:rsidR="1B1D5EA7" w:rsidRDefault="1B1D5EA7" w14:paraId="15BFA2F7" w14:textId="68BEBDF6"/>
        </w:tc>
        <w:tc>
          <w:tcPr>
            <w:tcW w:w="1334" w:type="dxa"/>
            <w:tcMar/>
          </w:tcPr>
          <w:p w:rsidR="1B1D5EA7" w:rsidRDefault="1B1D5EA7" w14:paraId="64935F27" w14:textId="0BFB4BE1"/>
        </w:tc>
        <w:tc>
          <w:tcPr>
            <w:tcW w:w="1389" w:type="dxa"/>
            <w:tcMar/>
          </w:tcPr>
          <w:p w:rsidR="1B1D5EA7" w:rsidRDefault="1B1D5EA7" w14:paraId="484EC153" w14:textId="3149D728"/>
        </w:tc>
        <w:tc>
          <w:tcPr>
            <w:tcW w:w="1472" w:type="dxa"/>
            <w:tcMar/>
          </w:tcPr>
          <w:p w:rsidR="1B1D5EA7" w:rsidRDefault="1B1D5EA7" w14:paraId="1EE19F0E" w14:textId="28FACB3D"/>
        </w:tc>
        <w:tc>
          <w:tcPr>
            <w:tcW w:w="1506" w:type="dxa"/>
            <w:tcMar/>
          </w:tcPr>
          <w:p w:rsidR="1B1D5EA7" w:rsidRDefault="1B1D5EA7" w14:paraId="187321A3" w14:textId="74351A1B"/>
        </w:tc>
        <w:tc>
          <w:tcPr>
            <w:tcW w:w="1723" w:type="dxa"/>
            <w:tcMar/>
          </w:tcPr>
          <w:p w:rsidR="1B1D5EA7" w:rsidRDefault="1B1D5EA7" w14:paraId="17D68C42" w14:textId="625C716F"/>
        </w:tc>
      </w:tr>
      <w:tr w:rsidR="1B1D5EA7" w:rsidTr="1B1D5EA7" w14:paraId="67C8452B">
        <w:trPr>
          <w:trHeight w:val="300"/>
        </w:trPr>
        <w:tc>
          <w:tcPr>
            <w:tcW w:w="1694" w:type="dxa"/>
            <w:tcMar/>
          </w:tcPr>
          <w:p w:rsidR="1B1D5EA7" w:rsidP="1B1D5EA7" w:rsidRDefault="1B1D5EA7" w14:paraId="4382F5EE" w14:textId="6FB70C9C">
            <w:pPr>
              <w:spacing w:before="240" w:beforeAutospacing="off" w:after="240" w:afterAutospacing="off"/>
            </w:pPr>
            <w:r w:rsidR="1B1D5EA7">
              <w:rPr/>
              <w:t xml:space="preserve">Computing </w:t>
            </w:r>
          </w:p>
        </w:tc>
        <w:tc>
          <w:tcPr>
            <w:tcW w:w="1891" w:type="dxa"/>
            <w:tcMar/>
          </w:tcPr>
          <w:p w:rsidR="1B1D5EA7" w:rsidP="1B1D5EA7" w:rsidRDefault="1B1D5EA7" w14:paraId="3BD0F89F" w14:textId="2D23EC1A">
            <w:pPr>
              <w:spacing w:before="240" w:beforeAutospacing="off" w:after="240" w:afterAutospacing="off"/>
            </w:pPr>
            <w:r w:rsidR="1B1D5EA7">
              <w:rPr/>
              <w:t>Working in Linux environment</w:t>
            </w:r>
          </w:p>
        </w:tc>
        <w:tc>
          <w:tcPr>
            <w:tcW w:w="1951" w:type="dxa"/>
            <w:tcMar/>
          </w:tcPr>
          <w:p w:rsidR="1B1D5EA7" w:rsidP="1B1D5EA7" w:rsidRDefault="1B1D5EA7" w14:paraId="5E1B9F6F" w14:textId="32CA24BE">
            <w:pPr>
              <w:pStyle w:val="ListParagraph"/>
              <w:numPr>
                <w:ilvl w:val="0"/>
                <w:numId w:val="3"/>
              </w:numPr>
              <w:spacing w:before="240" w:beforeAutospacing="off" w:after="240" w:afterAutospacing="off"/>
              <w:rPr/>
            </w:pPr>
            <w:r w:rsidR="1B1D5EA7">
              <w:rPr/>
              <w:t>Remember frequently used Linux command</w:t>
            </w:r>
          </w:p>
        </w:tc>
        <w:tc>
          <w:tcPr>
            <w:tcW w:w="1334" w:type="dxa"/>
            <w:tcMar/>
          </w:tcPr>
          <w:p w:rsidR="1B1D5EA7" w:rsidRDefault="1B1D5EA7" w14:paraId="556727F2" w14:textId="6C2F8CC9"/>
        </w:tc>
        <w:tc>
          <w:tcPr>
            <w:tcW w:w="1389" w:type="dxa"/>
            <w:tcMar/>
          </w:tcPr>
          <w:p w:rsidR="1B1D5EA7" w:rsidRDefault="1B1D5EA7" w14:paraId="5DAD8EF5" w14:textId="162A2901"/>
        </w:tc>
        <w:tc>
          <w:tcPr>
            <w:tcW w:w="1472" w:type="dxa"/>
            <w:tcMar/>
          </w:tcPr>
          <w:p w:rsidR="1B1D5EA7" w:rsidRDefault="1B1D5EA7" w14:paraId="1520E920" w14:textId="4A1298A8"/>
        </w:tc>
        <w:tc>
          <w:tcPr>
            <w:tcW w:w="1506" w:type="dxa"/>
            <w:tcMar/>
          </w:tcPr>
          <w:p w:rsidR="1B1D5EA7" w:rsidRDefault="1B1D5EA7" w14:paraId="5C5E4466" w14:textId="7CCCDE0B"/>
        </w:tc>
        <w:tc>
          <w:tcPr>
            <w:tcW w:w="1723" w:type="dxa"/>
            <w:tcMar/>
          </w:tcPr>
          <w:p w:rsidR="1B1D5EA7" w:rsidRDefault="1B1D5EA7" w14:paraId="4E809FB9" w14:textId="688D6C91"/>
        </w:tc>
      </w:tr>
      <w:tr w:rsidR="1B1D5EA7" w:rsidTr="1B1D5EA7" w14:paraId="570358E5">
        <w:trPr>
          <w:trHeight w:val="300"/>
        </w:trPr>
        <w:tc>
          <w:tcPr>
            <w:tcW w:w="1694" w:type="dxa"/>
            <w:tcMar/>
          </w:tcPr>
          <w:p w:rsidR="1B1D5EA7" w:rsidRDefault="1B1D5EA7" w14:paraId="77E2C274" w14:textId="4E57DD3A"/>
        </w:tc>
        <w:tc>
          <w:tcPr>
            <w:tcW w:w="1891" w:type="dxa"/>
            <w:tcMar/>
          </w:tcPr>
          <w:p w:rsidR="1B1D5EA7" w:rsidP="1B1D5EA7" w:rsidRDefault="1B1D5EA7" w14:paraId="2D157145" w14:textId="7711FAF5">
            <w:pPr>
              <w:spacing w:before="240" w:beforeAutospacing="off" w:after="240" w:afterAutospacing="off"/>
            </w:pPr>
            <w:r w:rsidR="1B1D5EA7">
              <w:rPr/>
              <w:t xml:space="preserve">Software management </w:t>
            </w:r>
          </w:p>
        </w:tc>
        <w:tc>
          <w:tcPr>
            <w:tcW w:w="1951" w:type="dxa"/>
            <w:tcMar/>
          </w:tcPr>
          <w:p w:rsidR="1B1D5EA7" w:rsidP="1B1D5EA7" w:rsidRDefault="1B1D5EA7" w14:paraId="2ADF03B2" w14:textId="438EC04E">
            <w:pPr>
              <w:pStyle w:val="ListParagraph"/>
              <w:numPr>
                <w:ilvl w:val="0"/>
                <w:numId w:val="4"/>
              </w:numPr>
              <w:spacing w:before="240" w:beforeAutospacing="off" w:after="240" w:afterAutospacing="off"/>
              <w:rPr/>
            </w:pPr>
            <w:r w:rsidR="1B1D5EA7">
              <w:rPr/>
              <w:t>Remember frequently used package management tools and commands</w:t>
            </w:r>
          </w:p>
        </w:tc>
        <w:tc>
          <w:tcPr>
            <w:tcW w:w="1334" w:type="dxa"/>
            <w:tcMar/>
          </w:tcPr>
          <w:p w:rsidR="1B1D5EA7" w:rsidRDefault="1B1D5EA7" w14:paraId="16F04251" w14:textId="5FE21FE6"/>
        </w:tc>
        <w:tc>
          <w:tcPr>
            <w:tcW w:w="1389" w:type="dxa"/>
            <w:tcMar/>
          </w:tcPr>
          <w:p w:rsidR="1B1D5EA7" w:rsidRDefault="1B1D5EA7" w14:paraId="6EF3C167" w14:textId="41ED775C"/>
        </w:tc>
        <w:tc>
          <w:tcPr>
            <w:tcW w:w="1472" w:type="dxa"/>
            <w:tcMar/>
          </w:tcPr>
          <w:p w:rsidR="1B1D5EA7" w:rsidRDefault="1B1D5EA7" w14:paraId="525983D3" w14:textId="0A641246"/>
        </w:tc>
        <w:tc>
          <w:tcPr>
            <w:tcW w:w="1506" w:type="dxa"/>
            <w:tcMar/>
          </w:tcPr>
          <w:p w:rsidR="1B1D5EA7" w:rsidRDefault="1B1D5EA7" w14:paraId="1C916D46" w14:textId="29CEC502"/>
        </w:tc>
        <w:tc>
          <w:tcPr>
            <w:tcW w:w="1723" w:type="dxa"/>
            <w:tcMar/>
          </w:tcPr>
          <w:p w:rsidR="1B1D5EA7" w:rsidRDefault="1B1D5EA7" w14:paraId="5F25CF4D" w14:textId="6FC6736D"/>
        </w:tc>
      </w:tr>
      <w:tr w:rsidR="1B1D5EA7" w:rsidTr="1B1D5EA7" w14:paraId="0F78A180">
        <w:trPr>
          <w:trHeight w:val="300"/>
        </w:trPr>
        <w:tc>
          <w:tcPr>
            <w:tcW w:w="1694" w:type="dxa"/>
            <w:tcMar/>
          </w:tcPr>
          <w:p w:rsidR="1B1D5EA7" w:rsidRDefault="1B1D5EA7" w14:paraId="2D53444F" w14:textId="78B86161"/>
        </w:tc>
        <w:tc>
          <w:tcPr>
            <w:tcW w:w="1891" w:type="dxa"/>
            <w:tcMar/>
          </w:tcPr>
          <w:p w:rsidR="1B1D5EA7" w:rsidRDefault="1B1D5EA7" w14:paraId="6AFCC967" w14:textId="5BBC5122"/>
        </w:tc>
        <w:tc>
          <w:tcPr>
            <w:tcW w:w="1951" w:type="dxa"/>
            <w:tcMar/>
          </w:tcPr>
          <w:p w:rsidR="1B1D5EA7" w:rsidRDefault="1B1D5EA7" w14:paraId="632AD19E" w14:textId="679A8BE6"/>
        </w:tc>
        <w:tc>
          <w:tcPr>
            <w:tcW w:w="1334" w:type="dxa"/>
            <w:tcMar/>
          </w:tcPr>
          <w:p w:rsidR="1B1D5EA7" w:rsidRDefault="1B1D5EA7" w14:paraId="52EEC0CE" w14:textId="180D9632"/>
        </w:tc>
        <w:tc>
          <w:tcPr>
            <w:tcW w:w="1389" w:type="dxa"/>
            <w:tcMar/>
          </w:tcPr>
          <w:p w:rsidR="1B1D5EA7" w:rsidRDefault="1B1D5EA7" w14:paraId="336A7FC5" w14:textId="29FEB8A7"/>
        </w:tc>
        <w:tc>
          <w:tcPr>
            <w:tcW w:w="1472" w:type="dxa"/>
            <w:tcMar/>
          </w:tcPr>
          <w:p w:rsidR="1B1D5EA7" w:rsidRDefault="1B1D5EA7" w14:paraId="43CD2F13" w14:textId="4AA15AD6"/>
        </w:tc>
        <w:tc>
          <w:tcPr>
            <w:tcW w:w="1506" w:type="dxa"/>
            <w:tcMar/>
          </w:tcPr>
          <w:p w:rsidR="1B1D5EA7" w:rsidRDefault="1B1D5EA7" w14:paraId="2A7D6403" w14:textId="361F4FFC"/>
        </w:tc>
        <w:tc>
          <w:tcPr>
            <w:tcW w:w="1723" w:type="dxa"/>
            <w:tcMar/>
          </w:tcPr>
          <w:p w:rsidR="1B1D5EA7" w:rsidRDefault="1B1D5EA7" w14:paraId="024A6643" w14:textId="205D306F"/>
        </w:tc>
      </w:tr>
      <w:tr w:rsidR="1B1D5EA7" w:rsidTr="1B1D5EA7" w14:paraId="18120281">
        <w:trPr>
          <w:trHeight w:val="300"/>
        </w:trPr>
        <w:tc>
          <w:tcPr>
            <w:tcW w:w="1694" w:type="dxa"/>
            <w:tcMar/>
          </w:tcPr>
          <w:p w:rsidR="1B1D5EA7" w:rsidP="1B1D5EA7" w:rsidRDefault="1B1D5EA7" w14:paraId="033C82B0" w14:textId="6CAF5A22">
            <w:pPr>
              <w:spacing w:before="240" w:beforeAutospacing="off" w:after="240" w:afterAutospacing="off"/>
            </w:pPr>
            <w:r w:rsidR="1B1D5EA7">
              <w:rPr/>
              <w:t>Domain knowledge</w:t>
            </w:r>
          </w:p>
        </w:tc>
        <w:tc>
          <w:tcPr>
            <w:tcW w:w="1891" w:type="dxa"/>
            <w:tcMar/>
          </w:tcPr>
          <w:p w:rsidR="1B1D5EA7" w:rsidRDefault="1B1D5EA7" w14:paraId="152DAAD7" w14:textId="1E5C2F31"/>
        </w:tc>
        <w:tc>
          <w:tcPr>
            <w:tcW w:w="1951" w:type="dxa"/>
            <w:tcMar/>
          </w:tcPr>
          <w:p w:rsidR="1B1D5EA7" w:rsidRDefault="1B1D5EA7" w14:paraId="12AB1F43" w14:textId="6C0092A6"/>
        </w:tc>
        <w:tc>
          <w:tcPr>
            <w:tcW w:w="1334" w:type="dxa"/>
            <w:tcMar/>
          </w:tcPr>
          <w:p w:rsidR="1B1D5EA7" w:rsidRDefault="1B1D5EA7" w14:paraId="43A32B26" w14:textId="190FEACD"/>
        </w:tc>
        <w:tc>
          <w:tcPr>
            <w:tcW w:w="1389" w:type="dxa"/>
            <w:tcMar/>
          </w:tcPr>
          <w:p w:rsidR="1B1D5EA7" w:rsidRDefault="1B1D5EA7" w14:paraId="789053BB" w14:textId="258FA0C3"/>
        </w:tc>
        <w:tc>
          <w:tcPr>
            <w:tcW w:w="1472" w:type="dxa"/>
            <w:tcMar/>
          </w:tcPr>
          <w:p w:rsidR="1B1D5EA7" w:rsidRDefault="1B1D5EA7" w14:paraId="3411024E" w14:textId="06CFFB0C"/>
        </w:tc>
        <w:tc>
          <w:tcPr>
            <w:tcW w:w="1506" w:type="dxa"/>
            <w:tcMar/>
          </w:tcPr>
          <w:p w:rsidR="1B1D5EA7" w:rsidRDefault="1B1D5EA7" w14:paraId="0E69522B" w14:textId="5096A688"/>
        </w:tc>
        <w:tc>
          <w:tcPr>
            <w:tcW w:w="1723" w:type="dxa"/>
            <w:tcMar/>
          </w:tcPr>
          <w:p w:rsidR="1B1D5EA7" w:rsidRDefault="1B1D5EA7" w14:paraId="332F1B69" w14:textId="5DC8E073"/>
        </w:tc>
      </w:tr>
      <w:tr w:rsidR="1B1D5EA7" w:rsidTr="1B1D5EA7" w14:paraId="772B48C0">
        <w:trPr>
          <w:trHeight w:val="300"/>
        </w:trPr>
        <w:tc>
          <w:tcPr>
            <w:tcW w:w="1694" w:type="dxa"/>
            <w:tcMar/>
          </w:tcPr>
          <w:p w:rsidR="1B1D5EA7" w:rsidRDefault="1B1D5EA7" w14:paraId="0F7CBDB3" w14:textId="0C300B12"/>
        </w:tc>
        <w:tc>
          <w:tcPr>
            <w:tcW w:w="1891" w:type="dxa"/>
            <w:tcMar/>
          </w:tcPr>
          <w:p w:rsidR="1B1D5EA7" w:rsidRDefault="1B1D5EA7" w14:paraId="37660986" w14:textId="17975BB3"/>
        </w:tc>
        <w:tc>
          <w:tcPr>
            <w:tcW w:w="1951" w:type="dxa"/>
            <w:tcMar/>
          </w:tcPr>
          <w:p w:rsidR="1B1D5EA7" w:rsidRDefault="1B1D5EA7" w14:paraId="510B7A69" w14:textId="3CCD9740"/>
        </w:tc>
        <w:tc>
          <w:tcPr>
            <w:tcW w:w="1334" w:type="dxa"/>
            <w:tcMar/>
          </w:tcPr>
          <w:p w:rsidR="1B1D5EA7" w:rsidRDefault="1B1D5EA7" w14:paraId="3FA22AF2" w14:textId="29F430DC"/>
        </w:tc>
        <w:tc>
          <w:tcPr>
            <w:tcW w:w="1389" w:type="dxa"/>
            <w:tcMar/>
          </w:tcPr>
          <w:p w:rsidR="1B1D5EA7" w:rsidRDefault="1B1D5EA7" w14:paraId="688DEF3D" w14:textId="062F4963"/>
        </w:tc>
        <w:tc>
          <w:tcPr>
            <w:tcW w:w="1472" w:type="dxa"/>
            <w:tcMar/>
          </w:tcPr>
          <w:p w:rsidR="1B1D5EA7" w:rsidRDefault="1B1D5EA7" w14:paraId="2A5F9CB5" w14:textId="339BCC80"/>
        </w:tc>
        <w:tc>
          <w:tcPr>
            <w:tcW w:w="1506" w:type="dxa"/>
            <w:tcMar/>
          </w:tcPr>
          <w:p w:rsidR="1B1D5EA7" w:rsidRDefault="1B1D5EA7" w14:paraId="07C68833" w14:textId="5F1CB3EB"/>
        </w:tc>
        <w:tc>
          <w:tcPr>
            <w:tcW w:w="1723" w:type="dxa"/>
            <w:tcMar/>
          </w:tcPr>
          <w:p w:rsidR="1B1D5EA7" w:rsidRDefault="1B1D5EA7" w14:paraId="4A9FC405" w14:textId="15837092"/>
        </w:tc>
      </w:tr>
      <w:tr w:rsidR="1B1D5EA7" w:rsidTr="1B1D5EA7" w14:paraId="734CD339">
        <w:trPr>
          <w:trHeight w:val="300"/>
        </w:trPr>
        <w:tc>
          <w:tcPr>
            <w:tcW w:w="1694" w:type="dxa"/>
            <w:tcMar/>
          </w:tcPr>
          <w:p w:rsidR="1B1D5EA7" w:rsidP="1B1D5EA7" w:rsidRDefault="1B1D5EA7" w14:paraId="3EA63A69" w14:textId="7606D675">
            <w:pPr>
              <w:spacing w:before="240" w:beforeAutospacing="off" w:after="240" w:afterAutospacing="off"/>
            </w:pPr>
            <w:r w:rsidR="1B1D5EA7">
              <w:rPr/>
              <w:t>Law and compliance</w:t>
            </w:r>
          </w:p>
        </w:tc>
        <w:tc>
          <w:tcPr>
            <w:tcW w:w="1891" w:type="dxa"/>
            <w:tcMar/>
          </w:tcPr>
          <w:p w:rsidR="1B1D5EA7" w:rsidP="1B1D5EA7" w:rsidRDefault="1B1D5EA7" w14:paraId="568F856B" w14:textId="6FC03D83">
            <w:pPr>
              <w:spacing w:before="240" w:beforeAutospacing="off" w:after="240" w:afterAutospacing="off"/>
            </w:pPr>
            <w:r w:rsidR="1B1D5EA7">
              <w:rPr/>
              <w:t>Agreements</w:t>
            </w:r>
          </w:p>
        </w:tc>
        <w:tc>
          <w:tcPr>
            <w:tcW w:w="1951" w:type="dxa"/>
            <w:tcMar/>
          </w:tcPr>
          <w:p w:rsidR="1B1D5EA7" w:rsidRDefault="1B1D5EA7" w14:paraId="22280895" w14:textId="61B862D2"/>
        </w:tc>
        <w:tc>
          <w:tcPr>
            <w:tcW w:w="1334" w:type="dxa"/>
            <w:tcMar/>
          </w:tcPr>
          <w:p w:rsidR="1B1D5EA7" w:rsidRDefault="1B1D5EA7" w14:paraId="5CF9EB60" w14:textId="4B74D936"/>
        </w:tc>
        <w:tc>
          <w:tcPr>
            <w:tcW w:w="1389" w:type="dxa"/>
            <w:tcMar/>
          </w:tcPr>
          <w:p w:rsidR="1B1D5EA7" w:rsidRDefault="1B1D5EA7" w14:paraId="54AC9092" w14:textId="0B08FF13"/>
        </w:tc>
        <w:tc>
          <w:tcPr>
            <w:tcW w:w="1472" w:type="dxa"/>
            <w:tcMar/>
          </w:tcPr>
          <w:p w:rsidR="1B1D5EA7" w:rsidRDefault="1B1D5EA7" w14:paraId="4D1D144C" w14:textId="630D5C9C"/>
        </w:tc>
        <w:tc>
          <w:tcPr>
            <w:tcW w:w="1506" w:type="dxa"/>
            <w:tcMar/>
          </w:tcPr>
          <w:p w:rsidR="1B1D5EA7" w:rsidRDefault="1B1D5EA7" w14:paraId="451CB6F6" w14:textId="364C7D60"/>
        </w:tc>
        <w:tc>
          <w:tcPr>
            <w:tcW w:w="1723" w:type="dxa"/>
            <w:tcMar/>
          </w:tcPr>
          <w:p w:rsidR="1B1D5EA7" w:rsidRDefault="1B1D5EA7" w14:paraId="696C93EB" w14:textId="2A4CB7D3"/>
        </w:tc>
      </w:tr>
      <w:tr w:rsidR="1B1D5EA7" w:rsidTr="1B1D5EA7" w14:paraId="086EB819">
        <w:trPr>
          <w:trHeight w:val="300"/>
        </w:trPr>
        <w:tc>
          <w:tcPr>
            <w:tcW w:w="1694" w:type="dxa"/>
            <w:tcMar/>
          </w:tcPr>
          <w:p w:rsidR="1B1D5EA7" w:rsidRDefault="1B1D5EA7" w14:paraId="2C3FEA7B" w14:textId="5A95D19B"/>
        </w:tc>
        <w:tc>
          <w:tcPr>
            <w:tcW w:w="1891" w:type="dxa"/>
            <w:tcMar/>
          </w:tcPr>
          <w:p w:rsidR="1B1D5EA7" w:rsidP="1B1D5EA7" w:rsidRDefault="1B1D5EA7" w14:paraId="0EBAE75D" w14:textId="6AE961E9">
            <w:pPr>
              <w:spacing w:before="240" w:beforeAutospacing="off" w:after="240" w:afterAutospacing="off"/>
            </w:pPr>
            <w:r w:rsidR="1B1D5EA7">
              <w:rPr/>
              <w:t>Intellectual Property (IP) and License</w:t>
            </w:r>
          </w:p>
        </w:tc>
        <w:tc>
          <w:tcPr>
            <w:tcW w:w="1951" w:type="dxa"/>
            <w:tcMar/>
          </w:tcPr>
          <w:p w:rsidR="1B1D5EA7" w:rsidRDefault="1B1D5EA7" w14:paraId="78FD315A" w14:textId="6B268F81"/>
        </w:tc>
        <w:tc>
          <w:tcPr>
            <w:tcW w:w="1334" w:type="dxa"/>
            <w:tcMar/>
          </w:tcPr>
          <w:p w:rsidR="1B1D5EA7" w:rsidRDefault="1B1D5EA7" w14:paraId="6C2740DC" w14:textId="585298BA"/>
        </w:tc>
        <w:tc>
          <w:tcPr>
            <w:tcW w:w="1389" w:type="dxa"/>
            <w:tcMar/>
          </w:tcPr>
          <w:p w:rsidR="1B1D5EA7" w:rsidRDefault="1B1D5EA7" w14:paraId="041836B1" w14:textId="1A8A3C36"/>
        </w:tc>
        <w:tc>
          <w:tcPr>
            <w:tcW w:w="1472" w:type="dxa"/>
            <w:tcMar/>
          </w:tcPr>
          <w:p w:rsidR="1B1D5EA7" w:rsidRDefault="1B1D5EA7" w14:paraId="471D0EE5" w14:textId="2F5E778F"/>
        </w:tc>
        <w:tc>
          <w:tcPr>
            <w:tcW w:w="1506" w:type="dxa"/>
            <w:tcMar/>
          </w:tcPr>
          <w:p w:rsidR="1B1D5EA7" w:rsidRDefault="1B1D5EA7" w14:paraId="7853C5D4" w14:textId="21F813CF"/>
        </w:tc>
        <w:tc>
          <w:tcPr>
            <w:tcW w:w="1723" w:type="dxa"/>
            <w:tcMar/>
          </w:tcPr>
          <w:p w:rsidR="1B1D5EA7" w:rsidRDefault="1B1D5EA7" w14:paraId="488FAE3E" w14:textId="47CA31F2"/>
        </w:tc>
      </w:tr>
      <w:tr w:rsidR="1B1D5EA7" w:rsidTr="1B1D5EA7" w14:paraId="412FA274">
        <w:trPr>
          <w:trHeight w:val="300"/>
        </w:trPr>
        <w:tc>
          <w:tcPr>
            <w:tcW w:w="1694" w:type="dxa"/>
            <w:tcMar/>
          </w:tcPr>
          <w:p w:rsidR="1B1D5EA7" w:rsidRDefault="1B1D5EA7" w14:paraId="216739CF" w14:textId="30195421"/>
        </w:tc>
        <w:tc>
          <w:tcPr>
            <w:tcW w:w="1891" w:type="dxa"/>
            <w:tcMar/>
          </w:tcPr>
          <w:p w:rsidR="1B1D5EA7" w:rsidP="1B1D5EA7" w:rsidRDefault="1B1D5EA7" w14:paraId="2F563F81" w14:textId="59A09BA2">
            <w:pPr>
              <w:spacing w:before="240" w:beforeAutospacing="off" w:after="240" w:afterAutospacing="off"/>
            </w:pPr>
            <w:r w:rsidR="1B1D5EA7">
              <w:rPr/>
              <w:t>PDPA (i.e. GDPR)</w:t>
            </w:r>
          </w:p>
        </w:tc>
        <w:tc>
          <w:tcPr>
            <w:tcW w:w="1951" w:type="dxa"/>
            <w:tcMar/>
          </w:tcPr>
          <w:p w:rsidR="1B1D5EA7" w:rsidRDefault="1B1D5EA7" w14:paraId="0855689A" w14:textId="19C9EAB8"/>
        </w:tc>
        <w:tc>
          <w:tcPr>
            <w:tcW w:w="1334" w:type="dxa"/>
            <w:tcMar/>
          </w:tcPr>
          <w:p w:rsidR="1B1D5EA7" w:rsidRDefault="1B1D5EA7" w14:paraId="4B60BA0E" w14:textId="2068837E"/>
        </w:tc>
        <w:tc>
          <w:tcPr>
            <w:tcW w:w="1389" w:type="dxa"/>
            <w:tcMar/>
          </w:tcPr>
          <w:p w:rsidR="1B1D5EA7" w:rsidRDefault="1B1D5EA7" w14:paraId="1207616D" w14:textId="5CA11395"/>
        </w:tc>
        <w:tc>
          <w:tcPr>
            <w:tcW w:w="1472" w:type="dxa"/>
            <w:tcMar/>
          </w:tcPr>
          <w:p w:rsidR="1B1D5EA7" w:rsidRDefault="1B1D5EA7" w14:paraId="1C63056E" w14:textId="47901D5C"/>
        </w:tc>
        <w:tc>
          <w:tcPr>
            <w:tcW w:w="1506" w:type="dxa"/>
            <w:tcMar/>
          </w:tcPr>
          <w:p w:rsidR="1B1D5EA7" w:rsidRDefault="1B1D5EA7" w14:paraId="7D91FF85" w14:textId="770F0FE5"/>
        </w:tc>
        <w:tc>
          <w:tcPr>
            <w:tcW w:w="1723" w:type="dxa"/>
            <w:tcMar/>
          </w:tcPr>
          <w:p w:rsidR="1B1D5EA7" w:rsidRDefault="1B1D5EA7" w14:paraId="51A368C9" w14:textId="0733132A"/>
        </w:tc>
      </w:tr>
    </w:tbl>
    <w:p xmlns:wp14="http://schemas.microsoft.com/office/word/2010/wordml" wp14:paraId="2C078E63" wp14:textId="39712988"/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759c4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9c5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d193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ee5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C7103"/>
    <w:rsid w:val="1B1D5EA7"/>
    <w:rsid w:val="3609AA82"/>
    <w:rsid w:val="71AC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7103"/>
  <w15:chartTrackingRefBased/>
  <w15:docId w15:val="{620D229C-3DCF-4A70-9D02-A298C5616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e5f2a0638d4f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2025-03-18T09:57:35.6508455Z</dcterms:created>
  <dcterms:modified xsi:type="dcterms:W3CDTF">2025-03-18T09:58:58.3890716Z</dcterms:modified>
  <dc:creator>Viwan Jarerattanachat</dc:creator>
  <lastModifiedBy>Viwan Jarerattanachat</lastModifiedBy>
</coreProperties>
</file>