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gridSpan w:val="4"/>
          </w:tcPr>
          <w:p>
            <w:pPr>
              <w:jc w:val="center"/>
            </w:pPr>
            <w:r>
              <w:rPr>
                <w:color w:val="4169E1"/>
              </w:rPr>
              <w:t xml:space="preserve"> II.INFORMACIÓN DE AUTORIZACIÓN/CONCESIÓN POR RENOVAR </w:t>
            </w:r>
          </w:p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NOMBRE DE AUTORIZADO/CONCESIONADO CONFORME RESOLUCIÓN: </w:t>
            </w:r>
          </w:p>
        </w:tc>
        <w:tc>
          <w:tcPr>
            <w:tcW w:w="" w:type="dxa"/>
            <w:gridSpan w:val="2"/>
          </w:tcPr>
          <w:p/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TIPO DE USO O APROVECHAMIENTO AUTORIZADO/CONCESIONADO SEGÚN RESOLUCIÓN: </w:t>
            </w:r>
          </w:p>
        </w:tc>
        <w:tc>
          <w:tcPr>
            <w:tcW w:w="" w:type="dxa"/>
            <w:gridSpan w:val="2"/>
          </w:tcPr>
          <w:p/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NÚMERO DE PROCESO: </w:t>
            </w:r>
          </w:p>
        </w:tc>
        <w:tc>
          <w:tcPr>
            <w:tcW w:w="" w:type="dxa"/>
            <w:gridSpan w:val="2"/>
          </w:tcPr>
          <w:p/>
        </w:tc>
      </w:t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FECHA DE ADJUDICACIÓN: </w:t>
            </w:r>
          </w:p>
        </w:tc>
        <w:tc>
          <w:tcPr>
            <w:tcW w:w="" w:type="dxa"/>
            <w:gridSpan w:val="2"/>
          </w:tcPr>
          <w:p/>
        </w:tc>
      </w:tr>
    </w:tbl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2"/>
            <w:gridSpan w:val="4"/>
          </w:tcPr>
          <w:p>
            <w:pPr>
              <w:jc w:val="start"/>
            </w:pPr>
            <w:r>
              <w:rPr>
                <w:color w:val="00a"/>
              </w:rPr>
              <w:t xml:space="preserve">UBICACIÓN DE LA AUTORIZACIÓN/CONCESIÓN</w:t>
            </w:r>
          </w:p>
        </w:tc>
      </w:tr>
      <w:tr>
        <w:trPr/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Parroquia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Demarcacion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Centro atencion ciudadano</w:t>
            </w:r>
          </w:p>
        </w:tc>
        <w:tc>
          <w:tcPr>
            <w:tcW w:w="" w:type="dxa"/>
            <w:shd w:val="clear" w:color="" w:fill="F5F5DC"/>
            <w:gridSpan w:val="1"/>
          </w:tcPr>
          <w:p>
            <w:pPr>
              <w:jc w:val="center"/>
            </w:pPr>
            <w:r>
              <w:rPr>
                <w:color w:val="000"/>
              </w:rPr>
              <w:t xml:space="preserve">Descripcion</w:t>
            </w:r>
          </w:p>
        </w:tc>
      </w:tr>
      <w:tr>
        <w:trPr/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EL VECINO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SANTIAGO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centro1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otros</w:t>
            </w:r>
          </w:p>
        </w:tc>
      </w:tr>
    </w:tbl>
    <w:tbl>
      <w:tblGrid>
        <w:gridCol/>
        <w:gridCol/>
        <w:gridCol/>
        <w:gridCol/>
      </w:tblGrid>
      <w:tblPr>
        <w:tblW w:w="4500" w:type="pct"/>
        <w:tblBorders>
          <w:top w:val="single" w:sz="1" w:color="#000000"/>
          <w:left w:val="single" w:sz="1" w:color="#000000"/>
          <w:right w:val="single" w:sz="1" w:color="#000000"/>
          <w:bottom w:val="single" w:sz="1" w:color="#000000"/>
          <w:insideH w:val="single" w:sz="1" w:color="#000000"/>
          <w:insideV w:val="single" w:sz="1" w:color="#000000"/>
        </w:tblBorders>
      </w:tblPr>
      <w:tr>
        <w:trPr/>
        <w:tc>
          <w:tcPr>
            <w:tcW w:w="" w:type="dxa"/>
            <w:shd w:val="clear" w:color="" w:fill="F0FFF0"/>
            <w:gridSpan w:val="2"/>
          </w:tcPr>
          <w:p>
            <w:pPr>
              <w:jc w:val="start"/>
            </w:pPr>
            <w:r>
              <w:rPr>
                <w:color w:val="00a"/>
              </w:rPr>
              <w:t xml:space="preserve">FECHA DE ÚLTIMA RENOVACIÓN: </w:t>
            </w:r>
          </w:p>
        </w:tc>
        <w:tc>
          <w:tcPr>
            <w:tcW w:w="" w:type="dxa"/>
            <w:gridSpan w:val="2"/>
          </w:tcPr>
          <w:p/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NO TIENE RENOVACIÓN (Escoja esta opción si se trata de la primera renovación, o si desconoce si el proceso posee alguna renovación) 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 ☐</w:t>
            </w:r>
          </w:p>
        </w:tc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PLAZO EN AÑOS SEGÚN RESOLUCIÓN: </w:t>
            </w:r>
          </w:p>
        </w:tc>
        <w:tc>
          <w:tcPr>
            <w:tcW w:w="" w:type="dxa"/>
            <w:gridSpan w:val="1"/>
          </w:tcPr>
          <w:p/>
        </w:tc>
      </w:tr>
      <w:tr>
        <w:trPr/>
        <w:tc>
          <w:tcPr>
            <w:tcW w:w="" w:type="dxa"/>
            <w:shd w:val="clear" w:color="" w:fill="F0FFF0"/>
            <w:gridSpan w:val="1"/>
          </w:tcPr>
          <w:p>
            <w:pPr>
              <w:jc w:val="start"/>
            </w:pPr>
            <w:r>
              <w:rPr>
                <w:color w:val="00a"/>
              </w:rPr>
              <w:t xml:space="preserve">INDETERMINADO (Escoja esta opción si no se indique el plazo en la resolución, si es por el tiempo de vida útil, o si el plazo es indefinido) </w:t>
            </w:r>
          </w:p>
        </w:tc>
        <w:tc>
          <w:tcPr>
            <w:tcW w:w="" w:type="dxa"/>
            <w:gridSpan w:val="1"/>
          </w:tcPr>
          <w:p>
            <w:pPr>
              <w:jc w:val="start"/>
            </w:pPr>
            <w:r>
              <w:rPr/>
              <w:t xml:space="preserve"> ☐</w:t>
            </w:r>
          </w:p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CAUDAL TOTAL DE LA AUTORIZACIÓN/CONCESIÓN: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VOLÚMEN MENSUALIZADO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ENE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FEB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MAR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ABR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MAY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JUN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JUL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AGO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SEPT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OCT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NOV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DIC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VOLÚMEN ÚNICO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RESPALDO: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tbl>
            <w:tblGrid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CAUDAL MENSUALIZADO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ENE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FEB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MAR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ABR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MAY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JUN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JUL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AGO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SEPT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OCT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NOV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DIC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CAUDAL ÚNICO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</w:tbl>
          <w:tbl>
            <w:tblGrid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13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Tipo Detalle Mensual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Descripcion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Enero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Febrero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Marzo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Abril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Mayo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Junio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Julio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Agosto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Septiembre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Octubre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Noviembre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Diciembre</w:t>
                  </w:r>
                </w:p>
              </w:tc>
            </w:tr>
            <w:tr>
              <w:trPr/>
              <w:tc>
                <w:tcPr>
                  <w:tcW w:w="" w:type="dxa"/>
                  <w:gridSpan w:val="13"/>
                </w:tcPr>
                <w:p>
                  <w:pPr>
                    <w:jc w:val="start"/>
                  </w:pPr>
                  <w:r>
                    <w:rPr/>
                    <w:t xml:space="preserve">No hay Respuesta.</w:t>
                  </w:r>
                </w:p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Grupo 3</w:t>
                  </w:r>
                </w:p>
              </w:tc>
              <w:tc>
                <w:tcPr>
                  <w:tcW w:w="" w:type="dxa"/>
                  <w:gridSpan w:val="3"/>
                </w:tcPr>
                <w:p>
                  <w:pPr>
                    <w:jc w:val="start"/>
                  </w:pPr>
                  <w:r>
                    <w:rPr/>
                    <w:t xml:space="preserve">☐ Pregunta Agrupacion 3.2</w:t>
                  </w:r>
                </w:p>
                <w:p>
                  <w:pPr>
                    <w:jc w:val="start"/>
                  </w:pPr>
                  <w:r>
                    <w:rPr/>
                    <w:t xml:space="preserve">☐ Pregunta Agrupacion 3.1</w:t>
                  </w:r>
                </w:p>
                <w:p>
                  <w:pPr>
                    <w:jc w:val="start"/>
                  </w:pPr>
                  <w:r>
                    <w:rPr/>
                    <w:t xml:space="preserve">☐ Pregunta Agrupacion 3.3</w:t>
                  </w:r>
                </w:p>
              </w:tc>
            </w:tr>
          </w:tbl>
          <w:tbl>
            <w:tblGrid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13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Tipo Detalle con Select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Descripcion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Enero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Febrero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Marzo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Abril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Mayo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Junio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Julio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Agosto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Septiembre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Octubre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Noviembre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Diciembre</w:t>
                  </w:r>
                </w:p>
              </w:tc>
            </w:tr>
            <w:tr>
              <w:trPr/>
              <w:tc>
                <w:tcPr>
                  <w:tcW w:w="" w:type="dxa"/>
                  <w:gridSpan w:val="13"/>
                </w:tcPr>
                <w:p>
                  <w:pPr>
                    <w:jc w:val="start"/>
                  </w:pPr>
                  <w:r>
                    <w:rPr/>
                    <w:t xml:space="preserve">No hay Respuesta.</w:t>
                  </w:r>
                </w:p>
              </w:tc>
            </w:tr>
          </w:tbl>
          <w:p/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INFORMACIÓN DE PAGOS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¿Posee pago actualizado? (Se considera como pago actualizado cuando el usuario ha cancelado los valores por uso/aprovechamiento del agua hasta el año inmediatamente anterior o el año actual)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Seleccione el año en el que efectuó el último pago por uso/aprovechamiento del agua </w:t>
                  </w:r>
                </w:p>
              </w:tc>
              <w:tc>
                <w:tcPr>
                  <w:tcW w:w="" w:type="dxa"/>
                  <w:gridSpan w:val="1"/>
                </w:tcPr>
                <w:p/>
              </w:tc>
            </w:tr>
          </w:tbl>
          <w:tbl>
            <w:tblGrid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2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RESPALDO: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Soporte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Tamaño en Bytes</w:t>
                  </w:r>
                </w:p>
              </w:tc>
            </w:tr>
          </w:tbl>
          <w:p/>
        </w:tc>
      </w:tr>
      <w:tr>
        <w:trPr/>
        <w:tc>
          <w:tcPr>
            <w:tcW w:w="" w:type="dxa"/>
            <w:gridSpan w:val="4"/>
          </w:tcPr>
          <w:tbl>
            <w:tblGrid>
              <w:gridCol/>
              <w:gridCol/>
            </w:tblGrid>
            <w:tblPr>
              <w:tblW w:w="50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ccc"/>
                  <w:gridSpan w:val="4"/>
                </w:tcPr>
                <w:p>
                  <w:pPr>
                    <w:jc w:val="start"/>
                  </w:pPr>
                  <w:r>
                    <w:rPr/>
                    <w:t xml:space="preserve">INGRESO DE COORDENADAS TRANSFORMADAS A SISTEMA UTM WGS84 17 S (Representativo)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0FFF0"/>
                  <w:gridSpan w:val="1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NO CONSTAN LAS COORDENADAS DENTRO DE LA RESOLUCIÓN </w:t>
                  </w:r>
                </w:p>
              </w:tc>
              <w:tc>
                <w:tcPr>
                  <w:tcW w:w="" w:type="dxa"/>
                  <w:gridSpan w:val="1"/>
                </w:tcPr>
                <w:p>
                  <w:pPr>
                    <w:jc w:val="start"/>
                  </w:pPr>
                  <w:r>
                    <w:rPr/>
                    <w:t xml:space="preserve"> ☐</w:t>
                  </w:r>
                </w:p>
              </w:tc>
            </w:tr>
          </w:tbl>
          <w:tbl>
            <w:tblGrid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6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Coordenadas según resolución de autorización/concesión: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X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Y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Altura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Longitud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Latitud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Tipo de Coordenada</w:t>
                  </w:r>
                </w:p>
              </w:tc>
            </w:tr>
            <w:tr>
              <w:trPr/>
              <w:tc>
                <w:tcPr>
                  <w:tcW w:w="" w:type="dxa"/>
                  <w:gridSpan w:val="6"/>
                </w:tcPr>
                <w:p>
                  <w:pPr>
                    <w:jc w:val="start"/>
                  </w:pPr>
                  <w:r>
                    <w:rPr/>
                    <w:t xml:space="preserve">No hay Respuesta.</w:t>
                  </w:r>
                </w:p>
              </w:tc>
            </w:tr>
          </w:tbl>
          <w:tbl>
            <w:tblGrid>
              <w:gridCol/>
              <w:gridCol/>
              <w:gridCol/>
              <w:gridCol/>
              <w:gridCol/>
              <w:gridCol/>
            </w:tblGrid>
            <w:tblPr>
              <w:tblW w:w="4500" w:type="pct"/>
              <w:tblBorders>
                <w:top w:val="single" w:sz="1" w:color="#000000"/>
                <w:left w:val="single" w:sz="1" w:color="#000000"/>
                <w:right w:val="single" w:sz="1" w:color="#000000"/>
                <w:bottom w:val="single" w:sz="1" w:color="#000000"/>
                <w:insideH w:val="single" w:sz="1" w:color="#000000"/>
                <w:insideV w:val="single" w:sz="1" w:color="#000000"/>
              </w:tblBorders>
            </w:tblPr>
            <w:tr>
              <w:trPr/>
              <w:tc>
                <w:tcPr>
                  <w:tcW w:w="" w:type="dxa"/>
                  <w:shd w:val="clear" w:color="" w:fill="F0FFF02"/>
                  <w:gridSpan w:val="6"/>
                </w:tcPr>
                <w:p>
                  <w:pPr>
                    <w:jc w:val="start"/>
                  </w:pPr>
                  <w:r>
                    <w:rPr>
                      <w:color w:val="00a"/>
                    </w:rPr>
                    <w:t xml:space="preserve">Coordenadas tomadas en sitio por el usuario (GPS, Celular):</w:t>
                  </w:r>
                </w:p>
              </w:tc>
            </w:tr>
            <w:tr>
              <w:trPr/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X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Y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Altura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Longitud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Latitud</w:t>
                  </w:r>
                </w:p>
              </w:tc>
              <w:tc>
                <w:tcPr>
                  <w:tcW w:w="" w:type="dxa"/>
                  <w:shd w:val="clear" w:color="" w:fill="F5F5DC"/>
                  <w:gridSpan w:val="1"/>
                </w:tcPr>
                <w:p>
                  <w:pPr>
                    <w:jc w:val="center"/>
                  </w:pPr>
                  <w:r>
                    <w:rPr>
                      <w:color w:val="000"/>
                    </w:rPr>
                    <w:t xml:space="preserve">Tipo de Coordenada</w:t>
                  </w:r>
                </w:p>
              </w:tc>
            </w:tr>
            <w:tr>
              <w:trPr/>
              <w:tc>
                <w:tcPr>
                  <w:tcW w:w="" w:type="dxa"/>
                  <w:gridSpan w:val="6"/>
                </w:tcPr>
                <w:p>
                  <w:pPr>
                    <w:jc w:val="start"/>
                  </w:pPr>
                  <w:r>
                    <w:rPr/>
                    <w:t xml:space="preserve">No hay Respuesta.</w:t>
                  </w:r>
                </w:p>
              </w:tc>
            </w:tr>
          </w:tbl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2018-05-10T14:59:04+00:00</dcterms:created>
  <dcterms:modified xsi:type="dcterms:W3CDTF">2018-05-10T14:59:04+00:00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