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1D1" w:rsidRPr="008351D1" w:rsidRDefault="008351D1" w:rsidP="008351D1">
      <w:pPr>
        <w:spacing w:after="200" w:line="240" w:lineRule="auto"/>
        <w:rPr>
          <w:rFonts w:ascii="Times New Roman" w:eastAsia="Times New Roman" w:hAnsi="Times New Roman" w:cs="Times New Roman"/>
          <w:sz w:val="24"/>
          <w:szCs w:val="24"/>
        </w:rPr>
      </w:pPr>
      <w:r w:rsidRPr="008351D1">
        <w:rPr>
          <w:rFonts w:ascii="Calibri" w:eastAsia="Times New Roman" w:hAnsi="Calibri" w:cs="Calibri"/>
          <w:b/>
          <w:bCs/>
          <w:color w:val="000000"/>
          <w:sz w:val="28"/>
          <w:szCs w:val="28"/>
        </w:rPr>
        <w:t>Project Description</w:t>
      </w:r>
    </w:p>
    <w:p w:rsidR="008351D1" w:rsidRPr="008351D1" w:rsidRDefault="008351D1" w:rsidP="008351D1">
      <w:pPr>
        <w:spacing w:after="200" w:line="240" w:lineRule="auto"/>
        <w:jc w:val="both"/>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It is required to develop a program to do operations on polygons data. The program use a defined string format to represent polygons. All polygons will be in one line input. For example:</w:t>
      </w:r>
    </w:p>
    <w:p w:rsidR="008351D1" w:rsidRPr="008351D1" w:rsidRDefault="008351D1" w:rsidP="008351D1">
      <w:pPr>
        <w:spacing w:after="200" w:line="240" w:lineRule="auto"/>
        <w:rPr>
          <w:rFonts w:ascii="Times New Roman" w:eastAsia="Times New Roman" w:hAnsi="Times New Roman" w:cs="Times New Roman"/>
          <w:sz w:val="24"/>
          <w:szCs w:val="24"/>
        </w:rPr>
      </w:pPr>
      <w:r w:rsidRPr="008351D1">
        <w:rPr>
          <w:rFonts w:ascii="Times New Roman" w:eastAsia="Times New Roman" w:hAnsi="Times New Roman" w:cs="Times New Roman"/>
          <w:b/>
          <w:bCs/>
          <w:color w:val="0000FF"/>
          <w:sz w:val="18"/>
          <w:szCs w:val="18"/>
        </w:rPr>
        <w:t>Polygons=[(1,1),(4,1),(4,5),(1,5);(3,4),(6,4),(6,12),(3,12)]</w:t>
      </w:r>
      <w:r w:rsidRPr="008351D1">
        <w:rPr>
          <w:rFonts w:ascii="Times New Roman" w:eastAsia="Times New Roman" w:hAnsi="Times New Roman" w:cs="Times New Roman"/>
          <w:b/>
          <w:bCs/>
          <w:color w:val="0000FF"/>
          <w:sz w:val="18"/>
          <w:szCs w:val="18"/>
        </w:rPr>
        <w:br/>
      </w:r>
      <w:r w:rsidRPr="008351D1">
        <w:rPr>
          <w:rFonts w:ascii="Times New Roman" w:eastAsia="Times New Roman" w:hAnsi="Times New Roman" w:cs="Times New Roman"/>
          <w:b/>
          <w:bCs/>
          <w:color w:val="0000FF"/>
          <w:sz w:val="18"/>
          <w:szCs w:val="18"/>
        </w:rPr>
        <w:br/>
      </w:r>
    </w:p>
    <w:p w:rsidR="008351D1" w:rsidRPr="008351D1" w:rsidRDefault="008351D1" w:rsidP="008351D1">
      <w:pPr>
        <w:spacing w:after="200" w:line="240" w:lineRule="auto"/>
        <w:rPr>
          <w:rFonts w:ascii="Times New Roman" w:eastAsia="Times New Roman" w:hAnsi="Times New Roman" w:cs="Times New Roman"/>
          <w:sz w:val="24"/>
          <w:szCs w:val="24"/>
        </w:rPr>
      </w:pPr>
      <w:r w:rsidRPr="008351D1">
        <w:rPr>
          <w:rFonts w:ascii="Calibri" w:eastAsia="Times New Roman" w:hAnsi="Calibri" w:cs="Calibri"/>
          <w:b/>
          <w:bCs/>
          <w:color w:val="000000"/>
          <w:sz w:val="28"/>
          <w:szCs w:val="28"/>
          <w:u w:val="single"/>
        </w:rPr>
        <w:t>Polygons Data</w:t>
      </w:r>
    </w:p>
    <w:p w:rsidR="008351D1" w:rsidRPr="008351D1" w:rsidRDefault="008351D1" w:rsidP="008351D1">
      <w:pPr>
        <w:spacing w:after="200" w:line="240" w:lineRule="auto"/>
        <w:jc w:val="both"/>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Polygons line contains a list of polygons data separated by ‘;’. Fields of a Polygon is represented by a set of points separated by ‘,’. The number of polygons are up to 1000 polygon. Each polygon has up to 100 points.</w:t>
      </w:r>
    </w:p>
    <w:p w:rsidR="008351D1" w:rsidRPr="008351D1" w:rsidRDefault="008351D1" w:rsidP="008351D1">
      <w:pPr>
        <w:spacing w:after="200" w:line="240" w:lineRule="auto"/>
        <w:rPr>
          <w:rFonts w:ascii="Times New Roman" w:eastAsia="Times New Roman" w:hAnsi="Times New Roman" w:cs="Times New Roman"/>
          <w:sz w:val="24"/>
          <w:szCs w:val="24"/>
        </w:rPr>
      </w:pPr>
      <w:r w:rsidRPr="008351D1">
        <w:rPr>
          <w:rFonts w:ascii="Calibri" w:eastAsia="Times New Roman" w:hAnsi="Calibri" w:cs="Calibri"/>
          <w:b/>
          <w:bCs/>
          <w:color w:val="000000"/>
          <w:sz w:val="28"/>
          <w:szCs w:val="28"/>
          <w:u w:val="single"/>
        </w:rPr>
        <w:t>Definition of Redundant Point</w:t>
      </w:r>
    </w:p>
    <w:p w:rsidR="008351D1" w:rsidRPr="008351D1" w:rsidRDefault="008351D1" w:rsidP="008351D1">
      <w:pPr>
        <w:spacing w:after="200" w:line="240" w:lineRule="auto"/>
        <w:jc w:val="both"/>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 xml:space="preserve">A redundant point is a point of the polygon points that can be deleted without change in the polygon shape. Like </w:t>
      </w:r>
      <w:r w:rsidRPr="008351D1">
        <w:rPr>
          <w:rFonts w:ascii="Calibri" w:eastAsia="Times New Roman" w:hAnsi="Calibri" w:cs="Calibri"/>
          <w:color w:val="000000"/>
          <w:sz w:val="28"/>
          <w:szCs w:val="28"/>
        </w:rPr>
        <w:br/>
        <w:t>(1,1),</w:t>
      </w:r>
      <w:r w:rsidRPr="008351D1">
        <w:rPr>
          <w:rFonts w:ascii="Calibri" w:eastAsia="Times New Roman" w:hAnsi="Calibri" w:cs="Calibri"/>
          <w:color w:val="FF0000"/>
          <w:sz w:val="28"/>
          <w:szCs w:val="28"/>
        </w:rPr>
        <w:t>(2,1)</w:t>
      </w:r>
      <w:r w:rsidRPr="008351D1">
        <w:rPr>
          <w:rFonts w:ascii="Calibri" w:eastAsia="Times New Roman" w:hAnsi="Calibri" w:cs="Calibri"/>
          <w:color w:val="000000"/>
          <w:sz w:val="28"/>
          <w:szCs w:val="28"/>
        </w:rPr>
        <w:t>,(4,1),(4,3),(1,3)</w:t>
      </w:r>
      <w:r w:rsidRPr="008351D1">
        <w:rPr>
          <w:rFonts w:ascii="Calibri" w:eastAsia="Times New Roman" w:hAnsi="Calibri" w:cs="Calibri"/>
          <w:color w:val="000000"/>
          <w:sz w:val="28"/>
          <w:szCs w:val="28"/>
        </w:rPr>
        <w:br/>
        <w:t>(1,2),(4,2),</w:t>
      </w:r>
      <w:r w:rsidRPr="008351D1">
        <w:rPr>
          <w:rFonts w:ascii="Calibri" w:eastAsia="Times New Roman" w:hAnsi="Calibri" w:cs="Calibri"/>
          <w:color w:val="FF0000"/>
          <w:sz w:val="28"/>
          <w:szCs w:val="28"/>
        </w:rPr>
        <w:t>(4,2)</w:t>
      </w:r>
      <w:r w:rsidRPr="008351D1">
        <w:rPr>
          <w:rFonts w:ascii="Calibri" w:eastAsia="Times New Roman" w:hAnsi="Calibri" w:cs="Calibri"/>
          <w:color w:val="000000"/>
          <w:sz w:val="28"/>
          <w:szCs w:val="28"/>
        </w:rPr>
        <w:t>,(4,8),(1,8)</w:t>
      </w:r>
      <w:r w:rsidRPr="008351D1">
        <w:rPr>
          <w:rFonts w:ascii="Calibri" w:eastAsia="Times New Roman" w:hAnsi="Calibri" w:cs="Calibri"/>
          <w:color w:val="000000"/>
          <w:sz w:val="28"/>
          <w:szCs w:val="28"/>
        </w:rPr>
        <w:br/>
        <w:t>(1,2),(4,2),</w:t>
      </w:r>
      <w:r w:rsidRPr="008351D1">
        <w:rPr>
          <w:rFonts w:ascii="Calibri" w:eastAsia="Times New Roman" w:hAnsi="Calibri" w:cs="Calibri"/>
          <w:color w:val="FF0000"/>
          <w:sz w:val="28"/>
          <w:szCs w:val="28"/>
        </w:rPr>
        <w:t>(4,2),(4,2)</w:t>
      </w:r>
      <w:r w:rsidRPr="008351D1">
        <w:rPr>
          <w:rFonts w:ascii="Calibri" w:eastAsia="Times New Roman" w:hAnsi="Calibri" w:cs="Calibri"/>
          <w:color w:val="000000"/>
          <w:sz w:val="28"/>
          <w:szCs w:val="28"/>
        </w:rPr>
        <w:t>,(4,8),(1,8)</w:t>
      </w:r>
    </w:p>
    <w:p w:rsidR="008351D1" w:rsidRPr="008351D1" w:rsidRDefault="008351D1" w:rsidP="008351D1">
      <w:pPr>
        <w:spacing w:after="200" w:line="240" w:lineRule="auto"/>
        <w:jc w:val="both"/>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In the second case two neighbor identical points any one of them can be redundant (you should select only the second one). If more than two points are identical and follow each other, all of them are redundant except the first point of them.</w:t>
      </w:r>
    </w:p>
    <w:p w:rsidR="008351D1" w:rsidRPr="008351D1" w:rsidRDefault="008351D1" w:rsidP="008351D1">
      <w:pPr>
        <w:spacing w:after="200" w:line="240" w:lineRule="auto"/>
        <w:rPr>
          <w:rFonts w:ascii="Times New Roman" w:eastAsia="Times New Roman" w:hAnsi="Times New Roman" w:cs="Times New Roman"/>
          <w:sz w:val="24"/>
          <w:szCs w:val="24"/>
        </w:rPr>
      </w:pPr>
      <w:r w:rsidRPr="008351D1">
        <w:rPr>
          <w:rFonts w:ascii="Calibri" w:eastAsia="Times New Roman" w:hAnsi="Calibri" w:cs="Calibri"/>
          <w:b/>
          <w:bCs/>
          <w:color w:val="000000"/>
          <w:sz w:val="28"/>
          <w:szCs w:val="28"/>
          <w:u w:val="single"/>
        </w:rPr>
        <w:t>Intersecting Polygons</w:t>
      </w:r>
    </w:p>
    <w:p w:rsidR="008351D1" w:rsidRPr="008351D1" w:rsidRDefault="008351D1" w:rsidP="008351D1">
      <w:pPr>
        <w:spacing w:after="200" w:line="240" w:lineRule="auto"/>
        <w:jc w:val="both"/>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Intersecting Polygons are polygons sharing common area, side, or point(s).</w:t>
      </w:r>
    </w:p>
    <w:p w:rsidR="008351D1" w:rsidRPr="008351D1" w:rsidRDefault="008351D1" w:rsidP="008351D1">
      <w:pPr>
        <w:spacing w:after="200" w:line="240" w:lineRule="auto"/>
        <w:rPr>
          <w:rFonts w:ascii="Times New Roman" w:eastAsia="Times New Roman" w:hAnsi="Times New Roman" w:cs="Times New Roman"/>
          <w:sz w:val="24"/>
          <w:szCs w:val="24"/>
        </w:rPr>
      </w:pPr>
      <w:r w:rsidRPr="008351D1">
        <w:rPr>
          <w:rFonts w:ascii="Calibri" w:eastAsia="Times New Roman" w:hAnsi="Calibri" w:cs="Calibri"/>
          <w:b/>
          <w:bCs/>
          <w:color w:val="000000"/>
          <w:sz w:val="28"/>
          <w:szCs w:val="28"/>
          <w:u w:val="single"/>
        </w:rPr>
        <w:t>Connected Polygons</w:t>
      </w:r>
    </w:p>
    <w:p w:rsidR="008351D1" w:rsidRPr="008351D1" w:rsidRDefault="008351D1" w:rsidP="008351D1">
      <w:pPr>
        <w:spacing w:after="200" w:line="240" w:lineRule="auto"/>
        <w:jc w:val="both"/>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Two Connected Polygons are polygons that are intersecting or polygons which have path from one to the other through intersecting polygons.</w:t>
      </w:r>
    </w:p>
    <w:p w:rsidR="008351D1" w:rsidRPr="008351D1" w:rsidRDefault="008351D1" w:rsidP="008351D1">
      <w:pPr>
        <w:spacing w:after="200" w:line="240" w:lineRule="auto"/>
        <w:rPr>
          <w:rFonts w:ascii="Times New Roman" w:eastAsia="Times New Roman" w:hAnsi="Times New Roman" w:cs="Times New Roman"/>
          <w:sz w:val="24"/>
          <w:szCs w:val="24"/>
        </w:rPr>
      </w:pPr>
      <w:r w:rsidRPr="008351D1">
        <w:rPr>
          <w:rFonts w:ascii="Calibri" w:eastAsia="Times New Roman" w:hAnsi="Calibri" w:cs="Calibri"/>
          <w:b/>
          <w:bCs/>
          <w:color w:val="000000"/>
          <w:sz w:val="28"/>
          <w:szCs w:val="28"/>
          <w:u w:val="single"/>
        </w:rPr>
        <w:t>Operations</w:t>
      </w:r>
    </w:p>
    <w:p w:rsidR="008351D1" w:rsidRDefault="008351D1" w:rsidP="008351D1">
      <w:pPr>
        <w:spacing w:after="200" w:line="240" w:lineRule="auto"/>
        <w:jc w:val="both"/>
        <w:rPr>
          <w:rFonts w:ascii="Calibri" w:eastAsia="Times New Roman" w:hAnsi="Calibri" w:cs="Calibri"/>
          <w:color w:val="000000"/>
          <w:sz w:val="28"/>
          <w:szCs w:val="28"/>
        </w:rPr>
      </w:pPr>
      <w:r w:rsidRPr="008351D1">
        <w:rPr>
          <w:rFonts w:ascii="Calibri" w:eastAsia="Times New Roman" w:hAnsi="Calibri" w:cs="Calibri"/>
          <w:color w:val="000000"/>
          <w:sz w:val="28"/>
          <w:szCs w:val="28"/>
        </w:rPr>
        <w:t xml:space="preserve">When the program start, the user enters one Polygons Line in the defined above format then followed by </w:t>
      </w:r>
      <w:r w:rsidRPr="008351D1">
        <w:rPr>
          <w:rFonts w:ascii="Calibri" w:eastAsia="Times New Roman" w:hAnsi="Calibri" w:cs="Calibri"/>
          <w:b/>
          <w:bCs/>
          <w:color w:val="000000"/>
          <w:sz w:val="28"/>
          <w:szCs w:val="28"/>
        </w:rPr>
        <w:t xml:space="preserve">one or more </w:t>
      </w:r>
      <w:r w:rsidRPr="008351D1">
        <w:rPr>
          <w:rFonts w:ascii="Calibri" w:eastAsia="Times New Roman" w:hAnsi="Calibri" w:cs="Calibri"/>
          <w:color w:val="000000"/>
          <w:sz w:val="28"/>
          <w:szCs w:val="28"/>
        </w:rPr>
        <w:t xml:space="preserve">operations from the below table (each operation in a line). The program ends when it reads </w:t>
      </w:r>
      <w:r w:rsidRPr="008351D1">
        <w:rPr>
          <w:rFonts w:ascii="Calibri" w:eastAsia="Times New Roman" w:hAnsi="Calibri" w:cs="Calibri"/>
          <w:b/>
          <w:bCs/>
          <w:color w:val="000000"/>
          <w:sz w:val="28"/>
          <w:szCs w:val="28"/>
        </w:rPr>
        <w:t xml:space="preserve">Quit </w:t>
      </w:r>
      <w:r w:rsidRPr="008351D1">
        <w:rPr>
          <w:rFonts w:ascii="Calibri" w:eastAsia="Times New Roman" w:hAnsi="Calibri" w:cs="Calibri"/>
          <w:color w:val="000000"/>
          <w:sz w:val="28"/>
          <w:szCs w:val="28"/>
        </w:rPr>
        <w:t>operation.</w:t>
      </w:r>
    </w:p>
    <w:p w:rsidR="008351D1" w:rsidRPr="008351D1" w:rsidRDefault="008351D1" w:rsidP="008351D1">
      <w:pPr>
        <w:spacing w:after="200" w:line="240" w:lineRule="auto"/>
        <w:jc w:val="both"/>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30"/>
        <w:gridCol w:w="3968"/>
        <w:gridCol w:w="4352"/>
      </w:tblGrid>
      <w:tr w:rsidR="008351D1" w:rsidRPr="008351D1" w:rsidTr="008351D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lastRenderedPageBreak/>
              <w:t>Level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Operation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Action Required from the Program</w:t>
            </w:r>
          </w:p>
        </w:tc>
      </w:tr>
      <w:tr w:rsidR="008351D1" w:rsidRPr="008351D1" w:rsidTr="008351D1">
        <w:trPr>
          <w:trHeight w:val="2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Number_Polygons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number of polygons.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Total_Number_Points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total number of points in all polygons.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Minimum_X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minimum X value of all points.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Maximum_X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maximum X value of all points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Minimum_Y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minimum Y value of all points.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Maximum_Y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maximum Y value of all points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Enclosing_Rectangle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minimum Enclosing Rectangle that includes all polygons inside it.</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Total_Redundant_Points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number of Redundant points in all polygons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b/>
                <w:bCs/>
                <w:color w:val="000000"/>
                <w:sz w:val="28"/>
                <w:szCs w:val="28"/>
              </w:rPr>
              <w:t>Quit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End program</w:t>
            </w:r>
          </w:p>
        </w:tc>
      </w:tr>
      <w:tr w:rsidR="008351D1" w:rsidRPr="008351D1" w:rsidTr="008351D1">
        <w:trPr>
          <w:trHeight w:val="2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Polygon_Points</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points of the n</w:t>
            </w:r>
            <w:r w:rsidRPr="008351D1">
              <w:rPr>
                <w:rFonts w:ascii="Calibri" w:eastAsia="Times New Roman" w:hAnsi="Calibri" w:cs="Calibri"/>
                <w:color w:val="000000"/>
                <w:sz w:val="17"/>
                <w:szCs w:val="17"/>
                <w:vertAlign w:val="superscript"/>
              </w:rPr>
              <w:t>th</w:t>
            </w:r>
            <w:r w:rsidRPr="008351D1">
              <w:rPr>
                <w:rFonts w:ascii="Calibri" w:eastAsia="Times New Roman" w:hAnsi="Calibri" w:cs="Calibri"/>
                <w:color w:val="000000"/>
                <w:sz w:val="28"/>
                <w:szCs w:val="28"/>
              </w:rPr>
              <w:t xml:space="preserve"> polygon (neglecting redundant points) n start from 1 (1 means the first polygon) </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 xml:space="preserve">output should be in the same format of input polygons string i.e. </w:t>
            </w:r>
            <w:r w:rsidRPr="008351D1">
              <w:rPr>
                <w:rFonts w:ascii="Calibri" w:eastAsia="Times New Roman" w:hAnsi="Calibri" w:cs="Calibri"/>
                <w:color w:val="000000"/>
                <w:sz w:val="28"/>
                <w:szCs w:val="28"/>
              </w:rPr>
              <w:br/>
              <w:t>(1,1),(4,1),(4,2),(1,2)</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Point_Polygons</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 xml:space="preserve">List all polygons IDs (ID is 1 for the first polygon, 2 for the second polygon,...)  of polygons that have the point (2,1) in their points list </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having the point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List_Polygons_Points</w:t>
            </w:r>
            <w:proofErr w:type="spellEnd"/>
            <w:r w:rsidRPr="008351D1">
              <w:rPr>
                <w:rFonts w:ascii="Calibri" w:eastAsia="Times New Roman" w:hAnsi="Calibri" w:cs="Calibri"/>
                <w:b/>
                <w:bCs/>
                <w:color w:val="000000"/>
                <w:sz w:val="28"/>
                <w:szCs w:val="28"/>
              </w:rPr>
              <w:t xml:space="preserve"> More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Polygons having more than n points excluding redundant points where n is an integer.</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List_Polygons_Points</w:t>
            </w:r>
            <w:proofErr w:type="spellEnd"/>
            <w:r w:rsidRPr="008351D1">
              <w:rPr>
                <w:rFonts w:ascii="Calibri" w:eastAsia="Times New Roman" w:hAnsi="Calibri" w:cs="Calibri"/>
                <w:b/>
                <w:bCs/>
                <w:color w:val="000000"/>
                <w:sz w:val="28"/>
                <w:szCs w:val="28"/>
              </w:rPr>
              <w:t xml:space="preserve"> Less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Polygons having less than n points excluding redundant points where n is an integer.</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List_Polygons_Points</w:t>
            </w:r>
            <w:proofErr w:type="spellEnd"/>
            <w:r w:rsidRPr="008351D1">
              <w:rPr>
                <w:rFonts w:ascii="Calibri" w:eastAsia="Times New Roman" w:hAnsi="Calibri" w:cs="Calibri"/>
                <w:b/>
                <w:bCs/>
                <w:color w:val="000000"/>
                <w:sz w:val="28"/>
                <w:szCs w:val="28"/>
              </w:rPr>
              <w:t xml:space="preserve"> Equal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Polygons having exactly n points excluding redundant points where n is an integer.</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List_Points_Polygons</w:t>
            </w:r>
            <w:proofErr w:type="spellEnd"/>
            <w:r w:rsidRPr="008351D1">
              <w:rPr>
                <w:rFonts w:ascii="Calibri" w:eastAsia="Times New Roman" w:hAnsi="Calibri" w:cs="Calibri"/>
                <w:b/>
                <w:bCs/>
                <w:color w:val="000000"/>
                <w:sz w:val="28"/>
                <w:szCs w:val="28"/>
              </w:rPr>
              <w:t xml:space="preserve"> </w:t>
            </w:r>
            <w:bookmarkStart w:id="0" w:name="_GoBack"/>
            <w:bookmarkEnd w:id="0"/>
            <w:r w:rsidRPr="008351D1">
              <w:rPr>
                <w:rFonts w:ascii="Calibri" w:eastAsia="Times New Roman" w:hAnsi="Calibri" w:cs="Calibri"/>
                <w:b/>
                <w:bCs/>
                <w:color w:val="000000"/>
                <w:sz w:val="28"/>
                <w:szCs w:val="28"/>
              </w:rPr>
              <w:t xml:space="preserve">More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Points that are in the list of more than n polygons where n is an integer.</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points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(3,2),(4,1)</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List_Points_Polygons</w:t>
            </w:r>
            <w:proofErr w:type="spellEnd"/>
            <w:r w:rsidRPr="008351D1">
              <w:rPr>
                <w:rFonts w:ascii="Calibri" w:eastAsia="Times New Roman" w:hAnsi="Calibri" w:cs="Calibri"/>
                <w:b/>
                <w:bCs/>
                <w:color w:val="000000"/>
                <w:sz w:val="28"/>
                <w:szCs w:val="28"/>
              </w:rPr>
              <w:t xml:space="preserve"> Less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Points that are in the list of less than n polygons where n is an integer.</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points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(3,2),(4,1)</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List_Points_Polygons</w:t>
            </w:r>
            <w:proofErr w:type="spellEnd"/>
            <w:r w:rsidRPr="008351D1">
              <w:rPr>
                <w:rFonts w:ascii="Calibri" w:eastAsia="Times New Roman" w:hAnsi="Calibri" w:cs="Calibri"/>
                <w:b/>
                <w:bCs/>
                <w:color w:val="000000"/>
                <w:sz w:val="28"/>
                <w:szCs w:val="28"/>
              </w:rPr>
              <w:t xml:space="preserve"> Equal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Points that are in the list of less than n polygons where n is an integer.</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points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lastRenderedPageBreak/>
              <w:t>(3,2),(4,1)</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Polygon_Perimeter</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perimeter of the n</w:t>
            </w:r>
            <w:r w:rsidRPr="008351D1">
              <w:rPr>
                <w:rFonts w:ascii="Calibri" w:eastAsia="Times New Roman" w:hAnsi="Calibri" w:cs="Calibri"/>
                <w:color w:val="000000"/>
                <w:sz w:val="17"/>
                <w:szCs w:val="17"/>
                <w:vertAlign w:val="superscript"/>
              </w:rPr>
              <w:t>th</w:t>
            </w:r>
            <w:r w:rsidRPr="008351D1">
              <w:rPr>
                <w:rFonts w:ascii="Calibri" w:eastAsia="Times New Roman" w:hAnsi="Calibri" w:cs="Calibri"/>
                <w:color w:val="000000"/>
                <w:sz w:val="28"/>
                <w:szCs w:val="28"/>
              </w:rPr>
              <w:t xml:space="preserve"> polygon.</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List_Triangles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Polygon IDs of polygons that are triangles.</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List_Rectangles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Polygon IDs of polygons that are rectangles.</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List_Trapezoid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Polygon IDs of polygons that are trapezoid.</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Inside_Rectangle</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(1,2),(1,5),(6,5),(6,1)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Polygon IDs of polygons that are inside the given rectangle.</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Inside_Circle</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(1,2),5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Polygon IDs of polygons that are inside the given Circle (Center, radius in the format (1</w:t>
            </w:r>
            <w:proofErr w:type="gramStart"/>
            <w:r w:rsidRPr="008351D1">
              <w:rPr>
                <w:rFonts w:ascii="Calibri" w:eastAsia="Times New Roman" w:hAnsi="Calibri" w:cs="Calibri"/>
                <w:color w:val="000000"/>
                <w:sz w:val="28"/>
                <w:szCs w:val="28"/>
              </w:rPr>
              <w:t>,2</w:t>
            </w:r>
            <w:proofErr w:type="gramEnd"/>
            <w:r w:rsidRPr="008351D1">
              <w:rPr>
                <w:rFonts w:ascii="Calibri" w:eastAsia="Times New Roman" w:hAnsi="Calibri" w:cs="Calibri"/>
                <w:color w:val="000000"/>
                <w:sz w:val="28"/>
                <w:szCs w:val="28"/>
              </w:rPr>
              <w:t>),5 ).</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Polygon_Area</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polygon area of the n</w:t>
            </w:r>
            <w:r w:rsidRPr="008351D1">
              <w:rPr>
                <w:rFonts w:ascii="Calibri" w:eastAsia="Times New Roman" w:hAnsi="Calibri" w:cs="Calibri"/>
                <w:color w:val="000000"/>
                <w:sz w:val="17"/>
                <w:szCs w:val="17"/>
                <w:vertAlign w:val="superscript"/>
              </w:rPr>
              <w:t xml:space="preserve">th </w:t>
            </w:r>
            <w:r w:rsidRPr="008351D1">
              <w:rPr>
                <w:rFonts w:ascii="Calibri" w:eastAsia="Times New Roman" w:hAnsi="Calibri" w:cs="Calibri"/>
                <w:color w:val="000000"/>
                <w:sz w:val="28"/>
                <w:szCs w:val="28"/>
              </w:rPr>
              <w:t>polygon</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Polygons_Area_Range</w:t>
            </w:r>
            <w:proofErr w:type="spellEnd"/>
            <w:r w:rsidRPr="008351D1">
              <w:rPr>
                <w:rFonts w:ascii="Calibri" w:eastAsia="Times New Roman" w:hAnsi="Calibri" w:cs="Calibri"/>
                <w:b/>
                <w:bCs/>
                <w:color w:val="000000"/>
                <w:sz w:val="28"/>
                <w:szCs w:val="28"/>
              </w:rPr>
              <w:t xml:space="preserve"> </w:t>
            </w:r>
            <w:proofErr w:type="spellStart"/>
            <w:r w:rsidRPr="008351D1">
              <w:rPr>
                <w:rFonts w:ascii="Calibri" w:eastAsia="Times New Roman" w:hAnsi="Calibri" w:cs="Calibri"/>
                <w:color w:val="000000"/>
                <w:sz w:val="28"/>
                <w:szCs w:val="28"/>
              </w:rPr>
              <w:t>minArea,maxArea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 xml:space="preserve">List all Polygon IDs of polygons that have area &lt;= </w:t>
            </w:r>
            <w:proofErr w:type="spellStart"/>
            <w:r w:rsidRPr="008351D1">
              <w:rPr>
                <w:rFonts w:ascii="Calibri" w:eastAsia="Times New Roman" w:hAnsi="Calibri" w:cs="Calibri"/>
                <w:color w:val="000000"/>
                <w:sz w:val="28"/>
                <w:szCs w:val="28"/>
              </w:rPr>
              <w:t>minArea</w:t>
            </w:r>
            <w:proofErr w:type="spellEnd"/>
            <w:r w:rsidRPr="008351D1">
              <w:rPr>
                <w:rFonts w:ascii="Calibri" w:eastAsia="Times New Roman" w:hAnsi="Calibri" w:cs="Calibri"/>
                <w:color w:val="000000"/>
                <w:sz w:val="28"/>
                <w:szCs w:val="28"/>
              </w:rPr>
              <w:t xml:space="preserve"> and &gt;=</w:t>
            </w:r>
            <w:proofErr w:type="spellStart"/>
            <w:r w:rsidRPr="008351D1">
              <w:rPr>
                <w:rFonts w:ascii="Calibri" w:eastAsia="Times New Roman" w:hAnsi="Calibri" w:cs="Calibri"/>
                <w:color w:val="000000"/>
                <w:sz w:val="28"/>
                <w:szCs w:val="28"/>
              </w:rPr>
              <w:t>maxArea</w:t>
            </w:r>
            <w:proofErr w:type="spellEnd"/>
            <w:r w:rsidRPr="008351D1">
              <w:rPr>
                <w:rFonts w:ascii="Calibri" w:eastAsia="Times New Roman" w:hAnsi="Calibri" w:cs="Calibri"/>
                <w:color w:val="000000"/>
                <w:sz w:val="28"/>
                <w:szCs w:val="28"/>
              </w:rPr>
              <w:t>.</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Polygons_Enclosing_Point</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all Polygon IDs of polygons that have the point (1</w:t>
            </w:r>
            <w:proofErr w:type="gramStart"/>
            <w:r w:rsidRPr="008351D1">
              <w:rPr>
                <w:rFonts w:ascii="Calibri" w:eastAsia="Times New Roman" w:hAnsi="Calibri" w:cs="Calibri"/>
                <w:color w:val="000000"/>
                <w:sz w:val="28"/>
                <w:szCs w:val="28"/>
              </w:rPr>
              <w:t>,2</w:t>
            </w:r>
            <w:proofErr w:type="gramEnd"/>
            <w:r w:rsidRPr="008351D1">
              <w:rPr>
                <w:rFonts w:ascii="Calibri" w:eastAsia="Times New Roman" w:hAnsi="Calibri" w:cs="Calibri"/>
                <w:color w:val="000000"/>
                <w:sz w:val="28"/>
                <w:szCs w:val="28"/>
              </w:rPr>
              <w:t>) inside it (or on its boundaries).</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2,4,6,10</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Is_Intersecting</w:t>
            </w:r>
            <w:proofErr w:type="spellEnd"/>
            <w:r w:rsidRPr="008351D1">
              <w:rPr>
                <w:rFonts w:ascii="Calibri" w:eastAsia="Times New Roman" w:hAnsi="Calibri" w:cs="Calibri"/>
                <w:color w:val="000000"/>
                <w:sz w:val="28"/>
                <w:szCs w:val="28"/>
              </w:rPr>
              <w:t xml:space="preserve"> </w:t>
            </w:r>
            <w:proofErr w:type="spellStart"/>
            <w:r w:rsidRPr="008351D1">
              <w:rPr>
                <w:rFonts w:ascii="Calibri" w:eastAsia="Times New Roman" w:hAnsi="Calibri" w:cs="Calibri"/>
                <w:color w:val="000000"/>
                <w:sz w:val="28"/>
                <w:szCs w:val="28"/>
              </w:rPr>
              <w:t>i,j</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 xml:space="preserve">Print TRUE if </w:t>
            </w:r>
            <w:proofErr w:type="spellStart"/>
            <w:r w:rsidRPr="008351D1">
              <w:rPr>
                <w:rFonts w:ascii="Calibri" w:eastAsia="Times New Roman" w:hAnsi="Calibri" w:cs="Calibri"/>
                <w:color w:val="000000"/>
                <w:sz w:val="28"/>
                <w:szCs w:val="28"/>
              </w:rPr>
              <w:t>i</w:t>
            </w:r>
            <w:r w:rsidRPr="008351D1">
              <w:rPr>
                <w:rFonts w:ascii="Calibri" w:eastAsia="Times New Roman" w:hAnsi="Calibri" w:cs="Calibri"/>
                <w:color w:val="000000"/>
                <w:sz w:val="17"/>
                <w:szCs w:val="17"/>
                <w:vertAlign w:val="superscript"/>
              </w:rPr>
              <w:t>th</w:t>
            </w:r>
            <w:proofErr w:type="spellEnd"/>
            <w:r w:rsidRPr="008351D1">
              <w:rPr>
                <w:rFonts w:ascii="Calibri" w:eastAsia="Times New Roman" w:hAnsi="Calibri" w:cs="Calibri"/>
                <w:color w:val="000000"/>
                <w:sz w:val="28"/>
                <w:szCs w:val="28"/>
              </w:rPr>
              <w:t xml:space="preserve"> polygon intersects the </w:t>
            </w:r>
            <w:proofErr w:type="spellStart"/>
            <w:r w:rsidRPr="008351D1">
              <w:rPr>
                <w:rFonts w:ascii="Calibri" w:eastAsia="Times New Roman" w:hAnsi="Calibri" w:cs="Calibri"/>
                <w:color w:val="000000"/>
                <w:sz w:val="28"/>
                <w:szCs w:val="28"/>
              </w:rPr>
              <w:t>j</w:t>
            </w:r>
            <w:r w:rsidRPr="008351D1">
              <w:rPr>
                <w:rFonts w:ascii="Calibri" w:eastAsia="Times New Roman" w:hAnsi="Calibri" w:cs="Calibri"/>
                <w:color w:val="000000"/>
                <w:sz w:val="17"/>
                <w:szCs w:val="17"/>
                <w:vertAlign w:val="superscript"/>
              </w:rPr>
              <w:t>th</w:t>
            </w:r>
            <w:proofErr w:type="spellEnd"/>
            <w:r w:rsidRPr="008351D1">
              <w:rPr>
                <w:rFonts w:ascii="Calibri" w:eastAsia="Times New Roman" w:hAnsi="Calibri" w:cs="Calibri"/>
                <w:color w:val="000000"/>
                <w:sz w:val="28"/>
                <w:szCs w:val="28"/>
              </w:rPr>
              <w:t xml:space="preserve"> polygon</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Intersecting_Group</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3,5,6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TRUE if the list of polygon are all intersecting with each other (each one is intersecting with all other polygons)</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Largest_Intersecting_Pair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two IDs of polygons that are intersecting and having the largest sum of area.</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The output is a comma separated IDs of polygons like</w:t>
            </w: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2,4</w:t>
            </w:r>
          </w:p>
        </w:tc>
      </w:tr>
      <w:tr w:rsidR="008351D1" w:rsidRPr="008351D1" w:rsidTr="008351D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Largest_Rectangle_Inside</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largest rectangle that can inside the nth polygon.</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 xml:space="preserve">output should be in the same format of input polygons string i.e. </w:t>
            </w:r>
            <w:r w:rsidRPr="008351D1">
              <w:rPr>
                <w:rFonts w:ascii="Calibri" w:eastAsia="Times New Roman" w:hAnsi="Calibri" w:cs="Calibri"/>
                <w:color w:val="000000"/>
                <w:sz w:val="28"/>
                <w:szCs w:val="28"/>
              </w:rPr>
              <w:br/>
              <w:t>(1,1),(4,1),(4,2),(1,2)</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Largest_Circle_Inside</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the largest circle that can inside the nth polygon.</w:t>
            </w:r>
          </w:p>
          <w:p w:rsidR="008351D1" w:rsidRPr="008351D1" w:rsidRDefault="008351D1" w:rsidP="008351D1">
            <w:pPr>
              <w:spacing w:after="0" w:line="240" w:lineRule="auto"/>
              <w:rPr>
                <w:rFonts w:ascii="Times New Roman" w:eastAsia="Times New Roman" w:hAnsi="Times New Roman" w:cs="Times New Roman"/>
                <w:sz w:val="24"/>
                <w:szCs w:val="24"/>
              </w:rPr>
            </w:pPr>
          </w:p>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lastRenderedPageBreak/>
              <w:t xml:space="preserve">output should be in the format center, radius i.e. </w:t>
            </w:r>
            <w:r w:rsidRPr="008351D1">
              <w:rPr>
                <w:rFonts w:ascii="Calibri" w:eastAsia="Times New Roman" w:hAnsi="Calibri" w:cs="Calibri"/>
                <w:color w:val="000000"/>
                <w:sz w:val="28"/>
                <w:szCs w:val="28"/>
              </w:rPr>
              <w:br/>
              <w:t>(1,1),5</w:t>
            </w:r>
          </w:p>
        </w:tc>
      </w:tr>
      <w:tr w:rsidR="008351D1" w:rsidRPr="008351D1" w:rsidTr="008351D1">
        <w:trPr>
          <w:trHeight w:val="28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lastRenderedPageBreak/>
              <w:t>Extra Marks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Is_Connected</w:t>
            </w:r>
            <w:proofErr w:type="spellEnd"/>
            <w:r w:rsidRPr="008351D1">
              <w:rPr>
                <w:rFonts w:ascii="Calibri" w:eastAsia="Times New Roman" w:hAnsi="Calibri" w:cs="Calibri"/>
                <w:b/>
                <w:bCs/>
                <w:color w:val="000000"/>
                <w:sz w:val="28"/>
                <w:szCs w:val="28"/>
              </w:rPr>
              <w:t xml:space="preserve"> </w:t>
            </w:r>
            <w:proofErr w:type="spellStart"/>
            <w:r w:rsidRPr="008351D1">
              <w:rPr>
                <w:rFonts w:ascii="Calibri" w:eastAsia="Times New Roman" w:hAnsi="Calibri" w:cs="Calibri"/>
                <w:color w:val="000000"/>
                <w:sz w:val="28"/>
                <w:szCs w:val="28"/>
              </w:rPr>
              <w:t>i,j</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 xml:space="preserve">Print TRUE if </w:t>
            </w:r>
            <w:proofErr w:type="spellStart"/>
            <w:r w:rsidRPr="008351D1">
              <w:rPr>
                <w:rFonts w:ascii="Calibri" w:eastAsia="Times New Roman" w:hAnsi="Calibri" w:cs="Calibri"/>
                <w:color w:val="000000"/>
                <w:sz w:val="28"/>
                <w:szCs w:val="28"/>
              </w:rPr>
              <w:t>i</w:t>
            </w:r>
            <w:r w:rsidRPr="008351D1">
              <w:rPr>
                <w:rFonts w:ascii="Calibri" w:eastAsia="Times New Roman" w:hAnsi="Calibri" w:cs="Calibri"/>
                <w:color w:val="000000"/>
                <w:sz w:val="17"/>
                <w:szCs w:val="17"/>
                <w:vertAlign w:val="superscript"/>
              </w:rPr>
              <w:t>th</w:t>
            </w:r>
            <w:proofErr w:type="spellEnd"/>
            <w:r w:rsidRPr="008351D1">
              <w:rPr>
                <w:rFonts w:ascii="Calibri" w:eastAsia="Times New Roman" w:hAnsi="Calibri" w:cs="Calibri"/>
                <w:color w:val="000000"/>
                <w:sz w:val="28"/>
                <w:szCs w:val="28"/>
              </w:rPr>
              <w:t xml:space="preserve"> polygon is connected to the </w:t>
            </w:r>
            <w:proofErr w:type="spellStart"/>
            <w:r w:rsidRPr="008351D1">
              <w:rPr>
                <w:rFonts w:ascii="Calibri" w:eastAsia="Times New Roman" w:hAnsi="Calibri" w:cs="Calibri"/>
                <w:color w:val="000000"/>
                <w:sz w:val="28"/>
                <w:szCs w:val="28"/>
              </w:rPr>
              <w:t>j</w:t>
            </w:r>
            <w:r w:rsidRPr="008351D1">
              <w:rPr>
                <w:rFonts w:ascii="Calibri" w:eastAsia="Times New Roman" w:hAnsi="Calibri" w:cs="Calibri"/>
                <w:color w:val="000000"/>
                <w:sz w:val="17"/>
                <w:szCs w:val="17"/>
                <w:vertAlign w:val="superscript"/>
              </w:rPr>
              <w:t>th</w:t>
            </w:r>
            <w:proofErr w:type="spellEnd"/>
            <w:r w:rsidRPr="008351D1">
              <w:rPr>
                <w:rFonts w:ascii="Calibri" w:eastAsia="Times New Roman" w:hAnsi="Calibri" w:cs="Calibri"/>
                <w:color w:val="000000"/>
                <w:sz w:val="28"/>
                <w:szCs w:val="28"/>
              </w:rPr>
              <w:t xml:space="preserve"> polygon</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Is_Connected_Group</w:t>
            </w:r>
            <w:proofErr w:type="spellEnd"/>
            <w:r w:rsidRPr="008351D1">
              <w:rPr>
                <w:rFonts w:ascii="Calibri" w:eastAsia="Times New Roman" w:hAnsi="Calibri" w:cs="Calibri"/>
                <w:b/>
                <w:bCs/>
                <w:color w:val="000000"/>
                <w:sz w:val="28"/>
                <w:szCs w:val="28"/>
              </w:rPr>
              <w:t xml:space="preserve"> </w:t>
            </w:r>
            <w:r w:rsidRPr="008351D1">
              <w:rPr>
                <w:rFonts w:ascii="Calibri" w:eastAsia="Times New Roman" w:hAnsi="Calibri" w:cs="Calibri"/>
                <w:color w:val="000000"/>
                <w:sz w:val="28"/>
                <w:szCs w:val="28"/>
              </w:rPr>
              <w:t>1,2,5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Print TRUE if all polygon in the list are connected.</w:t>
            </w:r>
          </w:p>
        </w:tc>
      </w:tr>
      <w:tr w:rsidR="008351D1" w:rsidRPr="008351D1" w:rsidTr="008351D1">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Maximum_Intersecting_Group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polygon IDs forming the largest set of polygons that are intersecting (any ID should intersect with All other IDs in the list)</w:t>
            </w:r>
          </w:p>
        </w:tc>
      </w:tr>
      <w:tr w:rsidR="008351D1" w:rsidRPr="008351D1" w:rsidTr="008351D1">
        <w:trPr>
          <w:trHeight w:val="2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51D1" w:rsidRPr="008351D1" w:rsidRDefault="008351D1" w:rsidP="008351D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proofErr w:type="spellStart"/>
            <w:r w:rsidRPr="008351D1">
              <w:rPr>
                <w:rFonts w:ascii="Calibri" w:eastAsia="Times New Roman" w:hAnsi="Calibri" w:cs="Calibri"/>
                <w:b/>
                <w:bCs/>
                <w:color w:val="000000"/>
                <w:sz w:val="28"/>
                <w:szCs w:val="28"/>
              </w:rPr>
              <w:t>Maximum_Connected_Group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351D1" w:rsidRPr="008351D1" w:rsidRDefault="008351D1" w:rsidP="008351D1">
            <w:pPr>
              <w:spacing w:after="0" w:line="240" w:lineRule="auto"/>
              <w:rPr>
                <w:rFonts w:ascii="Times New Roman" w:eastAsia="Times New Roman" w:hAnsi="Times New Roman" w:cs="Times New Roman"/>
                <w:sz w:val="24"/>
                <w:szCs w:val="24"/>
              </w:rPr>
            </w:pPr>
            <w:r w:rsidRPr="008351D1">
              <w:rPr>
                <w:rFonts w:ascii="Calibri" w:eastAsia="Times New Roman" w:hAnsi="Calibri" w:cs="Calibri"/>
                <w:color w:val="000000"/>
                <w:sz w:val="28"/>
                <w:szCs w:val="28"/>
              </w:rPr>
              <w:t>List polygon IDs forming the largest set of polygons that are connected directly or indirectly (through another polygon)</w:t>
            </w:r>
          </w:p>
        </w:tc>
      </w:tr>
    </w:tbl>
    <w:p w:rsidR="00013244" w:rsidRDefault="00013244"/>
    <w:sectPr w:rsidR="0001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00"/>
    <w:rsid w:val="00013244"/>
    <w:rsid w:val="005A4100"/>
    <w:rsid w:val="00835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4E9C3-F5EA-44AC-BBD6-C2FED4BE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10472">
      <w:bodyDiv w:val="1"/>
      <w:marLeft w:val="0"/>
      <w:marRight w:val="0"/>
      <w:marTop w:val="0"/>
      <w:marBottom w:val="0"/>
      <w:divBdr>
        <w:top w:val="none" w:sz="0" w:space="0" w:color="auto"/>
        <w:left w:val="none" w:sz="0" w:space="0" w:color="auto"/>
        <w:bottom w:val="none" w:sz="0" w:space="0" w:color="auto"/>
        <w:right w:val="none" w:sz="0" w:space="0" w:color="auto"/>
      </w:divBdr>
      <w:divsChild>
        <w:div w:id="2061781391">
          <w:marLeft w:val="-6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2018-09-07T10:45:00Z</dcterms:created>
  <dcterms:modified xsi:type="dcterms:W3CDTF">2018-09-07T10:59:00Z</dcterms:modified>
</cp:coreProperties>
</file>