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4E7" w:rsidRDefault="00735798" w:rsidP="001D1FC8">
      <w:pPr>
        <w:pStyle w:val="ListParagraph"/>
        <w:numPr>
          <w:ilvl w:val="0"/>
          <w:numId w:val="1"/>
        </w:numPr>
      </w:pPr>
      <w:r>
        <w:t xml:space="preserve">The age ranges of 15-19 and 20-24 spend the most and play a </w:t>
      </w:r>
      <w:r w:rsidR="001D1FC8">
        <w:t>greater</w:t>
      </w:r>
      <w:r>
        <w:t xml:space="preserve"> variety of games. </w:t>
      </w:r>
    </w:p>
    <w:p w:rsidR="001D1FC8" w:rsidRDefault="001D1FC8" w:rsidP="001D1FC8">
      <w:pPr>
        <w:pStyle w:val="ListParagraph"/>
        <w:numPr>
          <w:ilvl w:val="0"/>
          <w:numId w:val="1"/>
        </w:numPr>
      </w:pPr>
      <w:proofErr w:type="spellStart"/>
      <w:r w:rsidRPr="001D1FC8">
        <w:t>Oathbreaker</w:t>
      </w:r>
      <w:proofErr w:type="spellEnd"/>
      <w:r w:rsidRPr="001D1FC8">
        <w:t>, Last Hope of the Breaking Storm</w:t>
      </w:r>
      <w:r>
        <w:t xml:space="preserve"> is the most popular game.</w:t>
      </w:r>
      <w:bookmarkStart w:id="0" w:name="_GoBack"/>
      <w:bookmarkEnd w:id="0"/>
    </w:p>
    <w:p w:rsidR="001D1FC8" w:rsidRDefault="001D1FC8"/>
    <w:p w:rsidR="001D1FC8" w:rsidRDefault="001D1FC8"/>
    <w:sectPr w:rsidR="001D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36B32"/>
    <w:multiLevelType w:val="hybridMultilevel"/>
    <w:tmpl w:val="411E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1D1FC8"/>
    <w:rsid w:val="00735798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FD85"/>
  <w15:chartTrackingRefBased/>
  <w15:docId w15:val="{AF70F754-6080-4B56-A570-9AFAA054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W</dc:creator>
  <cp:keywords/>
  <dc:description/>
  <cp:lastModifiedBy>El W</cp:lastModifiedBy>
  <cp:revision>1</cp:revision>
  <dcterms:created xsi:type="dcterms:W3CDTF">2020-01-13T04:09:00Z</dcterms:created>
  <dcterms:modified xsi:type="dcterms:W3CDTF">2020-01-13T04:33:00Z</dcterms:modified>
</cp:coreProperties>
</file>