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68AA" w14:textId="77777777" w:rsidR="00EC2DB8" w:rsidRDefault="00144853" w:rsidP="00144853">
      <w:pPr>
        <w:jc w:val="center"/>
      </w:pPr>
      <w:r w:rsidRPr="00144853">
        <w:rPr>
          <w:noProof/>
        </w:rPr>
        <w:drawing>
          <wp:inline distT="0" distB="0" distL="0" distR="0" wp14:anchorId="6EC9E552" wp14:editId="526F7406">
            <wp:extent cx="4762500" cy="1524000"/>
            <wp:effectExtent l="0" t="0" r="0" b="0"/>
            <wp:docPr id="1" name="Imagen 1" descr="Historia - ETITC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- ETITC Niñ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2868" w14:textId="77777777" w:rsidR="00144853" w:rsidRDefault="00144853" w:rsidP="00144853">
      <w:pPr>
        <w:jc w:val="center"/>
      </w:pPr>
    </w:p>
    <w:p w14:paraId="191E1824" w14:textId="77777777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Asignatura:</w:t>
      </w:r>
    </w:p>
    <w:p w14:paraId="7C2FC021" w14:textId="369AB5AB" w:rsidR="00144853" w:rsidRDefault="003A274F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Bases de Datos</w:t>
      </w:r>
    </w:p>
    <w:p w14:paraId="4EEAAB99" w14:textId="65565A50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</w:p>
    <w:p w14:paraId="3CD3AAFF" w14:textId="1F53BCC0" w:rsidR="003A274F" w:rsidRDefault="003A274F" w:rsidP="00144853">
      <w:pPr>
        <w:jc w:val="center"/>
        <w:rPr>
          <w:rFonts w:ascii="Arial" w:hAnsi="Arial" w:cs="Arial"/>
          <w:sz w:val="28"/>
          <w:szCs w:val="28"/>
        </w:rPr>
      </w:pPr>
    </w:p>
    <w:p w14:paraId="6A7CC97F" w14:textId="77777777" w:rsidR="003A274F" w:rsidRDefault="003A274F" w:rsidP="00144853">
      <w:pPr>
        <w:jc w:val="center"/>
        <w:rPr>
          <w:rFonts w:ascii="Arial" w:hAnsi="Arial" w:cs="Arial"/>
          <w:sz w:val="28"/>
          <w:szCs w:val="28"/>
        </w:rPr>
      </w:pPr>
    </w:p>
    <w:p w14:paraId="1BC5DEEE" w14:textId="77777777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Docente:</w:t>
      </w:r>
    </w:p>
    <w:p w14:paraId="11061BD8" w14:textId="67F6C0F1" w:rsidR="00144853" w:rsidRDefault="003A274F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Mabel Quintero Contreras</w:t>
      </w:r>
    </w:p>
    <w:p w14:paraId="3266D69B" w14:textId="78B9DAD8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</w:p>
    <w:p w14:paraId="0D0D8ECD" w14:textId="77777777" w:rsidR="003A274F" w:rsidRDefault="003A274F" w:rsidP="00144853">
      <w:pPr>
        <w:jc w:val="center"/>
        <w:rPr>
          <w:rFonts w:ascii="Arial" w:hAnsi="Arial" w:cs="Arial"/>
          <w:sz w:val="28"/>
          <w:szCs w:val="28"/>
        </w:rPr>
      </w:pPr>
    </w:p>
    <w:p w14:paraId="2E43C76F" w14:textId="77777777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</w:p>
    <w:p w14:paraId="7946BFF8" w14:textId="12F5BF55" w:rsidR="00144853" w:rsidRPr="00144853" w:rsidRDefault="003A274F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="00144853">
        <w:rPr>
          <w:rFonts w:ascii="Arial" w:hAnsi="Arial" w:cs="Arial"/>
          <w:sz w:val="28"/>
          <w:szCs w:val="28"/>
        </w:rPr>
        <w:t>:</w:t>
      </w:r>
    </w:p>
    <w:p w14:paraId="3A0E360A" w14:textId="32C8F94C" w:rsidR="00354CB6" w:rsidRDefault="004F0866" w:rsidP="00354CB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Kevin Sánchez</w:t>
      </w:r>
    </w:p>
    <w:p w14:paraId="0F25C4B2" w14:textId="2C511C03" w:rsidR="004F0866" w:rsidRPr="00144853" w:rsidRDefault="004F0866" w:rsidP="00354CB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Juan Suarez</w:t>
      </w:r>
    </w:p>
    <w:p w14:paraId="06F0B847" w14:textId="5C2C0B8A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</w:p>
    <w:p w14:paraId="20C38866" w14:textId="77777777" w:rsidR="003A274F" w:rsidRDefault="003A274F" w:rsidP="00144853">
      <w:pPr>
        <w:jc w:val="center"/>
        <w:rPr>
          <w:rFonts w:ascii="Arial" w:hAnsi="Arial" w:cs="Arial"/>
          <w:sz w:val="28"/>
          <w:szCs w:val="28"/>
        </w:rPr>
      </w:pPr>
    </w:p>
    <w:p w14:paraId="5BDA3B42" w14:textId="7367F664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</w:p>
    <w:p w14:paraId="76643F67" w14:textId="7EE153F7" w:rsidR="00924CA2" w:rsidRDefault="00924CA2" w:rsidP="00144853">
      <w:pPr>
        <w:jc w:val="center"/>
        <w:rPr>
          <w:rFonts w:ascii="Arial" w:hAnsi="Arial" w:cs="Arial"/>
          <w:sz w:val="28"/>
          <w:szCs w:val="28"/>
        </w:rPr>
      </w:pPr>
    </w:p>
    <w:p w14:paraId="255F2D2F" w14:textId="77777777" w:rsidR="00924CA2" w:rsidRDefault="00924CA2" w:rsidP="00144853">
      <w:pPr>
        <w:jc w:val="center"/>
        <w:rPr>
          <w:rFonts w:ascii="Arial" w:hAnsi="Arial" w:cs="Arial"/>
          <w:sz w:val="28"/>
          <w:szCs w:val="28"/>
        </w:rPr>
      </w:pPr>
    </w:p>
    <w:p w14:paraId="5E20270B" w14:textId="77777777" w:rsidR="00144853" w:rsidRDefault="00144853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Fecha:</w:t>
      </w:r>
    </w:p>
    <w:p w14:paraId="1286C98F" w14:textId="215D5D55" w:rsidR="00144853" w:rsidRDefault="00924CA2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</w:t>
      </w:r>
      <w:r w:rsidR="00144853">
        <w:rPr>
          <w:rFonts w:ascii="Arial" w:hAnsi="Arial" w:cs="Arial"/>
          <w:sz w:val="28"/>
          <w:szCs w:val="28"/>
        </w:rPr>
        <w:t>/09/2022</w:t>
      </w:r>
    </w:p>
    <w:p w14:paraId="5505C0D5" w14:textId="71BE1BC2" w:rsidR="0059301D" w:rsidRPr="004F0866" w:rsidRDefault="004F0866" w:rsidP="004F086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F086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Modelado de la DB:</w:t>
      </w:r>
    </w:p>
    <w:p w14:paraId="253BD0AC" w14:textId="77777777" w:rsidR="004F0866" w:rsidRDefault="004F0866" w:rsidP="004F0866">
      <w:pPr>
        <w:jc w:val="center"/>
        <w:rPr>
          <w:rFonts w:ascii="Arial" w:hAnsi="Arial" w:cs="Arial"/>
          <w:noProof/>
          <w:sz w:val="28"/>
          <w:szCs w:val="28"/>
        </w:rPr>
      </w:pPr>
    </w:p>
    <w:p w14:paraId="047C29B3" w14:textId="1FCD26C2" w:rsidR="004F0866" w:rsidRDefault="004F0866" w:rsidP="0014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54A424" wp14:editId="3920DC7A">
            <wp:extent cx="5612130" cy="30905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3ECF" w14:textId="77777777" w:rsidR="004F0866" w:rsidRPr="004F0866" w:rsidRDefault="004F0866" w:rsidP="0014485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DB6134" w14:textId="02C11F3E" w:rsidR="004F0866" w:rsidRDefault="004F0866" w:rsidP="0014485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F0866">
        <w:rPr>
          <w:rFonts w:ascii="Arial" w:hAnsi="Arial" w:cs="Arial"/>
          <w:b/>
          <w:bCs/>
          <w:sz w:val="32"/>
          <w:szCs w:val="32"/>
          <w:u w:val="single"/>
        </w:rPr>
        <w:t>Visibilidad de la tabla relacionada respectivamente:</w:t>
      </w:r>
    </w:p>
    <w:p w14:paraId="45D84F4F" w14:textId="77777777" w:rsidR="004F0866" w:rsidRPr="004F0866" w:rsidRDefault="004F0866" w:rsidP="0014485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A3723F" w14:textId="0FED8A32" w:rsidR="0059301D" w:rsidRDefault="0059301D" w:rsidP="00144853">
      <w:pPr>
        <w:jc w:val="center"/>
        <w:rPr>
          <w:rFonts w:ascii="Arial" w:hAnsi="Arial" w:cs="Arial"/>
          <w:sz w:val="28"/>
          <w:szCs w:val="28"/>
        </w:rPr>
      </w:pPr>
      <w:r w:rsidRPr="0059301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39442B" wp14:editId="204C0A96">
            <wp:extent cx="5581650" cy="290322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9"/>
                    <a:srcRect l="549" r="-1167" b="6934"/>
                    <a:stretch/>
                  </pic:blipFill>
                  <pic:spPr bwMode="auto">
                    <a:xfrm>
                      <a:off x="0" y="0"/>
                      <a:ext cx="558165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DB"/>
    <w:multiLevelType w:val="hybridMultilevel"/>
    <w:tmpl w:val="E796E7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034"/>
    <w:multiLevelType w:val="hybridMultilevel"/>
    <w:tmpl w:val="385A5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2EDF"/>
    <w:multiLevelType w:val="hybridMultilevel"/>
    <w:tmpl w:val="C2780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2AE7"/>
    <w:multiLevelType w:val="hybridMultilevel"/>
    <w:tmpl w:val="44E8CC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33E44"/>
    <w:multiLevelType w:val="hybridMultilevel"/>
    <w:tmpl w:val="152C8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A71"/>
    <w:multiLevelType w:val="hybridMultilevel"/>
    <w:tmpl w:val="36106A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D78B2"/>
    <w:multiLevelType w:val="hybridMultilevel"/>
    <w:tmpl w:val="52446D50"/>
    <w:lvl w:ilvl="0" w:tplc="391C70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83A"/>
    <w:multiLevelType w:val="hybridMultilevel"/>
    <w:tmpl w:val="84C4F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45928"/>
    <w:multiLevelType w:val="hybridMultilevel"/>
    <w:tmpl w:val="3E386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10128"/>
    <w:multiLevelType w:val="hybridMultilevel"/>
    <w:tmpl w:val="C41AB7C8"/>
    <w:lvl w:ilvl="0" w:tplc="391C70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1700B65"/>
    <w:multiLevelType w:val="hybridMultilevel"/>
    <w:tmpl w:val="962CA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308"/>
    <w:multiLevelType w:val="hybridMultilevel"/>
    <w:tmpl w:val="27FAF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83645"/>
    <w:multiLevelType w:val="hybridMultilevel"/>
    <w:tmpl w:val="5C721D4E"/>
    <w:lvl w:ilvl="0" w:tplc="8F123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A5415"/>
    <w:multiLevelType w:val="hybridMultilevel"/>
    <w:tmpl w:val="CEC86A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42C"/>
    <w:multiLevelType w:val="hybridMultilevel"/>
    <w:tmpl w:val="DFD6BF7C"/>
    <w:lvl w:ilvl="0" w:tplc="8F123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C62C4"/>
    <w:multiLevelType w:val="hybridMultilevel"/>
    <w:tmpl w:val="6834F2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736FA"/>
    <w:multiLevelType w:val="hybridMultilevel"/>
    <w:tmpl w:val="A57ADA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51BF3"/>
    <w:multiLevelType w:val="hybridMultilevel"/>
    <w:tmpl w:val="BF081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142136">
    <w:abstractNumId w:val="0"/>
  </w:num>
  <w:num w:numId="2" w16cid:durableId="117378671">
    <w:abstractNumId w:val="17"/>
  </w:num>
  <w:num w:numId="3" w16cid:durableId="459108942">
    <w:abstractNumId w:val="15"/>
  </w:num>
  <w:num w:numId="4" w16cid:durableId="763845136">
    <w:abstractNumId w:val="13"/>
  </w:num>
  <w:num w:numId="5" w16cid:durableId="1676883714">
    <w:abstractNumId w:val="16"/>
  </w:num>
  <w:num w:numId="6" w16cid:durableId="985816420">
    <w:abstractNumId w:val="3"/>
  </w:num>
  <w:num w:numId="7" w16cid:durableId="1277132323">
    <w:abstractNumId w:val="1"/>
  </w:num>
  <w:num w:numId="8" w16cid:durableId="244538441">
    <w:abstractNumId w:val="9"/>
  </w:num>
  <w:num w:numId="9" w16cid:durableId="1047026658">
    <w:abstractNumId w:val="6"/>
  </w:num>
  <w:num w:numId="10" w16cid:durableId="1806849486">
    <w:abstractNumId w:val="4"/>
  </w:num>
  <w:num w:numId="11" w16cid:durableId="1778451722">
    <w:abstractNumId w:val="2"/>
  </w:num>
  <w:num w:numId="12" w16cid:durableId="857308670">
    <w:abstractNumId w:val="11"/>
  </w:num>
  <w:num w:numId="13" w16cid:durableId="1735199612">
    <w:abstractNumId w:val="10"/>
  </w:num>
  <w:num w:numId="14" w16cid:durableId="1338845324">
    <w:abstractNumId w:val="8"/>
  </w:num>
  <w:num w:numId="15" w16cid:durableId="442386014">
    <w:abstractNumId w:val="14"/>
  </w:num>
  <w:num w:numId="16" w16cid:durableId="241843389">
    <w:abstractNumId w:val="12"/>
  </w:num>
  <w:num w:numId="17" w16cid:durableId="706373406">
    <w:abstractNumId w:val="7"/>
  </w:num>
  <w:num w:numId="18" w16cid:durableId="1036588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53"/>
    <w:rsid w:val="000244C4"/>
    <w:rsid w:val="00032974"/>
    <w:rsid w:val="000C19DD"/>
    <w:rsid w:val="000E0AA4"/>
    <w:rsid w:val="00144853"/>
    <w:rsid w:val="001F2640"/>
    <w:rsid w:val="001F6718"/>
    <w:rsid w:val="001F7E99"/>
    <w:rsid w:val="00220C5A"/>
    <w:rsid w:val="0024337A"/>
    <w:rsid w:val="00277361"/>
    <w:rsid w:val="002B6A65"/>
    <w:rsid w:val="002C071E"/>
    <w:rsid w:val="0034303E"/>
    <w:rsid w:val="00345ED5"/>
    <w:rsid w:val="00354CB6"/>
    <w:rsid w:val="00357D44"/>
    <w:rsid w:val="00364A8B"/>
    <w:rsid w:val="003A274F"/>
    <w:rsid w:val="003A5E6B"/>
    <w:rsid w:val="003B2D62"/>
    <w:rsid w:val="003C4C6B"/>
    <w:rsid w:val="0040159E"/>
    <w:rsid w:val="00443345"/>
    <w:rsid w:val="004B5EF9"/>
    <w:rsid w:val="004C2DFF"/>
    <w:rsid w:val="004F0866"/>
    <w:rsid w:val="0059301D"/>
    <w:rsid w:val="005D5F22"/>
    <w:rsid w:val="005D7954"/>
    <w:rsid w:val="00627F4E"/>
    <w:rsid w:val="006C34FE"/>
    <w:rsid w:val="006C55A6"/>
    <w:rsid w:val="006D48C2"/>
    <w:rsid w:val="0075632F"/>
    <w:rsid w:val="007D63D7"/>
    <w:rsid w:val="00871B9F"/>
    <w:rsid w:val="00924CA2"/>
    <w:rsid w:val="009B56E3"/>
    <w:rsid w:val="009D5722"/>
    <w:rsid w:val="009E2F08"/>
    <w:rsid w:val="009F5F3F"/>
    <w:rsid w:val="00A2440E"/>
    <w:rsid w:val="00A62CED"/>
    <w:rsid w:val="00A861C6"/>
    <w:rsid w:val="00AF2EC8"/>
    <w:rsid w:val="00B0764F"/>
    <w:rsid w:val="00B64DFB"/>
    <w:rsid w:val="00C176EB"/>
    <w:rsid w:val="00C31FE2"/>
    <w:rsid w:val="00C97280"/>
    <w:rsid w:val="00CA1100"/>
    <w:rsid w:val="00CB4D2F"/>
    <w:rsid w:val="00CF259D"/>
    <w:rsid w:val="00D252C0"/>
    <w:rsid w:val="00D3287F"/>
    <w:rsid w:val="00D94D7D"/>
    <w:rsid w:val="00DC1D94"/>
    <w:rsid w:val="00DF403C"/>
    <w:rsid w:val="00E13D34"/>
    <w:rsid w:val="00E75EBB"/>
    <w:rsid w:val="00E83425"/>
    <w:rsid w:val="00EC2DB8"/>
    <w:rsid w:val="00EC77EE"/>
    <w:rsid w:val="00EE11D9"/>
    <w:rsid w:val="00F15427"/>
    <w:rsid w:val="00F66FF0"/>
    <w:rsid w:val="00F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4CE4"/>
  <w15:chartTrackingRefBased/>
  <w15:docId w15:val="{D2452963-7D41-4D27-8A5D-1841428F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48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485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64A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1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B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9501B4C068AB4CB5C5D71492379108" ma:contentTypeVersion="10" ma:contentTypeDescription="Crear nuevo documento." ma:contentTypeScope="" ma:versionID="aa2e2b874744dc4b7f4de3b8a81ffb80">
  <xsd:schema xmlns:xsd="http://www.w3.org/2001/XMLSchema" xmlns:xs="http://www.w3.org/2001/XMLSchema" xmlns:p="http://schemas.microsoft.com/office/2006/metadata/properties" xmlns:ns2="6e422088-9a71-4a6f-bf83-5950d20ecb1e" xmlns:ns3="4beb29e7-8e77-46ba-8984-9b7972ad648d" targetNamespace="http://schemas.microsoft.com/office/2006/metadata/properties" ma:root="true" ma:fieldsID="af31c12bfba6575a8dae52d9b98cde67" ns2:_="" ns3:_="">
    <xsd:import namespace="6e422088-9a71-4a6f-bf83-5950d20ecb1e"/>
    <xsd:import namespace="4beb29e7-8e77-46ba-8984-9b7972ad64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22088-9a71-4a6f-bf83-5950d20ecb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894c4a9-f306-4282-b84a-f13750ff5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b29e7-8e77-46ba-8984-9b7972ad648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3f29136-6bc6-46ef-bc33-ba5e94c8c807}" ma:internalName="TaxCatchAll" ma:showField="CatchAllData" ma:web="4beb29e7-8e77-46ba-8984-9b7972ad64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C3307-619C-4A1D-A266-E3C56B396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9D64EE-F36D-47A8-A5AE-578541EA8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22088-9a71-4a6f-bf83-5950d20ecb1e"/>
    <ds:schemaRef ds:uri="4beb29e7-8e77-46ba-8984-9b7972ad6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Moviles ETITC</dc:creator>
  <cp:keywords/>
  <dc:description/>
  <cp:lastModifiedBy>Juan Sebastian S</cp:lastModifiedBy>
  <cp:revision>3</cp:revision>
  <dcterms:created xsi:type="dcterms:W3CDTF">2022-10-01T01:46:00Z</dcterms:created>
  <dcterms:modified xsi:type="dcterms:W3CDTF">2022-10-01T02:20:00Z</dcterms:modified>
</cp:coreProperties>
</file>