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F9B" w:rsidRPr="00C66CC9" w:rsidRDefault="00D00485" w:rsidP="00684F9B">
      <w:pPr>
        <w:jc w:val="right"/>
        <w:rPr>
          <w:b/>
          <w:sz w:val="44"/>
          <w:szCs w:val="44"/>
        </w:rPr>
      </w:pPr>
      <w:r w:rsidRPr="00C66CC9">
        <w:rPr>
          <w:b/>
          <w:noProof/>
          <w:sz w:val="44"/>
          <w:szCs w:val="44"/>
          <w:lang w:eastAsia="de-DE"/>
        </w:rPr>
        <w:drawing>
          <wp:inline distT="0" distB="0" distL="0" distR="0" wp14:anchorId="2C32A096" wp14:editId="2D47540A">
            <wp:extent cx="2432571" cy="729343"/>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w_logo.png"/>
                    <pic:cNvPicPr/>
                  </pic:nvPicPr>
                  <pic:blipFill>
                    <a:blip r:embed="rId8">
                      <a:extLst>
                        <a:ext uri="{28A0092B-C50C-407E-A947-70E740481C1C}">
                          <a14:useLocalDpi xmlns:a14="http://schemas.microsoft.com/office/drawing/2010/main" val="0"/>
                        </a:ext>
                      </a:extLst>
                    </a:blip>
                    <a:stretch>
                      <a:fillRect/>
                    </a:stretch>
                  </pic:blipFill>
                  <pic:spPr>
                    <a:xfrm>
                      <a:off x="0" y="0"/>
                      <a:ext cx="2572156" cy="771194"/>
                    </a:xfrm>
                    <a:prstGeom prst="rect">
                      <a:avLst/>
                    </a:prstGeom>
                  </pic:spPr>
                </pic:pic>
              </a:graphicData>
            </a:graphic>
          </wp:inline>
        </w:drawing>
      </w:r>
    </w:p>
    <w:p w:rsidR="00684F9B" w:rsidRPr="00C66CC9" w:rsidRDefault="00684F9B" w:rsidP="00684F9B">
      <w:pPr>
        <w:jc w:val="right"/>
        <w:rPr>
          <w:b/>
          <w:sz w:val="44"/>
          <w:szCs w:val="44"/>
        </w:rPr>
      </w:pPr>
    </w:p>
    <w:p w:rsidR="00684F9B" w:rsidRPr="00C66CC9" w:rsidRDefault="00684F9B" w:rsidP="00684F9B">
      <w:pPr>
        <w:jc w:val="right"/>
        <w:rPr>
          <w:b/>
          <w:sz w:val="44"/>
          <w:szCs w:val="44"/>
        </w:rPr>
      </w:pPr>
    </w:p>
    <w:p w:rsidR="00684F9B" w:rsidRPr="00C66CC9" w:rsidRDefault="00684F9B" w:rsidP="00684F9B">
      <w:pPr>
        <w:jc w:val="right"/>
        <w:rPr>
          <w:b/>
          <w:sz w:val="44"/>
          <w:szCs w:val="44"/>
        </w:rPr>
      </w:pPr>
    </w:p>
    <w:p w:rsidR="00684F9B" w:rsidRPr="00C66CC9" w:rsidRDefault="00684F9B" w:rsidP="00684F9B">
      <w:pPr>
        <w:jc w:val="right"/>
        <w:rPr>
          <w:b/>
          <w:sz w:val="44"/>
          <w:szCs w:val="44"/>
        </w:rPr>
      </w:pPr>
    </w:p>
    <w:p w:rsidR="00684F9B" w:rsidRPr="00C66CC9" w:rsidRDefault="00684F9B" w:rsidP="00684F9B">
      <w:pPr>
        <w:jc w:val="right"/>
        <w:rPr>
          <w:b/>
          <w:sz w:val="44"/>
          <w:szCs w:val="44"/>
        </w:rPr>
      </w:pPr>
    </w:p>
    <w:p w:rsidR="00684F9B" w:rsidRPr="00C66CC9" w:rsidRDefault="00684F9B" w:rsidP="00684F9B">
      <w:pPr>
        <w:jc w:val="right"/>
        <w:rPr>
          <w:b/>
          <w:sz w:val="44"/>
          <w:szCs w:val="44"/>
        </w:rPr>
      </w:pPr>
    </w:p>
    <w:p w:rsidR="00684F9B" w:rsidRDefault="00684F9B" w:rsidP="00684F9B">
      <w:pPr>
        <w:jc w:val="right"/>
        <w:rPr>
          <w:b/>
          <w:sz w:val="44"/>
          <w:szCs w:val="44"/>
        </w:rPr>
      </w:pPr>
    </w:p>
    <w:p w:rsidR="002E6C18" w:rsidRDefault="002E6C18" w:rsidP="00684F9B">
      <w:pPr>
        <w:jc w:val="right"/>
        <w:rPr>
          <w:b/>
          <w:sz w:val="44"/>
          <w:szCs w:val="44"/>
        </w:rPr>
      </w:pPr>
    </w:p>
    <w:p w:rsidR="007076E1" w:rsidRPr="00C66CC9" w:rsidRDefault="007076E1" w:rsidP="00684F9B">
      <w:pPr>
        <w:jc w:val="right"/>
        <w:rPr>
          <w:b/>
          <w:sz w:val="44"/>
          <w:szCs w:val="44"/>
        </w:rPr>
      </w:pPr>
    </w:p>
    <w:p w:rsidR="00790568" w:rsidRPr="00C66CC9" w:rsidRDefault="00790568"/>
    <w:p w:rsidR="00790568" w:rsidRPr="00C66CC9" w:rsidRDefault="00C24699">
      <w:r w:rsidRPr="00C66CC9">
        <w:rPr>
          <w:b/>
          <w:noProof/>
          <w:sz w:val="44"/>
          <w:szCs w:val="44"/>
          <w:lang w:eastAsia="de-DE"/>
        </w:rPr>
        <mc:AlternateContent>
          <mc:Choice Requires="wps">
            <w:drawing>
              <wp:anchor distT="45720" distB="45720" distL="114300" distR="114300" simplePos="0" relativeHeight="251659264" behindDoc="0" locked="0" layoutInCell="1" allowOverlap="1" wp14:anchorId="2DCE247A" wp14:editId="585A31D0">
                <wp:simplePos x="0" y="0"/>
                <wp:positionH relativeFrom="page">
                  <wp:posOffset>0</wp:posOffset>
                </wp:positionH>
                <wp:positionV relativeFrom="paragraph">
                  <wp:posOffset>262890</wp:posOffset>
                </wp:positionV>
                <wp:extent cx="7543165" cy="2039620"/>
                <wp:effectExtent l="0" t="0" r="635"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165" cy="2039620"/>
                        </a:xfrm>
                        <a:prstGeom prst="rect">
                          <a:avLst/>
                        </a:prstGeom>
                        <a:solidFill>
                          <a:schemeClr val="bg1">
                            <a:lumMod val="85000"/>
                          </a:schemeClr>
                        </a:solidFill>
                        <a:ln w="9525">
                          <a:noFill/>
                          <a:miter lim="800000"/>
                          <a:headEnd/>
                          <a:tailEnd/>
                        </a:ln>
                      </wps:spPr>
                      <wps:txbx>
                        <w:txbxContent>
                          <w:p w:rsidR="0051304D" w:rsidRPr="00D00485" w:rsidRDefault="0051304D" w:rsidP="00473104">
                            <w:pPr>
                              <w:ind w:right="1247"/>
                              <w:jc w:val="right"/>
                              <w:rPr>
                                <w:rFonts w:ascii="HAW Frutiger Next Regular" w:hAnsi="HAW Frutiger Next Regular"/>
                                <w:b/>
                                <w:sz w:val="44"/>
                                <w:szCs w:val="44"/>
                              </w:rPr>
                            </w:pPr>
                          </w:p>
                          <w:p w:rsidR="0051304D" w:rsidRDefault="0051304D" w:rsidP="00473104">
                            <w:pPr>
                              <w:ind w:right="1247"/>
                              <w:jc w:val="right"/>
                              <w:rPr>
                                <w:rFonts w:ascii="HAW Frutiger Next Regular" w:hAnsi="HAW Frutiger Next Regular"/>
                                <w:b/>
                                <w:sz w:val="4"/>
                                <w:szCs w:val="4"/>
                              </w:rPr>
                            </w:pPr>
                          </w:p>
                          <w:p w:rsidR="0051304D" w:rsidRDefault="0051304D" w:rsidP="00473104">
                            <w:pPr>
                              <w:ind w:right="1247"/>
                              <w:jc w:val="right"/>
                              <w:rPr>
                                <w:rFonts w:ascii="HAW Frutiger Next Regular" w:hAnsi="HAW Frutiger Next Regular"/>
                                <w:b/>
                                <w:sz w:val="4"/>
                                <w:szCs w:val="4"/>
                              </w:rPr>
                            </w:pPr>
                          </w:p>
                          <w:p w:rsidR="0051304D" w:rsidRDefault="0051304D" w:rsidP="00473104">
                            <w:pPr>
                              <w:ind w:right="1247"/>
                              <w:jc w:val="right"/>
                              <w:rPr>
                                <w:rFonts w:ascii="HAW Frutiger Next Regular" w:hAnsi="HAW Frutiger Next Regular"/>
                                <w:b/>
                                <w:sz w:val="4"/>
                                <w:szCs w:val="4"/>
                              </w:rPr>
                            </w:pPr>
                          </w:p>
                          <w:p w:rsidR="0051304D" w:rsidRDefault="0051304D" w:rsidP="00473104">
                            <w:pPr>
                              <w:ind w:right="1247"/>
                              <w:jc w:val="right"/>
                              <w:rPr>
                                <w:rFonts w:ascii="HAW Frutiger Next Regular" w:hAnsi="HAW Frutiger Next Regular"/>
                                <w:b/>
                                <w:sz w:val="4"/>
                                <w:szCs w:val="4"/>
                              </w:rPr>
                            </w:pPr>
                          </w:p>
                          <w:p w:rsidR="0051304D" w:rsidRDefault="0051304D" w:rsidP="00473104">
                            <w:pPr>
                              <w:ind w:right="1247"/>
                              <w:jc w:val="right"/>
                              <w:rPr>
                                <w:rFonts w:ascii="HAW Frutiger Next Regular" w:hAnsi="HAW Frutiger Next Regular"/>
                                <w:b/>
                                <w:sz w:val="4"/>
                                <w:szCs w:val="4"/>
                              </w:rPr>
                            </w:pPr>
                          </w:p>
                          <w:p w:rsidR="0051304D" w:rsidRDefault="0051304D" w:rsidP="00473104">
                            <w:pPr>
                              <w:ind w:right="1247"/>
                              <w:jc w:val="right"/>
                              <w:rPr>
                                <w:rFonts w:ascii="HAW Frutiger Next Regular" w:hAnsi="HAW Frutiger Next Regular"/>
                                <w:b/>
                                <w:sz w:val="4"/>
                                <w:szCs w:val="4"/>
                              </w:rPr>
                            </w:pPr>
                          </w:p>
                          <w:p w:rsidR="0051304D" w:rsidRDefault="0051304D" w:rsidP="00473104">
                            <w:pPr>
                              <w:ind w:right="1247"/>
                              <w:jc w:val="right"/>
                              <w:rPr>
                                <w:rFonts w:ascii="HAW Frutiger Next Regular" w:hAnsi="HAW Frutiger Next Regular"/>
                                <w:b/>
                                <w:sz w:val="4"/>
                                <w:szCs w:val="4"/>
                              </w:rPr>
                            </w:pPr>
                          </w:p>
                          <w:p w:rsidR="0051304D" w:rsidRPr="00D00485" w:rsidRDefault="0051304D" w:rsidP="00473104">
                            <w:pPr>
                              <w:ind w:right="1247"/>
                              <w:jc w:val="right"/>
                              <w:rPr>
                                <w:rFonts w:ascii="HAW Frutiger Next Regular" w:hAnsi="HAW Frutiger Next Regular"/>
                                <w:b/>
                                <w:sz w:val="44"/>
                                <w:szCs w:val="44"/>
                              </w:rPr>
                            </w:pPr>
                            <w:r w:rsidRPr="00D00485">
                              <w:rPr>
                                <w:rFonts w:ascii="HAW Frutiger Next Regular" w:hAnsi="HAW Frutiger Next Regular"/>
                                <w:b/>
                                <w:sz w:val="44"/>
                                <w:szCs w:val="44"/>
                              </w:rPr>
                              <w:t>EMIL</w:t>
                            </w:r>
                            <w:r w:rsidRPr="00C17F4D">
                              <w:rPr>
                                <w:rFonts w:ascii="HAW Frutiger Next Regular" w:hAnsi="HAW Frutiger Next Regular"/>
                                <w:b/>
                                <w:sz w:val="44"/>
                                <w:szCs w:val="44"/>
                                <w:vertAlign w:val="superscript"/>
                              </w:rPr>
                              <w:t>HAW</w:t>
                            </w:r>
                            <w:r>
                              <w:rPr>
                                <w:rFonts w:ascii="HAW Frutiger Next Regular" w:hAnsi="HAW Frutiger Next Regular"/>
                                <w:b/>
                                <w:sz w:val="44"/>
                                <w:szCs w:val="44"/>
                              </w:rPr>
                              <w:t xml:space="preserve"> UI.</w:t>
                            </w:r>
                            <w:r w:rsidRPr="00D00485">
                              <w:rPr>
                                <w:rFonts w:ascii="HAW Frutiger Next Regular" w:hAnsi="HAW Frutiger Next Regular"/>
                                <w:b/>
                                <w:sz w:val="44"/>
                                <w:szCs w:val="44"/>
                              </w:rPr>
                              <w:t xml:space="preserve">2016 </w:t>
                            </w:r>
                          </w:p>
                          <w:p w:rsidR="0051304D" w:rsidRPr="00D00485" w:rsidRDefault="0051304D" w:rsidP="00473104">
                            <w:pPr>
                              <w:ind w:right="1247"/>
                              <w:jc w:val="right"/>
                              <w:rPr>
                                <w:rFonts w:ascii="HAW Frutiger Next Regular" w:hAnsi="HAW Frutiger Next Regular"/>
                                <w:b/>
                                <w:sz w:val="44"/>
                                <w:szCs w:val="44"/>
                              </w:rPr>
                            </w:pPr>
                            <w:r w:rsidRPr="00D00485">
                              <w:rPr>
                                <w:rFonts w:ascii="HAW Frutiger Next Regular" w:hAnsi="HAW Frutiger Next Regular"/>
                                <w:b/>
                                <w:sz w:val="44"/>
                                <w:szCs w:val="44"/>
                              </w:rPr>
                              <w:t>Konzept und Anforderungen</w:t>
                            </w:r>
                          </w:p>
                          <w:p w:rsidR="0051304D" w:rsidRPr="00D00485" w:rsidRDefault="0051304D" w:rsidP="00473104">
                            <w:pPr>
                              <w:ind w:right="1247"/>
                              <w:jc w:val="right"/>
                              <w:rPr>
                                <w:rFonts w:ascii="HAW Frutiger Next Regular" w:hAnsi="HAW Frutiger Next Regular"/>
                              </w:rPr>
                            </w:pPr>
                            <w:r>
                              <w:rPr>
                                <w:rFonts w:ascii="HAW Frutiger Next Regular" w:hAnsi="HAW Frutiger Next Regular"/>
                                <w:sz w:val="28"/>
                              </w:rPr>
                              <w:t>Version 0.</w:t>
                            </w:r>
                            <w:r w:rsidR="004751C2">
                              <w:rPr>
                                <w:rFonts w:ascii="HAW Frutiger Next Regular" w:hAnsi="HAW Frutiger Next Regular"/>
                                <w:sz w:val="28"/>
                              </w:rPr>
                              <w:t>4</w:t>
                            </w:r>
                            <w:r w:rsidR="00BC780D">
                              <w:rPr>
                                <w:rFonts w:ascii="HAW Frutiger Next Regular" w:hAnsi="HAW Frutiger Next Regular"/>
                                <w:sz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CE247A" id="_x0000_t202" coordsize="21600,21600" o:spt="202" path="m,l,21600r21600,l21600,xe">
                <v:stroke joinstyle="miter"/>
                <v:path gradientshapeok="t" o:connecttype="rect"/>
              </v:shapetype>
              <v:shape id="Textfeld 2" o:spid="_x0000_s1026" type="#_x0000_t202" style="position:absolute;left:0;text-align:left;margin-left:0;margin-top:20.7pt;width:593.95pt;height:160.6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" fillcolor="#d8d8d8 [2732]" stroked="f">
                <v:textbox>
                  <w:txbxContent>
                    <w:p w:rsidR="0051304D" w:rsidRPr="00D00485" w:rsidRDefault="0051304D" w:rsidP="00473104">
                      <w:pPr>
                        <w:ind w:right="1247"/>
                        <w:jc w:val="right"/>
                        <w:rPr>
                          <w:rFonts w:ascii="HAW Frutiger Next Regular" w:hAnsi="HAW Frutiger Next Regular"/>
                          <w:b/>
                          <w:sz w:val="44"/>
                          <w:szCs w:val="44"/>
                        </w:rPr>
                      </w:pPr>
                    </w:p>
                    <w:p w:rsidR="0051304D" w:rsidRDefault="0051304D" w:rsidP="00473104">
                      <w:pPr>
                        <w:ind w:right="1247"/>
                        <w:jc w:val="right"/>
                        <w:rPr>
                          <w:rFonts w:ascii="HAW Frutiger Next Regular" w:hAnsi="HAW Frutiger Next Regular"/>
                          <w:b/>
                          <w:sz w:val="4"/>
                          <w:szCs w:val="4"/>
                        </w:rPr>
                      </w:pPr>
                    </w:p>
                    <w:p w:rsidR="0051304D" w:rsidRDefault="0051304D" w:rsidP="00473104">
                      <w:pPr>
                        <w:ind w:right="1247"/>
                        <w:jc w:val="right"/>
                        <w:rPr>
                          <w:rFonts w:ascii="HAW Frutiger Next Regular" w:hAnsi="HAW Frutiger Next Regular"/>
                          <w:b/>
                          <w:sz w:val="4"/>
                          <w:szCs w:val="4"/>
                        </w:rPr>
                      </w:pPr>
                    </w:p>
                    <w:p w:rsidR="0051304D" w:rsidRDefault="0051304D" w:rsidP="00473104">
                      <w:pPr>
                        <w:ind w:right="1247"/>
                        <w:jc w:val="right"/>
                        <w:rPr>
                          <w:rFonts w:ascii="HAW Frutiger Next Regular" w:hAnsi="HAW Frutiger Next Regular"/>
                          <w:b/>
                          <w:sz w:val="4"/>
                          <w:szCs w:val="4"/>
                        </w:rPr>
                      </w:pPr>
                    </w:p>
                    <w:p w:rsidR="0051304D" w:rsidRDefault="0051304D" w:rsidP="00473104">
                      <w:pPr>
                        <w:ind w:right="1247"/>
                        <w:jc w:val="right"/>
                        <w:rPr>
                          <w:rFonts w:ascii="HAW Frutiger Next Regular" w:hAnsi="HAW Frutiger Next Regular"/>
                          <w:b/>
                          <w:sz w:val="4"/>
                          <w:szCs w:val="4"/>
                        </w:rPr>
                      </w:pPr>
                    </w:p>
                    <w:p w:rsidR="0051304D" w:rsidRDefault="0051304D" w:rsidP="00473104">
                      <w:pPr>
                        <w:ind w:right="1247"/>
                        <w:jc w:val="right"/>
                        <w:rPr>
                          <w:rFonts w:ascii="HAW Frutiger Next Regular" w:hAnsi="HAW Frutiger Next Regular"/>
                          <w:b/>
                          <w:sz w:val="4"/>
                          <w:szCs w:val="4"/>
                        </w:rPr>
                      </w:pPr>
                    </w:p>
                    <w:p w:rsidR="0051304D" w:rsidRDefault="0051304D" w:rsidP="00473104">
                      <w:pPr>
                        <w:ind w:right="1247"/>
                        <w:jc w:val="right"/>
                        <w:rPr>
                          <w:rFonts w:ascii="HAW Frutiger Next Regular" w:hAnsi="HAW Frutiger Next Regular"/>
                          <w:b/>
                          <w:sz w:val="4"/>
                          <w:szCs w:val="4"/>
                        </w:rPr>
                      </w:pPr>
                    </w:p>
                    <w:p w:rsidR="0051304D" w:rsidRDefault="0051304D" w:rsidP="00473104">
                      <w:pPr>
                        <w:ind w:right="1247"/>
                        <w:jc w:val="right"/>
                        <w:rPr>
                          <w:rFonts w:ascii="HAW Frutiger Next Regular" w:hAnsi="HAW Frutiger Next Regular"/>
                          <w:b/>
                          <w:sz w:val="4"/>
                          <w:szCs w:val="4"/>
                        </w:rPr>
                      </w:pPr>
                    </w:p>
                    <w:p w:rsidR="0051304D" w:rsidRPr="00D00485" w:rsidRDefault="0051304D" w:rsidP="00473104">
                      <w:pPr>
                        <w:ind w:right="1247"/>
                        <w:jc w:val="right"/>
                        <w:rPr>
                          <w:rFonts w:ascii="HAW Frutiger Next Regular" w:hAnsi="HAW Frutiger Next Regular"/>
                          <w:b/>
                          <w:sz w:val="44"/>
                          <w:szCs w:val="44"/>
                        </w:rPr>
                      </w:pPr>
                      <w:r w:rsidRPr="00D00485">
                        <w:rPr>
                          <w:rFonts w:ascii="HAW Frutiger Next Regular" w:hAnsi="HAW Frutiger Next Regular"/>
                          <w:b/>
                          <w:sz w:val="44"/>
                          <w:szCs w:val="44"/>
                        </w:rPr>
                        <w:t>EMIL</w:t>
                      </w:r>
                      <w:r w:rsidRPr="00C17F4D">
                        <w:rPr>
                          <w:rFonts w:ascii="HAW Frutiger Next Regular" w:hAnsi="HAW Frutiger Next Regular"/>
                          <w:b/>
                          <w:sz w:val="44"/>
                          <w:szCs w:val="44"/>
                          <w:vertAlign w:val="superscript"/>
                        </w:rPr>
                        <w:t>HAW</w:t>
                      </w:r>
                      <w:r>
                        <w:rPr>
                          <w:rFonts w:ascii="HAW Frutiger Next Regular" w:hAnsi="HAW Frutiger Next Regular"/>
                          <w:b/>
                          <w:sz w:val="44"/>
                          <w:szCs w:val="44"/>
                        </w:rPr>
                        <w:t xml:space="preserve"> UI.</w:t>
                      </w:r>
                      <w:r w:rsidRPr="00D00485">
                        <w:rPr>
                          <w:rFonts w:ascii="HAW Frutiger Next Regular" w:hAnsi="HAW Frutiger Next Regular"/>
                          <w:b/>
                          <w:sz w:val="44"/>
                          <w:szCs w:val="44"/>
                        </w:rPr>
                        <w:t xml:space="preserve">2016 </w:t>
                      </w:r>
                    </w:p>
                    <w:p w:rsidR="0051304D" w:rsidRPr="00D00485" w:rsidRDefault="0051304D" w:rsidP="00473104">
                      <w:pPr>
                        <w:ind w:right="1247"/>
                        <w:jc w:val="right"/>
                        <w:rPr>
                          <w:rFonts w:ascii="HAW Frutiger Next Regular" w:hAnsi="HAW Frutiger Next Regular"/>
                          <w:b/>
                          <w:sz w:val="44"/>
                          <w:szCs w:val="44"/>
                        </w:rPr>
                      </w:pPr>
                      <w:r w:rsidRPr="00D00485">
                        <w:rPr>
                          <w:rFonts w:ascii="HAW Frutiger Next Regular" w:hAnsi="HAW Frutiger Next Regular"/>
                          <w:b/>
                          <w:sz w:val="44"/>
                          <w:szCs w:val="44"/>
                        </w:rPr>
                        <w:t>Konzept und Anforderungen</w:t>
                      </w:r>
                    </w:p>
                    <w:p w:rsidR="0051304D" w:rsidRPr="00D00485" w:rsidRDefault="0051304D" w:rsidP="00473104">
                      <w:pPr>
                        <w:ind w:right="1247"/>
                        <w:jc w:val="right"/>
                        <w:rPr>
                          <w:rFonts w:ascii="HAW Frutiger Next Regular" w:hAnsi="HAW Frutiger Next Regular"/>
                        </w:rPr>
                      </w:pPr>
                      <w:r>
                        <w:rPr>
                          <w:rFonts w:ascii="HAW Frutiger Next Regular" w:hAnsi="HAW Frutiger Next Regular"/>
                          <w:sz w:val="28"/>
                        </w:rPr>
                        <w:t>Version 0.</w:t>
                      </w:r>
                      <w:r w:rsidR="004751C2">
                        <w:rPr>
                          <w:rFonts w:ascii="HAW Frutiger Next Regular" w:hAnsi="HAW Frutiger Next Regular"/>
                          <w:sz w:val="28"/>
                        </w:rPr>
                        <w:t>4</w:t>
                      </w:r>
                      <w:r w:rsidR="00BC780D">
                        <w:rPr>
                          <w:rFonts w:ascii="HAW Frutiger Next Regular" w:hAnsi="HAW Frutiger Next Regular"/>
                          <w:sz w:val="28"/>
                        </w:rPr>
                        <w:t>1</w:t>
                      </w:r>
                    </w:p>
                  </w:txbxContent>
                </v:textbox>
                <w10:wrap type="square" anchorx="page"/>
              </v:shape>
            </w:pict>
          </mc:Fallback>
        </mc:AlternateContent>
      </w:r>
    </w:p>
    <w:p w:rsidR="00F7680D" w:rsidRPr="00C66CC9" w:rsidRDefault="00F7680D"/>
    <w:p w:rsidR="00F7680D" w:rsidRPr="00C66CC9" w:rsidRDefault="00F7680D"/>
    <w:p w:rsidR="00F7680D" w:rsidRPr="00C66CC9" w:rsidRDefault="00F7680D"/>
    <w:p w:rsidR="00F7680D" w:rsidRPr="00C66CC9" w:rsidRDefault="00F7680D"/>
    <w:p w:rsidR="00F7680D" w:rsidRPr="00C66CC9" w:rsidRDefault="00F7680D"/>
    <w:p w:rsidR="00F7680D" w:rsidRPr="00C66CC9" w:rsidRDefault="00F7680D"/>
    <w:p w:rsidR="00D00485" w:rsidRPr="00C66CC9" w:rsidRDefault="00D00485"/>
    <w:p w:rsidR="00F7680D" w:rsidRPr="00C66CC9" w:rsidRDefault="00F7680D"/>
    <w:p w:rsidR="00F7680D" w:rsidRPr="00C66CC9" w:rsidRDefault="00F7680D"/>
    <w:p w:rsidR="0020292E" w:rsidRPr="00C66CC9" w:rsidRDefault="0020292E" w:rsidP="00473104">
      <w:r w:rsidRPr="00C66CC9">
        <w:t>Hochschule für Angewandte Wissenschaften Hamburg</w:t>
      </w:r>
    </w:p>
    <w:p w:rsidR="0020292E" w:rsidRPr="00C66CC9" w:rsidRDefault="0020292E" w:rsidP="00473104">
      <w:r w:rsidRPr="00C66CC9">
        <w:t>Fakultät Technik und Informatik</w:t>
      </w:r>
    </w:p>
    <w:p w:rsidR="00F7680D" w:rsidRPr="00C66CC9" w:rsidRDefault="00EA232B" w:rsidP="00473104">
      <w:r>
        <w:fldChar w:fldCharType="begin"/>
      </w:r>
      <w:r>
        <w:instrText xml:space="preserve"> DATE  \@ "d. MMMM yyyy"  \* MERGEFORMAT </w:instrText>
      </w:r>
      <w:r>
        <w:fldChar w:fldCharType="separate"/>
      </w:r>
      <w:r w:rsidR="00BC780D">
        <w:rPr>
          <w:noProof/>
        </w:rPr>
        <w:t>21. Januar 2016</w:t>
      </w:r>
      <w:r>
        <w:fldChar w:fldCharType="end"/>
      </w:r>
    </w:p>
    <w:p w:rsidR="00790568" w:rsidRPr="00C66CC9" w:rsidRDefault="00790568"/>
    <w:sdt>
      <w:sdtPr>
        <w:id w:val="-1551609781"/>
        <w:docPartObj>
          <w:docPartGallery w:val="Table of Contents"/>
          <w:docPartUnique/>
        </w:docPartObj>
      </w:sdtPr>
      <w:sdtEndPr>
        <w:rPr>
          <w:b/>
          <w:bCs/>
        </w:rPr>
      </w:sdtEndPr>
      <w:sdtContent>
        <w:p w:rsidR="00A8299F" w:rsidRPr="00C66CC9" w:rsidRDefault="00A8299F" w:rsidP="00A8299F">
          <w:pPr>
            <w:pStyle w:val="KeinLeerraum"/>
            <w:rPr>
              <w:b/>
              <w:sz w:val="44"/>
              <w:szCs w:val="44"/>
            </w:rPr>
          </w:pPr>
          <w:r w:rsidRPr="00C66CC9">
            <w:rPr>
              <w:b/>
              <w:sz w:val="44"/>
              <w:szCs w:val="44"/>
            </w:rPr>
            <w:t>Inhaltsverzeichnis</w:t>
          </w:r>
        </w:p>
        <w:p w:rsidR="00684F9B" w:rsidRPr="00C66CC9" w:rsidRDefault="00684F9B" w:rsidP="00021B0A">
          <w:pPr>
            <w:pStyle w:val="KeinLeerraum"/>
            <w:jc w:val="both"/>
            <w:rPr>
              <w:b/>
              <w:sz w:val="44"/>
              <w:szCs w:val="44"/>
            </w:rPr>
          </w:pPr>
        </w:p>
        <w:p w:rsidR="005F1730" w:rsidRDefault="00194E2E">
          <w:pPr>
            <w:pStyle w:val="Verzeichnis1"/>
            <w:rPr>
              <w:rFonts w:eastAsiaTheme="minorEastAsia"/>
              <w:noProof/>
              <w:sz w:val="22"/>
              <w:lang w:eastAsia="de-DE"/>
            </w:rPr>
          </w:pPr>
          <w:r w:rsidRPr="00C66CC9">
            <w:fldChar w:fldCharType="begin"/>
          </w:r>
          <w:r w:rsidRPr="00C66CC9">
            <w:instrText xml:space="preserve"> TOC \o "1-3" \h \z \u </w:instrText>
          </w:r>
          <w:r w:rsidRPr="00C66CC9">
            <w:fldChar w:fldCharType="separate"/>
          </w:r>
          <w:hyperlink w:anchor="_Toc440537898" w:history="1">
            <w:r w:rsidR="005F1730" w:rsidRPr="002955B8">
              <w:rPr>
                <w:rStyle w:val="Hyperlink"/>
                <w:noProof/>
              </w:rPr>
              <w:t>1</w:t>
            </w:r>
            <w:r w:rsidR="005F1730">
              <w:rPr>
                <w:rFonts w:eastAsiaTheme="minorEastAsia"/>
                <w:noProof/>
                <w:sz w:val="22"/>
                <w:lang w:eastAsia="de-DE"/>
              </w:rPr>
              <w:tab/>
            </w:r>
            <w:r w:rsidR="005F1730" w:rsidRPr="002955B8">
              <w:rPr>
                <w:rStyle w:val="Hyperlink"/>
                <w:noProof/>
              </w:rPr>
              <w:t>Beschreibung der EMIL Plattform</w:t>
            </w:r>
            <w:r w:rsidR="005F1730">
              <w:rPr>
                <w:noProof/>
                <w:webHidden/>
              </w:rPr>
              <w:tab/>
            </w:r>
            <w:r w:rsidR="005F1730">
              <w:rPr>
                <w:noProof/>
                <w:webHidden/>
              </w:rPr>
              <w:fldChar w:fldCharType="begin"/>
            </w:r>
            <w:r w:rsidR="005F1730">
              <w:rPr>
                <w:noProof/>
                <w:webHidden/>
              </w:rPr>
              <w:instrText xml:space="preserve"> PAGEREF _Toc440537898 \h </w:instrText>
            </w:r>
            <w:r w:rsidR="005F1730">
              <w:rPr>
                <w:noProof/>
                <w:webHidden/>
              </w:rPr>
            </w:r>
            <w:r w:rsidR="005F1730">
              <w:rPr>
                <w:noProof/>
                <w:webHidden/>
              </w:rPr>
              <w:fldChar w:fldCharType="separate"/>
            </w:r>
            <w:r w:rsidR="005F1730">
              <w:rPr>
                <w:noProof/>
                <w:webHidden/>
              </w:rPr>
              <w:t>1</w:t>
            </w:r>
            <w:r w:rsidR="005F1730">
              <w:rPr>
                <w:noProof/>
                <w:webHidden/>
              </w:rPr>
              <w:fldChar w:fldCharType="end"/>
            </w:r>
          </w:hyperlink>
        </w:p>
        <w:p w:rsidR="005F1730" w:rsidRDefault="00893804">
          <w:pPr>
            <w:pStyle w:val="Verzeichnis1"/>
            <w:rPr>
              <w:rFonts w:eastAsiaTheme="minorEastAsia"/>
              <w:noProof/>
              <w:sz w:val="22"/>
              <w:lang w:eastAsia="de-DE"/>
            </w:rPr>
          </w:pPr>
          <w:hyperlink w:anchor="_Toc440537899" w:history="1">
            <w:r w:rsidR="005F1730" w:rsidRPr="002955B8">
              <w:rPr>
                <w:rStyle w:val="Hyperlink"/>
                <w:noProof/>
              </w:rPr>
              <w:t>2</w:t>
            </w:r>
            <w:r w:rsidR="005F1730">
              <w:rPr>
                <w:rFonts w:eastAsiaTheme="minorEastAsia"/>
                <w:noProof/>
                <w:sz w:val="22"/>
                <w:lang w:eastAsia="de-DE"/>
              </w:rPr>
              <w:tab/>
            </w:r>
            <w:r w:rsidR="005F1730" w:rsidRPr="002955B8">
              <w:rPr>
                <w:rStyle w:val="Hyperlink"/>
                <w:noProof/>
              </w:rPr>
              <w:t>Umsetzung als Theme/Plugin</w:t>
            </w:r>
            <w:r w:rsidR="005F1730">
              <w:rPr>
                <w:noProof/>
                <w:webHidden/>
              </w:rPr>
              <w:tab/>
            </w:r>
            <w:r w:rsidR="005F1730">
              <w:rPr>
                <w:noProof/>
                <w:webHidden/>
              </w:rPr>
              <w:fldChar w:fldCharType="begin"/>
            </w:r>
            <w:r w:rsidR="005F1730">
              <w:rPr>
                <w:noProof/>
                <w:webHidden/>
              </w:rPr>
              <w:instrText xml:space="preserve"> PAGEREF _Toc440537899 \h </w:instrText>
            </w:r>
            <w:r w:rsidR="005F1730">
              <w:rPr>
                <w:noProof/>
                <w:webHidden/>
              </w:rPr>
            </w:r>
            <w:r w:rsidR="005F1730">
              <w:rPr>
                <w:noProof/>
                <w:webHidden/>
              </w:rPr>
              <w:fldChar w:fldCharType="separate"/>
            </w:r>
            <w:r w:rsidR="005F1730">
              <w:rPr>
                <w:noProof/>
                <w:webHidden/>
              </w:rPr>
              <w:t>3</w:t>
            </w:r>
            <w:r w:rsidR="005F1730">
              <w:rPr>
                <w:noProof/>
                <w:webHidden/>
              </w:rPr>
              <w:fldChar w:fldCharType="end"/>
            </w:r>
          </w:hyperlink>
        </w:p>
        <w:p w:rsidR="005F1730" w:rsidRDefault="00893804">
          <w:pPr>
            <w:pStyle w:val="Verzeichnis1"/>
            <w:rPr>
              <w:rFonts w:eastAsiaTheme="minorEastAsia"/>
              <w:noProof/>
              <w:sz w:val="22"/>
              <w:lang w:eastAsia="de-DE"/>
            </w:rPr>
          </w:pPr>
          <w:hyperlink w:anchor="_Toc440537900" w:history="1">
            <w:r w:rsidR="005F1730" w:rsidRPr="002955B8">
              <w:rPr>
                <w:rStyle w:val="Hyperlink"/>
                <w:noProof/>
              </w:rPr>
              <w:t>3</w:t>
            </w:r>
            <w:r w:rsidR="005F1730">
              <w:rPr>
                <w:rFonts w:eastAsiaTheme="minorEastAsia"/>
                <w:noProof/>
                <w:sz w:val="22"/>
                <w:lang w:eastAsia="de-DE"/>
              </w:rPr>
              <w:tab/>
            </w:r>
            <w:r w:rsidR="005F1730" w:rsidRPr="002955B8">
              <w:rPr>
                <w:rStyle w:val="Hyperlink"/>
                <w:noProof/>
              </w:rPr>
              <w:t>Rollen in EMIL</w:t>
            </w:r>
            <w:r w:rsidR="005F1730">
              <w:rPr>
                <w:noProof/>
                <w:webHidden/>
              </w:rPr>
              <w:tab/>
            </w:r>
            <w:r w:rsidR="005F1730">
              <w:rPr>
                <w:noProof/>
                <w:webHidden/>
              </w:rPr>
              <w:fldChar w:fldCharType="begin"/>
            </w:r>
            <w:r w:rsidR="005F1730">
              <w:rPr>
                <w:noProof/>
                <w:webHidden/>
              </w:rPr>
              <w:instrText xml:space="preserve"> PAGEREF _Toc440537900 \h </w:instrText>
            </w:r>
            <w:r w:rsidR="005F1730">
              <w:rPr>
                <w:noProof/>
                <w:webHidden/>
              </w:rPr>
            </w:r>
            <w:r w:rsidR="005F1730">
              <w:rPr>
                <w:noProof/>
                <w:webHidden/>
              </w:rPr>
              <w:fldChar w:fldCharType="separate"/>
            </w:r>
            <w:r w:rsidR="005F1730">
              <w:rPr>
                <w:noProof/>
                <w:webHidden/>
              </w:rPr>
              <w:t>4</w:t>
            </w:r>
            <w:r w:rsidR="005F1730">
              <w:rPr>
                <w:noProof/>
                <w:webHidden/>
              </w:rPr>
              <w:fldChar w:fldCharType="end"/>
            </w:r>
          </w:hyperlink>
        </w:p>
        <w:p w:rsidR="005F1730" w:rsidRDefault="00893804">
          <w:pPr>
            <w:pStyle w:val="Verzeichnis2"/>
            <w:rPr>
              <w:rFonts w:eastAsiaTheme="minorEastAsia"/>
              <w:noProof/>
              <w:sz w:val="22"/>
              <w:lang w:eastAsia="de-DE"/>
            </w:rPr>
          </w:pPr>
          <w:hyperlink w:anchor="_Toc440537901" w:history="1">
            <w:r w:rsidR="005F1730" w:rsidRPr="002955B8">
              <w:rPr>
                <w:rStyle w:val="Hyperlink"/>
                <w:noProof/>
              </w:rPr>
              <w:t>3.1</w:t>
            </w:r>
            <w:r w:rsidR="005F1730">
              <w:rPr>
                <w:rFonts w:eastAsiaTheme="minorEastAsia"/>
                <w:noProof/>
                <w:sz w:val="22"/>
                <w:lang w:eastAsia="de-DE"/>
              </w:rPr>
              <w:tab/>
            </w:r>
            <w:r w:rsidR="005F1730" w:rsidRPr="002955B8">
              <w:rPr>
                <w:rStyle w:val="Hyperlink"/>
                <w:noProof/>
              </w:rPr>
              <w:t>Bedeutung der Rolle in EMIL</w:t>
            </w:r>
            <w:r w:rsidR="005F1730">
              <w:rPr>
                <w:noProof/>
                <w:webHidden/>
              </w:rPr>
              <w:tab/>
            </w:r>
            <w:r w:rsidR="005F1730">
              <w:rPr>
                <w:noProof/>
                <w:webHidden/>
              </w:rPr>
              <w:fldChar w:fldCharType="begin"/>
            </w:r>
            <w:r w:rsidR="005F1730">
              <w:rPr>
                <w:noProof/>
                <w:webHidden/>
              </w:rPr>
              <w:instrText xml:space="preserve"> PAGEREF _Toc440537901 \h </w:instrText>
            </w:r>
            <w:r w:rsidR="005F1730">
              <w:rPr>
                <w:noProof/>
                <w:webHidden/>
              </w:rPr>
            </w:r>
            <w:r w:rsidR="005F1730">
              <w:rPr>
                <w:noProof/>
                <w:webHidden/>
              </w:rPr>
              <w:fldChar w:fldCharType="separate"/>
            </w:r>
            <w:r w:rsidR="005F1730">
              <w:rPr>
                <w:noProof/>
                <w:webHidden/>
              </w:rPr>
              <w:t>4</w:t>
            </w:r>
            <w:r w:rsidR="005F1730">
              <w:rPr>
                <w:noProof/>
                <w:webHidden/>
              </w:rPr>
              <w:fldChar w:fldCharType="end"/>
            </w:r>
          </w:hyperlink>
        </w:p>
        <w:p w:rsidR="005F1730" w:rsidRDefault="00893804">
          <w:pPr>
            <w:pStyle w:val="Verzeichnis2"/>
            <w:rPr>
              <w:rFonts w:eastAsiaTheme="minorEastAsia"/>
              <w:noProof/>
              <w:sz w:val="22"/>
              <w:lang w:eastAsia="de-DE"/>
            </w:rPr>
          </w:pPr>
          <w:hyperlink w:anchor="_Toc440537902" w:history="1">
            <w:r w:rsidR="005F1730" w:rsidRPr="002955B8">
              <w:rPr>
                <w:rStyle w:val="Hyperlink"/>
                <w:noProof/>
              </w:rPr>
              <w:t>3.2</w:t>
            </w:r>
            <w:r w:rsidR="005F1730">
              <w:rPr>
                <w:rFonts w:eastAsiaTheme="minorEastAsia"/>
                <w:noProof/>
                <w:sz w:val="22"/>
                <w:lang w:eastAsia="de-DE"/>
              </w:rPr>
              <w:tab/>
            </w:r>
            <w:r w:rsidR="005F1730" w:rsidRPr="002955B8">
              <w:rPr>
                <w:rStyle w:val="Hyperlink"/>
                <w:noProof/>
              </w:rPr>
              <w:t>Rollen in EMIL-Räumen</w:t>
            </w:r>
            <w:r w:rsidR="005F1730">
              <w:rPr>
                <w:noProof/>
                <w:webHidden/>
              </w:rPr>
              <w:tab/>
            </w:r>
            <w:r w:rsidR="005F1730">
              <w:rPr>
                <w:noProof/>
                <w:webHidden/>
              </w:rPr>
              <w:fldChar w:fldCharType="begin"/>
            </w:r>
            <w:r w:rsidR="005F1730">
              <w:rPr>
                <w:noProof/>
                <w:webHidden/>
              </w:rPr>
              <w:instrText xml:space="preserve"> PAGEREF _Toc440537902 \h </w:instrText>
            </w:r>
            <w:r w:rsidR="005F1730">
              <w:rPr>
                <w:noProof/>
                <w:webHidden/>
              </w:rPr>
            </w:r>
            <w:r w:rsidR="005F1730">
              <w:rPr>
                <w:noProof/>
                <w:webHidden/>
              </w:rPr>
              <w:fldChar w:fldCharType="separate"/>
            </w:r>
            <w:r w:rsidR="005F1730">
              <w:rPr>
                <w:noProof/>
                <w:webHidden/>
              </w:rPr>
              <w:t>4</w:t>
            </w:r>
            <w:r w:rsidR="005F1730">
              <w:rPr>
                <w:noProof/>
                <w:webHidden/>
              </w:rPr>
              <w:fldChar w:fldCharType="end"/>
            </w:r>
          </w:hyperlink>
        </w:p>
        <w:p w:rsidR="005F1730" w:rsidRDefault="00893804">
          <w:pPr>
            <w:pStyle w:val="Verzeichnis1"/>
            <w:rPr>
              <w:rFonts w:eastAsiaTheme="minorEastAsia"/>
              <w:noProof/>
              <w:sz w:val="22"/>
              <w:lang w:eastAsia="de-DE"/>
            </w:rPr>
          </w:pPr>
          <w:hyperlink w:anchor="_Toc440537903" w:history="1">
            <w:r w:rsidR="005F1730" w:rsidRPr="002955B8">
              <w:rPr>
                <w:rStyle w:val="Hyperlink"/>
                <w:noProof/>
              </w:rPr>
              <w:t>4</w:t>
            </w:r>
            <w:r w:rsidR="005F1730">
              <w:rPr>
                <w:rFonts w:eastAsiaTheme="minorEastAsia"/>
                <w:noProof/>
                <w:sz w:val="22"/>
                <w:lang w:eastAsia="de-DE"/>
              </w:rPr>
              <w:tab/>
            </w:r>
            <w:r w:rsidR="005F1730" w:rsidRPr="002955B8">
              <w:rPr>
                <w:rStyle w:val="Hyperlink"/>
                <w:noProof/>
              </w:rPr>
              <w:t>Navigation</w:t>
            </w:r>
            <w:r w:rsidR="005F1730">
              <w:rPr>
                <w:noProof/>
                <w:webHidden/>
              </w:rPr>
              <w:tab/>
            </w:r>
            <w:r w:rsidR="005F1730">
              <w:rPr>
                <w:noProof/>
                <w:webHidden/>
              </w:rPr>
              <w:fldChar w:fldCharType="begin"/>
            </w:r>
            <w:r w:rsidR="005F1730">
              <w:rPr>
                <w:noProof/>
                <w:webHidden/>
              </w:rPr>
              <w:instrText xml:space="preserve"> PAGEREF _Toc440537903 \h </w:instrText>
            </w:r>
            <w:r w:rsidR="005F1730">
              <w:rPr>
                <w:noProof/>
                <w:webHidden/>
              </w:rPr>
            </w:r>
            <w:r w:rsidR="005F1730">
              <w:rPr>
                <w:noProof/>
                <w:webHidden/>
              </w:rPr>
              <w:fldChar w:fldCharType="separate"/>
            </w:r>
            <w:r w:rsidR="005F1730">
              <w:rPr>
                <w:noProof/>
                <w:webHidden/>
              </w:rPr>
              <w:t>5</w:t>
            </w:r>
            <w:r w:rsidR="005F1730">
              <w:rPr>
                <w:noProof/>
                <w:webHidden/>
              </w:rPr>
              <w:fldChar w:fldCharType="end"/>
            </w:r>
          </w:hyperlink>
        </w:p>
        <w:p w:rsidR="005F1730" w:rsidRDefault="00893804">
          <w:pPr>
            <w:pStyle w:val="Verzeichnis1"/>
            <w:rPr>
              <w:rFonts w:eastAsiaTheme="minorEastAsia"/>
              <w:noProof/>
              <w:sz w:val="22"/>
              <w:lang w:eastAsia="de-DE"/>
            </w:rPr>
          </w:pPr>
          <w:hyperlink w:anchor="_Toc440537904" w:history="1">
            <w:r w:rsidR="005F1730" w:rsidRPr="002955B8">
              <w:rPr>
                <w:rStyle w:val="Hyperlink"/>
                <w:noProof/>
              </w:rPr>
              <w:t>5</w:t>
            </w:r>
            <w:r w:rsidR="005F1730">
              <w:rPr>
                <w:rFonts w:eastAsiaTheme="minorEastAsia"/>
                <w:noProof/>
                <w:sz w:val="22"/>
                <w:lang w:eastAsia="de-DE"/>
              </w:rPr>
              <w:tab/>
            </w:r>
            <w:r w:rsidR="005F1730" w:rsidRPr="002955B8">
              <w:rPr>
                <w:rStyle w:val="Hyperlink"/>
                <w:noProof/>
              </w:rPr>
              <w:t>Hilfe</w:t>
            </w:r>
            <w:r w:rsidR="005F1730">
              <w:rPr>
                <w:noProof/>
                <w:webHidden/>
              </w:rPr>
              <w:tab/>
            </w:r>
            <w:r w:rsidR="005F1730">
              <w:rPr>
                <w:noProof/>
                <w:webHidden/>
              </w:rPr>
              <w:fldChar w:fldCharType="begin"/>
            </w:r>
            <w:r w:rsidR="005F1730">
              <w:rPr>
                <w:noProof/>
                <w:webHidden/>
              </w:rPr>
              <w:instrText xml:space="preserve"> PAGEREF _Toc440537904 \h </w:instrText>
            </w:r>
            <w:r w:rsidR="005F1730">
              <w:rPr>
                <w:noProof/>
                <w:webHidden/>
              </w:rPr>
            </w:r>
            <w:r w:rsidR="005F1730">
              <w:rPr>
                <w:noProof/>
                <w:webHidden/>
              </w:rPr>
              <w:fldChar w:fldCharType="separate"/>
            </w:r>
            <w:r w:rsidR="005F1730">
              <w:rPr>
                <w:noProof/>
                <w:webHidden/>
              </w:rPr>
              <w:t>7</w:t>
            </w:r>
            <w:r w:rsidR="005F1730">
              <w:rPr>
                <w:noProof/>
                <w:webHidden/>
              </w:rPr>
              <w:fldChar w:fldCharType="end"/>
            </w:r>
          </w:hyperlink>
        </w:p>
        <w:p w:rsidR="005F1730" w:rsidRDefault="00893804">
          <w:pPr>
            <w:pStyle w:val="Verzeichnis2"/>
            <w:rPr>
              <w:rFonts w:eastAsiaTheme="minorEastAsia"/>
              <w:noProof/>
              <w:sz w:val="22"/>
              <w:lang w:eastAsia="de-DE"/>
            </w:rPr>
          </w:pPr>
          <w:hyperlink w:anchor="_Toc440537905" w:history="1">
            <w:r w:rsidR="005F1730" w:rsidRPr="002955B8">
              <w:rPr>
                <w:rStyle w:val="Hyperlink"/>
                <w:noProof/>
              </w:rPr>
              <w:t>5.1</w:t>
            </w:r>
            <w:r w:rsidR="005F1730">
              <w:rPr>
                <w:rFonts w:eastAsiaTheme="minorEastAsia"/>
                <w:noProof/>
                <w:sz w:val="22"/>
                <w:lang w:eastAsia="de-DE"/>
              </w:rPr>
              <w:tab/>
            </w:r>
            <w:r w:rsidR="005F1730" w:rsidRPr="002955B8">
              <w:rPr>
                <w:rStyle w:val="Hyperlink"/>
                <w:noProof/>
              </w:rPr>
              <w:t>Hilfe-Tool</w:t>
            </w:r>
            <w:r w:rsidR="005F1730">
              <w:rPr>
                <w:noProof/>
                <w:webHidden/>
              </w:rPr>
              <w:tab/>
            </w:r>
            <w:r w:rsidR="005F1730">
              <w:rPr>
                <w:noProof/>
                <w:webHidden/>
              </w:rPr>
              <w:fldChar w:fldCharType="begin"/>
            </w:r>
            <w:r w:rsidR="005F1730">
              <w:rPr>
                <w:noProof/>
                <w:webHidden/>
              </w:rPr>
              <w:instrText xml:space="preserve"> PAGEREF _Toc440537905 \h </w:instrText>
            </w:r>
            <w:r w:rsidR="005F1730">
              <w:rPr>
                <w:noProof/>
                <w:webHidden/>
              </w:rPr>
            </w:r>
            <w:r w:rsidR="005F1730">
              <w:rPr>
                <w:noProof/>
                <w:webHidden/>
              </w:rPr>
              <w:fldChar w:fldCharType="separate"/>
            </w:r>
            <w:r w:rsidR="005F1730">
              <w:rPr>
                <w:noProof/>
                <w:webHidden/>
              </w:rPr>
              <w:t>7</w:t>
            </w:r>
            <w:r w:rsidR="005F1730">
              <w:rPr>
                <w:noProof/>
                <w:webHidden/>
              </w:rPr>
              <w:fldChar w:fldCharType="end"/>
            </w:r>
          </w:hyperlink>
        </w:p>
        <w:p w:rsidR="005F1730" w:rsidRDefault="00893804">
          <w:pPr>
            <w:pStyle w:val="Verzeichnis2"/>
            <w:rPr>
              <w:rFonts w:eastAsiaTheme="minorEastAsia"/>
              <w:noProof/>
              <w:sz w:val="22"/>
              <w:lang w:eastAsia="de-DE"/>
            </w:rPr>
          </w:pPr>
          <w:hyperlink w:anchor="_Toc440537906" w:history="1">
            <w:r w:rsidR="005F1730" w:rsidRPr="002955B8">
              <w:rPr>
                <w:rStyle w:val="Hyperlink"/>
                <w:rFonts w:eastAsia="Times New Roman"/>
                <w:noProof/>
                <w:lang w:eastAsia="de-DE"/>
              </w:rPr>
              <w:t>5.2</w:t>
            </w:r>
            <w:r w:rsidR="005F1730">
              <w:rPr>
                <w:rFonts w:eastAsiaTheme="minorEastAsia"/>
                <w:noProof/>
                <w:sz w:val="22"/>
                <w:lang w:eastAsia="de-DE"/>
              </w:rPr>
              <w:tab/>
            </w:r>
            <w:r w:rsidR="005F1730" w:rsidRPr="002955B8">
              <w:rPr>
                <w:rStyle w:val="Hyperlink"/>
                <w:rFonts w:eastAsia="Times New Roman"/>
                <w:noProof/>
                <w:lang w:eastAsia="de-DE"/>
              </w:rPr>
              <w:t>Lokale Hilfen</w:t>
            </w:r>
            <w:r w:rsidR="005F1730">
              <w:rPr>
                <w:noProof/>
                <w:webHidden/>
              </w:rPr>
              <w:tab/>
            </w:r>
            <w:r w:rsidR="005F1730">
              <w:rPr>
                <w:noProof/>
                <w:webHidden/>
              </w:rPr>
              <w:fldChar w:fldCharType="begin"/>
            </w:r>
            <w:r w:rsidR="005F1730">
              <w:rPr>
                <w:noProof/>
                <w:webHidden/>
              </w:rPr>
              <w:instrText xml:space="preserve"> PAGEREF _Toc440537906 \h </w:instrText>
            </w:r>
            <w:r w:rsidR="005F1730">
              <w:rPr>
                <w:noProof/>
                <w:webHidden/>
              </w:rPr>
            </w:r>
            <w:r w:rsidR="005F1730">
              <w:rPr>
                <w:noProof/>
                <w:webHidden/>
              </w:rPr>
              <w:fldChar w:fldCharType="separate"/>
            </w:r>
            <w:r w:rsidR="005F1730">
              <w:rPr>
                <w:noProof/>
                <w:webHidden/>
              </w:rPr>
              <w:t>9</w:t>
            </w:r>
            <w:r w:rsidR="005F1730">
              <w:rPr>
                <w:noProof/>
                <w:webHidden/>
              </w:rPr>
              <w:fldChar w:fldCharType="end"/>
            </w:r>
          </w:hyperlink>
        </w:p>
        <w:p w:rsidR="005F1730" w:rsidRDefault="00893804">
          <w:pPr>
            <w:pStyle w:val="Verzeichnis1"/>
            <w:rPr>
              <w:rFonts w:eastAsiaTheme="minorEastAsia"/>
              <w:noProof/>
              <w:sz w:val="22"/>
              <w:lang w:eastAsia="de-DE"/>
            </w:rPr>
          </w:pPr>
          <w:hyperlink w:anchor="_Toc440537907" w:history="1">
            <w:r w:rsidR="005F1730" w:rsidRPr="002955B8">
              <w:rPr>
                <w:rStyle w:val="Hyperlink"/>
                <w:noProof/>
              </w:rPr>
              <w:t>6</w:t>
            </w:r>
            <w:r w:rsidR="005F1730">
              <w:rPr>
                <w:rFonts w:eastAsiaTheme="minorEastAsia"/>
                <w:noProof/>
                <w:sz w:val="22"/>
                <w:lang w:eastAsia="de-DE"/>
              </w:rPr>
              <w:tab/>
            </w:r>
            <w:r w:rsidR="005F1730" w:rsidRPr="002955B8">
              <w:rPr>
                <w:rStyle w:val="Hyperlink"/>
                <w:noProof/>
              </w:rPr>
              <w:t>Mein EMIL</w:t>
            </w:r>
            <w:r w:rsidR="005F1730">
              <w:rPr>
                <w:noProof/>
                <w:webHidden/>
              </w:rPr>
              <w:tab/>
            </w:r>
            <w:r w:rsidR="005F1730">
              <w:rPr>
                <w:noProof/>
                <w:webHidden/>
              </w:rPr>
              <w:fldChar w:fldCharType="begin"/>
            </w:r>
            <w:r w:rsidR="005F1730">
              <w:rPr>
                <w:noProof/>
                <w:webHidden/>
              </w:rPr>
              <w:instrText xml:space="preserve"> PAGEREF _Toc440537907 \h </w:instrText>
            </w:r>
            <w:r w:rsidR="005F1730">
              <w:rPr>
                <w:noProof/>
                <w:webHidden/>
              </w:rPr>
            </w:r>
            <w:r w:rsidR="005F1730">
              <w:rPr>
                <w:noProof/>
                <w:webHidden/>
              </w:rPr>
              <w:fldChar w:fldCharType="separate"/>
            </w:r>
            <w:r w:rsidR="005F1730">
              <w:rPr>
                <w:noProof/>
                <w:webHidden/>
              </w:rPr>
              <w:t>10</w:t>
            </w:r>
            <w:r w:rsidR="005F1730">
              <w:rPr>
                <w:noProof/>
                <w:webHidden/>
              </w:rPr>
              <w:fldChar w:fldCharType="end"/>
            </w:r>
          </w:hyperlink>
        </w:p>
        <w:p w:rsidR="005F1730" w:rsidRDefault="00893804">
          <w:pPr>
            <w:pStyle w:val="Verzeichnis2"/>
            <w:rPr>
              <w:rFonts w:eastAsiaTheme="minorEastAsia"/>
              <w:noProof/>
              <w:sz w:val="22"/>
              <w:lang w:eastAsia="de-DE"/>
            </w:rPr>
          </w:pPr>
          <w:hyperlink w:anchor="_Toc440537908" w:history="1">
            <w:r w:rsidR="005F1730" w:rsidRPr="002955B8">
              <w:rPr>
                <w:rStyle w:val="Hyperlink"/>
                <w:noProof/>
              </w:rPr>
              <w:t>6.1</w:t>
            </w:r>
            <w:r w:rsidR="005F1730">
              <w:rPr>
                <w:rFonts w:eastAsiaTheme="minorEastAsia"/>
                <w:noProof/>
                <w:sz w:val="22"/>
                <w:lang w:eastAsia="de-DE"/>
              </w:rPr>
              <w:tab/>
            </w:r>
            <w:r w:rsidR="005F1730" w:rsidRPr="002955B8">
              <w:rPr>
                <w:rStyle w:val="Hyperlink"/>
                <w:noProof/>
              </w:rPr>
              <w:t>Aufbau von Mein EMIL</w:t>
            </w:r>
            <w:r w:rsidR="005F1730">
              <w:rPr>
                <w:noProof/>
                <w:webHidden/>
              </w:rPr>
              <w:tab/>
            </w:r>
            <w:r w:rsidR="005F1730">
              <w:rPr>
                <w:noProof/>
                <w:webHidden/>
              </w:rPr>
              <w:fldChar w:fldCharType="begin"/>
            </w:r>
            <w:r w:rsidR="005F1730">
              <w:rPr>
                <w:noProof/>
                <w:webHidden/>
              </w:rPr>
              <w:instrText xml:space="preserve"> PAGEREF _Toc440537908 \h </w:instrText>
            </w:r>
            <w:r w:rsidR="005F1730">
              <w:rPr>
                <w:noProof/>
                <w:webHidden/>
              </w:rPr>
            </w:r>
            <w:r w:rsidR="005F1730">
              <w:rPr>
                <w:noProof/>
                <w:webHidden/>
              </w:rPr>
              <w:fldChar w:fldCharType="separate"/>
            </w:r>
            <w:r w:rsidR="005F1730">
              <w:rPr>
                <w:noProof/>
                <w:webHidden/>
              </w:rPr>
              <w:t>10</w:t>
            </w:r>
            <w:r w:rsidR="005F1730">
              <w:rPr>
                <w:noProof/>
                <w:webHidden/>
              </w:rPr>
              <w:fldChar w:fldCharType="end"/>
            </w:r>
          </w:hyperlink>
        </w:p>
        <w:p w:rsidR="005F1730" w:rsidRDefault="00893804">
          <w:pPr>
            <w:pStyle w:val="Verzeichnis3"/>
            <w:rPr>
              <w:rFonts w:eastAsiaTheme="minorEastAsia"/>
              <w:noProof/>
              <w:sz w:val="22"/>
              <w:lang w:eastAsia="de-DE"/>
            </w:rPr>
          </w:pPr>
          <w:hyperlink w:anchor="_Toc440537909" w:history="1">
            <w:r w:rsidR="005F1730" w:rsidRPr="002955B8">
              <w:rPr>
                <w:rStyle w:val="Hyperlink"/>
                <w:rFonts w:eastAsia="Times New Roman"/>
                <w:noProof/>
                <w:lang w:eastAsia="de-DE"/>
              </w:rPr>
              <w:t>6.1.1</w:t>
            </w:r>
            <w:r w:rsidR="005F1730">
              <w:rPr>
                <w:rFonts w:eastAsiaTheme="minorEastAsia"/>
                <w:noProof/>
                <w:sz w:val="22"/>
                <w:lang w:eastAsia="de-DE"/>
              </w:rPr>
              <w:tab/>
            </w:r>
            <w:r w:rsidR="005F1730" w:rsidRPr="002955B8">
              <w:rPr>
                <w:rStyle w:val="Hyperlink"/>
                <w:rFonts w:eastAsia="Times New Roman"/>
                <w:noProof/>
                <w:lang w:eastAsia="de-DE"/>
              </w:rPr>
              <w:t>Allgemeines</w:t>
            </w:r>
            <w:r w:rsidR="005F1730">
              <w:rPr>
                <w:noProof/>
                <w:webHidden/>
              </w:rPr>
              <w:tab/>
            </w:r>
            <w:r w:rsidR="005F1730">
              <w:rPr>
                <w:noProof/>
                <w:webHidden/>
              </w:rPr>
              <w:fldChar w:fldCharType="begin"/>
            </w:r>
            <w:r w:rsidR="005F1730">
              <w:rPr>
                <w:noProof/>
                <w:webHidden/>
              </w:rPr>
              <w:instrText xml:space="preserve"> PAGEREF _Toc440537909 \h </w:instrText>
            </w:r>
            <w:r w:rsidR="005F1730">
              <w:rPr>
                <w:noProof/>
                <w:webHidden/>
              </w:rPr>
            </w:r>
            <w:r w:rsidR="005F1730">
              <w:rPr>
                <w:noProof/>
                <w:webHidden/>
              </w:rPr>
              <w:fldChar w:fldCharType="separate"/>
            </w:r>
            <w:r w:rsidR="005F1730">
              <w:rPr>
                <w:noProof/>
                <w:webHidden/>
              </w:rPr>
              <w:t>10</w:t>
            </w:r>
            <w:r w:rsidR="005F1730">
              <w:rPr>
                <w:noProof/>
                <w:webHidden/>
              </w:rPr>
              <w:fldChar w:fldCharType="end"/>
            </w:r>
          </w:hyperlink>
        </w:p>
        <w:p w:rsidR="005F1730" w:rsidRDefault="00893804">
          <w:pPr>
            <w:pStyle w:val="Verzeichnis3"/>
            <w:rPr>
              <w:rFonts w:eastAsiaTheme="minorEastAsia"/>
              <w:noProof/>
              <w:sz w:val="22"/>
              <w:lang w:eastAsia="de-DE"/>
            </w:rPr>
          </w:pPr>
          <w:hyperlink w:anchor="_Toc440537910" w:history="1">
            <w:r w:rsidR="005F1730" w:rsidRPr="002955B8">
              <w:rPr>
                <w:rStyle w:val="Hyperlink"/>
                <w:rFonts w:eastAsia="Times New Roman"/>
                <w:noProof/>
                <w:lang w:eastAsia="de-DE"/>
              </w:rPr>
              <w:t>6.1.2</w:t>
            </w:r>
            <w:r w:rsidR="005F1730">
              <w:rPr>
                <w:rFonts w:eastAsiaTheme="minorEastAsia"/>
                <w:noProof/>
                <w:sz w:val="22"/>
                <w:lang w:eastAsia="de-DE"/>
              </w:rPr>
              <w:tab/>
            </w:r>
            <w:r w:rsidR="005F1730" w:rsidRPr="002955B8">
              <w:rPr>
                <w:rStyle w:val="Hyperlink"/>
                <w:rFonts w:eastAsia="Times New Roman"/>
                <w:noProof/>
                <w:lang w:eastAsia="de-DE"/>
              </w:rPr>
              <w:t>Schaltfläche ERNA</w:t>
            </w:r>
            <w:r w:rsidR="005F1730">
              <w:rPr>
                <w:noProof/>
                <w:webHidden/>
              </w:rPr>
              <w:tab/>
            </w:r>
            <w:r w:rsidR="005F1730">
              <w:rPr>
                <w:noProof/>
                <w:webHidden/>
              </w:rPr>
              <w:fldChar w:fldCharType="begin"/>
            </w:r>
            <w:r w:rsidR="005F1730">
              <w:rPr>
                <w:noProof/>
                <w:webHidden/>
              </w:rPr>
              <w:instrText xml:space="preserve"> PAGEREF _Toc440537910 \h </w:instrText>
            </w:r>
            <w:r w:rsidR="005F1730">
              <w:rPr>
                <w:noProof/>
                <w:webHidden/>
              </w:rPr>
            </w:r>
            <w:r w:rsidR="005F1730">
              <w:rPr>
                <w:noProof/>
                <w:webHidden/>
              </w:rPr>
              <w:fldChar w:fldCharType="separate"/>
            </w:r>
            <w:r w:rsidR="005F1730">
              <w:rPr>
                <w:noProof/>
                <w:webHidden/>
              </w:rPr>
              <w:t>10</w:t>
            </w:r>
            <w:r w:rsidR="005F1730">
              <w:rPr>
                <w:noProof/>
                <w:webHidden/>
              </w:rPr>
              <w:fldChar w:fldCharType="end"/>
            </w:r>
          </w:hyperlink>
        </w:p>
        <w:p w:rsidR="005F1730" w:rsidRDefault="00893804">
          <w:pPr>
            <w:pStyle w:val="Verzeichnis3"/>
            <w:rPr>
              <w:rFonts w:eastAsiaTheme="minorEastAsia"/>
              <w:noProof/>
              <w:sz w:val="22"/>
              <w:lang w:eastAsia="de-DE"/>
            </w:rPr>
          </w:pPr>
          <w:hyperlink w:anchor="_Toc440537911" w:history="1">
            <w:r w:rsidR="005F1730" w:rsidRPr="002955B8">
              <w:rPr>
                <w:rStyle w:val="Hyperlink"/>
                <w:rFonts w:eastAsia="Times New Roman"/>
                <w:noProof/>
                <w:lang w:eastAsia="de-DE"/>
              </w:rPr>
              <w:t>6.1.3</w:t>
            </w:r>
            <w:r w:rsidR="005F1730">
              <w:rPr>
                <w:rFonts w:eastAsiaTheme="minorEastAsia"/>
                <w:noProof/>
                <w:sz w:val="22"/>
                <w:lang w:eastAsia="de-DE"/>
              </w:rPr>
              <w:tab/>
            </w:r>
            <w:r w:rsidR="005F1730" w:rsidRPr="002955B8">
              <w:rPr>
                <w:rStyle w:val="Hyperlink"/>
                <w:rFonts w:eastAsia="Times New Roman"/>
                <w:noProof/>
                <w:lang w:eastAsia="de-DE"/>
              </w:rPr>
              <w:t>Blöcke auf Mein EMIL</w:t>
            </w:r>
            <w:r w:rsidR="005F1730">
              <w:rPr>
                <w:noProof/>
                <w:webHidden/>
              </w:rPr>
              <w:tab/>
            </w:r>
            <w:r w:rsidR="005F1730">
              <w:rPr>
                <w:noProof/>
                <w:webHidden/>
              </w:rPr>
              <w:fldChar w:fldCharType="begin"/>
            </w:r>
            <w:r w:rsidR="005F1730">
              <w:rPr>
                <w:noProof/>
                <w:webHidden/>
              </w:rPr>
              <w:instrText xml:space="preserve"> PAGEREF _Toc440537911 \h </w:instrText>
            </w:r>
            <w:r w:rsidR="005F1730">
              <w:rPr>
                <w:noProof/>
                <w:webHidden/>
              </w:rPr>
            </w:r>
            <w:r w:rsidR="005F1730">
              <w:rPr>
                <w:noProof/>
                <w:webHidden/>
              </w:rPr>
              <w:fldChar w:fldCharType="separate"/>
            </w:r>
            <w:r w:rsidR="005F1730">
              <w:rPr>
                <w:noProof/>
                <w:webHidden/>
              </w:rPr>
              <w:t>10</w:t>
            </w:r>
            <w:r w:rsidR="005F1730">
              <w:rPr>
                <w:noProof/>
                <w:webHidden/>
              </w:rPr>
              <w:fldChar w:fldCharType="end"/>
            </w:r>
          </w:hyperlink>
        </w:p>
        <w:p w:rsidR="005F1730" w:rsidRDefault="00893804">
          <w:pPr>
            <w:pStyle w:val="Verzeichnis3"/>
            <w:rPr>
              <w:rFonts w:eastAsiaTheme="minorEastAsia"/>
              <w:noProof/>
              <w:sz w:val="22"/>
              <w:lang w:eastAsia="de-DE"/>
            </w:rPr>
          </w:pPr>
          <w:hyperlink w:anchor="_Toc440537912" w:history="1">
            <w:r w:rsidR="005F1730" w:rsidRPr="002955B8">
              <w:rPr>
                <w:rStyle w:val="Hyperlink"/>
                <w:noProof/>
              </w:rPr>
              <w:t>6.1.4</w:t>
            </w:r>
            <w:r w:rsidR="005F1730">
              <w:rPr>
                <w:rFonts w:eastAsiaTheme="minorEastAsia"/>
                <w:noProof/>
                <w:sz w:val="22"/>
                <w:lang w:eastAsia="de-DE"/>
              </w:rPr>
              <w:tab/>
            </w:r>
            <w:r w:rsidR="005F1730" w:rsidRPr="002955B8">
              <w:rPr>
                <w:rStyle w:val="Hyperlink"/>
                <w:noProof/>
              </w:rPr>
              <w:t>Ändern der Sprache</w:t>
            </w:r>
            <w:r w:rsidR="005F1730">
              <w:rPr>
                <w:noProof/>
                <w:webHidden/>
              </w:rPr>
              <w:tab/>
            </w:r>
            <w:r w:rsidR="005F1730">
              <w:rPr>
                <w:noProof/>
                <w:webHidden/>
              </w:rPr>
              <w:fldChar w:fldCharType="begin"/>
            </w:r>
            <w:r w:rsidR="005F1730">
              <w:rPr>
                <w:noProof/>
                <w:webHidden/>
              </w:rPr>
              <w:instrText xml:space="preserve"> PAGEREF _Toc440537912 \h </w:instrText>
            </w:r>
            <w:r w:rsidR="005F1730">
              <w:rPr>
                <w:noProof/>
                <w:webHidden/>
              </w:rPr>
            </w:r>
            <w:r w:rsidR="005F1730">
              <w:rPr>
                <w:noProof/>
                <w:webHidden/>
              </w:rPr>
              <w:fldChar w:fldCharType="separate"/>
            </w:r>
            <w:r w:rsidR="005F1730">
              <w:rPr>
                <w:noProof/>
                <w:webHidden/>
              </w:rPr>
              <w:t>11</w:t>
            </w:r>
            <w:r w:rsidR="005F1730">
              <w:rPr>
                <w:noProof/>
                <w:webHidden/>
              </w:rPr>
              <w:fldChar w:fldCharType="end"/>
            </w:r>
          </w:hyperlink>
        </w:p>
        <w:p w:rsidR="005F1730" w:rsidRDefault="00893804">
          <w:pPr>
            <w:pStyle w:val="Verzeichnis3"/>
            <w:rPr>
              <w:rFonts w:eastAsiaTheme="minorEastAsia"/>
              <w:noProof/>
              <w:sz w:val="22"/>
              <w:lang w:eastAsia="de-DE"/>
            </w:rPr>
          </w:pPr>
          <w:hyperlink w:anchor="_Toc440537913" w:history="1">
            <w:r w:rsidR="005F1730" w:rsidRPr="002955B8">
              <w:rPr>
                <w:rStyle w:val="Hyperlink"/>
                <w:noProof/>
              </w:rPr>
              <w:t>6.1.5</w:t>
            </w:r>
            <w:r w:rsidR="005F1730">
              <w:rPr>
                <w:rFonts w:eastAsiaTheme="minorEastAsia"/>
                <w:noProof/>
                <w:sz w:val="22"/>
                <w:lang w:eastAsia="de-DE"/>
              </w:rPr>
              <w:tab/>
            </w:r>
            <w:r w:rsidR="005F1730" w:rsidRPr="002955B8">
              <w:rPr>
                <w:rStyle w:val="Hyperlink"/>
                <w:noProof/>
              </w:rPr>
              <w:t>Auszeichnungen</w:t>
            </w:r>
            <w:r w:rsidR="005F1730">
              <w:rPr>
                <w:noProof/>
                <w:webHidden/>
              </w:rPr>
              <w:tab/>
            </w:r>
            <w:r w:rsidR="005F1730">
              <w:rPr>
                <w:noProof/>
                <w:webHidden/>
              </w:rPr>
              <w:fldChar w:fldCharType="begin"/>
            </w:r>
            <w:r w:rsidR="005F1730">
              <w:rPr>
                <w:noProof/>
                <w:webHidden/>
              </w:rPr>
              <w:instrText xml:space="preserve"> PAGEREF _Toc440537913 \h </w:instrText>
            </w:r>
            <w:r w:rsidR="005F1730">
              <w:rPr>
                <w:noProof/>
                <w:webHidden/>
              </w:rPr>
            </w:r>
            <w:r w:rsidR="005F1730">
              <w:rPr>
                <w:noProof/>
                <w:webHidden/>
              </w:rPr>
              <w:fldChar w:fldCharType="separate"/>
            </w:r>
            <w:r w:rsidR="005F1730">
              <w:rPr>
                <w:noProof/>
                <w:webHidden/>
              </w:rPr>
              <w:t>11</w:t>
            </w:r>
            <w:r w:rsidR="005F1730">
              <w:rPr>
                <w:noProof/>
                <w:webHidden/>
              </w:rPr>
              <w:fldChar w:fldCharType="end"/>
            </w:r>
          </w:hyperlink>
        </w:p>
        <w:p w:rsidR="005F1730" w:rsidRDefault="00893804">
          <w:pPr>
            <w:pStyle w:val="Verzeichnis2"/>
            <w:rPr>
              <w:rFonts w:eastAsiaTheme="minorEastAsia"/>
              <w:noProof/>
              <w:sz w:val="22"/>
              <w:lang w:eastAsia="de-DE"/>
            </w:rPr>
          </w:pPr>
          <w:hyperlink w:anchor="_Toc440537914" w:history="1">
            <w:r w:rsidR="005F1730" w:rsidRPr="002955B8">
              <w:rPr>
                <w:rStyle w:val="Hyperlink"/>
                <w:noProof/>
              </w:rPr>
              <w:t>6.2</w:t>
            </w:r>
            <w:r w:rsidR="005F1730">
              <w:rPr>
                <w:rFonts w:eastAsiaTheme="minorEastAsia"/>
                <w:noProof/>
                <w:sz w:val="22"/>
                <w:lang w:eastAsia="de-DE"/>
              </w:rPr>
              <w:tab/>
            </w:r>
            <w:r w:rsidR="005F1730" w:rsidRPr="002955B8">
              <w:rPr>
                <w:rStyle w:val="Hyperlink"/>
                <w:noProof/>
              </w:rPr>
              <w:t>Benachrichtigungsfeld</w:t>
            </w:r>
            <w:r w:rsidR="005F1730">
              <w:rPr>
                <w:noProof/>
                <w:webHidden/>
              </w:rPr>
              <w:tab/>
            </w:r>
            <w:r w:rsidR="005F1730">
              <w:rPr>
                <w:noProof/>
                <w:webHidden/>
              </w:rPr>
              <w:fldChar w:fldCharType="begin"/>
            </w:r>
            <w:r w:rsidR="005F1730">
              <w:rPr>
                <w:noProof/>
                <w:webHidden/>
              </w:rPr>
              <w:instrText xml:space="preserve"> PAGEREF _Toc440537914 \h </w:instrText>
            </w:r>
            <w:r w:rsidR="005F1730">
              <w:rPr>
                <w:noProof/>
                <w:webHidden/>
              </w:rPr>
            </w:r>
            <w:r w:rsidR="005F1730">
              <w:rPr>
                <w:noProof/>
                <w:webHidden/>
              </w:rPr>
              <w:fldChar w:fldCharType="separate"/>
            </w:r>
            <w:r w:rsidR="005F1730">
              <w:rPr>
                <w:noProof/>
                <w:webHidden/>
              </w:rPr>
              <w:t>11</w:t>
            </w:r>
            <w:r w:rsidR="005F1730">
              <w:rPr>
                <w:noProof/>
                <w:webHidden/>
              </w:rPr>
              <w:fldChar w:fldCharType="end"/>
            </w:r>
          </w:hyperlink>
        </w:p>
        <w:p w:rsidR="005F1730" w:rsidRDefault="00893804">
          <w:pPr>
            <w:pStyle w:val="Verzeichnis2"/>
            <w:rPr>
              <w:rFonts w:eastAsiaTheme="minorEastAsia"/>
              <w:noProof/>
              <w:sz w:val="22"/>
              <w:lang w:eastAsia="de-DE"/>
            </w:rPr>
          </w:pPr>
          <w:hyperlink w:anchor="_Toc440537915" w:history="1">
            <w:r w:rsidR="005F1730" w:rsidRPr="002955B8">
              <w:rPr>
                <w:rStyle w:val="Hyperlink"/>
                <w:noProof/>
              </w:rPr>
              <w:t>6.3</w:t>
            </w:r>
            <w:r w:rsidR="005F1730">
              <w:rPr>
                <w:rFonts w:eastAsiaTheme="minorEastAsia"/>
                <w:noProof/>
                <w:sz w:val="22"/>
                <w:lang w:eastAsia="de-DE"/>
              </w:rPr>
              <w:tab/>
            </w:r>
            <w:r w:rsidR="005F1730" w:rsidRPr="002955B8">
              <w:rPr>
                <w:rStyle w:val="Hyperlink"/>
                <w:noProof/>
              </w:rPr>
              <w:t>Suchfunktion</w:t>
            </w:r>
            <w:r w:rsidR="005F1730">
              <w:rPr>
                <w:noProof/>
                <w:webHidden/>
              </w:rPr>
              <w:tab/>
            </w:r>
            <w:r w:rsidR="005F1730">
              <w:rPr>
                <w:noProof/>
                <w:webHidden/>
              </w:rPr>
              <w:fldChar w:fldCharType="begin"/>
            </w:r>
            <w:r w:rsidR="005F1730">
              <w:rPr>
                <w:noProof/>
                <w:webHidden/>
              </w:rPr>
              <w:instrText xml:space="preserve"> PAGEREF _Toc440537915 \h </w:instrText>
            </w:r>
            <w:r w:rsidR="005F1730">
              <w:rPr>
                <w:noProof/>
                <w:webHidden/>
              </w:rPr>
            </w:r>
            <w:r w:rsidR="005F1730">
              <w:rPr>
                <w:noProof/>
                <w:webHidden/>
              </w:rPr>
              <w:fldChar w:fldCharType="separate"/>
            </w:r>
            <w:r w:rsidR="005F1730">
              <w:rPr>
                <w:noProof/>
                <w:webHidden/>
              </w:rPr>
              <w:t>11</w:t>
            </w:r>
            <w:r w:rsidR="005F1730">
              <w:rPr>
                <w:noProof/>
                <w:webHidden/>
              </w:rPr>
              <w:fldChar w:fldCharType="end"/>
            </w:r>
          </w:hyperlink>
        </w:p>
        <w:p w:rsidR="005F1730" w:rsidRDefault="00893804">
          <w:pPr>
            <w:pStyle w:val="Verzeichnis1"/>
            <w:rPr>
              <w:rFonts w:eastAsiaTheme="minorEastAsia"/>
              <w:noProof/>
              <w:sz w:val="22"/>
              <w:lang w:eastAsia="de-DE"/>
            </w:rPr>
          </w:pPr>
          <w:hyperlink w:anchor="_Toc440537916" w:history="1">
            <w:r w:rsidR="005F1730" w:rsidRPr="002955B8">
              <w:rPr>
                <w:rStyle w:val="Hyperlink"/>
                <w:noProof/>
              </w:rPr>
              <w:t>7</w:t>
            </w:r>
            <w:r w:rsidR="005F1730">
              <w:rPr>
                <w:rFonts w:eastAsiaTheme="minorEastAsia"/>
                <w:noProof/>
                <w:sz w:val="22"/>
                <w:lang w:eastAsia="de-DE"/>
              </w:rPr>
              <w:tab/>
            </w:r>
            <w:r w:rsidR="005F1730" w:rsidRPr="002955B8">
              <w:rPr>
                <w:rStyle w:val="Hyperlink"/>
                <w:noProof/>
              </w:rPr>
              <w:t>EMIL-Raum</w:t>
            </w:r>
            <w:r w:rsidR="005F1730">
              <w:rPr>
                <w:noProof/>
                <w:webHidden/>
              </w:rPr>
              <w:tab/>
            </w:r>
            <w:r w:rsidR="005F1730">
              <w:rPr>
                <w:noProof/>
                <w:webHidden/>
              </w:rPr>
              <w:fldChar w:fldCharType="begin"/>
            </w:r>
            <w:r w:rsidR="005F1730">
              <w:rPr>
                <w:noProof/>
                <w:webHidden/>
              </w:rPr>
              <w:instrText xml:space="preserve"> PAGEREF _Toc440537916 \h </w:instrText>
            </w:r>
            <w:r w:rsidR="005F1730">
              <w:rPr>
                <w:noProof/>
                <w:webHidden/>
              </w:rPr>
            </w:r>
            <w:r w:rsidR="005F1730">
              <w:rPr>
                <w:noProof/>
                <w:webHidden/>
              </w:rPr>
              <w:fldChar w:fldCharType="separate"/>
            </w:r>
            <w:r w:rsidR="005F1730">
              <w:rPr>
                <w:noProof/>
                <w:webHidden/>
              </w:rPr>
              <w:t>12</w:t>
            </w:r>
            <w:r w:rsidR="005F1730">
              <w:rPr>
                <w:noProof/>
                <w:webHidden/>
              </w:rPr>
              <w:fldChar w:fldCharType="end"/>
            </w:r>
          </w:hyperlink>
        </w:p>
        <w:p w:rsidR="005F1730" w:rsidRDefault="00893804">
          <w:pPr>
            <w:pStyle w:val="Verzeichnis2"/>
            <w:rPr>
              <w:rFonts w:eastAsiaTheme="minorEastAsia"/>
              <w:noProof/>
              <w:sz w:val="22"/>
              <w:lang w:eastAsia="de-DE"/>
            </w:rPr>
          </w:pPr>
          <w:hyperlink w:anchor="_Toc440537917" w:history="1">
            <w:r w:rsidR="005F1730" w:rsidRPr="002955B8">
              <w:rPr>
                <w:rStyle w:val="Hyperlink"/>
                <w:noProof/>
              </w:rPr>
              <w:t>7.1</w:t>
            </w:r>
            <w:r w:rsidR="005F1730">
              <w:rPr>
                <w:rFonts w:eastAsiaTheme="minorEastAsia"/>
                <w:noProof/>
                <w:sz w:val="22"/>
                <w:lang w:eastAsia="de-DE"/>
              </w:rPr>
              <w:tab/>
            </w:r>
            <w:r w:rsidR="005F1730" w:rsidRPr="002955B8">
              <w:rPr>
                <w:rStyle w:val="Hyperlink"/>
                <w:noProof/>
              </w:rPr>
              <w:t>Aufbau des EMIL-Raums</w:t>
            </w:r>
            <w:r w:rsidR="005F1730">
              <w:rPr>
                <w:noProof/>
                <w:webHidden/>
              </w:rPr>
              <w:tab/>
            </w:r>
            <w:r w:rsidR="005F1730">
              <w:rPr>
                <w:noProof/>
                <w:webHidden/>
              </w:rPr>
              <w:fldChar w:fldCharType="begin"/>
            </w:r>
            <w:r w:rsidR="005F1730">
              <w:rPr>
                <w:noProof/>
                <w:webHidden/>
              </w:rPr>
              <w:instrText xml:space="preserve"> PAGEREF _Toc440537917 \h </w:instrText>
            </w:r>
            <w:r w:rsidR="005F1730">
              <w:rPr>
                <w:noProof/>
                <w:webHidden/>
              </w:rPr>
            </w:r>
            <w:r w:rsidR="005F1730">
              <w:rPr>
                <w:noProof/>
                <w:webHidden/>
              </w:rPr>
              <w:fldChar w:fldCharType="separate"/>
            </w:r>
            <w:r w:rsidR="005F1730">
              <w:rPr>
                <w:noProof/>
                <w:webHidden/>
              </w:rPr>
              <w:t>12</w:t>
            </w:r>
            <w:r w:rsidR="005F1730">
              <w:rPr>
                <w:noProof/>
                <w:webHidden/>
              </w:rPr>
              <w:fldChar w:fldCharType="end"/>
            </w:r>
          </w:hyperlink>
        </w:p>
        <w:p w:rsidR="005F1730" w:rsidRDefault="00893804">
          <w:pPr>
            <w:pStyle w:val="Verzeichnis2"/>
            <w:rPr>
              <w:rFonts w:eastAsiaTheme="minorEastAsia"/>
              <w:noProof/>
              <w:sz w:val="22"/>
              <w:lang w:eastAsia="de-DE"/>
            </w:rPr>
          </w:pPr>
          <w:hyperlink w:anchor="_Toc440537918" w:history="1">
            <w:r w:rsidR="005F1730" w:rsidRPr="002955B8">
              <w:rPr>
                <w:rStyle w:val="Hyperlink"/>
                <w:noProof/>
              </w:rPr>
              <w:t>7.2</w:t>
            </w:r>
            <w:r w:rsidR="005F1730">
              <w:rPr>
                <w:rFonts w:eastAsiaTheme="minorEastAsia"/>
                <w:noProof/>
                <w:sz w:val="22"/>
                <w:lang w:eastAsia="de-DE"/>
              </w:rPr>
              <w:tab/>
            </w:r>
            <w:r w:rsidR="005F1730" w:rsidRPr="002955B8">
              <w:rPr>
                <w:rStyle w:val="Hyperlink"/>
                <w:noProof/>
              </w:rPr>
              <w:t>Einstellen eines Einschreibeschlüssels</w:t>
            </w:r>
            <w:r w:rsidR="005F1730">
              <w:rPr>
                <w:noProof/>
                <w:webHidden/>
              </w:rPr>
              <w:tab/>
            </w:r>
            <w:r w:rsidR="005F1730">
              <w:rPr>
                <w:noProof/>
                <w:webHidden/>
              </w:rPr>
              <w:fldChar w:fldCharType="begin"/>
            </w:r>
            <w:r w:rsidR="005F1730">
              <w:rPr>
                <w:noProof/>
                <w:webHidden/>
              </w:rPr>
              <w:instrText xml:space="preserve"> PAGEREF _Toc440537918 \h </w:instrText>
            </w:r>
            <w:r w:rsidR="005F1730">
              <w:rPr>
                <w:noProof/>
                <w:webHidden/>
              </w:rPr>
            </w:r>
            <w:r w:rsidR="005F1730">
              <w:rPr>
                <w:noProof/>
                <w:webHidden/>
              </w:rPr>
              <w:fldChar w:fldCharType="separate"/>
            </w:r>
            <w:r w:rsidR="005F1730">
              <w:rPr>
                <w:noProof/>
                <w:webHidden/>
              </w:rPr>
              <w:t>12</w:t>
            </w:r>
            <w:r w:rsidR="005F1730">
              <w:rPr>
                <w:noProof/>
                <w:webHidden/>
              </w:rPr>
              <w:fldChar w:fldCharType="end"/>
            </w:r>
          </w:hyperlink>
        </w:p>
        <w:p w:rsidR="005F1730" w:rsidRDefault="00893804">
          <w:pPr>
            <w:pStyle w:val="Verzeichnis2"/>
            <w:rPr>
              <w:rFonts w:eastAsiaTheme="minorEastAsia"/>
              <w:noProof/>
              <w:sz w:val="22"/>
              <w:lang w:eastAsia="de-DE"/>
            </w:rPr>
          </w:pPr>
          <w:hyperlink w:anchor="_Toc440537919" w:history="1">
            <w:r w:rsidR="005F1730" w:rsidRPr="002955B8">
              <w:rPr>
                <w:rStyle w:val="Hyperlink"/>
                <w:noProof/>
              </w:rPr>
              <w:t>7.3</w:t>
            </w:r>
            <w:r w:rsidR="005F1730">
              <w:rPr>
                <w:rFonts w:eastAsiaTheme="minorEastAsia"/>
                <w:noProof/>
                <w:sz w:val="22"/>
                <w:lang w:eastAsia="de-DE"/>
              </w:rPr>
              <w:tab/>
            </w:r>
            <w:r w:rsidR="005F1730" w:rsidRPr="002955B8">
              <w:rPr>
                <w:rStyle w:val="Hyperlink"/>
                <w:noProof/>
              </w:rPr>
              <w:t>Aktivitäten</w:t>
            </w:r>
            <w:r w:rsidR="005F1730">
              <w:rPr>
                <w:noProof/>
                <w:webHidden/>
              </w:rPr>
              <w:tab/>
            </w:r>
            <w:r w:rsidR="005F1730">
              <w:rPr>
                <w:noProof/>
                <w:webHidden/>
              </w:rPr>
              <w:fldChar w:fldCharType="begin"/>
            </w:r>
            <w:r w:rsidR="005F1730">
              <w:rPr>
                <w:noProof/>
                <w:webHidden/>
              </w:rPr>
              <w:instrText xml:space="preserve"> PAGEREF _Toc440537919 \h </w:instrText>
            </w:r>
            <w:r w:rsidR="005F1730">
              <w:rPr>
                <w:noProof/>
                <w:webHidden/>
              </w:rPr>
            </w:r>
            <w:r w:rsidR="005F1730">
              <w:rPr>
                <w:noProof/>
                <w:webHidden/>
              </w:rPr>
              <w:fldChar w:fldCharType="separate"/>
            </w:r>
            <w:r w:rsidR="005F1730">
              <w:rPr>
                <w:noProof/>
                <w:webHidden/>
              </w:rPr>
              <w:t>12</w:t>
            </w:r>
            <w:r w:rsidR="005F1730">
              <w:rPr>
                <w:noProof/>
                <w:webHidden/>
              </w:rPr>
              <w:fldChar w:fldCharType="end"/>
            </w:r>
          </w:hyperlink>
        </w:p>
        <w:p w:rsidR="005F1730" w:rsidRDefault="00893804">
          <w:pPr>
            <w:pStyle w:val="Verzeichnis3"/>
            <w:rPr>
              <w:rFonts w:eastAsiaTheme="minorEastAsia"/>
              <w:noProof/>
              <w:sz w:val="22"/>
              <w:lang w:eastAsia="de-DE"/>
            </w:rPr>
          </w:pPr>
          <w:hyperlink w:anchor="_Toc440537920" w:history="1">
            <w:r w:rsidR="005F1730" w:rsidRPr="002955B8">
              <w:rPr>
                <w:rStyle w:val="Hyperlink"/>
                <w:noProof/>
              </w:rPr>
              <w:t>7.3.1</w:t>
            </w:r>
            <w:r w:rsidR="005F1730">
              <w:rPr>
                <w:rFonts w:eastAsiaTheme="minorEastAsia"/>
                <w:noProof/>
                <w:sz w:val="22"/>
                <w:lang w:eastAsia="de-DE"/>
              </w:rPr>
              <w:tab/>
            </w:r>
            <w:r w:rsidR="005F1730" w:rsidRPr="002955B8">
              <w:rPr>
                <w:rStyle w:val="Hyperlink"/>
                <w:noProof/>
              </w:rPr>
              <w:t>Material oder Aktivitäten hinzufügen</w:t>
            </w:r>
            <w:r w:rsidR="005F1730">
              <w:rPr>
                <w:noProof/>
                <w:webHidden/>
              </w:rPr>
              <w:tab/>
            </w:r>
            <w:r w:rsidR="005F1730">
              <w:rPr>
                <w:noProof/>
                <w:webHidden/>
              </w:rPr>
              <w:fldChar w:fldCharType="begin"/>
            </w:r>
            <w:r w:rsidR="005F1730">
              <w:rPr>
                <w:noProof/>
                <w:webHidden/>
              </w:rPr>
              <w:instrText xml:space="preserve"> PAGEREF _Toc440537920 \h </w:instrText>
            </w:r>
            <w:r w:rsidR="005F1730">
              <w:rPr>
                <w:noProof/>
                <w:webHidden/>
              </w:rPr>
            </w:r>
            <w:r w:rsidR="005F1730">
              <w:rPr>
                <w:noProof/>
                <w:webHidden/>
              </w:rPr>
              <w:fldChar w:fldCharType="separate"/>
            </w:r>
            <w:r w:rsidR="005F1730">
              <w:rPr>
                <w:noProof/>
                <w:webHidden/>
              </w:rPr>
              <w:t>12</w:t>
            </w:r>
            <w:r w:rsidR="005F1730">
              <w:rPr>
                <w:noProof/>
                <w:webHidden/>
              </w:rPr>
              <w:fldChar w:fldCharType="end"/>
            </w:r>
          </w:hyperlink>
        </w:p>
        <w:p w:rsidR="005F1730" w:rsidRDefault="00893804">
          <w:pPr>
            <w:pStyle w:val="Verzeichnis3"/>
            <w:rPr>
              <w:rFonts w:eastAsiaTheme="minorEastAsia"/>
              <w:noProof/>
              <w:sz w:val="22"/>
              <w:lang w:eastAsia="de-DE"/>
            </w:rPr>
          </w:pPr>
          <w:hyperlink w:anchor="_Toc440537921" w:history="1">
            <w:r w:rsidR="005F1730" w:rsidRPr="002955B8">
              <w:rPr>
                <w:rStyle w:val="Hyperlink"/>
                <w:noProof/>
              </w:rPr>
              <w:t>7.3.2</w:t>
            </w:r>
            <w:r w:rsidR="005F1730">
              <w:rPr>
                <w:rFonts w:eastAsiaTheme="minorEastAsia"/>
                <w:noProof/>
                <w:sz w:val="22"/>
                <w:lang w:eastAsia="de-DE"/>
              </w:rPr>
              <w:tab/>
            </w:r>
            <w:r w:rsidR="005F1730" w:rsidRPr="002955B8">
              <w:rPr>
                <w:rStyle w:val="Hyperlink"/>
                <w:noProof/>
              </w:rPr>
              <w:t>Forum</w:t>
            </w:r>
            <w:r w:rsidR="005F1730">
              <w:rPr>
                <w:noProof/>
                <w:webHidden/>
              </w:rPr>
              <w:tab/>
            </w:r>
            <w:r w:rsidR="005F1730">
              <w:rPr>
                <w:noProof/>
                <w:webHidden/>
              </w:rPr>
              <w:fldChar w:fldCharType="begin"/>
            </w:r>
            <w:r w:rsidR="005F1730">
              <w:rPr>
                <w:noProof/>
                <w:webHidden/>
              </w:rPr>
              <w:instrText xml:space="preserve"> PAGEREF _Toc440537921 \h </w:instrText>
            </w:r>
            <w:r w:rsidR="005F1730">
              <w:rPr>
                <w:noProof/>
                <w:webHidden/>
              </w:rPr>
            </w:r>
            <w:r w:rsidR="005F1730">
              <w:rPr>
                <w:noProof/>
                <w:webHidden/>
              </w:rPr>
              <w:fldChar w:fldCharType="separate"/>
            </w:r>
            <w:r w:rsidR="005F1730">
              <w:rPr>
                <w:noProof/>
                <w:webHidden/>
              </w:rPr>
              <w:t>12</w:t>
            </w:r>
            <w:r w:rsidR="005F1730">
              <w:rPr>
                <w:noProof/>
                <w:webHidden/>
              </w:rPr>
              <w:fldChar w:fldCharType="end"/>
            </w:r>
          </w:hyperlink>
        </w:p>
        <w:p w:rsidR="005F1730" w:rsidRDefault="00893804">
          <w:pPr>
            <w:pStyle w:val="Verzeichnis3"/>
            <w:rPr>
              <w:rFonts w:eastAsiaTheme="minorEastAsia"/>
              <w:noProof/>
              <w:sz w:val="22"/>
              <w:lang w:eastAsia="de-DE"/>
            </w:rPr>
          </w:pPr>
          <w:hyperlink w:anchor="_Toc440537922" w:history="1">
            <w:r w:rsidR="005F1730" w:rsidRPr="002955B8">
              <w:rPr>
                <w:rStyle w:val="Hyperlink"/>
                <w:noProof/>
              </w:rPr>
              <w:t>7.3.3</w:t>
            </w:r>
            <w:r w:rsidR="005F1730">
              <w:rPr>
                <w:rFonts w:eastAsiaTheme="minorEastAsia"/>
                <w:noProof/>
                <w:sz w:val="22"/>
                <w:lang w:eastAsia="de-DE"/>
              </w:rPr>
              <w:tab/>
            </w:r>
            <w:r w:rsidR="005F1730" w:rsidRPr="002955B8">
              <w:rPr>
                <w:rStyle w:val="Hyperlink"/>
                <w:noProof/>
              </w:rPr>
              <w:t>Test (Quiz)</w:t>
            </w:r>
            <w:r w:rsidR="005F1730">
              <w:rPr>
                <w:noProof/>
                <w:webHidden/>
              </w:rPr>
              <w:tab/>
            </w:r>
            <w:r w:rsidR="005F1730">
              <w:rPr>
                <w:noProof/>
                <w:webHidden/>
              </w:rPr>
              <w:fldChar w:fldCharType="begin"/>
            </w:r>
            <w:r w:rsidR="005F1730">
              <w:rPr>
                <w:noProof/>
                <w:webHidden/>
              </w:rPr>
              <w:instrText xml:space="preserve"> PAGEREF _Toc440537922 \h </w:instrText>
            </w:r>
            <w:r w:rsidR="005F1730">
              <w:rPr>
                <w:noProof/>
                <w:webHidden/>
              </w:rPr>
            </w:r>
            <w:r w:rsidR="005F1730">
              <w:rPr>
                <w:noProof/>
                <w:webHidden/>
              </w:rPr>
              <w:fldChar w:fldCharType="separate"/>
            </w:r>
            <w:r w:rsidR="005F1730">
              <w:rPr>
                <w:noProof/>
                <w:webHidden/>
              </w:rPr>
              <w:t>13</w:t>
            </w:r>
            <w:r w:rsidR="005F1730">
              <w:rPr>
                <w:noProof/>
                <w:webHidden/>
              </w:rPr>
              <w:fldChar w:fldCharType="end"/>
            </w:r>
          </w:hyperlink>
        </w:p>
        <w:p w:rsidR="005F1730" w:rsidRDefault="00893804">
          <w:pPr>
            <w:pStyle w:val="Verzeichnis2"/>
            <w:rPr>
              <w:rFonts w:eastAsiaTheme="minorEastAsia"/>
              <w:noProof/>
              <w:sz w:val="22"/>
              <w:lang w:eastAsia="de-DE"/>
            </w:rPr>
          </w:pPr>
          <w:hyperlink w:anchor="_Toc440537923" w:history="1">
            <w:r w:rsidR="005F1730" w:rsidRPr="002955B8">
              <w:rPr>
                <w:rStyle w:val="Hyperlink"/>
                <w:noProof/>
              </w:rPr>
              <w:t>7.4</w:t>
            </w:r>
            <w:r w:rsidR="005F1730">
              <w:rPr>
                <w:rFonts w:eastAsiaTheme="minorEastAsia"/>
                <w:noProof/>
                <w:sz w:val="22"/>
                <w:lang w:eastAsia="de-DE"/>
              </w:rPr>
              <w:tab/>
            </w:r>
            <w:r w:rsidR="005F1730" w:rsidRPr="002955B8">
              <w:rPr>
                <w:rStyle w:val="Hyperlink"/>
                <w:noProof/>
              </w:rPr>
              <w:t>Nachrichtenforum</w:t>
            </w:r>
            <w:r w:rsidR="005F1730">
              <w:rPr>
                <w:noProof/>
                <w:webHidden/>
              </w:rPr>
              <w:tab/>
            </w:r>
            <w:r w:rsidR="005F1730">
              <w:rPr>
                <w:noProof/>
                <w:webHidden/>
              </w:rPr>
              <w:fldChar w:fldCharType="begin"/>
            </w:r>
            <w:r w:rsidR="005F1730">
              <w:rPr>
                <w:noProof/>
                <w:webHidden/>
              </w:rPr>
              <w:instrText xml:space="preserve"> PAGEREF _Toc440537923 \h </w:instrText>
            </w:r>
            <w:r w:rsidR="005F1730">
              <w:rPr>
                <w:noProof/>
                <w:webHidden/>
              </w:rPr>
            </w:r>
            <w:r w:rsidR="005F1730">
              <w:rPr>
                <w:noProof/>
                <w:webHidden/>
              </w:rPr>
              <w:fldChar w:fldCharType="separate"/>
            </w:r>
            <w:r w:rsidR="005F1730">
              <w:rPr>
                <w:noProof/>
                <w:webHidden/>
              </w:rPr>
              <w:t>13</w:t>
            </w:r>
            <w:r w:rsidR="005F1730">
              <w:rPr>
                <w:noProof/>
                <w:webHidden/>
              </w:rPr>
              <w:fldChar w:fldCharType="end"/>
            </w:r>
          </w:hyperlink>
        </w:p>
        <w:p w:rsidR="005F1730" w:rsidRDefault="00893804">
          <w:pPr>
            <w:pStyle w:val="Verzeichnis2"/>
            <w:rPr>
              <w:rFonts w:eastAsiaTheme="minorEastAsia"/>
              <w:noProof/>
              <w:sz w:val="22"/>
              <w:lang w:eastAsia="de-DE"/>
            </w:rPr>
          </w:pPr>
          <w:hyperlink w:anchor="_Toc440537924" w:history="1">
            <w:r w:rsidR="005F1730" w:rsidRPr="002955B8">
              <w:rPr>
                <w:rStyle w:val="Hyperlink"/>
                <w:noProof/>
              </w:rPr>
              <w:t>7.5</w:t>
            </w:r>
            <w:r w:rsidR="005F1730">
              <w:rPr>
                <w:rFonts w:eastAsiaTheme="minorEastAsia"/>
                <w:noProof/>
                <w:sz w:val="22"/>
                <w:lang w:eastAsia="de-DE"/>
              </w:rPr>
              <w:tab/>
            </w:r>
            <w:r w:rsidR="005F1730" w:rsidRPr="002955B8">
              <w:rPr>
                <w:rStyle w:val="Hyperlink"/>
                <w:noProof/>
              </w:rPr>
              <w:t>Filepicker</w:t>
            </w:r>
            <w:r w:rsidR="005F1730">
              <w:rPr>
                <w:noProof/>
                <w:webHidden/>
              </w:rPr>
              <w:tab/>
            </w:r>
            <w:r w:rsidR="005F1730">
              <w:rPr>
                <w:noProof/>
                <w:webHidden/>
              </w:rPr>
              <w:fldChar w:fldCharType="begin"/>
            </w:r>
            <w:r w:rsidR="005F1730">
              <w:rPr>
                <w:noProof/>
                <w:webHidden/>
              </w:rPr>
              <w:instrText xml:space="preserve"> PAGEREF _Toc440537924 \h </w:instrText>
            </w:r>
            <w:r w:rsidR="005F1730">
              <w:rPr>
                <w:noProof/>
                <w:webHidden/>
              </w:rPr>
            </w:r>
            <w:r w:rsidR="005F1730">
              <w:rPr>
                <w:noProof/>
                <w:webHidden/>
              </w:rPr>
              <w:fldChar w:fldCharType="separate"/>
            </w:r>
            <w:r w:rsidR="005F1730">
              <w:rPr>
                <w:noProof/>
                <w:webHidden/>
              </w:rPr>
              <w:t>14</w:t>
            </w:r>
            <w:r w:rsidR="005F1730">
              <w:rPr>
                <w:noProof/>
                <w:webHidden/>
              </w:rPr>
              <w:fldChar w:fldCharType="end"/>
            </w:r>
          </w:hyperlink>
        </w:p>
        <w:p w:rsidR="00A8299F" w:rsidRPr="00C66CC9" w:rsidRDefault="00194E2E" w:rsidP="00021B0A">
          <w:r w:rsidRPr="00C66CC9">
            <w:fldChar w:fldCharType="end"/>
          </w:r>
        </w:p>
      </w:sdtContent>
    </w:sdt>
    <w:p w:rsidR="00790568" w:rsidRPr="00C66CC9" w:rsidRDefault="00790568">
      <w:r w:rsidRPr="00C66CC9">
        <w:br w:type="page"/>
      </w:r>
    </w:p>
    <w:p w:rsidR="00555809" w:rsidRPr="00C66CC9" w:rsidRDefault="00555809" w:rsidP="00AC51D3">
      <w:pPr>
        <w:pStyle w:val="berschrift1"/>
        <w:sectPr w:rsidR="00555809" w:rsidRPr="00C66CC9" w:rsidSect="0068374A">
          <w:headerReference w:type="default" r:id="rId9"/>
          <w:pgSz w:w="11906" w:h="16838"/>
          <w:pgMar w:top="1417" w:right="1417" w:bottom="1134" w:left="1417" w:header="708" w:footer="708" w:gutter="0"/>
          <w:cols w:space="708"/>
          <w:titlePg/>
          <w:docGrid w:linePitch="360"/>
        </w:sectPr>
      </w:pPr>
    </w:p>
    <w:p w:rsidR="00FE0930" w:rsidRDefault="00FE0930" w:rsidP="00124D5E">
      <w:pPr>
        <w:pStyle w:val="berschrift1"/>
      </w:pPr>
      <w:bookmarkStart w:id="0" w:name="_Toc440537898"/>
      <w:r>
        <w:lastRenderedPageBreak/>
        <w:t>Beschreibung der EMIL Plattform</w:t>
      </w:r>
      <w:bookmarkEnd w:id="0"/>
    </w:p>
    <w:p w:rsidR="00FE0930" w:rsidRDefault="00FE0930" w:rsidP="00124D5E">
      <w:pPr>
        <w:ind w:left="0"/>
      </w:pPr>
      <w:r>
        <w:t>EMIL ist ein Lernmanagementsystem, ähnlich dem eines CMS. EMIL basiert auf dem Open-Source Programm Moodle. In Normalfall werden für Lehrveranstaltungen, in den sogenannten EMIL-Räumen, von den jeweiligen Dozenten, für die entsprechende Studierendengruppe Materialien (z.B. PDFs) oder auch Aktivitäten (z.B. Foren, Wikis) bereitgestellt.</w:t>
      </w:r>
    </w:p>
    <w:p w:rsidR="00FE0930" w:rsidRDefault="00FE0930" w:rsidP="00124D5E">
      <w:pPr>
        <w:ind w:left="0"/>
      </w:pPr>
    </w:p>
    <w:p w:rsidR="00FE0930" w:rsidRDefault="00FE0930" w:rsidP="00124D5E">
      <w:pPr>
        <w:ind w:left="0"/>
      </w:pPr>
      <w:r>
        <w:t>Betreut werden die Dozenten dabei von ihren zugeordneten Ansprechpartnern, den E-Learning Koordinatoren (ELKOs). Diese Koordinatoren bereiten auch die EMIL-Räume jedes Semester neu vor und stellen sie den Dozenten zur Verfügung. Zurzeit existieren pro Semester etwa 1100 EMIL Räume, organisiert in Verzeichnissen der Fakultäten und Departments. (Die HAW ist in 4 Fakultäten gegliedert, die wiederum in Departments unterteilt wird.)</w:t>
      </w:r>
    </w:p>
    <w:p w:rsidR="00FE0930" w:rsidRDefault="00FE0930" w:rsidP="00124D5E">
      <w:pPr>
        <w:ind w:left="0"/>
      </w:pPr>
    </w:p>
    <w:p w:rsidR="00FE0930" w:rsidRDefault="00FE0930" w:rsidP="00124D5E">
      <w:pPr>
        <w:ind w:left="0"/>
      </w:pPr>
      <w:r>
        <w:t xml:space="preserve">Steakholder sind: Studierende, Dozenten, ELKOs, Admins. </w:t>
      </w:r>
    </w:p>
    <w:p w:rsidR="00FE0930" w:rsidRDefault="00FE0930" w:rsidP="00124D5E">
      <w:pPr>
        <w:ind w:left="0"/>
      </w:pPr>
      <w:r>
        <w:t>Die Rollen werden kontextabhängig vergeben und sind außerhalb eines EMIL-Raums in Normalfall 'registrierter Nutzer'. Trotzdem wird eine Fallunterscheidung gemacht, da Studenten zum Beispiel nicht das Formular zur Beantragung eines EMIL-Raums sehen sollen. Innerhalb des EMIL-Raums werden die Nutzer dann meist zu 'Lecturer' oder 'Student'</w:t>
      </w:r>
    </w:p>
    <w:p w:rsidR="00FE0930" w:rsidRDefault="00FE0930" w:rsidP="00124D5E">
      <w:pPr>
        <w:ind w:left="0"/>
      </w:pPr>
    </w:p>
    <w:p w:rsidR="00FE0930" w:rsidRDefault="00FE0930" w:rsidP="00124D5E">
      <w:pPr>
        <w:ind w:left="0"/>
      </w:pPr>
      <w:r>
        <w:t>EMIL wird auf der Hardwareebene vom Rechenzentrum und von der Softwareseite von EMIL-Administratoren betreut.</w:t>
      </w:r>
    </w:p>
    <w:p w:rsidR="00FE0930" w:rsidRDefault="00FE0930" w:rsidP="00124D5E">
      <w:pPr>
        <w:ind w:left="0"/>
      </w:pPr>
    </w:p>
    <w:p w:rsidR="00FE0930" w:rsidRPr="008830F5" w:rsidRDefault="00FE0930" w:rsidP="00124D5E">
      <w:pPr>
        <w:ind w:left="0"/>
        <w:rPr>
          <w:b/>
        </w:rPr>
      </w:pPr>
      <w:r w:rsidRPr="008830F5">
        <w:rPr>
          <w:b/>
        </w:rPr>
        <w:t>EMIL-Login</w:t>
      </w:r>
    </w:p>
    <w:p w:rsidR="00FE0930" w:rsidRDefault="00FE0930" w:rsidP="00124D5E">
      <w:pPr>
        <w:ind w:left="0"/>
      </w:pPr>
      <w:r>
        <w:t>HAW Nutzer werden über das HA</w:t>
      </w:r>
      <w:r w:rsidR="008830F5">
        <w:t xml:space="preserve">W-IDM authentisiert. Reine EMIL </w:t>
      </w:r>
      <w:r>
        <w:t>Nutzer werden über die interne DB authentisiert.</w:t>
      </w:r>
    </w:p>
    <w:p w:rsidR="00FE0930" w:rsidRDefault="00FE0930" w:rsidP="00124D5E">
      <w:pPr>
        <w:ind w:left="0"/>
      </w:pPr>
    </w:p>
    <w:p w:rsidR="00FE0930" w:rsidRDefault="00FE0930" w:rsidP="00124D5E">
      <w:pPr>
        <w:ind w:left="0"/>
      </w:pPr>
      <w:r w:rsidRPr="008830F5">
        <w:rPr>
          <w:b/>
        </w:rPr>
        <w:t>Startseite</w:t>
      </w:r>
      <w:r w:rsidR="008830F5">
        <w:rPr>
          <w:b/>
        </w:rPr>
        <w:t xml:space="preserve">: </w:t>
      </w:r>
      <w:r w:rsidRPr="008830F5">
        <w:rPr>
          <w:b/>
        </w:rPr>
        <w:t>Dashboard</w:t>
      </w:r>
      <w:r>
        <w:t xml:space="preserve"> </w:t>
      </w:r>
      <w:r w:rsidRPr="008830F5">
        <w:rPr>
          <w:b/>
        </w:rPr>
        <w:t>/</w:t>
      </w:r>
      <w:r>
        <w:t xml:space="preserve"> </w:t>
      </w:r>
      <w:r w:rsidRPr="008830F5">
        <w:rPr>
          <w:b/>
        </w:rPr>
        <w:t>Mein</w:t>
      </w:r>
      <w:r>
        <w:t xml:space="preserve"> </w:t>
      </w:r>
      <w:r w:rsidRPr="008830F5">
        <w:rPr>
          <w:b/>
        </w:rPr>
        <w:t>EMIL</w:t>
      </w:r>
    </w:p>
    <w:p w:rsidR="00FE0930" w:rsidRDefault="00FE0930" w:rsidP="00124D5E">
      <w:pPr>
        <w:ind w:left="0"/>
      </w:pPr>
      <w:r>
        <w:t>Personalisierte Übersichtseite für jeden Benutzer. Mit der Liste der genutzten EMIL-R</w:t>
      </w:r>
      <w:r w:rsidR="000A07AD">
        <w:t>ä</w:t>
      </w:r>
      <w:r>
        <w:t xml:space="preserve">ume/Veranstaltungen und Informationen über Aktivitäten innerhalb dieser EMIL-Räume. </w:t>
      </w:r>
      <w:r w:rsidR="00642E43">
        <w:t>D</w:t>
      </w:r>
      <w:r w:rsidR="00642E43" w:rsidRPr="00C66CC9">
        <w:t xml:space="preserve">er Begriff der Startseite hat bei Nutzern zu Verwirrung geführt (Verwechselung mit Browser-Startseite). Das Dashboard soll bei uns zukünftig ausschließlich </w:t>
      </w:r>
      <w:r w:rsidR="00642E43" w:rsidRPr="00C66CC9">
        <w:rPr>
          <w:i/>
        </w:rPr>
        <w:t>Mein</w:t>
      </w:r>
      <w:r w:rsidR="00642E43" w:rsidRPr="00C66CC9">
        <w:t xml:space="preserve"> </w:t>
      </w:r>
      <w:r w:rsidR="00642E43" w:rsidRPr="00C66CC9">
        <w:rPr>
          <w:i/>
        </w:rPr>
        <w:t>EMIL</w:t>
      </w:r>
      <w:r w:rsidR="00642E43" w:rsidRPr="00C66CC9">
        <w:t xml:space="preserve"> genannt werden.</w:t>
      </w:r>
    </w:p>
    <w:p w:rsidR="00FE0930" w:rsidRDefault="00FE0930" w:rsidP="00124D5E">
      <w:pPr>
        <w:ind w:left="0"/>
      </w:pPr>
    </w:p>
    <w:p w:rsidR="00FE0930" w:rsidRPr="008830F5" w:rsidRDefault="00FE0930" w:rsidP="00124D5E">
      <w:pPr>
        <w:ind w:left="0"/>
        <w:rPr>
          <w:b/>
        </w:rPr>
      </w:pPr>
      <w:r w:rsidRPr="008830F5">
        <w:rPr>
          <w:b/>
        </w:rPr>
        <w:t>EMIL-Raum</w:t>
      </w:r>
    </w:p>
    <w:p w:rsidR="00FE0930" w:rsidRDefault="00642E43" w:rsidP="00124D5E">
      <w:pPr>
        <w:ind w:left="0"/>
      </w:pPr>
      <w:r w:rsidRPr="00C66CC9">
        <w:t xml:space="preserve">Bisher hießen die Kurse in EMIL: </w:t>
      </w:r>
      <w:proofErr w:type="spellStart"/>
      <w:r w:rsidRPr="00C66CC9">
        <w:rPr>
          <w:i/>
        </w:rPr>
        <w:t>Lernraum</w:t>
      </w:r>
      <w:proofErr w:type="spellEnd"/>
      <w:r w:rsidRPr="00C66CC9">
        <w:t xml:space="preserve"> oder </w:t>
      </w:r>
      <w:r w:rsidRPr="00C66CC9">
        <w:rPr>
          <w:i/>
        </w:rPr>
        <w:t>Kursraum</w:t>
      </w:r>
      <w:r w:rsidRPr="00C66CC9">
        <w:t xml:space="preserve">. Zukünftig wollen wir ausschließlich den Begriff </w:t>
      </w:r>
      <w:r w:rsidRPr="00C66CC9">
        <w:rPr>
          <w:i/>
        </w:rPr>
        <w:t>EMIL-Raum</w:t>
      </w:r>
      <w:r w:rsidRPr="00C66CC9">
        <w:t xml:space="preserve"> verwenden.</w:t>
      </w:r>
      <w:r>
        <w:t xml:space="preserve"> </w:t>
      </w:r>
      <w:r w:rsidR="00FE0930">
        <w:t>Im Normalfall kann ein EMIL-Raum nur mit einem Zugangsschlüssel</w:t>
      </w:r>
      <w:r w:rsidR="008830F5">
        <w:t xml:space="preserve"> (dem </w:t>
      </w:r>
      <w:r w:rsidR="008830F5" w:rsidRPr="008830F5">
        <w:rPr>
          <w:i/>
        </w:rPr>
        <w:t>Einschreibeschlüssel</w:t>
      </w:r>
      <w:r w:rsidR="008830F5">
        <w:t>)</w:t>
      </w:r>
      <w:r w:rsidR="00FE0930">
        <w:t xml:space="preserve"> betreten werden. </w:t>
      </w:r>
      <w:r w:rsidR="008830F5">
        <w:t>Dadurch handelt es sich stets um eine geschlossene Nutzergruppe</w:t>
      </w:r>
      <w:r w:rsidR="00FE0930">
        <w:t>. Der entsprechende Dozent kann den Raum nach seinen Wünschen konfigurieren und mit Materialien bestücken. Aktivitäten wie z.B</w:t>
      </w:r>
      <w:r w:rsidR="008830F5">
        <w:t>. Foren instan</w:t>
      </w:r>
      <w:r w:rsidR="00325E5E">
        <w:t>z</w:t>
      </w:r>
      <w:r w:rsidR="00FE0930">
        <w:t>iieren und benutzen.</w:t>
      </w:r>
    </w:p>
    <w:p w:rsidR="00642E43" w:rsidRDefault="00642E43" w:rsidP="00642E43">
      <w:pPr>
        <w:ind w:left="0"/>
        <w:rPr>
          <w:b/>
        </w:rPr>
      </w:pPr>
    </w:p>
    <w:p w:rsidR="00642E43" w:rsidRPr="00393E0F" w:rsidRDefault="00642E43" w:rsidP="00642E43">
      <w:pPr>
        <w:ind w:left="0"/>
        <w:rPr>
          <w:b/>
        </w:rPr>
      </w:pPr>
      <w:r w:rsidRPr="00393E0F">
        <w:rPr>
          <w:b/>
        </w:rPr>
        <w:t>Zitate aus der Usability-Studie</w:t>
      </w:r>
    </w:p>
    <w:p w:rsidR="00642E43" w:rsidRPr="00642E43" w:rsidRDefault="00642E43" w:rsidP="00642E43">
      <w:pPr>
        <w:ind w:left="0"/>
      </w:pPr>
      <w:r w:rsidRPr="00642E43">
        <w:t xml:space="preserve">Wir haben an dem aktuellen System eine Usability-Studie durchgeführt. Handlungsempfehlungen aus dieser Studie </w:t>
      </w:r>
      <w:r>
        <w:t>finden sich in den Fußnoten.</w:t>
      </w:r>
    </w:p>
    <w:p w:rsidR="00642E43" w:rsidRPr="00C66CC9" w:rsidRDefault="00642E43" w:rsidP="00642E43">
      <w:pPr>
        <w:ind w:left="0"/>
      </w:pPr>
    </w:p>
    <w:p w:rsidR="00642E43" w:rsidRPr="00C66CC9" w:rsidRDefault="00642E43" w:rsidP="00642E43">
      <w:pPr>
        <w:ind w:left="0"/>
        <w:rPr>
          <w:b/>
        </w:rPr>
      </w:pPr>
    </w:p>
    <w:p w:rsidR="00FE0930" w:rsidRDefault="00FE0930" w:rsidP="00124D5E">
      <w:pPr>
        <w:ind w:left="0"/>
      </w:pPr>
    </w:p>
    <w:p w:rsidR="00FE0930" w:rsidRPr="008830F5" w:rsidRDefault="008830F5" w:rsidP="00124D5E">
      <w:pPr>
        <w:ind w:left="0"/>
        <w:rPr>
          <w:b/>
        </w:rPr>
      </w:pPr>
      <w:r w:rsidRPr="008830F5">
        <w:rPr>
          <w:b/>
        </w:rPr>
        <w:t>Kommunikation</w:t>
      </w:r>
    </w:p>
    <w:p w:rsidR="00FE0930" w:rsidRDefault="00FE0930" w:rsidP="00124D5E">
      <w:pPr>
        <w:ind w:left="0"/>
      </w:pPr>
      <w:r>
        <w:t>Ein weiteres wichtiges Element ist die elektronische Kommunikation unter den Nutzern. Das wird entweder durch ein</w:t>
      </w:r>
      <w:r w:rsidR="008830F5">
        <w:t>en</w:t>
      </w:r>
      <w:r>
        <w:t xml:space="preserve"> Foreneintrag vorgenommen, da der Foreneintrag auch an alle Teilnehmer per E</w:t>
      </w:r>
      <w:r w:rsidR="008830F5">
        <w:t>-M</w:t>
      </w:r>
      <w:r>
        <w:t>ail versand</w:t>
      </w:r>
      <w:r w:rsidR="008830F5">
        <w:t>t wird,</w:t>
      </w:r>
      <w:r>
        <w:t xml:space="preserve"> oder auch durch das EMIL/Moodle interne Messaging System.</w:t>
      </w:r>
    </w:p>
    <w:p w:rsidR="00642E43" w:rsidRDefault="00642E43" w:rsidP="007D7433">
      <w:pPr>
        <w:ind w:left="0"/>
      </w:pPr>
    </w:p>
    <w:p w:rsidR="007D7433" w:rsidRDefault="008830F5" w:rsidP="007D7433">
      <w:pPr>
        <w:ind w:left="0"/>
        <w:rPr>
          <w:b/>
        </w:rPr>
      </w:pPr>
      <w:r w:rsidRPr="008830F5">
        <w:rPr>
          <w:b/>
        </w:rPr>
        <w:t>Navigation</w:t>
      </w:r>
    </w:p>
    <w:p w:rsidR="00FE0930" w:rsidRPr="007D7433" w:rsidRDefault="00FE0930" w:rsidP="007D7433">
      <w:pPr>
        <w:ind w:left="0"/>
        <w:rPr>
          <w:b/>
        </w:rPr>
      </w:pPr>
      <w:r>
        <w:t>Die Art der Navigation ist stark davon abhängig, ob der Nutzer Konsument oder Produzent des E-Learning Contents ist. Sprich ob er Student oder Dozent ist. Für die Studierenden Ansicht wird eine einfache und übersichtliche Navigation gewünscht.</w:t>
      </w:r>
    </w:p>
    <w:p w:rsidR="00FE0930" w:rsidRDefault="00FE0930" w:rsidP="00124D5E">
      <w:pPr>
        <w:ind w:left="0"/>
      </w:pPr>
    </w:p>
    <w:p w:rsidR="00FE0930" w:rsidRDefault="00FE0930" w:rsidP="00124D5E">
      <w:pPr>
        <w:ind w:left="0"/>
      </w:pPr>
      <w:r>
        <w:t>Sehr wichtig ist, das der Nutzer immer weiß an welcher Stelle er sich befindet und das der Nutzer weiß, was von ihm an dieser Stelle erwartet wird. So soll zwingend überall eine Hilf</w:t>
      </w:r>
      <w:r w:rsidR="007D7433">
        <w:t>estellung zur Verfügung stehen.</w:t>
      </w:r>
    </w:p>
    <w:p w:rsidR="00FE0930" w:rsidRDefault="00FE0930" w:rsidP="00124D5E">
      <w:pPr>
        <w:ind w:left="0"/>
      </w:pPr>
    </w:p>
    <w:p w:rsidR="00FE0930" w:rsidRPr="008830F5" w:rsidRDefault="00D32F02" w:rsidP="00124D5E">
      <w:pPr>
        <w:ind w:left="0"/>
        <w:rPr>
          <w:b/>
        </w:rPr>
      </w:pPr>
      <w:r>
        <w:rPr>
          <w:b/>
        </w:rPr>
        <w:t>Intuitive Nutzerführung für Mobile und Desktop Endgeräte</w:t>
      </w:r>
    </w:p>
    <w:p w:rsidR="00D32F02" w:rsidRDefault="00D32F02" w:rsidP="00D32F02">
      <w:pPr>
        <w:ind w:left="0"/>
      </w:pPr>
      <w:r w:rsidRPr="00C66CC9">
        <w:t xml:space="preserve">Die Hälfte der Zugriffe erfolgt </w:t>
      </w:r>
      <w:r>
        <w:t>zurzeit</w:t>
      </w:r>
      <w:r w:rsidRPr="00C66CC9">
        <w:t xml:space="preserve"> über Smartphones</w:t>
      </w:r>
      <w:r>
        <w:t>/Tablets</w:t>
      </w:r>
      <w:r w:rsidRPr="00C66CC9">
        <w:t>, Tendenz steigend (im zweistelligen Prozentbereich pro Jahr). Die Desktopoberfläche ist insbesondere für die Admin</w:t>
      </w:r>
      <w:r>
        <w:t>istration und für die EMIL-Raum-</w:t>
      </w:r>
      <w:r w:rsidRPr="00C66CC9">
        <w:t xml:space="preserve">Erstellung von großer Bedeutung. Es müssen beide Bedienungsformen berücksichtigt werden. Hinter Bedienformen wie </w:t>
      </w:r>
      <w:r w:rsidRPr="00C66CC9">
        <w:rPr>
          <w:i/>
        </w:rPr>
        <w:t>Mouse-Over</w:t>
      </w:r>
      <w:r w:rsidRPr="00C66CC9">
        <w:t xml:space="preserve"> dürfen aus diesem Grund keine wichtigen Funktionen stecken. </w:t>
      </w:r>
    </w:p>
    <w:p w:rsidR="00642E43" w:rsidRDefault="00642E43" w:rsidP="00D32F02">
      <w:pPr>
        <w:ind w:left="0"/>
      </w:pPr>
    </w:p>
    <w:p w:rsidR="00642E43" w:rsidRPr="00704D8A" w:rsidRDefault="00642E43" w:rsidP="00642E43">
      <w:pPr>
        <w:ind w:left="0"/>
        <w:rPr>
          <w:b/>
        </w:rPr>
      </w:pPr>
      <w:r w:rsidRPr="00704D8A">
        <w:rPr>
          <w:b/>
        </w:rPr>
        <w:t>Präsentation der Zwischenstände</w:t>
      </w:r>
    </w:p>
    <w:p w:rsidR="00642E43" w:rsidRDefault="00642E43" w:rsidP="00642E43">
      <w:pPr>
        <w:ind w:left="0"/>
      </w:pPr>
      <w:r>
        <w:t>Im regelmäßigen Abstand muss der Zwischenstand präsentiert werden. Ziel ist es der Projektleitung darzustellen wie der Stand in den einzelnen Teilen der Umsetzung ist und an welcher Stelle Unklarheiten bestehen.</w:t>
      </w:r>
    </w:p>
    <w:p w:rsidR="00642E43" w:rsidRDefault="00642E43" w:rsidP="00642E43">
      <w:pPr>
        <w:ind w:left="0"/>
      </w:pPr>
    </w:p>
    <w:p w:rsidR="00642E43" w:rsidRPr="00126E4D" w:rsidRDefault="00642E43" w:rsidP="00642E43">
      <w:pPr>
        <w:ind w:left="0"/>
        <w:rPr>
          <w:b/>
        </w:rPr>
      </w:pPr>
      <w:r w:rsidRPr="00126E4D">
        <w:rPr>
          <w:b/>
        </w:rPr>
        <w:t>Dokumentation</w:t>
      </w:r>
    </w:p>
    <w:p w:rsidR="00642E43" w:rsidRDefault="00642E43" w:rsidP="00642E43">
      <w:pPr>
        <w:ind w:left="0"/>
      </w:pPr>
      <w:r>
        <w:t>Eine Dokumentation der erstellten Module/</w:t>
      </w:r>
      <w:proofErr w:type="spellStart"/>
      <w:r>
        <w:t>Plugins</w:t>
      </w:r>
      <w:proofErr w:type="spellEnd"/>
      <w:r>
        <w:t>/Themes ist zu erstellen.</w:t>
      </w:r>
    </w:p>
    <w:p w:rsidR="00642E43" w:rsidRDefault="00642E43" w:rsidP="00642E43">
      <w:pPr>
        <w:ind w:left="0"/>
      </w:pPr>
    </w:p>
    <w:p w:rsidR="00642E43" w:rsidRPr="00126E4D" w:rsidRDefault="00642E43" w:rsidP="00642E43">
      <w:pPr>
        <w:ind w:left="0"/>
        <w:rPr>
          <w:b/>
        </w:rPr>
      </w:pPr>
      <w:r w:rsidRPr="00126E4D">
        <w:rPr>
          <w:b/>
        </w:rPr>
        <w:t>Unklarheiten bezüglich des Konzepts und der Anforderungen</w:t>
      </w:r>
    </w:p>
    <w:p w:rsidR="00642E43" w:rsidRPr="00C66CC9" w:rsidRDefault="00642E43" w:rsidP="00642E43">
      <w:pPr>
        <w:ind w:left="0"/>
      </w:pPr>
      <w:r>
        <w:t>Sollte eine Anforderung unklar sein, ist in jedem Fall zur Klärung Rücksprache mit der Projektleitung zu halten.</w:t>
      </w:r>
      <w:r w:rsidRPr="00C66CC9">
        <w:t xml:space="preserve"> </w:t>
      </w:r>
    </w:p>
    <w:p w:rsidR="00642E43" w:rsidRPr="00C66CC9" w:rsidRDefault="00642E43" w:rsidP="00D32F02">
      <w:pPr>
        <w:ind w:left="0"/>
      </w:pPr>
    </w:p>
    <w:p w:rsidR="00FE0930" w:rsidRDefault="00FE0930" w:rsidP="00124D5E">
      <w:pPr>
        <w:ind w:left="0"/>
      </w:pPr>
      <w:r>
        <w:br w:type="page"/>
      </w:r>
    </w:p>
    <w:p w:rsidR="00926C54" w:rsidRPr="00C66CC9" w:rsidRDefault="00926C54" w:rsidP="00AC51D3">
      <w:pPr>
        <w:pStyle w:val="berschrift1"/>
      </w:pPr>
      <w:bookmarkStart w:id="1" w:name="_Toc440537899"/>
      <w:r w:rsidRPr="00C66CC9">
        <w:lastRenderedPageBreak/>
        <w:t>Umsetzung als Theme/</w:t>
      </w:r>
      <w:proofErr w:type="spellStart"/>
      <w:r w:rsidRPr="00C66CC9">
        <w:t>Plugin</w:t>
      </w:r>
      <w:bookmarkEnd w:id="1"/>
      <w:proofErr w:type="spellEnd"/>
    </w:p>
    <w:p w:rsidR="0016601B" w:rsidRDefault="006E0B6E" w:rsidP="0016601B">
      <w:pPr>
        <w:ind w:left="0"/>
      </w:pPr>
      <w:r>
        <w:t xml:space="preserve">Ziel ist es, dass EMIL eine frische, intuitiv bedienbare Oberfläche bekommt. Dazu sollen </w:t>
      </w:r>
      <w:r w:rsidR="00472182">
        <w:t>selten</w:t>
      </w:r>
      <w:r>
        <w:t xml:space="preserve"> verwendete Funktionen entfernt oder in Untermenüs </w:t>
      </w:r>
      <w:r w:rsidR="0016601B">
        <w:t xml:space="preserve">ausgelagert werden. EMIL ist eine Moodle Kursmanagement Plattform. Diese wird regelmäßig </w:t>
      </w:r>
      <w:r w:rsidR="00472182">
        <w:t xml:space="preserve">durch </w:t>
      </w:r>
      <w:r w:rsidR="0016601B">
        <w:t xml:space="preserve">Updates </w:t>
      </w:r>
      <w:r w:rsidR="00472182">
        <w:t xml:space="preserve">gepatcht </w:t>
      </w:r>
      <w:r w:rsidR="0016601B">
        <w:t xml:space="preserve">und </w:t>
      </w:r>
      <w:r w:rsidR="00472182">
        <w:t xml:space="preserve">um </w:t>
      </w:r>
      <w:r w:rsidR="0016601B">
        <w:t xml:space="preserve">neue Funktionen </w:t>
      </w:r>
      <w:r w:rsidR="00472182">
        <w:t>erweitert</w:t>
      </w:r>
      <w:r w:rsidR="0016601B">
        <w:t>. Es ist deshalb wichtig, dass die Veränderungen nicht die Updatefähigkeit des Systems gefährden.</w:t>
      </w:r>
    </w:p>
    <w:p w:rsidR="0016601B" w:rsidRDefault="0016601B" w:rsidP="0016601B">
      <w:pPr>
        <w:ind w:left="0"/>
      </w:pPr>
    </w:p>
    <w:p w:rsidR="0016601B" w:rsidRDefault="0016601B" w:rsidP="00B71F2D">
      <w:pPr>
        <w:ind w:left="0"/>
      </w:pPr>
      <w:r>
        <w:t xml:space="preserve">Eine Umsetzung als Theme und/oder </w:t>
      </w:r>
      <w:proofErr w:type="spellStart"/>
      <w:r>
        <w:t>Plugin</w:t>
      </w:r>
      <w:proofErr w:type="spellEnd"/>
      <w:r>
        <w:t xml:space="preserve"> </w:t>
      </w:r>
      <w:r w:rsidR="00472182">
        <w:t>ist</w:t>
      </w:r>
      <w:r>
        <w:t xml:space="preserve"> da</w:t>
      </w:r>
      <w:r w:rsidR="00472182">
        <w:t>s Ziel. Veränderungen an den Blö</w:t>
      </w:r>
      <w:r>
        <w:t>ck</w:t>
      </w:r>
      <w:r w:rsidR="00472182">
        <w:t>en</w:t>
      </w:r>
      <w:r>
        <w:t xml:space="preserve"> oder </w:t>
      </w:r>
      <w:r w:rsidR="00472182">
        <w:t xml:space="preserve">dem </w:t>
      </w:r>
      <w:r>
        <w:t>Core</w:t>
      </w:r>
      <w:r w:rsidR="00472182">
        <w:t xml:space="preserve"> </w:t>
      </w:r>
      <w:r>
        <w:t>bergen stets die Gefahr, dass die Umsetzung nach einem Update nicht mehr voll funktionsfähig ist. Deshalb muss für solche Änderungen in jedem Fall eine gesonderte Rücksprache erfolgen, damit eine Abwägung der Kosten und Nutzen eines solchen Eingriffs besprochen werden kann.</w:t>
      </w:r>
    </w:p>
    <w:p w:rsidR="0016601B" w:rsidRDefault="0016601B" w:rsidP="00B71F2D">
      <w:pPr>
        <w:ind w:left="0"/>
      </w:pPr>
    </w:p>
    <w:p w:rsidR="0016601B" w:rsidRDefault="00472182" w:rsidP="00B71F2D">
      <w:pPr>
        <w:ind w:left="0"/>
      </w:pPr>
      <w:r>
        <w:t>Ein</w:t>
      </w:r>
      <w:r w:rsidR="00366056">
        <w:t xml:space="preserve"> Theme/</w:t>
      </w:r>
      <w:proofErr w:type="spellStart"/>
      <w:r w:rsidR="00366056">
        <w:t>Plugin</w:t>
      </w:r>
      <w:proofErr w:type="spellEnd"/>
      <w:r w:rsidR="00366056">
        <w:t xml:space="preserve"> </w:t>
      </w:r>
      <w:r>
        <w:t>muss so aufgebaut sein,</w:t>
      </w:r>
      <w:r w:rsidR="00366056">
        <w:t xml:space="preserve"> </w:t>
      </w:r>
      <w:r w:rsidR="0016601B">
        <w:t xml:space="preserve">dass Änderungen und Anpassungen daran </w:t>
      </w:r>
      <w:r>
        <w:t>nachträglich durch uns</w:t>
      </w:r>
      <w:r w:rsidR="0016601B">
        <w:t xml:space="preserve"> vorgenommen werden können. </w:t>
      </w:r>
      <w:r>
        <w:t>Das</w:t>
      </w:r>
      <w:r w:rsidR="0016601B">
        <w:t xml:space="preserve"> Theme/</w:t>
      </w:r>
      <w:proofErr w:type="spellStart"/>
      <w:r w:rsidR="0016601B">
        <w:t>Plugin</w:t>
      </w:r>
      <w:proofErr w:type="spellEnd"/>
      <w:r w:rsidR="0016601B">
        <w:t xml:space="preserve"> </w:t>
      </w:r>
      <w:r w:rsidR="0048324D">
        <w:t xml:space="preserve">soll </w:t>
      </w:r>
      <w:r>
        <w:t xml:space="preserve">sich mit möglichst geringem Aufwand </w:t>
      </w:r>
      <w:r w:rsidR="0016601B">
        <w:t>an</w:t>
      </w:r>
      <w:r>
        <w:t xml:space="preserve"> eine</w:t>
      </w:r>
      <w:r w:rsidR="0016601B">
        <w:t xml:space="preserve"> neue Versionen von Moodle anpassen</w:t>
      </w:r>
      <w:r>
        <w:t xml:space="preserve"> lassen</w:t>
      </w:r>
      <w:r w:rsidR="0016601B">
        <w:t>. Eine Dokumentation</w:t>
      </w:r>
      <w:r w:rsidR="0048324D">
        <w:t xml:space="preserve"> über den Aufbau des Codes</w:t>
      </w:r>
      <w:r w:rsidR="0016601B">
        <w:t xml:space="preserve"> ist zu diesem Zweck zu erstellen.</w:t>
      </w:r>
    </w:p>
    <w:p w:rsidR="00EC6129" w:rsidRDefault="00EC6129" w:rsidP="00B71F2D">
      <w:pPr>
        <w:ind w:left="0"/>
      </w:pPr>
    </w:p>
    <w:p w:rsidR="00F05EA5" w:rsidRDefault="00B76D29" w:rsidP="00B76D29">
      <w:pPr>
        <w:ind w:left="0"/>
        <w:rPr>
          <w:color w:val="FF0000"/>
        </w:rPr>
      </w:pPr>
      <w:r>
        <w:t xml:space="preserve">Es existiert ein Dokument </w:t>
      </w:r>
      <w:r w:rsidRPr="00B76D29">
        <w:rPr>
          <w:i/>
        </w:rPr>
        <w:t>Corporate Design</w:t>
      </w:r>
      <w:r>
        <w:rPr>
          <w:i/>
        </w:rPr>
        <w:t xml:space="preserve"> - </w:t>
      </w:r>
      <w:r w:rsidRPr="00B76D29">
        <w:rPr>
          <w:i/>
        </w:rPr>
        <w:t>Hochschule für Angewandte Wissenschaften</w:t>
      </w:r>
      <w:r>
        <w:rPr>
          <w:i/>
        </w:rPr>
        <w:t xml:space="preserve"> </w:t>
      </w:r>
      <w:r w:rsidRPr="00B76D29">
        <w:rPr>
          <w:i/>
        </w:rPr>
        <w:t>Hamburg</w:t>
      </w:r>
      <w:r>
        <w:rPr>
          <w:i/>
        </w:rPr>
        <w:t xml:space="preserve"> </w:t>
      </w:r>
      <w:r w:rsidRPr="00B76D29">
        <w:rPr>
          <w:i/>
        </w:rPr>
        <w:t>2015</w:t>
      </w:r>
      <w:r>
        <w:t xml:space="preserve">. Die Optische Gestaltung soll sich auch an dem Dokument orientieren. </w:t>
      </w:r>
    </w:p>
    <w:p w:rsidR="00926C54" w:rsidRPr="00C66CC9" w:rsidRDefault="00926C54" w:rsidP="00B71F2D">
      <w:pPr>
        <w:ind w:left="0"/>
      </w:pPr>
      <w:r w:rsidRPr="00C66CC9">
        <w:br w:type="page"/>
      </w:r>
    </w:p>
    <w:p w:rsidR="00784A6B" w:rsidRPr="00C66CC9" w:rsidRDefault="00AC6384" w:rsidP="00AC51D3">
      <w:pPr>
        <w:pStyle w:val="berschrift1"/>
      </w:pPr>
      <w:bookmarkStart w:id="2" w:name="_Toc440537900"/>
      <w:r w:rsidRPr="00C66CC9">
        <w:lastRenderedPageBreak/>
        <w:t>Rollen</w:t>
      </w:r>
      <w:r w:rsidR="009417A7" w:rsidRPr="00C66CC9">
        <w:t xml:space="preserve"> in EMIL</w:t>
      </w:r>
      <w:bookmarkEnd w:id="2"/>
    </w:p>
    <w:p w:rsidR="009417A7" w:rsidRPr="00C66CC9" w:rsidRDefault="009417A7" w:rsidP="00AC51D3">
      <w:pPr>
        <w:pStyle w:val="berschrift2"/>
      </w:pPr>
      <w:bookmarkStart w:id="3" w:name="_Toc440537901"/>
      <w:r w:rsidRPr="00C66CC9">
        <w:t>Bedeutung der Rolle in EMIL</w:t>
      </w:r>
      <w:bookmarkEnd w:id="3"/>
    </w:p>
    <w:p w:rsidR="009417A7" w:rsidRPr="00C66CC9" w:rsidRDefault="009417A7" w:rsidP="00861CE1">
      <w:pPr>
        <w:ind w:left="0"/>
      </w:pPr>
      <w:r w:rsidRPr="00C66CC9">
        <w:t xml:space="preserve">Bei der Umsetzung eines neuen User Interfaces </w:t>
      </w:r>
      <w:r w:rsidR="00F10390">
        <w:t>mü</w:t>
      </w:r>
      <w:r w:rsidRPr="00C66CC9">
        <w:t>ss</w:t>
      </w:r>
      <w:r w:rsidR="00F10390">
        <w:t>en die Unterschiedlichen Darstellungen in Abhängigkeit der</w:t>
      </w:r>
      <w:r w:rsidRPr="00C66CC9">
        <w:t xml:space="preserve"> Rolle des Nutzers berücksichtigt werden. Schaltflächen müssen manchen Personengruppen zugänglich gemacht und anderen vorenthalten werden. </w:t>
      </w:r>
    </w:p>
    <w:p w:rsidR="000F479C" w:rsidRDefault="000F479C" w:rsidP="00771CBD">
      <w:pPr>
        <w:ind w:left="0"/>
      </w:pPr>
    </w:p>
    <w:p w:rsidR="000F479C" w:rsidRDefault="005C061A" w:rsidP="00AC51D3">
      <w:pPr>
        <w:pStyle w:val="berschrift2"/>
      </w:pPr>
      <w:bookmarkStart w:id="4" w:name="_Toc440537902"/>
      <w:r>
        <w:t>Rollen in</w:t>
      </w:r>
      <w:r w:rsidR="000F479C">
        <w:t xml:space="preserve"> </w:t>
      </w:r>
      <w:r w:rsidR="00771CBD">
        <w:t>EMIL</w:t>
      </w:r>
      <w:r>
        <w:t>-Räumen</w:t>
      </w:r>
      <w:bookmarkEnd w:id="4"/>
    </w:p>
    <w:p w:rsidR="000F479C" w:rsidRDefault="000F479C" w:rsidP="00926C54">
      <w:pPr>
        <w:pStyle w:val="Listenabsatz"/>
        <w:numPr>
          <w:ilvl w:val="0"/>
          <w:numId w:val="36"/>
        </w:numPr>
      </w:pPr>
      <w:r>
        <w:t>Administratoren</w:t>
      </w:r>
    </w:p>
    <w:p w:rsidR="00926C54" w:rsidRPr="00C66CC9" w:rsidRDefault="00926C54" w:rsidP="00926C54">
      <w:pPr>
        <w:pStyle w:val="Listenabsatz"/>
        <w:numPr>
          <w:ilvl w:val="0"/>
          <w:numId w:val="36"/>
        </w:numPr>
      </w:pPr>
      <w:r w:rsidRPr="00C66CC9">
        <w:t xml:space="preserve">Lecturer </w:t>
      </w:r>
    </w:p>
    <w:p w:rsidR="00926C54" w:rsidRPr="00C66CC9" w:rsidRDefault="00926C54" w:rsidP="00926C54">
      <w:pPr>
        <w:pStyle w:val="Listenabsatz"/>
        <w:numPr>
          <w:ilvl w:val="0"/>
          <w:numId w:val="36"/>
        </w:numPr>
      </w:pPr>
      <w:r w:rsidRPr="00C66CC9">
        <w:t>Tutor</w:t>
      </w:r>
    </w:p>
    <w:p w:rsidR="00926C54" w:rsidRPr="00C66CC9" w:rsidRDefault="00926C54" w:rsidP="00926C54">
      <w:pPr>
        <w:pStyle w:val="Listenabsatz"/>
        <w:numPr>
          <w:ilvl w:val="0"/>
          <w:numId w:val="36"/>
        </w:numPr>
      </w:pPr>
      <w:r w:rsidRPr="00C66CC9">
        <w:t>Student</w:t>
      </w:r>
    </w:p>
    <w:p w:rsidR="00784A6B" w:rsidRPr="00C66CC9" w:rsidRDefault="00926C54" w:rsidP="00926C54">
      <w:pPr>
        <w:pStyle w:val="Listenabsatz"/>
        <w:numPr>
          <w:ilvl w:val="0"/>
          <w:numId w:val="36"/>
        </w:numPr>
      </w:pPr>
      <w:r w:rsidRPr="00C66CC9">
        <w:t>Gast</w:t>
      </w:r>
    </w:p>
    <w:p w:rsidR="00926C54" w:rsidRPr="00C66CC9" w:rsidRDefault="00926C54" w:rsidP="00926C54">
      <w:pPr>
        <w:ind w:left="0"/>
      </w:pPr>
    </w:p>
    <w:p w:rsidR="00926C54" w:rsidRPr="00C66CC9" w:rsidRDefault="000F479C" w:rsidP="00861CE1">
      <w:pPr>
        <w:ind w:left="0"/>
        <w:rPr>
          <w:rFonts w:eastAsiaTheme="majorEastAsia" w:cstheme="majorBidi"/>
          <w:sz w:val="30"/>
          <w:szCs w:val="32"/>
        </w:rPr>
      </w:pPr>
      <w:r>
        <w:t>Innerhalb eines EMIL-Raums gibt es den Content-Bereich und Blöcke zum Erstellen, Verwalten und Bearbeiten. Die Blöcke sollen in Abhängigkeit von der EMIL-Raum spezifischen Rolle angezeigt oder ausgeblendet werden.</w:t>
      </w:r>
      <w:r w:rsidR="00926C54" w:rsidRPr="00C66CC9">
        <w:br w:type="page"/>
      </w:r>
    </w:p>
    <w:p w:rsidR="009D45E0" w:rsidRPr="00C66CC9" w:rsidRDefault="00AC6384" w:rsidP="00AC51D3">
      <w:pPr>
        <w:pStyle w:val="berschrift1"/>
      </w:pPr>
      <w:bookmarkStart w:id="5" w:name="_Ref436052246"/>
      <w:bookmarkStart w:id="6" w:name="_Ref436052261"/>
      <w:bookmarkStart w:id="7" w:name="_Ref436052354"/>
      <w:bookmarkStart w:id="8" w:name="_Ref436052371"/>
      <w:bookmarkStart w:id="9" w:name="_Ref436052375"/>
      <w:bookmarkStart w:id="10" w:name="_Toc440537903"/>
      <w:r w:rsidRPr="00C66CC9">
        <w:lastRenderedPageBreak/>
        <w:t>Navigation</w:t>
      </w:r>
      <w:bookmarkEnd w:id="5"/>
      <w:bookmarkEnd w:id="6"/>
      <w:bookmarkEnd w:id="7"/>
      <w:bookmarkEnd w:id="8"/>
      <w:bookmarkEnd w:id="9"/>
      <w:bookmarkEnd w:id="10"/>
    </w:p>
    <w:p w:rsidR="00453BA4" w:rsidRPr="00C66CC9" w:rsidRDefault="00043A00" w:rsidP="008212FB">
      <w:pPr>
        <w:spacing w:line="240" w:lineRule="auto"/>
        <w:ind w:left="0"/>
        <w:rPr>
          <w:rFonts w:eastAsia="Times New Roman" w:cs="Arial"/>
          <w:szCs w:val="24"/>
          <w:lang w:eastAsia="de-DE"/>
        </w:rPr>
      </w:pPr>
      <w:r w:rsidRPr="00C66CC9">
        <w:rPr>
          <w:rFonts w:eastAsia="Times New Roman" w:cs="Arial"/>
          <w:szCs w:val="24"/>
          <w:lang w:eastAsia="de-DE"/>
        </w:rPr>
        <w:t>D</w:t>
      </w:r>
      <w:r w:rsidR="009765BD">
        <w:rPr>
          <w:rFonts w:eastAsia="Times New Roman" w:cs="Arial"/>
          <w:szCs w:val="24"/>
          <w:lang w:eastAsia="de-DE"/>
        </w:rPr>
        <w:t xml:space="preserve">ie </w:t>
      </w:r>
      <w:r w:rsidR="00453BA4" w:rsidRPr="00C66CC9">
        <w:rPr>
          <w:rFonts w:eastAsia="Times New Roman" w:cs="Arial"/>
          <w:szCs w:val="24"/>
          <w:lang w:eastAsia="de-DE"/>
        </w:rPr>
        <w:t xml:space="preserve">Nutzer </w:t>
      </w:r>
      <w:r w:rsidR="009765BD">
        <w:rPr>
          <w:rFonts w:eastAsia="Times New Roman" w:cs="Arial"/>
          <w:szCs w:val="24"/>
          <w:lang w:eastAsia="de-DE"/>
        </w:rPr>
        <w:t xml:space="preserve">müssen </w:t>
      </w:r>
      <w:r w:rsidR="00453BA4" w:rsidRPr="00C66CC9">
        <w:rPr>
          <w:rFonts w:eastAsia="Times New Roman" w:cs="Arial"/>
          <w:szCs w:val="24"/>
          <w:lang w:eastAsia="de-DE"/>
        </w:rPr>
        <w:t>stets wissen, wo sie sich befinden und wie Sie in andere Bere</w:t>
      </w:r>
      <w:r w:rsidR="009765BD">
        <w:rPr>
          <w:rFonts w:eastAsia="Times New Roman" w:cs="Arial"/>
          <w:szCs w:val="24"/>
          <w:lang w:eastAsia="de-DE"/>
        </w:rPr>
        <w:t>iche navigieren können. Hierzu muss die Navigation stark vereinfacht werden</w:t>
      </w:r>
      <w:r w:rsidR="00453BA4" w:rsidRPr="00C66CC9">
        <w:rPr>
          <w:rFonts w:eastAsia="Times New Roman" w:cs="Arial"/>
          <w:szCs w:val="24"/>
          <w:lang w:eastAsia="de-DE"/>
        </w:rPr>
        <w:t>.</w:t>
      </w:r>
    </w:p>
    <w:p w:rsidR="00453BA4" w:rsidRPr="00C66CC9" w:rsidRDefault="00453BA4" w:rsidP="008212FB">
      <w:pPr>
        <w:spacing w:line="240" w:lineRule="auto"/>
        <w:ind w:left="0"/>
        <w:rPr>
          <w:rFonts w:eastAsia="Times New Roman" w:cs="Arial"/>
          <w:szCs w:val="24"/>
          <w:lang w:eastAsia="de-DE"/>
        </w:rPr>
      </w:pPr>
    </w:p>
    <w:p w:rsidR="00453BA4" w:rsidRPr="00C66CC9" w:rsidRDefault="00453BA4" w:rsidP="008212FB">
      <w:pPr>
        <w:spacing w:line="240" w:lineRule="auto"/>
        <w:ind w:left="0"/>
        <w:rPr>
          <w:rFonts w:eastAsia="Times New Roman" w:cs="Arial"/>
          <w:b/>
          <w:szCs w:val="24"/>
          <w:lang w:eastAsia="de-DE"/>
        </w:rPr>
      </w:pPr>
      <w:r w:rsidRPr="00C66CC9">
        <w:rPr>
          <w:rFonts w:eastAsia="Times New Roman" w:cs="Arial"/>
          <w:b/>
          <w:szCs w:val="24"/>
          <w:lang w:eastAsia="de-DE"/>
        </w:rPr>
        <w:t>Ist Zustand:</w:t>
      </w:r>
    </w:p>
    <w:p w:rsidR="00AB4A59" w:rsidRDefault="00AB4A59" w:rsidP="009765BD">
      <w:pPr>
        <w:pStyle w:val="Listenabsatz"/>
        <w:numPr>
          <w:ilvl w:val="0"/>
          <w:numId w:val="40"/>
        </w:numPr>
        <w:spacing w:line="240" w:lineRule="auto"/>
        <w:rPr>
          <w:rFonts w:eastAsia="Times New Roman" w:cs="Arial"/>
          <w:szCs w:val="24"/>
          <w:lang w:eastAsia="de-DE"/>
        </w:rPr>
      </w:pPr>
      <w:r w:rsidRPr="009765BD">
        <w:rPr>
          <w:rFonts w:eastAsia="Times New Roman" w:cs="Arial"/>
          <w:szCs w:val="24"/>
          <w:lang w:eastAsia="de-DE"/>
        </w:rPr>
        <w:t>Es gibt eine Suchfunktion</w:t>
      </w:r>
      <w:r w:rsidR="005C061A">
        <w:rPr>
          <w:rStyle w:val="Funotenzeichen"/>
          <w:rFonts w:eastAsia="Times New Roman" w:cs="Arial"/>
          <w:szCs w:val="24"/>
          <w:lang w:eastAsia="de-DE"/>
        </w:rPr>
        <w:footnoteReference w:id="1"/>
      </w:r>
    </w:p>
    <w:p w:rsidR="009765BD" w:rsidRDefault="009765BD" w:rsidP="009765BD">
      <w:pPr>
        <w:pStyle w:val="Listenabsatz"/>
        <w:spacing w:line="240" w:lineRule="auto"/>
        <w:rPr>
          <w:rFonts w:eastAsia="Times New Roman" w:cs="Arial"/>
          <w:szCs w:val="24"/>
          <w:lang w:eastAsia="de-DE"/>
        </w:rPr>
      </w:pPr>
    </w:p>
    <w:p w:rsidR="00A16AAD" w:rsidRPr="009765BD" w:rsidRDefault="00453BA4" w:rsidP="009765BD">
      <w:pPr>
        <w:pStyle w:val="Listenabsatz"/>
        <w:numPr>
          <w:ilvl w:val="0"/>
          <w:numId w:val="40"/>
        </w:numPr>
        <w:spacing w:line="240" w:lineRule="auto"/>
        <w:rPr>
          <w:rFonts w:eastAsia="Times New Roman" w:cs="Arial"/>
          <w:szCs w:val="24"/>
          <w:lang w:eastAsia="de-DE"/>
        </w:rPr>
      </w:pPr>
      <w:r w:rsidRPr="009765BD">
        <w:rPr>
          <w:rFonts w:eastAsia="Times New Roman" w:cs="Arial"/>
          <w:szCs w:val="24"/>
          <w:lang w:eastAsia="de-DE"/>
        </w:rPr>
        <w:t xml:space="preserve">Es gibt die </w:t>
      </w:r>
      <w:proofErr w:type="spellStart"/>
      <w:r w:rsidRPr="009765BD">
        <w:rPr>
          <w:rFonts w:eastAsia="Times New Roman" w:cs="Arial"/>
          <w:szCs w:val="24"/>
          <w:lang w:eastAsia="de-DE"/>
        </w:rPr>
        <w:t>Brotkrummen</w:t>
      </w:r>
      <w:r w:rsidR="002A2D89" w:rsidRPr="009765BD">
        <w:rPr>
          <w:rFonts w:eastAsia="Times New Roman" w:cs="Arial"/>
          <w:szCs w:val="24"/>
          <w:lang w:eastAsia="de-DE"/>
        </w:rPr>
        <w:t>n</w:t>
      </w:r>
      <w:r w:rsidRPr="009765BD">
        <w:rPr>
          <w:rFonts w:eastAsia="Times New Roman" w:cs="Arial"/>
          <w:szCs w:val="24"/>
          <w:lang w:eastAsia="de-DE"/>
        </w:rPr>
        <w:t>avigation</w:t>
      </w:r>
      <w:proofErr w:type="spellEnd"/>
      <w:r w:rsidR="005C061A">
        <w:rPr>
          <w:rStyle w:val="Funotenzeichen"/>
          <w:rFonts w:eastAsia="Times New Roman" w:cs="Arial"/>
          <w:szCs w:val="24"/>
          <w:lang w:eastAsia="de-DE"/>
        </w:rPr>
        <w:footnoteReference w:id="2"/>
      </w:r>
      <w:r w:rsidR="005C061A" w:rsidRPr="005C061A">
        <w:rPr>
          <w:rFonts w:eastAsia="Times New Roman" w:cs="Arial"/>
          <w:szCs w:val="24"/>
          <w:vertAlign w:val="superscript"/>
          <w:lang w:eastAsia="de-DE"/>
        </w:rPr>
        <w:t>,</w:t>
      </w:r>
      <w:r w:rsidR="005C061A">
        <w:rPr>
          <w:rStyle w:val="Funotenzeichen"/>
          <w:rFonts w:eastAsia="Times New Roman" w:cs="Arial"/>
          <w:szCs w:val="24"/>
          <w:lang w:eastAsia="de-DE"/>
        </w:rPr>
        <w:footnoteReference w:id="3"/>
      </w:r>
    </w:p>
    <w:p w:rsidR="00A16AAD" w:rsidRDefault="00A16AAD" w:rsidP="009765BD">
      <w:pPr>
        <w:pStyle w:val="Listenabsatz"/>
        <w:spacing w:line="240" w:lineRule="auto"/>
        <w:rPr>
          <w:rFonts w:eastAsia="Times New Roman" w:cs="Arial"/>
          <w:szCs w:val="24"/>
          <w:lang w:eastAsia="de-DE"/>
        </w:rPr>
      </w:pPr>
      <w:r w:rsidRPr="009765BD">
        <w:rPr>
          <w:rFonts w:eastAsia="Times New Roman" w:cs="Arial"/>
          <w:szCs w:val="24"/>
          <w:lang w:eastAsia="de-DE"/>
        </w:rPr>
        <w:t>(</w:t>
      </w:r>
      <w:r w:rsidRPr="009765BD">
        <w:rPr>
          <w:rFonts w:eastAsia="Times New Roman" w:cs="Arial"/>
          <w:i/>
          <w:szCs w:val="24"/>
          <w:lang w:eastAsia="de-DE"/>
        </w:rPr>
        <w:t>z.B. mit den Elementen: Dashboard -&gt;</w:t>
      </w:r>
      <w:r w:rsidR="00453BA4" w:rsidRPr="009765BD">
        <w:rPr>
          <w:rFonts w:eastAsia="Times New Roman" w:cs="Arial"/>
          <w:i/>
          <w:szCs w:val="24"/>
          <w:lang w:eastAsia="de-DE"/>
        </w:rPr>
        <w:t xml:space="preserve"> </w:t>
      </w:r>
      <w:r w:rsidRPr="009765BD">
        <w:rPr>
          <w:rFonts w:eastAsia="Times New Roman" w:cs="Arial"/>
          <w:i/>
          <w:szCs w:val="24"/>
          <w:lang w:eastAsia="de-DE"/>
        </w:rPr>
        <w:t>Lehrveranstaltungen -&gt; Technik und Informatik W15 -&gt; Fahrzeugtechnik und Flugzeugbau -&gt; TI.FF.W15 MA1 -&gt; Forum</w:t>
      </w:r>
      <w:r w:rsidRPr="009765BD">
        <w:rPr>
          <w:rFonts w:eastAsia="Times New Roman" w:cs="Arial"/>
          <w:szCs w:val="24"/>
          <w:lang w:eastAsia="de-DE"/>
        </w:rPr>
        <w:t>)</w:t>
      </w:r>
    </w:p>
    <w:p w:rsidR="009765BD" w:rsidRPr="009765BD" w:rsidRDefault="009765BD" w:rsidP="009765BD">
      <w:pPr>
        <w:spacing w:line="240" w:lineRule="auto"/>
        <w:ind w:left="0"/>
        <w:rPr>
          <w:rFonts w:eastAsia="Times New Roman" w:cs="Arial"/>
          <w:szCs w:val="24"/>
          <w:lang w:eastAsia="de-DE"/>
        </w:rPr>
      </w:pPr>
    </w:p>
    <w:p w:rsidR="00453BA4" w:rsidRDefault="00A16AAD" w:rsidP="009765BD">
      <w:pPr>
        <w:pStyle w:val="Listenabsatz"/>
        <w:numPr>
          <w:ilvl w:val="0"/>
          <w:numId w:val="40"/>
        </w:numPr>
        <w:spacing w:line="240" w:lineRule="auto"/>
        <w:rPr>
          <w:rFonts w:eastAsia="Times New Roman" w:cs="Arial"/>
          <w:szCs w:val="24"/>
          <w:lang w:eastAsia="de-DE"/>
        </w:rPr>
      </w:pPr>
      <w:r w:rsidRPr="009765BD">
        <w:rPr>
          <w:rFonts w:eastAsia="Times New Roman" w:cs="Arial"/>
          <w:szCs w:val="24"/>
          <w:lang w:eastAsia="de-DE"/>
        </w:rPr>
        <w:t xml:space="preserve">Es gibt einen </w:t>
      </w:r>
      <w:r w:rsidR="00453BA4" w:rsidRPr="009765BD">
        <w:rPr>
          <w:rFonts w:eastAsia="Times New Roman" w:cs="Arial"/>
          <w:szCs w:val="24"/>
          <w:lang w:eastAsia="de-DE"/>
        </w:rPr>
        <w:t>Navigations-Block</w:t>
      </w:r>
      <w:r w:rsidR="005C061A">
        <w:rPr>
          <w:rStyle w:val="Funotenzeichen"/>
          <w:rFonts w:eastAsia="Times New Roman" w:cs="Arial"/>
          <w:szCs w:val="24"/>
          <w:lang w:eastAsia="de-DE"/>
        </w:rPr>
        <w:footnoteReference w:id="4"/>
      </w:r>
      <w:r w:rsidR="005C061A" w:rsidRPr="005C061A">
        <w:rPr>
          <w:rFonts w:eastAsia="Times New Roman" w:cs="Arial"/>
          <w:szCs w:val="24"/>
          <w:vertAlign w:val="superscript"/>
          <w:lang w:eastAsia="de-DE"/>
        </w:rPr>
        <w:t>,</w:t>
      </w:r>
      <w:r w:rsidR="005C061A">
        <w:rPr>
          <w:rStyle w:val="Funotenzeichen"/>
          <w:rFonts w:eastAsia="Times New Roman" w:cs="Arial"/>
          <w:szCs w:val="24"/>
          <w:lang w:eastAsia="de-DE"/>
        </w:rPr>
        <w:footnoteReference w:id="5"/>
      </w:r>
    </w:p>
    <w:p w:rsidR="009765BD" w:rsidRDefault="009765BD" w:rsidP="009765BD">
      <w:pPr>
        <w:pStyle w:val="Listenabsatz"/>
        <w:spacing w:line="240" w:lineRule="auto"/>
        <w:rPr>
          <w:rFonts w:eastAsia="Times New Roman" w:cs="Arial"/>
          <w:szCs w:val="24"/>
          <w:lang w:eastAsia="de-DE"/>
        </w:rPr>
      </w:pPr>
    </w:p>
    <w:p w:rsidR="00043A00" w:rsidRDefault="00453BA4" w:rsidP="009765BD">
      <w:pPr>
        <w:pStyle w:val="Listenabsatz"/>
        <w:numPr>
          <w:ilvl w:val="0"/>
          <w:numId w:val="40"/>
        </w:numPr>
        <w:spacing w:line="240" w:lineRule="auto"/>
        <w:rPr>
          <w:rFonts w:eastAsia="Times New Roman" w:cs="Arial"/>
          <w:szCs w:val="24"/>
          <w:lang w:eastAsia="de-DE"/>
        </w:rPr>
      </w:pPr>
      <w:r w:rsidRPr="009765BD">
        <w:rPr>
          <w:rFonts w:eastAsia="Times New Roman" w:cs="Arial"/>
          <w:szCs w:val="24"/>
          <w:lang w:eastAsia="de-DE"/>
        </w:rPr>
        <w:t xml:space="preserve">Die </w:t>
      </w:r>
      <w:r w:rsidR="00786512" w:rsidRPr="009765BD">
        <w:rPr>
          <w:rFonts w:eastAsia="Times New Roman" w:cs="Arial"/>
          <w:szCs w:val="24"/>
          <w:lang w:eastAsia="de-DE"/>
        </w:rPr>
        <w:t>EMIL-Räume werden in der Navigation mit den Kurskurznamen dargestellt (z.B. TI</w:t>
      </w:r>
      <w:proofErr w:type="gramStart"/>
      <w:r w:rsidR="00786512" w:rsidRPr="009765BD">
        <w:rPr>
          <w:rFonts w:eastAsia="Times New Roman" w:cs="Arial"/>
          <w:szCs w:val="24"/>
          <w:lang w:eastAsia="de-DE"/>
        </w:rPr>
        <w:t>..</w:t>
      </w:r>
      <w:proofErr w:type="gramEnd"/>
      <w:r w:rsidR="00786512" w:rsidRPr="009765BD">
        <w:rPr>
          <w:rFonts w:eastAsia="Times New Roman" w:cs="Arial"/>
          <w:szCs w:val="24"/>
          <w:lang w:eastAsia="de-DE"/>
        </w:rPr>
        <w:t>FF.W14)</w:t>
      </w:r>
    </w:p>
    <w:p w:rsidR="009765BD" w:rsidRPr="009765BD" w:rsidRDefault="009765BD" w:rsidP="009765BD">
      <w:pPr>
        <w:pStyle w:val="Listenabsatz"/>
        <w:rPr>
          <w:rFonts w:eastAsia="Times New Roman" w:cs="Arial"/>
          <w:szCs w:val="24"/>
          <w:lang w:eastAsia="de-DE"/>
        </w:rPr>
      </w:pPr>
    </w:p>
    <w:p w:rsidR="00786512" w:rsidRDefault="00AB4A59" w:rsidP="009765BD">
      <w:pPr>
        <w:pStyle w:val="Listenabsatz"/>
        <w:numPr>
          <w:ilvl w:val="0"/>
          <w:numId w:val="40"/>
        </w:numPr>
        <w:spacing w:line="240" w:lineRule="auto"/>
        <w:rPr>
          <w:rFonts w:eastAsia="Times New Roman" w:cs="Arial"/>
          <w:szCs w:val="24"/>
          <w:lang w:eastAsia="de-DE"/>
        </w:rPr>
      </w:pPr>
      <w:r w:rsidRPr="009765BD">
        <w:rPr>
          <w:rFonts w:eastAsia="Times New Roman" w:cs="Arial"/>
          <w:szCs w:val="24"/>
          <w:lang w:eastAsia="de-DE"/>
        </w:rPr>
        <w:t xml:space="preserve">Die EMIL-Räume sind nach Zweck, Fakultät sortiert. Es gibt die Möglichkeit durch einen Strukturbaum mit den Bereichen </w:t>
      </w:r>
      <w:r w:rsidRPr="009765BD">
        <w:rPr>
          <w:rFonts w:eastAsia="Times New Roman" w:cs="Arial"/>
          <w:i/>
          <w:szCs w:val="24"/>
          <w:lang w:eastAsia="de-DE"/>
        </w:rPr>
        <w:t>Lehrveranstaltungen</w:t>
      </w:r>
      <w:r w:rsidRPr="009765BD">
        <w:rPr>
          <w:rFonts w:eastAsia="Times New Roman" w:cs="Arial"/>
          <w:szCs w:val="24"/>
          <w:lang w:eastAsia="de-DE"/>
        </w:rPr>
        <w:t xml:space="preserve"> sowie </w:t>
      </w:r>
      <w:r w:rsidRPr="009765BD">
        <w:rPr>
          <w:rFonts w:eastAsia="Times New Roman" w:cs="Arial"/>
          <w:i/>
          <w:szCs w:val="24"/>
          <w:lang w:eastAsia="de-DE"/>
        </w:rPr>
        <w:t>Information</w:t>
      </w:r>
      <w:r w:rsidRPr="009765BD">
        <w:rPr>
          <w:rFonts w:eastAsia="Times New Roman" w:cs="Arial"/>
          <w:szCs w:val="24"/>
          <w:lang w:eastAsia="de-DE"/>
        </w:rPr>
        <w:t xml:space="preserve"> </w:t>
      </w:r>
      <w:r w:rsidRPr="009765BD">
        <w:rPr>
          <w:rFonts w:eastAsia="Times New Roman" w:cs="Arial"/>
          <w:i/>
          <w:szCs w:val="24"/>
          <w:lang w:eastAsia="de-DE"/>
        </w:rPr>
        <w:t>und</w:t>
      </w:r>
      <w:r w:rsidRPr="009765BD">
        <w:rPr>
          <w:rFonts w:eastAsia="Times New Roman" w:cs="Arial"/>
          <w:szCs w:val="24"/>
          <w:lang w:eastAsia="de-DE"/>
        </w:rPr>
        <w:t xml:space="preserve"> </w:t>
      </w:r>
      <w:r w:rsidRPr="009765BD">
        <w:rPr>
          <w:rFonts w:eastAsia="Times New Roman" w:cs="Arial"/>
          <w:i/>
          <w:szCs w:val="24"/>
          <w:lang w:eastAsia="de-DE"/>
        </w:rPr>
        <w:t>Organisation</w:t>
      </w:r>
      <w:r w:rsidRPr="009765BD">
        <w:rPr>
          <w:rFonts w:eastAsia="Times New Roman" w:cs="Arial"/>
          <w:szCs w:val="24"/>
          <w:lang w:eastAsia="de-DE"/>
        </w:rPr>
        <w:t xml:space="preserve"> zu navigieren. Darunter liegen nach Fakultäten und weiteren Kategorien sortiert die EMIL-Räume.</w:t>
      </w:r>
    </w:p>
    <w:p w:rsidR="009765BD" w:rsidRDefault="009765BD" w:rsidP="009765BD">
      <w:pPr>
        <w:pStyle w:val="Listenabsatz"/>
        <w:spacing w:line="240" w:lineRule="auto"/>
        <w:rPr>
          <w:rFonts w:eastAsia="Times New Roman" w:cs="Arial"/>
          <w:szCs w:val="24"/>
          <w:lang w:eastAsia="de-DE"/>
        </w:rPr>
      </w:pPr>
    </w:p>
    <w:p w:rsidR="00AB4A59" w:rsidRPr="009765BD" w:rsidRDefault="00AB4A59" w:rsidP="009765BD">
      <w:pPr>
        <w:pStyle w:val="Listenabsatz"/>
        <w:numPr>
          <w:ilvl w:val="0"/>
          <w:numId w:val="40"/>
        </w:numPr>
        <w:spacing w:line="240" w:lineRule="auto"/>
        <w:rPr>
          <w:rFonts w:eastAsia="Times New Roman" w:cs="Arial"/>
          <w:szCs w:val="24"/>
          <w:lang w:eastAsia="de-DE"/>
        </w:rPr>
      </w:pPr>
      <w:r w:rsidRPr="009765BD">
        <w:rPr>
          <w:rFonts w:eastAsia="Times New Roman" w:cs="Arial"/>
          <w:szCs w:val="24"/>
          <w:lang w:eastAsia="de-DE"/>
        </w:rPr>
        <w:t xml:space="preserve">Mit </w:t>
      </w:r>
      <w:r w:rsidR="00444F3B" w:rsidRPr="009765BD">
        <w:rPr>
          <w:rFonts w:eastAsia="Times New Roman" w:cs="Arial"/>
          <w:szCs w:val="24"/>
          <w:lang w:eastAsia="de-DE"/>
        </w:rPr>
        <w:t>f</w:t>
      </w:r>
      <w:r w:rsidRPr="009765BD">
        <w:rPr>
          <w:rFonts w:eastAsia="Times New Roman" w:cs="Arial"/>
          <w:szCs w:val="24"/>
          <w:lang w:eastAsia="de-DE"/>
        </w:rPr>
        <w:t>arbigen Fakultäts-Dropdowns können unterschiedliche Bereiche direkt angewählt werden</w:t>
      </w:r>
    </w:p>
    <w:p w:rsidR="00AB4A59" w:rsidRDefault="00AB4A59" w:rsidP="008212FB">
      <w:pPr>
        <w:spacing w:line="240" w:lineRule="auto"/>
        <w:ind w:left="0"/>
        <w:rPr>
          <w:rFonts w:eastAsia="Times New Roman" w:cs="Arial"/>
          <w:szCs w:val="24"/>
          <w:lang w:eastAsia="de-DE"/>
        </w:rPr>
      </w:pPr>
    </w:p>
    <w:p w:rsidR="005C061A" w:rsidRDefault="005C061A">
      <w:pPr>
        <w:ind w:left="0"/>
        <w:jc w:val="left"/>
        <w:rPr>
          <w:szCs w:val="24"/>
        </w:rPr>
      </w:pPr>
      <w:r>
        <w:rPr>
          <w:szCs w:val="24"/>
        </w:rPr>
        <w:br w:type="page"/>
      </w:r>
    </w:p>
    <w:p w:rsidR="00AB4A59" w:rsidRPr="00C66CC9" w:rsidRDefault="00AB4A59" w:rsidP="00926C54">
      <w:pPr>
        <w:ind w:left="0"/>
        <w:rPr>
          <w:b/>
          <w:szCs w:val="24"/>
        </w:rPr>
      </w:pPr>
      <w:r w:rsidRPr="00C66CC9">
        <w:rPr>
          <w:b/>
          <w:szCs w:val="24"/>
        </w:rPr>
        <w:lastRenderedPageBreak/>
        <w:t>Soll-Zustand:</w:t>
      </w:r>
    </w:p>
    <w:p w:rsidR="005A00F9" w:rsidRPr="00C66CC9" w:rsidRDefault="005A00F9" w:rsidP="0016531C">
      <w:pPr>
        <w:ind w:left="0"/>
        <w:rPr>
          <w:szCs w:val="24"/>
        </w:rPr>
      </w:pPr>
    </w:p>
    <w:p w:rsidR="005A00F9" w:rsidRDefault="005A00F9" w:rsidP="009765BD">
      <w:pPr>
        <w:pStyle w:val="Listenabsatz"/>
        <w:numPr>
          <w:ilvl w:val="0"/>
          <w:numId w:val="41"/>
        </w:numPr>
        <w:rPr>
          <w:szCs w:val="24"/>
        </w:rPr>
      </w:pPr>
      <w:r w:rsidRPr="009765BD">
        <w:rPr>
          <w:szCs w:val="24"/>
        </w:rPr>
        <w:t>Die Suchfunktion ist das wichtigste Element um neue EMIL-Räume zu finden</w:t>
      </w:r>
    </w:p>
    <w:p w:rsidR="009765BD" w:rsidRPr="009765BD" w:rsidRDefault="009765BD" w:rsidP="009765BD">
      <w:pPr>
        <w:pStyle w:val="Listenabsatz"/>
        <w:rPr>
          <w:szCs w:val="24"/>
        </w:rPr>
      </w:pPr>
    </w:p>
    <w:p w:rsidR="00B247E6" w:rsidRPr="009765BD" w:rsidRDefault="00B247E6" w:rsidP="009765BD">
      <w:pPr>
        <w:pStyle w:val="Listenabsatz"/>
        <w:numPr>
          <w:ilvl w:val="0"/>
          <w:numId w:val="41"/>
        </w:numPr>
        <w:rPr>
          <w:szCs w:val="24"/>
        </w:rPr>
      </w:pPr>
      <w:r w:rsidRPr="009765BD">
        <w:rPr>
          <w:szCs w:val="24"/>
        </w:rPr>
        <w:t>Die Ergebnisse einer Suche müssen noch übersichtlicher gestaltet werden. Eine Sortierung der Ergebnisse muss erfolgen (neueste EMIL-Räume zuerst)</w:t>
      </w:r>
    </w:p>
    <w:p w:rsidR="00B247E6" w:rsidRPr="00C66CC9" w:rsidRDefault="00B247E6" w:rsidP="0016531C">
      <w:pPr>
        <w:ind w:left="0"/>
        <w:rPr>
          <w:szCs w:val="24"/>
        </w:rPr>
      </w:pPr>
    </w:p>
    <w:p w:rsidR="00B247E6" w:rsidRPr="005C061A" w:rsidRDefault="00B247E6" w:rsidP="005C061A">
      <w:pPr>
        <w:spacing w:line="240" w:lineRule="auto"/>
        <w:ind w:left="0"/>
        <w:rPr>
          <w:rFonts w:eastAsia="Times New Roman" w:cs="Arial"/>
          <w:szCs w:val="24"/>
          <w:lang w:eastAsia="de-DE"/>
        </w:rPr>
      </w:pPr>
    </w:p>
    <w:p w:rsidR="005A00F9" w:rsidRPr="00C66CC9" w:rsidRDefault="005A00F9" w:rsidP="0016531C">
      <w:pPr>
        <w:ind w:left="0"/>
        <w:rPr>
          <w:szCs w:val="24"/>
        </w:rPr>
      </w:pPr>
    </w:p>
    <w:p w:rsidR="00444F3B" w:rsidRPr="00C66CC9" w:rsidRDefault="009707C3" w:rsidP="0016531C">
      <w:pPr>
        <w:ind w:left="0"/>
        <w:rPr>
          <w:szCs w:val="24"/>
        </w:rPr>
      </w:pPr>
      <w:r w:rsidRPr="00C66CC9">
        <w:rPr>
          <w:szCs w:val="24"/>
        </w:rPr>
        <w:t xml:space="preserve">Aus </w:t>
      </w:r>
      <w:r w:rsidR="00B27C9E">
        <w:rPr>
          <w:szCs w:val="24"/>
        </w:rPr>
        <w:t>Nutz</w:t>
      </w:r>
      <w:r w:rsidRPr="00C66CC9">
        <w:rPr>
          <w:szCs w:val="24"/>
        </w:rPr>
        <w:t xml:space="preserve">ersicht ist die Sortierung und Einordnung des EMIL-Raums </w:t>
      </w:r>
      <w:r w:rsidR="00D10366">
        <w:rPr>
          <w:szCs w:val="24"/>
        </w:rPr>
        <w:t xml:space="preserve">nach Fakultät und Zweck </w:t>
      </w:r>
      <w:r w:rsidRPr="00C66CC9">
        <w:rPr>
          <w:szCs w:val="24"/>
        </w:rPr>
        <w:t xml:space="preserve">nicht relevant. Die </w:t>
      </w:r>
      <w:r w:rsidR="00D10366">
        <w:rPr>
          <w:szCs w:val="24"/>
        </w:rPr>
        <w:t>Nutzer</w:t>
      </w:r>
      <w:r w:rsidRPr="00C66CC9">
        <w:rPr>
          <w:szCs w:val="24"/>
        </w:rPr>
        <w:t xml:space="preserve"> haben ihre persönliche Seite </w:t>
      </w:r>
      <w:r w:rsidRPr="00C66CC9">
        <w:rPr>
          <w:i/>
          <w:szCs w:val="24"/>
        </w:rPr>
        <w:t xml:space="preserve">Mein EMIL, </w:t>
      </w:r>
      <w:r w:rsidRPr="00C66CC9">
        <w:rPr>
          <w:szCs w:val="24"/>
        </w:rPr>
        <w:t xml:space="preserve">wo sie ihre EMIL-Räume nach der Einschreibung finden. </w:t>
      </w:r>
      <w:r w:rsidR="00D10366">
        <w:rPr>
          <w:szCs w:val="24"/>
        </w:rPr>
        <w:t xml:space="preserve">Es gibt keinen Grund für die Nutzer in dem Strukturbaum zu stöbern, da die Räume gesichert sind und die Einschreibeschlüssel persönlich kommuniziert werden. </w:t>
      </w:r>
      <w:r w:rsidR="00AB4A59" w:rsidRPr="00C66CC9">
        <w:rPr>
          <w:szCs w:val="24"/>
        </w:rPr>
        <w:t>D</w:t>
      </w:r>
      <w:r w:rsidR="00444F3B" w:rsidRPr="00C66CC9">
        <w:rPr>
          <w:szCs w:val="24"/>
        </w:rPr>
        <w:t>ie Navigation soll stark vereinfacht</w:t>
      </w:r>
      <w:r w:rsidR="00A16AAD" w:rsidRPr="00C66CC9">
        <w:rPr>
          <w:szCs w:val="24"/>
        </w:rPr>
        <w:t>/verkürzt</w:t>
      </w:r>
      <w:r w:rsidR="00444F3B" w:rsidRPr="00C66CC9">
        <w:rPr>
          <w:szCs w:val="24"/>
        </w:rPr>
        <w:t xml:space="preserve"> werden.</w:t>
      </w:r>
      <w:r w:rsidRPr="00C66CC9">
        <w:rPr>
          <w:szCs w:val="24"/>
        </w:rPr>
        <w:t xml:space="preserve"> </w:t>
      </w:r>
    </w:p>
    <w:p w:rsidR="00092408" w:rsidRPr="00C66CC9" w:rsidRDefault="00092408" w:rsidP="0016531C">
      <w:pPr>
        <w:ind w:left="0"/>
        <w:rPr>
          <w:szCs w:val="24"/>
        </w:rPr>
      </w:pPr>
    </w:p>
    <w:p w:rsidR="00D10366" w:rsidRDefault="00D10366" w:rsidP="009765BD">
      <w:pPr>
        <w:pStyle w:val="Listenabsatz"/>
        <w:numPr>
          <w:ilvl w:val="0"/>
          <w:numId w:val="39"/>
        </w:numPr>
        <w:rPr>
          <w:szCs w:val="24"/>
        </w:rPr>
      </w:pPr>
      <w:r w:rsidRPr="009765BD">
        <w:rPr>
          <w:szCs w:val="24"/>
        </w:rPr>
        <w:t xml:space="preserve">Für die Administratoren muss der Strukturbaum weiterhin sichtbar sein, nicht jedoch für die </w:t>
      </w:r>
      <w:r w:rsidR="00B27C9E">
        <w:rPr>
          <w:szCs w:val="24"/>
        </w:rPr>
        <w:t>Nutz</w:t>
      </w:r>
      <w:r w:rsidRPr="009765BD">
        <w:rPr>
          <w:szCs w:val="24"/>
        </w:rPr>
        <w:t>er. Es muss möglich sein, den Strukturbaum zu einem späteren Zeitpunkt einzelnen Nutzern wieder zur Verfügung zu stellen.</w:t>
      </w:r>
    </w:p>
    <w:p w:rsidR="00D10366" w:rsidRPr="00D10366" w:rsidRDefault="00D10366" w:rsidP="00D10366">
      <w:pPr>
        <w:ind w:left="0"/>
        <w:rPr>
          <w:szCs w:val="24"/>
        </w:rPr>
      </w:pPr>
    </w:p>
    <w:p w:rsidR="00A16AAD" w:rsidRPr="009765BD" w:rsidRDefault="00A16AAD" w:rsidP="009765BD">
      <w:pPr>
        <w:pStyle w:val="Listenabsatz"/>
        <w:numPr>
          <w:ilvl w:val="0"/>
          <w:numId w:val="39"/>
        </w:numPr>
        <w:rPr>
          <w:szCs w:val="24"/>
        </w:rPr>
      </w:pPr>
      <w:r w:rsidRPr="009765BD">
        <w:rPr>
          <w:szCs w:val="24"/>
        </w:rPr>
        <w:t xml:space="preserve">Für den Nutzer muss immer die Systematik: </w:t>
      </w:r>
    </w:p>
    <w:p w:rsidR="00A16AAD" w:rsidRPr="009765BD" w:rsidRDefault="00A16AAD" w:rsidP="009765BD">
      <w:pPr>
        <w:pStyle w:val="Listenabsatz"/>
        <w:jc w:val="center"/>
        <w:rPr>
          <w:szCs w:val="24"/>
        </w:rPr>
      </w:pPr>
      <w:r w:rsidRPr="009765BD">
        <w:rPr>
          <w:i/>
          <w:szCs w:val="24"/>
        </w:rPr>
        <w:t>Mein EMIL -&gt; EMIL-Raum -&gt; Aktivität</w:t>
      </w:r>
    </w:p>
    <w:p w:rsidR="009707C3" w:rsidRPr="00494956" w:rsidRDefault="00D10366" w:rsidP="00627065">
      <w:pPr>
        <w:pStyle w:val="Listenabsatz"/>
        <w:rPr>
          <w:color w:val="FF0000"/>
          <w:szCs w:val="24"/>
        </w:rPr>
      </w:pPr>
      <w:r>
        <w:rPr>
          <w:szCs w:val="24"/>
        </w:rPr>
        <w:t xml:space="preserve">in einer Navigationsleiste </w:t>
      </w:r>
      <w:r w:rsidR="00A16AAD" w:rsidRPr="009765BD">
        <w:rPr>
          <w:szCs w:val="24"/>
        </w:rPr>
        <w:t>erkennbar sein.</w:t>
      </w:r>
      <w:r>
        <w:rPr>
          <w:szCs w:val="24"/>
        </w:rPr>
        <w:t xml:space="preserve"> </w:t>
      </w:r>
      <w:r w:rsidR="00355567">
        <w:rPr>
          <w:szCs w:val="24"/>
        </w:rPr>
        <w:t xml:space="preserve">Die </w:t>
      </w:r>
      <w:proofErr w:type="spellStart"/>
      <w:r w:rsidR="00355567">
        <w:rPr>
          <w:szCs w:val="24"/>
        </w:rPr>
        <w:t>Brotkrummennavigation</w:t>
      </w:r>
      <w:proofErr w:type="spellEnd"/>
      <w:r w:rsidR="00355567">
        <w:rPr>
          <w:szCs w:val="24"/>
        </w:rPr>
        <w:t xml:space="preserve"> muss nicht sichtbar sein. Die Funktion dahinter soll auf jeden </w:t>
      </w:r>
      <w:r w:rsidR="00627065">
        <w:rPr>
          <w:szCs w:val="24"/>
        </w:rPr>
        <w:t>Fall der dargestellten Logik entsprechen.</w:t>
      </w:r>
    </w:p>
    <w:p w:rsidR="00494956" w:rsidRPr="00C66CC9" w:rsidRDefault="00494956" w:rsidP="0016531C">
      <w:pPr>
        <w:ind w:left="0"/>
        <w:rPr>
          <w:szCs w:val="24"/>
        </w:rPr>
      </w:pPr>
    </w:p>
    <w:p w:rsidR="009707C3" w:rsidRPr="009765BD" w:rsidRDefault="009707C3" w:rsidP="009765BD">
      <w:pPr>
        <w:pStyle w:val="Listenabsatz"/>
        <w:numPr>
          <w:ilvl w:val="0"/>
          <w:numId w:val="39"/>
        </w:numPr>
        <w:rPr>
          <w:szCs w:val="24"/>
        </w:rPr>
      </w:pPr>
      <w:r w:rsidRPr="009765BD">
        <w:rPr>
          <w:szCs w:val="24"/>
        </w:rPr>
        <w:t>Es muss immer der Name des EMIL-Raums in der Navigation stehen. Nicht der Kurzname.</w:t>
      </w:r>
    </w:p>
    <w:p w:rsidR="008E2211" w:rsidRPr="00C66CC9" w:rsidRDefault="008E2211" w:rsidP="0016531C">
      <w:pPr>
        <w:ind w:left="0"/>
        <w:rPr>
          <w:szCs w:val="24"/>
        </w:rPr>
      </w:pPr>
    </w:p>
    <w:p w:rsidR="003E765A" w:rsidRPr="009765BD" w:rsidRDefault="003E765A" w:rsidP="009765BD">
      <w:pPr>
        <w:pStyle w:val="Listenabsatz"/>
        <w:numPr>
          <w:ilvl w:val="0"/>
          <w:numId w:val="39"/>
        </w:numPr>
        <w:rPr>
          <w:szCs w:val="24"/>
        </w:rPr>
      </w:pPr>
      <w:r w:rsidRPr="009765BD">
        <w:rPr>
          <w:szCs w:val="24"/>
        </w:rPr>
        <w:t>Es muss stets eine Schaltfläche geben um eine Ebene zurück zu navigieren. (Von der Aktivität in den EMIL-Raum, von dem EMIL-Raum zu Mein EMIL.)</w:t>
      </w:r>
    </w:p>
    <w:p w:rsidR="008E2211" w:rsidRPr="00C66CC9" w:rsidRDefault="008E2211" w:rsidP="0016531C">
      <w:pPr>
        <w:ind w:left="0"/>
        <w:rPr>
          <w:szCs w:val="24"/>
        </w:rPr>
      </w:pPr>
    </w:p>
    <w:p w:rsidR="008E2211" w:rsidRPr="009765BD" w:rsidRDefault="008E2211" w:rsidP="009765BD">
      <w:pPr>
        <w:pStyle w:val="Listenabsatz"/>
        <w:numPr>
          <w:ilvl w:val="0"/>
          <w:numId w:val="39"/>
        </w:numPr>
        <w:rPr>
          <w:szCs w:val="24"/>
        </w:rPr>
      </w:pPr>
      <w:r w:rsidRPr="009765BD">
        <w:rPr>
          <w:szCs w:val="24"/>
        </w:rPr>
        <w:t xml:space="preserve">In der Desktopvariante muss es stets möglich sein mit einem Klick zu </w:t>
      </w:r>
      <w:r w:rsidRPr="000B7F2B">
        <w:rPr>
          <w:i/>
          <w:szCs w:val="24"/>
        </w:rPr>
        <w:t>Mein EMIL</w:t>
      </w:r>
      <w:r w:rsidRPr="009765BD">
        <w:rPr>
          <w:szCs w:val="24"/>
        </w:rPr>
        <w:t xml:space="preserve"> zu gelangen.</w:t>
      </w:r>
    </w:p>
    <w:p w:rsidR="008E2211" w:rsidRPr="00C66CC9" w:rsidRDefault="008E2211" w:rsidP="0016531C">
      <w:pPr>
        <w:ind w:left="0"/>
        <w:rPr>
          <w:szCs w:val="24"/>
        </w:rPr>
      </w:pPr>
    </w:p>
    <w:p w:rsidR="00AC6384" w:rsidRPr="009765BD" w:rsidRDefault="00AC6384" w:rsidP="009765BD">
      <w:pPr>
        <w:pStyle w:val="Listenabsatz"/>
        <w:numPr>
          <w:ilvl w:val="0"/>
          <w:numId w:val="39"/>
        </w:numPr>
        <w:rPr>
          <w:szCs w:val="24"/>
        </w:rPr>
      </w:pPr>
      <w:r w:rsidRPr="009765BD">
        <w:rPr>
          <w:b/>
          <w:szCs w:val="24"/>
        </w:rPr>
        <w:br w:type="page"/>
      </w:r>
    </w:p>
    <w:p w:rsidR="00B625B9" w:rsidRDefault="00AC6384" w:rsidP="00AC51D3">
      <w:pPr>
        <w:pStyle w:val="berschrift1"/>
      </w:pPr>
      <w:bookmarkStart w:id="11" w:name="_Toc440537904"/>
      <w:r w:rsidRPr="00C66CC9">
        <w:lastRenderedPageBreak/>
        <w:t>Hilfe</w:t>
      </w:r>
      <w:bookmarkEnd w:id="11"/>
    </w:p>
    <w:p w:rsidR="008874CD" w:rsidRDefault="008874CD" w:rsidP="008874CD">
      <w:pPr>
        <w:pStyle w:val="berschrift2"/>
      </w:pPr>
      <w:bookmarkStart w:id="12" w:name="_Toc440537905"/>
      <w:r>
        <w:t>Hilfe-Tool</w:t>
      </w:r>
      <w:bookmarkEnd w:id="12"/>
    </w:p>
    <w:p w:rsidR="00627065" w:rsidRPr="00627065" w:rsidRDefault="00627065" w:rsidP="00627065">
      <w:pPr>
        <w:ind w:left="0"/>
        <w:rPr>
          <w:b/>
        </w:rPr>
      </w:pPr>
      <w:r w:rsidRPr="00627065">
        <w:rPr>
          <w:b/>
        </w:rPr>
        <w:t>Das Hilfe-Tool soll als separater Kostenpunkt aufgelistet werden.</w:t>
      </w:r>
      <w:r>
        <w:rPr>
          <w:b/>
        </w:rPr>
        <w:t xml:space="preserve"> Nach Klärung des Aufwands und der Kosten wird über eine Umsetzung gesondert entschieden.</w:t>
      </w:r>
    </w:p>
    <w:p w:rsidR="00627065" w:rsidRPr="00627065" w:rsidRDefault="00627065" w:rsidP="00627065">
      <w:pPr>
        <w:ind w:left="0"/>
      </w:pPr>
    </w:p>
    <w:p w:rsidR="00BB3801" w:rsidRPr="00C66CC9" w:rsidRDefault="00E04B04" w:rsidP="008212FB">
      <w:pPr>
        <w:spacing w:line="240" w:lineRule="auto"/>
        <w:ind w:left="0"/>
        <w:rPr>
          <w:rFonts w:eastAsia="Times New Roman" w:cs="Arial"/>
          <w:szCs w:val="24"/>
          <w:lang w:eastAsia="de-DE"/>
        </w:rPr>
      </w:pPr>
      <w:r w:rsidRPr="00C66CC9">
        <w:rPr>
          <w:rFonts w:eastAsia="Times New Roman" w:cs="Arial"/>
          <w:szCs w:val="24"/>
          <w:lang w:eastAsia="de-DE"/>
        </w:rPr>
        <w:t xml:space="preserve">Für die Hilfe muss ein </w:t>
      </w:r>
      <w:r w:rsidR="00B75BBC" w:rsidRPr="00C66CC9">
        <w:rPr>
          <w:rFonts w:eastAsia="Times New Roman" w:cs="Arial"/>
          <w:szCs w:val="24"/>
          <w:lang w:eastAsia="de-DE"/>
        </w:rPr>
        <w:t>T</w:t>
      </w:r>
      <w:r w:rsidRPr="00C66CC9">
        <w:rPr>
          <w:rFonts w:eastAsia="Times New Roman" w:cs="Arial"/>
          <w:szCs w:val="24"/>
          <w:lang w:eastAsia="de-DE"/>
        </w:rPr>
        <w:t xml:space="preserve">ool erstellt werden. </w:t>
      </w:r>
      <w:r w:rsidR="001824D5">
        <w:rPr>
          <w:rFonts w:eastAsia="Times New Roman" w:cs="Arial"/>
          <w:szCs w:val="24"/>
          <w:lang w:eastAsia="de-DE"/>
        </w:rPr>
        <w:t xml:space="preserve">Es handelt sich um eine kontextfreie Hilfe, deren Elemente jedoch vom Status des Nutzers abhängig sind. </w:t>
      </w:r>
      <w:r w:rsidRPr="00C66CC9">
        <w:rPr>
          <w:rFonts w:eastAsia="Times New Roman" w:cs="Arial"/>
          <w:szCs w:val="24"/>
          <w:lang w:eastAsia="de-DE"/>
        </w:rPr>
        <w:t xml:space="preserve">Beim Öffnen der Hilfe muss das Tool erkennen, </w:t>
      </w:r>
      <w:r w:rsidR="00BB3801">
        <w:rPr>
          <w:rFonts w:eastAsia="Times New Roman" w:cs="Arial"/>
          <w:szCs w:val="24"/>
          <w:lang w:eastAsia="de-DE"/>
        </w:rPr>
        <w:t>welchen Status</w:t>
      </w:r>
      <w:r w:rsidR="001824D5">
        <w:rPr>
          <w:rFonts w:eastAsia="Times New Roman" w:cs="Arial"/>
          <w:szCs w:val="24"/>
          <w:lang w:eastAsia="de-DE"/>
        </w:rPr>
        <w:t xml:space="preserve"> der Nutzer</w:t>
      </w:r>
      <w:r w:rsidR="00BB3801">
        <w:rPr>
          <w:rFonts w:eastAsia="Times New Roman" w:cs="Arial"/>
          <w:szCs w:val="24"/>
          <w:lang w:eastAsia="de-DE"/>
        </w:rPr>
        <w:t xml:space="preserve"> hat, der die Hilfe anklickt</w:t>
      </w:r>
      <w:r w:rsidRPr="00C66CC9">
        <w:rPr>
          <w:rFonts w:eastAsia="Times New Roman" w:cs="Arial"/>
          <w:szCs w:val="24"/>
          <w:lang w:eastAsia="de-DE"/>
        </w:rPr>
        <w:t>:</w:t>
      </w:r>
    </w:p>
    <w:p w:rsidR="00E04B04" w:rsidRPr="001824D5" w:rsidRDefault="00E04B04" w:rsidP="001824D5">
      <w:pPr>
        <w:pStyle w:val="Listenabsatz"/>
        <w:numPr>
          <w:ilvl w:val="0"/>
          <w:numId w:val="42"/>
        </w:numPr>
        <w:spacing w:line="240" w:lineRule="auto"/>
        <w:rPr>
          <w:rFonts w:eastAsia="Times New Roman" w:cs="Arial"/>
          <w:szCs w:val="24"/>
          <w:lang w:eastAsia="de-DE"/>
        </w:rPr>
      </w:pPr>
      <w:r w:rsidRPr="009765BD">
        <w:rPr>
          <w:rFonts w:eastAsia="Times New Roman" w:cs="Arial"/>
          <w:szCs w:val="24"/>
          <w:lang w:eastAsia="de-DE"/>
        </w:rPr>
        <w:t xml:space="preserve">In Mein EMIL: </w:t>
      </w:r>
      <w:r w:rsidR="001824D5">
        <w:rPr>
          <w:rFonts w:eastAsia="Times New Roman" w:cs="Arial"/>
          <w:szCs w:val="24"/>
          <w:lang w:eastAsia="de-DE"/>
        </w:rPr>
        <w:t>Student,</w:t>
      </w:r>
      <w:r w:rsidRPr="001824D5">
        <w:rPr>
          <w:rFonts w:eastAsia="Times New Roman" w:cs="Arial"/>
          <w:szCs w:val="24"/>
          <w:lang w:eastAsia="de-DE"/>
        </w:rPr>
        <w:t xml:space="preserve"> Mitarbeiter</w:t>
      </w:r>
      <w:r w:rsidR="001824D5">
        <w:rPr>
          <w:rFonts w:eastAsia="Times New Roman" w:cs="Arial"/>
          <w:szCs w:val="24"/>
          <w:lang w:eastAsia="de-DE"/>
        </w:rPr>
        <w:t>, Externer, …</w:t>
      </w:r>
    </w:p>
    <w:p w:rsidR="00E04B04" w:rsidRPr="009765BD" w:rsidRDefault="00E04B04" w:rsidP="009765BD">
      <w:pPr>
        <w:pStyle w:val="Listenabsatz"/>
        <w:numPr>
          <w:ilvl w:val="0"/>
          <w:numId w:val="42"/>
        </w:numPr>
        <w:spacing w:line="240" w:lineRule="auto"/>
        <w:rPr>
          <w:rFonts w:eastAsia="Times New Roman" w:cs="Arial"/>
          <w:szCs w:val="24"/>
          <w:lang w:eastAsia="de-DE"/>
        </w:rPr>
      </w:pPr>
      <w:r w:rsidRPr="009765BD">
        <w:rPr>
          <w:rFonts w:eastAsia="Times New Roman" w:cs="Arial"/>
          <w:szCs w:val="24"/>
          <w:lang w:eastAsia="de-DE"/>
        </w:rPr>
        <w:t>Im EMIL-R</w:t>
      </w:r>
      <w:r w:rsidR="001824D5">
        <w:rPr>
          <w:rFonts w:eastAsia="Times New Roman" w:cs="Arial"/>
          <w:szCs w:val="24"/>
          <w:lang w:eastAsia="de-DE"/>
        </w:rPr>
        <w:t>ä</w:t>
      </w:r>
      <w:r w:rsidRPr="009765BD">
        <w:rPr>
          <w:rFonts w:eastAsia="Times New Roman" w:cs="Arial"/>
          <w:szCs w:val="24"/>
          <w:lang w:eastAsia="de-DE"/>
        </w:rPr>
        <w:t>um</w:t>
      </w:r>
      <w:r w:rsidR="001824D5">
        <w:rPr>
          <w:rFonts w:eastAsia="Times New Roman" w:cs="Arial"/>
          <w:szCs w:val="24"/>
          <w:lang w:eastAsia="de-DE"/>
        </w:rPr>
        <w:t>en</w:t>
      </w:r>
      <w:r w:rsidR="00B27C9E">
        <w:rPr>
          <w:rFonts w:eastAsia="Times New Roman" w:cs="Arial"/>
          <w:szCs w:val="24"/>
          <w:lang w:eastAsia="de-DE"/>
        </w:rPr>
        <w:t xml:space="preserve">: </w:t>
      </w:r>
      <w:r w:rsidR="001824D5">
        <w:rPr>
          <w:rFonts w:eastAsia="Times New Roman" w:cs="Arial"/>
          <w:szCs w:val="24"/>
          <w:lang w:eastAsia="de-DE"/>
        </w:rPr>
        <w:t xml:space="preserve">Student, Tutor, </w:t>
      </w:r>
      <w:r w:rsidRPr="009765BD">
        <w:rPr>
          <w:rFonts w:eastAsia="Times New Roman" w:cs="Arial"/>
          <w:szCs w:val="24"/>
          <w:lang w:eastAsia="de-DE"/>
        </w:rPr>
        <w:t>Lecturer</w:t>
      </w:r>
      <w:r w:rsidR="001824D5">
        <w:rPr>
          <w:rFonts w:eastAsia="Times New Roman" w:cs="Arial"/>
          <w:szCs w:val="24"/>
          <w:lang w:eastAsia="de-DE"/>
        </w:rPr>
        <w:t>, …</w:t>
      </w:r>
    </w:p>
    <w:p w:rsidR="00E04B04" w:rsidRPr="00C66CC9" w:rsidRDefault="00E04B04" w:rsidP="008212FB">
      <w:pPr>
        <w:spacing w:line="240" w:lineRule="auto"/>
        <w:ind w:left="0"/>
        <w:rPr>
          <w:rFonts w:eastAsia="Times New Roman" w:cs="Arial"/>
          <w:szCs w:val="24"/>
          <w:lang w:eastAsia="de-DE"/>
        </w:rPr>
      </w:pPr>
    </w:p>
    <w:p w:rsidR="00B75BBC" w:rsidRPr="00C66CC9" w:rsidRDefault="00E04B04" w:rsidP="008212FB">
      <w:pPr>
        <w:spacing w:line="240" w:lineRule="auto"/>
        <w:ind w:left="0"/>
        <w:rPr>
          <w:rFonts w:eastAsia="Times New Roman" w:cs="Arial"/>
          <w:szCs w:val="24"/>
          <w:lang w:eastAsia="de-DE"/>
        </w:rPr>
      </w:pPr>
      <w:r w:rsidRPr="00C66CC9">
        <w:rPr>
          <w:rFonts w:eastAsia="Times New Roman" w:cs="Arial"/>
          <w:szCs w:val="24"/>
          <w:lang w:eastAsia="de-DE"/>
        </w:rPr>
        <w:t>D</w:t>
      </w:r>
      <w:r w:rsidR="009765BD">
        <w:rPr>
          <w:rFonts w:eastAsia="Times New Roman" w:cs="Arial"/>
          <w:szCs w:val="24"/>
          <w:lang w:eastAsia="de-DE"/>
        </w:rPr>
        <w:t>er</w:t>
      </w:r>
      <w:r w:rsidRPr="00C66CC9">
        <w:rPr>
          <w:rFonts w:eastAsia="Times New Roman" w:cs="Arial"/>
          <w:szCs w:val="24"/>
          <w:lang w:eastAsia="de-DE"/>
        </w:rPr>
        <w:t xml:space="preserve"> Hilfe</w:t>
      </w:r>
      <w:r w:rsidR="009765BD">
        <w:rPr>
          <w:rFonts w:eastAsia="Times New Roman" w:cs="Arial"/>
          <w:szCs w:val="24"/>
          <w:lang w:eastAsia="de-DE"/>
        </w:rPr>
        <w:t>button</w:t>
      </w:r>
      <w:r w:rsidRPr="00C66CC9">
        <w:rPr>
          <w:rFonts w:eastAsia="Times New Roman" w:cs="Arial"/>
          <w:szCs w:val="24"/>
          <w:lang w:eastAsia="de-DE"/>
        </w:rPr>
        <w:t xml:space="preserve"> soll immer an der gleichen Stelle positioniert sein. </w:t>
      </w:r>
    </w:p>
    <w:p w:rsidR="00B75BBC" w:rsidRPr="00C66CC9" w:rsidRDefault="00B75BBC" w:rsidP="008212FB">
      <w:pPr>
        <w:spacing w:line="240" w:lineRule="auto"/>
        <w:ind w:left="0"/>
        <w:rPr>
          <w:rFonts w:eastAsia="Times New Roman" w:cs="Arial"/>
          <w:szCs w:val="24"/>
          <w:lang w:eastAsia="de-DE"/>
        </w:rPr>
      </w:pPr>
    </w:p>
    <w:p w:rsidR="00E04B04" w:rsidRPr="00C66CC9" w:rsidRDefault="00B75BBC" w:rsidP="008212FB">
      <w:pPr>
        <w:spacing w:line="240" w:lineRule="auto"/>
        <w:ind w:left="0"/>
        <w:rPr>
          <w:rFonts w:eastAsia="Times New Roman" w:cs="Arial"/>
          <w:szCs w:val="24"/>
          <w:lang w:eastAsia="de-DE"/>
        </w:rPr>
      </w:pPr>
      <w:r w:rsidRPr="00C66CC9">
        <w:rPr>
          <w:rFonts w:eastAsia="Times New Roman" w:cs="Arial"/>
          <w:szCs w:val="24"/>
          <w:lang w:eastAsia="de-DE"/>
        </w:rPr>
        <w:t>Das Tool soll beim Anklicken der Hilfe</w:t>
      </w:r>
      <w:r w:rsidR="00E04B04" w:rsidRPr="00C66CC9">
        <w:rPr>
          <w:rFonts w:eastAsia="Times New Roman" w:cs="Arial"/>
          <w:szCs w:val="24"/>
          <w:lang w:eastAsia="de-DE"/>
        </w:rPr>
        <w:t xml:space="preserve"> </w:t>
      </w:r>
      <w:r w:rsidRPr="00C66CC9">
        <w:rPr>
          <w:rFonts w:eastAsia="Times New Roman" w:cs="Arial"/>
          <w:szCs w:val="24"/>
          <w:lang w:eastAsia="de-DE"/>
        </w:rPr>
        <w:t xml:space="preserve">als </w:t>
      </w:r>
      <w:proofErr w:type="spellStart"/>
      <w:r w:rsidRPr="00C66CC9">
        <w:rPr>
          <w:rFonts w:eastAsia="Times New Roman" w:cs="Arial"/>
          <w:szCs w:val="24"/>
          <w:lang w:eastAsia="de-DE"/>
        </w:rPr>
        <w:t>Overlay</w:t>
      </w:r>
      <w:proofErr w:type="spellEnd"/>
      <w:r w:rsidRPr="00C66CC9">
        <w:rPr>
          <w:rFonts w:eastAsia="Times New Roman" w:cs="Arial"/>
          <w:szCs w:val="24"/>
          <w:lang w:eastAsia="de-DE"/>
        </w:rPr>
        <w:t xml:space="preserve"> erscheinen, </w:t>
      </w:r>
      <w:r w:rsidR="00B27C9E">
        <w:rPr>
          <w:rFonts w:eastAsia="Times New Roman" w:cs="Arial"/>
          <w:szCs w:val="24"/>
          <w:lang w:eastAsia="de-DE"/>
        </w:rPr>
        <w:t xml:space="preserve">das </w:t>
      </w:r>
      <w:r w:rsidRPr="00C66CC9">
        <w:rPr>
          <w:rFonts w:eastAsia="Times New Roman" w:cs="Arial"/>
          <w:szCs w:val="24"/>
          <w:lang w:eastAsia="de-DE"/>
        </w:rPr>
        <w:t xml:space="preserve">sich </w:t>
      </w:r>
      <w:r w:rsidR="00027B3D">
        <w:rPr>
          <w:rFonts w:eastAsia="Times New Roman" w:cs="Arial"/>
          <w:szCs w:val="24"/>
          <w:lang w:eastAsia="de-DE"/>
        </w:rPr>
        <w:t xml:space="preserve">verschieben (außer bei Mobile) und </w:t>
      </w:r>
      <w:r w:rsidRPr="00C66CC9">
        <w:rPr>
          <w:rFonts w:eastAsia="Times New Roman" w:cs="Arial"/>
          <w:szCs w:val="24"/>
          <w:lang w:eastAsia="de-DE"/>
        </w:rPr>
        <w:t>mit einem Klick wieder schließen lässt.</w:t>
      </w:r>
      <w:r w:rsidR="001824D5">
        <w:rPr>
          <w:rFonts w:eastAsia="Times New Roman" w:cs="Arial"/>
          <w:szCs w:val="24"/>
          <w:lang w:eastAsia="de-DE"/>
        </w:rPr>
        <w:t xml:space="preserve"> </w:t>
      </w:r>
      <w:r w:rsidRPr="00C66CC9">
        <w:rPr>
          <w:rFonts w:eastAsia="Times New Roman" w:cs="Arial"/>
          <w:szCs w:val="24"/>
          <w:lang w:eastAsia="de-DE"/>
        </w:rPr>
        <w:t>Der Inhalt der Hilfe muss aus Texten</w:t>
      </w:r>
      <w:r w:rsidR="00027B3D">
        <w:rPr>
          <w:rFonts w:eastAsia="Times New Roman" w:cs="Arial"/>
          <w:szCs w:val="24"/>
          <w:lang w:eastAsia="de-DE"/>
        </w:rPr>
        <w:t>, Grafiken</w:t>
      </w:r>
      <w:r w:rsidRPr="00C66CC9">
        <w:rPr>
          <w:rFonts w:eastAsia="Times New Roman" w:cs="Arial"/>
          <w:szCs w:val="24"/>
          <w:lang w:eastAsia="de-DE"/>
        </w:rPr>
        <w:t xml:space="preserve"> und Videos bestehen können. Die Inhalte sind nicht Bestandteil des Auftrags</w:t>
      </w:r>
      <w:r w:rsidR="00027B3D">
        <w:rPr>
          <w:rFonts w:eastAsia="Times New Roman" w:cs="Arial"/>
          <w:szCs w:val="24"/>
          <w:lang w:eastAsia="de-DE"/>
        </w:rPr>
        <w:t>,</w:t>
      </w:r>
      <w:r w:rsidRPr="00C66CC9">
        <w:rPr>
          <w:rFonts w:eastAsia="Times New Roman" w:cs="Arial"/>
          <w:szCs w:val="24"/>
          <w:lang w:eastAsia="de-DE"/>
        </w:rPr>
        <w:t xml:space="preserve"> sondern </w:t>
      </w:r>
      <w:r w:rsidR="00027B3D">
        <w:rPr>
          <w:rFonts w:eastAsia="Times New Roman" w:cs="Arial"/>
          <w:szCs w:val="24"/>
          <w:lang w:eastAsia="de-DE"/>
        </w:rPr>
        <w:t>werden</w:t>
      </w:r>
      <w:r w:rsidRPr="00C66CC9">
        <w:rPr>
          <w:rFonts w:eastAsia="Times New Roman" w:cs="Arial"/>
          <w:szCs w:val="24"/>
          <w:lang w:eastAsia="de-DE"/>
        </w:rPr>
        <w:t xml:space="preserve"> anschließend erstellt und eingepflegt.</w:t>
      </w:r>
      <w:r w:rsidR="001824D5">
        <w:rPr>
          <w:rFonts w:eastAsia="Times New Roman" w:cs="Arial"/>
          <w:szCs w:val="24"/>
          <w:lang w:eastAsia="de-DE"/>
        </w:rPr>
        <w:t xml:space="preserve"> Die Funktionsweise ist in der </w:t>
      </w:r>
      <w:r w:rsidR="001824D5" w:rsidRPr="001824D5">
        <w:rPr>
          <w:rFonts w:eastAsia="Times New Roman" w:cs="Arial"/>
          <w:i/>
          <w:szCs w:val="24"/>
          <w:lang w:eastAsia="de-DE"/>
        </w:rPr>
        <w:fldChar w:fldCharType="begin"/>
      </w:r>
      <w:r w:rsidR="001824D5" w:rsidRPr="001824D5">
        <w:rPr>
          <w:rFonts w:eastAsia="Times New Roman" w:cs="Arial"/>
          <w:i/>
          <w:szCs w:val="24"/>
          <w:lang w:eastAsia="de-DE"/>
        </w:rPr>
        <w:instrText xml:space="preserve"> REF _Ref437864917 \h </w:instrText>
      </w:r>
      <w:r w:rsidR="001824D5">
        <w:rPr>
          <w:rFonts w:eastAsia="Times New Roman" w:cs="Arial"/>
          <w:i/>
          <w:szCs w:val="24"/>
          <w:lang w:eastAsia="de-DE"/>
        </w:rPr>
        <w:instrText xml:space="preserve"> \* MERGEFORMAT </w:instrText>
      </w:r>
      <w:r w:rsidR="001824D5" w:rsidRPr="001824D5">
        <w:rPr>
          <w:rFonts w:eastAsia="Times New Roman" w:cs="Arial"/>
          <w:i/>
          <w:szCs w:val="24"/>
          <w:lang w:eastAsia="de-DE"/>
        </w:rPr>
      </w:r>
      <w:r w:rsidR="001824D5" w:rsidRPr="001824D5">
        <w:rPr>
          <w:rFonts w:eastAsia="Times New Roman" w:cs="Arial"/>
          <w:i/>
          <w:szCs w:val="24"/>
          <w:lang w:eastAsia="de-DE"/>
        </w:rPr>
        <w:fldChar w:fldCharType="separate"/>
      </w:r>
      <w:r w:rsidR="009A0D75" w:rsidRPr="009A0D75">
        <w:rPr>
          <w:i/>
        </w:rPr>
        <w:t xml:space="preserve">Abbildung </w:t>
      </w:r>
      <w:r w:rsidR="009A0D75" w:rsidRPr="009A0D75">
        <w:rPr>
          <w:i/>
          <w:noProof/>
        </w:rPr>
        <w:t>1</w:t>
      </w:r>
      <w:r w:rsidR="001824D5" w:rsidRPr="001824D5">
        <w:rPr>
          <w:rFonts w:eastAsia="Times New Roman" w:cs="Arial"/>
          <w:i/>
          <w:szCs w:val="24"/>
          <w:lang w:eastAsia="de-DE"/>
        </w:rPr>
        <w:fldChar w:fldCharType="end"/>
      </w:r>
      <w:r w:rsidR="001824D5">
        <w:rPr>
          <w:rFonts w:eastAsia="Times New Roman" w:cs="Arial"/>
          <w:szCs w:val="24"/>
          <w:lang w:eastAsia="de-DE"/>
        </w:rPr>
        <w:t xml:space="preserve"> (Seite </w:t>
      </w:r>
      <w:r w:rsidR="001824D5">
        <w:rPr>
          <w:rFonts w:eastAsia="Times New Roman" w:cs="Arial"/>
          <w:szCs w:val="24"/>
          <w:lang w:eastAsia="de-DE"/>
        </w:rPr>
        <w:fldChar w:fldCharType="begin"/>
      </w:r>
      <w:r w:rsidR="001824D5">
        <w:rPr>
          <w:rFonts w:eastAsia="Times New Roman" w:cs="Arial"/>
          <w:szCs w:val="24"/>
          <w:lang w:eastAsia="de-DE"/>
        </w:rPr>
        <w:instrText xml:space="preserve"> PAGEREF _Ref437864964 \h </w:instrText>
      </w:r>
      <w:r w:rsidR="001824D5">
        <w:rPr>
          <w:rFonts w:eastAsia="Times New Roman" w:cs="Arial"/>
          <w:szCs w:val="24"/>
          <w:lang w:eastAsia="de-DE"/>
        </w:rPr>
      </w:r>
      <w:r w:rsidR="001824D5">
        <w:rPr>
          <w:rFonts w:eastAsia="Times New Roman" w:cs="Arial"/>
          <w:szCs w:val="24"/>
          <w:lang w:eastAsia="de-DE"/>
        </w:rPr>
        <w:fldChar w:fldCharType="separate"/>
      </w:r>
      <w:r w:rsidR="005C5E42">
        <w:rPr>
          <w:rFonts w:eastAsia="Times New Roman" w:cs="Arial"/>
          <w:noProof/>
          <w:szCs w:val="24"/>
          <w:lang w:eastAsia="de-DE"/>
        </w:rPr>
        <w:t>8</w:t>
      </w:r>
      <w:r w:rsidR="001824D5">
        <w:rPr>
          <w:rFonts w:eastAsia="Times New Roman" w:cs="Arial"/>
          <w:szCs w:val="24"/>
          <w:lang w:eastAsia="de-DE"/>
        </w:rPr>
        <w:fldChar w:fldCharType="end"/>
      </w:r>
      <w:r w:rsidR="001824D5">
        <w:rPr>
          <w:rFonts w:eastAsia="Times New Roman" w:cs="Arial"/>
          <w:szCs w:val="24"/>
          <w:lang w:eastAsia="de-DE"/>
        </w:rPr>
        <w:t>) dargestellt.</w:t>
      </w:r>
    </w:p>
    <w:p w:rsidR="00B75BBC" w:rsidRPr="00C66CC9" w:rsidRDefault="00B75BBC" w:rsidP="008212FB">
      <w:pPr>
        <w:spacing w:line="240" w:lineRule="auto"/>
        <w:ind w:left="0"/>
        <w:rPr>
          <w:rFonts w:eastAsia="Times New Roman" w:cs="Arial"/>
          <w:szCs w:val="24"/>
          <w:lang w:eastAsia="de-DE"/>
        </w:rPr>
      </w:pPr>
    </w:p>
    <w:p w:rsidR="00B75BBC" w:rsidRPr="00C66CC9" w:rsidRDefault="00B75BBC" w:rsidP="008212FB">
      <w:pPr>
        <w:spacing w:line="240" w:lineRule="auto"/>
        <w:ind w:left="0"/>
        <w:rPr>
          <w:rFonts w:eastAsia="Times New Roman" w:cs="Arial"/>
          <w:szCs w:val="24"/>
          <w:lang w:eastAsia="de-DE"/>
        </w:rPr>
      </w:pPr>
      <w:r w:rsidRPr="00C66CC9">
        <w:rPr>
          <w:rFonts w:eastAsia="Times New Roman" w:cs="Arial"/>
          <w:szCs w:val="24"/>
          <w:lang w:eastAsia="de-DE"/>
        </w:rPr>
        <w:t>Die Hilfeelemente müssen strukturiert sein (Beispiele in Klammern):</w:t>
      </w:r>
    </w:p>
    <w:p w:rsidR="00B75BBC" w:rsidRPr="00C66CC9" w:rsidRDefault="00B75BBC" w:rsidP="008212FB">
      <w:pPr>
        <w:spacing w:line="240" w:lineRule="auto"/>
        <w:ind w:left="0"/>
        <w:rPr>
          <w:rFonts w:eastAsia="Times New Roman" w:cs="Arial"/>
          <w:szCs w:val="24"/>
          <w:lang w:eastAsia="de-DE"/>
        </w:rPr>
      </w:pPr>
      <w:r w:rsidRPr="00C66CC9">
        <w:rPr>
          <w:rFonts w:eastAsia="Times New Roman" w:cs="Arial"/>
          <w:szCs w:val="24"/>
          <w:lang w:eastAsia="de-DE"/>
        </w:rPr>
        <w:t>-Ebene 1 (</w:t>
      </w:r>
      <w:r w:rsidR="00603725">
        <w:rPr>
          <w:rFonts w:eastAsia="Times New Roman" w:cs="Arial"/>
          <w:szCs w:val="24"/>
          <w:lang w:eastAsia="de-DE"/>
        </w:rPr>
        <w:t>Wie melde ich mich an?</w:t>
      </w:r>
      <w:r w:rsidRPr="00C66CC9">
        <w:rPr>
          <w:rFonts w:eastAsia="Times New Roman" w:cs="Arial"/>
          <w:szCs w:val="24"/>
          <w:lang w:eastAsia="de-DE"/>
        </w:rPr>
        <w:t>)</w:t>
      </w:r>
    </w:p>
    <w:p w:rsidR="00B75BBC" w:rsidRPr="00C66CC9" w:rsidRDefault="00B75BBC" w:rsidP="008212FB">
      <w:pPr>
        <w:spacing w:line="240" w:lineRule="auto"/>
        <w:ind w:left="0"/>
        <w:rPr>
          <w:rFonts w:eastAsia="Times New Roman" w:cs="Arial"/>
          <w:szCs w:val="24"/>
          <w:lang w:eastAsia="de-DE"/>
        </w:rPr>
      </w:pPr>
      <w:r w:rsidRPr="00C66CC9">
        <w:rPr>
          <w:rFonts w:eastAsia="Times New Roman" w:cs="Arial"/>
          <w:szCs w:val="24"/>
          <w:lang w:eastAsia="de-DE"/>
        </w:rPr>
        <w:tab/>
        <w:t>-Ebene 1.1 (Was ist meine HAW-Kennung?)</w:t>
      </w:r>
    </w:p>
    <w:p w:rsidR="00B75BBC" w:rsidRPr="00C66CC9" w:rsidRDefault="00B75BBC" w:rsidP="008212FB">
      <w:pPr>
        <w:spacing w:line="240" w:lineRule="auto"/>
        <w:ind w:left="0"/>
        <w:rPr>
          <w:rFonts w:eastAsia="Times New Roman" w:cs="Arial"/>
          <w:szCs w:val="24"/>
          <w:lang w:eastAsia="de-DE"/>
        </w:rPr>
      </w:pPr>
      <w:r w:rsidRPr="00C66CC9">
        <w:rPr>
          <w:rFonts w:eastAsia="Times New Roman" w:cs="Arial"/>
          <w:szCs w:val="24"/>
          <w:lang w:eastAsia="de-DE"/>
        </w:rPr>
        <w:tab/>
        <w:t>-Ebene 1.2 (Ich habe mein Passwort vergessen</w:t>
      </w:r>
      <w:r w:rsidR="00603725">
        <w:rPr>
          <w:rFonts w:eastAsia="Times New Roman" w:cs="Arial"/>
          <w:szCs w:val="24"/>
          <w:lang w:eastAsia="de-DE"/>
        </w:rPr>
        <w:t>.</w:t>
      </w:r>
      <w:r w:rsidRPr="00C66CC9">
        <w:rPr>
          <w:rFonts w:eastAsia="Times New Roman" w:cs="Arial"/>
          <w:szCs w:val="24"/>
          <w:lang w:eastAsia="de-DE"/>
        </w:rPr>
        <w:t>)</w:t>
      </w:r>
    </w:p>
    <w:p w:rsidR="00B75BBC" w:rsidRPr="00C66CC9" w:rsidRDefault="00B75BBC" w:rsidP="008212FB">
      <w:pPr>
        <w:spacing w:line="240" w:lineRule="auto"/>
        <w:ind w:left="0"/>
        <w:rPr>
          <w:rFonts w:eastAsia="Times New Roman" w:cs="Arial"/>
          <w:szCs w:val="24"/>
          <w:lang w:eastAsia="de-DE"/>
        </w:rPr>
      </w:pPr>
      <w:r w:rsidRPr="00C66CC9">
        <w:rPr>
          <w:rFonts w:eastAsia="Times New Roman" w:cs="Arial"/>
          <w:szCs w:val="24"/>
          <w:lang w:eastAsia="de-DE"/>
        </w:rPr>
        <w:tab/>
        <w:t>…</w:t>
      </w:r>
    </w:p>
    <w:p w:rsidR="00B75BBC" w:rsidRPr="00C66CC9" w:rsidRDefault="00B75BBC" w:rsidP="008212FB">
      <w:pPr>
        <w:spacing w:line="240" w:lineRule="auto"/>
        <w:ind w:left="0"/>
        <w:rPr>
          <w:rFonts w:eastAsia="Times New Roman" w:cs="Arial"/>
          <w:szCs w:val="24"/>
          <w:lang w:eastAsia="de-DE"/>
        </w:rPr>
      </w:pPr>
      <w:r w:rsidRPr="00C66CC9">
        <w:rPr>
          <w:rFonts w:eastAsia="Times New Roman" w:cs="Arial"/>
          <w:szCs w:val="24"/>
          <w:lang w:eastAsia="de-DE"/>
        </w:rPr>
        <w:t>-Ebene 2 (</w:t>
      </w:r>
      <w:r w:rsidR="00603725" w:rsidRPr="00C66CC9">
        <w:rPr>
          <w:rFonts w:eastAsia="Times New Roman" w:cs="Arial"/>
          <w:szCs w:val="24"/>
          <w:lang w:eastAsia="de-DE"/>
        </w:rPr>
        <w:t xml:space="preserve">Ich benötige einen EMIL-Raum </w:t>
      </w:r>
      <w:r w:rsidR="00603725">
        <w:rPr>
          <w:rFonts w:eastAsia="Times New Roman" w:cs="Arial"/>
          <w:szCs w:val="24"/>
          <w:lang w:eastAsia="de-DE"/>
        </w:rPr>
        <w:t>(</w:t>
      </w:r>
      <w:r w:rsidRPr="00C66CC9">
        <w:rPr>
          <w:rFonts w:eastAsia="Times New Roman" w:cs="Arial"/>
          <w:szCs w:val="24"/>
          <w:lang w:eastAsia="de-DE"/>
        </w:rPr>
        <w:t>Dozent</w:t>
      </w:r>
      <w:r w:rsidR="00603725">
        <w:rPr>
          <w:rFonts w:eastAsia="Times New Roman" w:cs="Arial"/>
          <w:szCs w:val="24"/>
          <w:lang w:eastAsia="de-DE"/>
        </w:rPr>
        <w:t>)</w:t>
      </w:r>
      <w:r w:rsidRPr="00C66CC9">
        <w:rPr>
          <w:rFonts w:eastAsia="Times New Roman" w:cs="Arial"/>
          <w:szCs w:val="24"/>
          <w:lang w:eastAsia="de-DE"/>
        </w:rPr>
        <w:t>)</w:t>
      </w:r>
    </w:p>
    <w:p w:rsidR="00B75BBC" w:rsidRPr="00C66CC9" w:rsidRDefault="00B75BBC" w:rsidP="008212FB">
      <w:pPr>
        <w:spacing w:line="240" w:lineRule="auto"/>
        <w:ind w:left="0"/>
        <w:rPr>
          <w:rFonts w:eastAsia="Times New Roman" w:cs="Arial"/>
          <w:szCs w:val="24"/>
          <w:lang w:eastAsia="de-DE"/>
        </w:rPr>
      </w:pPr>
      <w:r w:rsidRPr="00C66CC9">
        <w:rPr>
          <w:rFonts w:eastAsia="Times New Roman" w:cs="Arial"/>
          <w:szCs w:val="24"/>
          <w:lang w:eastAsia="de-DE"/>
        </w:rPr>
        <w:tab/>
        <w:t>-Ebene 2.1 (</w:t>
      </w:r>
      <w:r w:rsidR="00603725">
        <w:rPr>
          <w:rFonts w:eastAsia="Times New Roman" w:cs="Arial"/>
          <w:szCs w:val="24"/>
          <w:lang w:eastAsia="de-DE"/>
        </w:rPr>
        <w:t>Wie beantrage ich einen EMIL-Raum</w:t>
      </w:r>
      <w:r w:rsidRPr="00C66CC9">
        <w:rPr>
          <w:rFonts w:eastAsia="Times New Roman" w:cs="Arial"/>
          <w:szCs w:val="24"/>
          <w:lang w:eastAsia="de-DE"/>
        </w:rPr>
        <w:t>)</w:t>
      </w:r>
    </w:p>
    <w:p w:rsidR="00B75BBC" w:rsidRPr="00C66CC9" w:rsidRDefault="00B75BBC" w:rsidP="008212FB">
      <w:pPr>
        <w:spacing w:line="240" w:lineRule="auto"/>
        <w:ind w:left="0"/>
        <w:rPr>
          <w:rFonts w:eastAsia="Times New Roman" w:cs="Arial"/>
          <w:szCs w:val="24"/>
          <w:lang w:eastAsia="de-DE"/>
        </w:rPr>
      </w:pPr>
      <w:r w:rsidRPr="00C66CC9">
        <w:rPr>
          <w:rFonts w:eastAsia="Times New Roman" w:cs="Arial"/>
          <w:szCs w:val="24"/>
          <w:lang w:eastAsia="de-DE"/>
        </w:rPr>
        <w:tab/>
        <w:t>…</w:t>
      </w:r>
    </w:p>
    <w:p w:rsidR="00B75BBC" w:rsidRPr="00C66CC9" w:rsidRDefault="00B75BBC" w:rsidP="008212FB">
      <w:pPr>
        <w:spacing w:line="240" w:lineRule="auto"/>
        <w:ind w:left="0"/>
        <w:rPr>
          <w:rFonts w:eastAsia="Times New Roman" w:cs="Arial"/>
          <w:szCs w:val="24"/>
          <w:lang w:eastAsia="de-DE"/>
        </w:rPr>
      </w:pPr>
      <w:r w:rsidRPr="00C66CC9">
        <w:rPr>
          <w:rFonts w:eastAsia="Times New Roman" w:cs="Arial"/>
          <w:szCs w:val="24"/>
          <w:lang w:eastAsia="de-DE"/>
        </w:rPr>
        <w:t>…</w:t>
      </w:r>
    </w:p>
    <w:p w:rsidR="00E04B04" w:rsidRPr="00C66CC9" w:rsidRDefault="00E04B04" w:rsidP="008212FB">
      <w:pPr>
        <w:spacing w:line="240" w:lineRule="auto"/>
        <w:ind w:left="0"/>
        <w:rPr>
          <w:rFonts w:eastAsia="Times New Roman" w:cs="Arial"/>
          <w:szCs w:val="24"/>
          <w:lang w:eastAsia="de-DE"/>
        </w:rPr>
      </w:pPr>
    </w:p>
    <w:p w:rsidR="00D43F75" w:rsidRDefault="00603725" w:rsidP="008212FB">
      <w:pPr>
        <w:spacing w:line="240" w:lineRule="auto"/>
        <w:ind w:left="0"/>
        <w:rPr>
          <w:rFonts w:eastAsia="Times New Roman" w:cs="Arial"/>
          <w:szCs w:val="24"/>
          <w:lang w:eastAsia="de-DE"/>
        </w:rPr>
      </w:pPr>
      <w:r>
        <w:rPr>
          <w:rFonts w:eastAsia="Times New Roman" w:cs="Arial"/>
          <w:szCs w:val="24"/>
          <w:lang w:eastAsia="de-DE"/>
        </w:rPr>
        <w:t xml:space="preserve">Dabei muss </w:t>
      </w:r>
      <w:r w:rsidR="004207FE">
        <w:rPr>
          <w:rFonts w:eastAsia="Times New Roman" w:cs="Arial"/>
          <w:szCs w:val="24"/>
          <w:lang w:eastAsia="de-DE"/>
        </w:rPr>
        <w:t>jede Ebene und Unterebene optional für einzelne Nutzergruppen (Nur Studenten, nur Mitarbeiter, alle EMIL-Nutzer, …) sein.</w:t>
      </w:r>
      <w:r>
        <w:rPr>
          <w:rFonts w:eastAsia="Times New Roman" w:cs="Arial"/>
          <w:szCs w:val="24"/>
          <w:lang w:eastAsia="de-DE"/>
        </w:rPr>
        <w:t xml:space="preserve"> </w:t>
      </w:r>
      <w:r w:rsidR="00D43F75" w:rsidRPr="00C66CC9">
        <w:rPr>
          <w:rFonts w:eastAsia="Times New Roman" w:cs="Arial"/>
          <w:szCs w:val="24"/>
          <w:lang w:eastAsia="de-DE"/>
        </w:rPr>
        <w:t xml:space="preserve">Man muss stets in </w:t>
      </w:r>
      <w:r w:rsidR="00670898">
        <w:rPr>
          <w:rFonts w:eastAsia="Times New Roman" w:cs="Arial"/>
          <w:szCs w:val="24"/>
          <w:lang w:eastAsia="de-DE"/>
        </w:rPr>
        <w:t>die</w:t>
      </w:r>
      <w:r w:rsidR="00D43F75" w:rsidRPr="00C66CC9">
        <w:rPr>
          <w:rFonts w:eastAsia="Times New Roman" w:cs="Arial"/>
          <w:szCs w:val="24"/>
          <w:lang w:eastAsia="de-DE"/>
        </w:rPr>
        <w:t xml:space="preserve"> </w:t>
      </w:r>
      <w:r w:rsidR="00B27C9E">
        <w:rPr>
          <w:rFonts w:eastAsia="Times New Roman" w:cs="Arial"/>
          <w:szCs w:val="24"/>
          <w:lang w:eastAsia="de-DE"/>
        </w:rPr>
        <w:t xml:space="preserve">vorige </w:t>
      </w:r>
      <w:r w:rsidR="00D43F75" w:rsidRPr="00C66CC9">
        <w:rPr>
          <w:rFonts w:eastAsia="Times New Roman" w:cs="Arial"/>
          <w:szCs w:val="24"/>
          <w:lang w:eastAsia="de-DE"/>
        </w:rPr>
        <w:t>Ebene zurück navigieren können.</w:t>
      </w:r>
    </w:p>
    <w:p w:rsidR="00136A4A" w:rsidRDefault="00136A4A" w:rsidP="008212FB">
      <w:pPr>
        <w:spacing w:line="240" w:lineRule="auto"/>
        <w:ind w:left="0"/>
        <w:rPr>
          <w:rFonts w:eastAsia="Times New Roman" w:cs="Arial"/>
          <w:szCs w:val="24"/>
          <w:lang w:eastAsia="de-DE"/>
        </w:rPr>
      </w:pPr>
    </w:p>
    <w:p w:rsidR="00136A4A" w:rsidRDefault="00136A4A" w:rsidP="008212FB">
      <w:pPr>
        <w:spacing w:line="240" w:lineRule="auto"/>
        <w:ind w:left="0"/>
        <w:rPr>
          <w:rFonts w:eastAsia="Times New Roman" w:cs="Arial"/>
          <w:szCs w:val="24"/>
          <w:lang w:eastAsia="de-DE"/>
        </w:rPr>
      </w:pPr>
      <w:r>
        <w:rPr>
          <w:rFonts w:eastAsia="Times New Roman" w:cs="Arial"/>
          <w:szCs w:val="24"/>
          <w:lang w:eastAsia="de-DE"/>
        </w:rPr>
        <w:t>Das fertige Tool muss auf eine Datenbank zugreifen. In dieser können die Ebenen verwaltet sowie die Antworten in Form von Texten und Grafiken, Videos oder Links hinterlegt werden.</w:t>
      </w:r>
    </w:p>
    <w:p w:rsidR="00136A4A" w:rsidRDefault="00136A4A" w:rsidP="008212FB">
      <w:pPr>
        <w:spacing w:line="240" w:lineRule="auto"/>
        <w:ind w:left="0"/>
        <w:rPr>
          <w:rFonts w:eastAsia="Times New Roman" w:cs="Arial"/>
          <w:szCs w:val="24"/>
          <w:lang w:eastAsia="de-DE"/>
        </w:rPr>
      </w:pPr>
    </w:p>
    <w:p w:rsidR="00136A4A" w:rsidRDefault="00136A4A" w:rsidP="008212FB">
      <w:pPr>
        <w:spacing w:line="240" w:lineRule="auto"/>
        <w:ind w:left="0"/>
        <w:rPr>
          <w:rFonts w:eastAsia="Times New Roman" w:cs="Arial"/>
          <w:szCs w:val="24"/>
          <w:lang w:eastAsia="de-DE"/>
        </w:rPr>
      </w:pPr>
      <w:r>
        <w:rPr>
          <w:rFonts w:eastAsia="Times New Roman" w:cs="Arial"/>
          <w:szCs w:val="24"/>
          <w:lang w:eastAsia="de-DE"/>
        </w:rPr>
        <w:t xml:space="preserve">Beispiele für </w:t>
      </w:r>
      <w:r w:rsidR="00655A84">
        <w:rPr>
          <w:rFonts w:eastAsia="Times New Roman" w:cs="Arial"/>
          <w:szCs w:val="24"/>
          <w:lang w:eastAsia="de-DE"/>
        </w:rPr>
        <w:t xml:space="preserve">Navigationen </w:t>
      </w:r>
      <w:r>
        <w:rPr>
          <w:rFonts w:eastAsia="Times New Roman" w:cs="Arial"/>
          <w:szCs w:val="24"/>
          <w:lang w:eastAsia="de-DE"/>
        </w:rPr>
        <w:t>ähnlich funktionierende</w:t>
      </w:r>
      <w:r w:rsidR="00655A84">
        <w:rPr>
          <w:rFonts w:eastAsia="Times New Roman" w:cs="Arial"/>
          <w:szCs w:val="24"/>
          <w:lang w:eastAsia="de-DE"/>
        </w:rPr>
        <w:t>r</w:t>
      </w:r>
      <w:r>
        <w:rPr>
          <w:rFonts w:eastAsia="Times New Roman" w:cs="Arial"/>
          <w:szCs w:val="24"/>
          <w:lang w:eastAsia="de-DE"/>
        </w:rPr>
        <w:t xml:space="preserve"> Hilfen (Stand 14.12.2015):</w:t>
      </w:r>
    </w:p>
    <w:p w:rsidR="00136A4A" w:rsidRDefault="00893804" w:rsidP="008212FB">
      <w:pPr>
        <w:spacing w:line="240" w:lineRule="auto"/>
        <w:ind w:left="0"/>
        <w:rPr>
          <w:rFonts w:eastAsia="Times New Roman" w:cs="Arial"/>
          <w:szCs w:val="24"/>
          <w:lang w:eastAsia="de-DE"/>
        </w:rPr>
      </w:pPr>
      <w:hyperlink r:id="rId10" w:history="1">
        <w:r w:rsidR="00136A4A" w:rsidRPr="00CC1E7D">
          <w:rPr>
            <w:rStyle w:val="Hyperlink"/>
            <w:rFonts w:eastAsia="Times New Roman" w:cs="Arial"/>
            <w:szCs w:val="24"/>
            <w:lang w:eastAsia="de-DE"/>
          </w:rPr>
          <w:t>https://support.google.com/youtube/answer/2797449?hl=de&amp;ref_topic=2778546</w:t>
        </w:r>
      </w:hyperlink>
      <w:r w:rsidR="00136A4A">
        <w:rPr>
          <w:rFonts w:eastAsia="Times New Roman" w:cs="Arial"/>
          <w:szCs w:val="24"/>
          <w:lang w:eastAsia="de-DE"/>
        </w:rPr>
        <w:t xml:space="preserve"> </w:t>
      </w:r>
    </w:p>
    <w:p w:rsidR="00136A4A" w:rsidRDefault="00893804" w:rsidP="008212FB">
      <w:pPr>
        <w:spacing w:line="240" w:lineRule="auto"/>
        <w:ind w:left="0"/>
        <w:rPr>
          <w:rFonts w:eastAsia="Times New Roman" w:cs="Arial"/>
          <w:szCs w:val="24"/>
          <w:lang w:eastAsia="de-DE"/>
        </w:rPr>
      </w:pPr>
      <w:hyperlink r:id="rId11" w:history="1">
        <w:r w:rsidR="00136A4A" w:rsidRPr="00CC1E7D">
          <w:rPr>
            <w:rStyle w:val="Hyperlink"/>
            <w:rFonts w:eastAsia="Times New Roman" w:cs="Arial"/>
            <w:szCs w:val="24"/>
            <w:lang w:eastAsia="de-DE"/>
          </w:rPr>
          <w:t>https://www.facebook.com/help/</w:t>
        </w:r>
      </w:hyperlink>
    </w:p>
    <w:p w:rsidR="00E04B04" w:rsidRPr="00A46814" w:rsidRDefault="00E04B04" w:rsidP="008212FB">
      <w:pPr>
        <w:spacing w:line="240" w:lineRule="auto"/>
        <w:ind w:left="0"/>
        <w:rPr>
          <w:rFonts w:eastAsia="Times New Roman" w:cs="Arial"/>
          <w:color w:val="FF0000"/>
          <w:szCs w:val="24"/>
          <w:lang w:eastAsia="de-DE"/>
        </w:rPr>
      </w:pPr>
    </w:p>
    <w:p w:rsidR="00D632DD" w:rsidRDefault="00BD50D8" w:rsidP="00BD50D8">
      <w:pPr>
        <w:spacing w:line="240" w:lineRule="auto"/>
        <w:ind w:left="0"/>
        <w:jc w:val="center"/>
        <w:rPr>
          <w:rFonts w:eastAsia="Times New Roman" w:cs="Arial"/>
          <w:color w:val="FF0000"/>
          <w:szCs w:val="24"/>
          <w:lang w:eastAsia="de-DE"/>
        </w:rPr>
      </w:pPr>
      <w:r>
        <w:rPr>
          <w:noProof/>
          <w:lang w:eastAsia="de-DE"/>
        </w:rPr>
        <w:lastRenderedPageBreak/>
        <mc:AlternateContent>
          <mc:Choice Requires="wps">
            <w:drawing>
              <wp:anchor distT="0" distB="0" distL="114300" distR="114300" simplePos="0" relativeHeight="251662336" behindDoc="0" locked="0" layoutInCell="1" allowOverlap="1" wp14:anchorId="7C8A1011" wp14:editId="57974992">
                <wp:simplePos x="0" y="0"/>
                <wp:positionH relativeFrom="column">
                  <wp:posOffset>626745</wp:posOffset>
                </wp:positionH>
                <wp:positionV relativeFrom="paragraph">
                  <wp:posOffset>8498205</wp:posOffset>
                </wp:positionV>
                <wp:extent cx="4672330"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672330" cy="635"/>
                        </a:xfrm>
                        <a:prstGeom prst="rect">
                          <a:avLst/>
                        </a:prstGeom>
                        <a:solidFill>
                          <a:prstClr val="white"/>
                        </a:solidFill>
                        <a:ln>
                          <a:noFill/>
                        </a:ln>
                        <a:effectLst/>
                      </wps:spPr>
                      <wps:txbx>
                        <w:txbxContent>
                          <w:p w:rsidR="0051304D" w:rsidRPr="00D7774F" w:rsidRDefault="0051304D" w:rsidP="00BD50D8">
                            <w:pPr>
                              <w:pStyle w:val="Beschriftung"/>
                              <w:jc w:val="center"/>
                              <w:rPr>
                                <w:rFonts w:eastAsia="Times New Roman" w:cs="Arial"/>
                                <w:noProof/>
                                <w:color w:val="FF0000"/>
                                <w:sz w:val="24"/>
                                <w:szCs w:val="24"/>
                              </w:rPr>
                            </w:pPr>
                            <w:bookmarkStart w:id="13" w:name="_Ref437864917"/>
                            <w:bookmarkStart w:id="14" w:name="_Ref437864964"/>
                            <w:r>
                              <w:t xml:space="preserve">Abbildung </w:t>
                            </w:r>
                            <w:fldSimple w:instr=" SEQ Abbildung \* ARABIC ">
                              <w:r>
                                <w:rPr>
                                  <w:noProof/>
                                </w:rPr>
                                <w:t>1</w:t>
                              </w:r>
                            </w:fldSimple>
                            <w:bookmarkEnd w:id="13"/>
                            <w:r>
                              <w:t>: Funktionsweise und Aufbau des Hilfe-Tools.</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8A1011" id="Textfeld 5" o:spid="_x0000_s1027" type="#_x0000_t202" style="position:absolute;left:0;text-align:left;margin-left:49.35pt;margin-top:669.15pt;width:367.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" stroked="f">
                <v:textbox style="mso-fit-shape-to-text:t" inset="0,0,0,0">
                  <w:txbxContent>
                    <w:p w:rsidR="0051304D" w:rsidRPr="00D7774F" w:rsidRDefault="0051304D" w:rsidP="00BD50D8">
                      <w:pPr>
                        <w:pStyle w:val="Beschriftung"/>
                        <w:jc w:val="center"/>
                        <w:rPr>
                          <w:rFonts w:eastAsia="Times New Roman" w:cs="Arial"/>
                          <w:noProof/>
                          <w:color w:val="FF0000"/>
                          <w:sz w:val="24"/>
                          <w:szCs w:val="24"/>
                        </w:rPr>
                      </w:pPr>
                      <w:bookmarkStart w:id="17" w:name="_Ref437864917"/>
                      <w:bookmarkStart w:id="18" w:name="_Ref437864964"/>
                      <w:r>
                        <w:t xml:space="preserve">Abbildung </w:t>
                      </w:r>
                      <w:fldSimple w:instr=" SEQ Abbildung \* ARABIC ">
                        <w:r>
                          <w:rPr>
                            <w:noProof/>
                          </w:rPr>
                          <w:t>1</w:t>
                        </w:r>
                      </w:fldSimple>
                      <w:bookmarkEnd w:id="17"/>
                      <w:r>
                        <w:t>: Funktionsweise und Aufbau des Hilfe-Tools.</w:t>
                      </w:r>
                      <w:bookmarkEnd w:id="18"/>
                    </w:p>
                  </w:txbxContent>
                </v:textbox>
                <w10:wrap type="topAndBottom"/>
              </v:shape>
            </w:pict>
          </mc:Fallback>
        </mc:AlternateContent>
      </w:r>
      <w:r>
        <w:rPr>
          <w:rFonts w:eastAsia="Times New Roman" w:cs="Arial"/>
          <w:noProof/>
          <w:color w:val="FF0000"/>
          <w:szCs w:val="24"/>
          <w:lang w:eastAsia="de-DE"/>
        </w:rPr>
        <w:drawing>
          <wp:inline distT="0" distB="0" distL="0" distR="0">
            <wp:extent cx="5516880" cy="8243794"/>
            <wp:effectExtent l="0" t="0" r="762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IL-Hilfe_Zeichnung.emf"/>
                    <pic:cNvPicPr/>
                  </pic:nvPicPr>
                  <pic:blipFill>
                    <a:blip r:embed="rId12">
                      <a:extLst>
                        <a:ext uri="{28A0092B-C50C-407E-A947-70E740481C1C}">
                          <a14:useLocalDpi xmlns:a14="http://schemas.microsoft.com/office/drawing/2010/main" val="0"/>
                        </a:ext>
                      </a:extLst>
                    </a:blip>
                    <a:stretch>
                      <a:fillRect/>
                    </a:stretch>
                  </pic:blipFill>
                  <pic:spPr>
                    <a:xfrm>
                      <a:off x="0" y="0"/>
                      <a:ext cx="5516880" cy="8243794"/>
                    </a:xfrm>
                    <a:prstGeom prst="rect">
                      <a:avLst/>
                    </a:prstGeom>
                  </pic:spPr>
                </pic:pic>
              </a:graphicData>
            </a:graphic>
          </wp:inline>
        </w:drawing>
      </w:r>
    </w:p>
    <w:p w:rsidR="0051304D" w:rsidRDefault="0051304D">
      <w:pPr>
        <w:ind w:left="0"/>
        <w:jc w:val="left"/>
        <w:rPr>
          <w:rFonts w:eastAsia="Times New Roman" w:cstheme="majorBidi"/>
          <w:sz w:val="28"/>
          <w:szCs w:val="26"/>
          <w:lang w:eastAsia="de-DE"/>
        </w:rPr>
      </w:pPr>
      <w:r>
        <w:rPr>
          <w:rFonts w:eastAsia="Times New Roman"/>
          <w:lang w:eastAsia="de-DE"/>
        </w:rPr>
        <w:br w:type="page"/>
      </w:r>
    </w:p>
    <w:p w:rsidR="008874CD" w:rsidRPr="00C66CC9" w:rsidRDefault="008874CD" w:rsidP="008874CD">
      <w:pPr>
        <w:pStyle w:val="berschrift2"/>
        <w:rPr>
          <w:rFonts w:eastAsia="Times New Roman"/>
          <w:lang w:eastAsia="de-DE"/>
        </w:rPr>
      </w:pPr>
      <w:bookmarkStart w:id="15" w:name="_Toc440537906"/>
      <w:r>
        <w:rPr>
          <w:rFonts w:eastAsia="Times New Roman"/>
          <w:lang w:eastAsia="de-DE"/>
        </w:rPr>
        <w:lastRenderedPageBreak/>
        <w:t>Lokale Hilfen</w:t>
      </w:r>
      <w:bookmarkEnd w:id="15"/>
    </w:p>
    <w:p w:rsidR="003334BC" w:rsidRPr="00C66CC9" w:rsidRDefault="003334BC" w:rsidP="008212FB">
      <w:pPr>
        <w:ind w:left="0"/>
        <w:rPr>
          <w:szCs w:val="24"/>
        </w:rPr>
      </w:pPr>
    </w:p>
    <w:p w:rsidR="00790568" w:rsidRPr="00C66CC9" w:rsidRDefault="00A30BE5" w:rsidP="006362EA">
      <w:pPr>
        <w:ind w:left="0"/>
      </w:pPr>
      <w:r>
        <w:t xml:space="preserve">Die lokalen Hilfen sollen beibehalten werden. </w:t>
      </w:r>
      <w:r w:rsidR="006362EA">
        <w:t>An einigen Stellen werden in „</w:t>
      </w:r>
      <w:proofErr w:type="gramStart"/>
      <w:r w:rsidR="006362EA">
        <w:t>!-</w:t>
      </w:r>
      <w:proofErr w:type="gramEnd"/>
      <w:r w:rsidR="006362EA">
        <w:t>Symbole“ verwendet.</w:t>
      </w:r>
      <w:r w:rsidR="0079160E">
        <w:rPr>
          <w:rStyle w:val="Funotenzeichen"/>
        </w:rPr>
        <w:footnoteReference w:id="6"/>
      </w:r>
      <w:r w:rsidR="006362EA">
        <w:t xml:space="preserve"> Diese sollen vereinheitlicht durch das „</w:t>
      </w:r>
      <w:proofErr w:type="gramStart"/>
      <w:r w:rsidR="006362EA">
        <w:t>?-</w:t>
      </w:r>
      <w:proofErr w:type="gramEnd"/>
      <w:r w:rsidR="006362EA">
        <w:t>Symbol“ ersetzt werden. Bekannt ist die Verwendung des „</w:t>
      </w:r>
      <w:proofErr w:type="gramStart"/>
      <w:r w:rsidR="006362EA">
        <w:t>!-</w:t>
      </w:r>
      <w:proofErr w:type="gramEnd"/>
      <w:r w:rsidR="006362EA">
        <w:t xml:space="preserve">Symbols“ beim Hinzufügen eines Materials oder einer Aktivität in einem EMIL-Raum. Ebenfalls zu finden ist es, wenn man eingeloggt ist und auf die Einträge im </w:t>
      </w:r>
      <w:proofErr w:type="spellStart"/>
      <w:r w:rsidR="006362EA">
        <w:t>Footer</w:t>
      </w:r>
      <w:proofErr w:type="spellEnd"/>
      <w:r w:rsidR="006362EA">
        <w:t xml:space="preserve"> klickt (z.B. Ansprechpartner). Dort erscheint das Symbol unten neben „Dokumentation zu dieser Seite“.</w:t>
      </w:r>
      <w:r w:rsidR="00790568" w:rsidRPr="00C66CC9">
        <w:br w:type="page"/>
      </w:r>
    </w:p>
    <w:p w:rsidR="008212FB" w:rsidRPr="00C66CC9" w:rsidRDefault="008212FB" w:rsidP="00AC51D3">
      <w:pPr>
        <w:pStyle w:val="berschrift1"/>
      </w:pPr>
      <w:bookmarkStart w:id="16" w:name="_Toc440537907"/>
      <w:r w:rsidRPr="00C66CC9">
        <w:lastRenderedPageBreak/>
        <w:t>Mein EMIL</w:t>
      </w:r>
      <w:bookmarkEnd w:id="16"/>
    </w:p>
    <w:p w:rsidR="00D02B2A" w:rsidRPr="00C66CC9" w:rsidRDefault="00D02B2A" w:rsidP="00AC51D3">
      <w:pPr>
        <w:pStyle w:val="berschrift2"/>
      </w:pPr>
      <w:bookmarkStart w:id="17" w:name="_Toc440537908"/>
      <w:r w:rsidRPr="00C66CC9">
        <w:t>Aufbau von Mein EMIL</w:t>
      </w:r>
      <w:bookmarkEnd w:id="17"/>
    </w:p>
    <w:p w:rsidR="00A63C50" w:rsidRDefault="00A63C50" w:rsidP="00AC51D3">
      <w:pPr>
        <w:pStyle w:val="berschrift3"/>
        <w:rPr>
          <w:rFonts w:eastAsia="Times New Roman"/>
          <w:lang w:eastAsia="de-DE"/>
        </w:rPr>
      </w:pPr>
      <w:bookmarkStart w:id="18" w:name="_Toc440537909"/>
      <w:r>
        <w:rPr>
          <w:rFonts w:eastAsia="Times New Roman"/>
          <w:lang w:eastAsia="de-DE"/>
        </w:rPr>
        <w:t>Allgemeines</w:t>
      </w:r>
      <w:bookmarkEnd w:id="18"/>
    </w:p>
    <w:p w:rsidR="0067221E" w:rsidRPr="00C66CC9" w:rsidRDefault="00D02B2A" w:rsidP="008212FB">
      <w:pPr>
        <w:spacing w:line="240" w:lineRule="auto"/>
        <w:ind w:left="0"/>
        <w:rPr>
          <w:rFonts w:eastAsia="Times New Roman" w:cs="Arial"/>
          <w:szCs w:val="24"/>
          <w:lang w:eastAsia="de-DE"/>
        </w:rPr>
      </w:pPr>
      <w:r w:rsidRPr="00C66CC9">
        <w:rPr>
          <w:rFonts w:eastAsia="Times New Roman" w:cs="Arial"/>
          <w:szCs w:val="24"/>
          <w:lang w:eastAsia="de-DE"/>
        </w:rPr>
        <w:t xml:space="preserve">Die zentrale Anlaufstelle für jeden </w:t>
      </w:r>
      <w:r w:rsidRPr="003415A3">
        <w:rPr>
          <w:rFonts w:eastAsia="Times New Roman" w:cs="Arial"/>
          <w:szCs w:val="24"/>
          <w:lang w:eastAsia="de-DE"/>
        </w:rPr>
        <w:t>Nutzer ist das Dashboard, das wir</w:t>
      </w:r>
      <w:r w:rsidR="003074CA" w:rsidRPr="003415A3">
        <w:rPr>
          <w:rFonts w:eastAsia="Times New Roman" w:cs="Arial"/>
          <w:szCs w:val="24"/>
          <w:lang w:eastAsia="de-DE"/>
        </w:rPr>
        <w:t xml:space="preserve"> ausschließlich</w:t>
      </w:r>
      <w:r w:rsidRPr="003415A3">
        <w:rPr>
          <w:rFonts w:eastAsia="Times New Roman" w:cs="Arial"/>
          <w:szCs w:val="24"/>
          <w:lang w:eastAsia="de-DE"/>
        </w:rPr>
        <w:t xml:space="preserve"> </w:t>
      </w:r>
      <w:r w:rsidRPr="003415A3">
        <w:rPr>
          <w:rFonts w:eastAsia="Times New Roman" w:cs="Arial"/>
          <w:i/>
          <w:szCs w:val="24"/>
          <w:lang w:eastAsia="de-DE"/>
        </w:rPr>
        <w:t>Mein EMIL</w:t>
      </w:r>
      <w:r w:rsidRPr="003415A3">
        <w:rPr>
          <w:rFonts w:eastAsia="Times New Roman" w:cs="Arial"/>
          <w:szCs w:val="24"/>
          <w:lang w:eastAsia="de-DE"/>
        </w:rPr>
        <w:t xml:space="preserve"> nennen</w:t>
      </w:r>
      <w:r w:rsidR="003074CA" w:rsidRPr="003415A3">
        <w:rPr>
          <w:rFonts w:eastAsia="Times New Roman" w:cs="Arial"/>
          <w:szCs w:val="24"/>
          <w:lang w:eastAsia="de-DE"/>
        </w:rPr>
        <w:t xml:space="preserve"> werden</w:t>
      </w:r>
      <w:r w:rsidRPr="003415A3">
        <w:rPr>
          <w:rFonts w:eastAsia="Times New Roman" w:cs="Arial"/>
          <w:szCs w:val="24"/>
          <w:lang w:eastAsia="de-DE"/>
        </w:rPr>
        <w:t xml:space="preserve">. Es gibt aktuell noch </w:t>
      </w:r>
      <w:proofErr w:type="gramStart"/>
      <w:r w:rsidR="003074CA" w:rsidRPr="003415A3">
        <w:rPr>
          <w:rFonts w:eastAsia="Times New Roman" w:cs="Arial"/>
          <w:szCs w:val="24"/>
          <w:lang w:eastAsia="de-DE"/>
        </w:rPr>
        <w:t>die</w:t>
      </w:r>
      <w:proofErr w:type="gramEnd"/>
      <w:r w:rsidRPr="003415A3">
        <w:rPr>
          <w:rFonts w:eastAsia="Times New Roman" w:cs="Arial"/>
          <w:szCs w:val="24"/>
          <w:lang w:eastAsia="de-DE"/>
        </w:rPr>
        <w:t xml:space="preserve"> </w:t>
      </w:r>
      <w:r w:rsidRPr="003415A3">
        <w:rPr>
          <w:rFonts w:eastAsia="Times New Roman" w:cs="Arial"/>
          <w:i/>
          <w:szCs w:val="24"/>
          <w:lang w:eastAsia="de-DE"/>
        </w:rPr>
        <w:t>Website-Start</w:t>
      </w:r>
      <w:r w:rsidRPr="003415A3">
        <w:rPr>
          <w:rFonts w:eastAsia="Times New Roman" w:cs="Arial"/>
          <w:szCs w:val="24"/>
          <w:lang w:eastAsia="de-DE"/>
        </w:rPr>
        <w:t>. D</w:t>
      </w:r>
      <w:r w:rsidR="00750146" w:rsidRPr="003415A3">
        <w:rPr>
          <w:rFonts w:eastAsia="Times New Roman" w:cs="Arial"/>
          <w:szCs w:val="24"/>
          <w:lang w:eastAsia="de-DE"/>
        </w:rPr>
        <w:t xml:space="preserve">iese soll komplett verschwinden, so dass der Nutzer nur </w:t>
      </w:r>
      <w:r w:rsidR="00720C6A" w:rsidRPr="003415A3">
        <w:rPr>
          <w:rFonts w:eastAsia="Times New Roman" w:cs="Arial"/>
          <w:szCs w:val="24"/>
          <w:lang w:eastAsia="de-DE"/>
        </w:rPr>
        <w:t xml:space="preserve">Mein EMIL als </w:t>
      </w:r>
      <w:r w:rsidRPr="003415A3">
        <w:rPr>
          <w:rFonts w:eastAsia="Times New Roman" w:cs="Arial"/>
          <w:szCs w:val="24"/>
          <w:lang w:eastAsia="de-DE"/>
        </w:rPr>
        <w:t xml:space="preserve">Startseite </w:t>
      </w:r>
      <w:r w:rsidR="00750146" w:rsidRPr="003415A3">
        <w:rPr>
          <w:rFonts w:eastAsia="Times New Roman" w:cs="Arial"/>
          <w:szCs w:val="24"/>
          <w:lang w:eastAsia="de-DE"/>
        </w:rPr>
        <w:t>sieht</w:t>
      </w:r>
      <w:r w:rsidRPr="00C66CC9">
        <w:rPr>
          <w:rFonts w:eastAsia="Times New Roman" w:cs="Arial"/>
          <w:szCs w:val="24"/>
          <w:lang w:eastAsia="de-DE"/>
        </w:rPr>
        <w:t>.</w:t>
      </w:r>
      <w:r w:rsidR="0079160E">
        <w:rPr>
          <w:rStyle w:val="Funotenzeichen"/>
          <w:rFonts w:eastAsia="Times New Roman" w:cs="Arial"/>
          <w:szCs w:val="24"/>
          <w:lang w:eastAsia="de-DE"/>
        </w:rPr>
        <w:footnoteReference w:id="7"/>
      </w:r>
    </w:p>
    <w:p w:rsidR="00D02B2A" w:rsidRPr="00720C6A" w:rsidRDefault="00D02B2A" w:rsidP="008212FB">
      <w:pPr>
        <w:spacing w:line="240" w:lineRule="auto"/>
        <w:ind w:left="0"/>
        <w:rPr>
          <w:rFonts w:eastAsia="Times New Roman" w:cs="Arial"/>
          <w:color w:val="FF0000"/>
          <w:szCs w:val="24"/>
          <w:lang w:eastAsia="de-DE"/>
        </w:rPr>
      </w:pPr>
    </w:p>
    <w:p w:rsidR="000351F0" w:rsidRPr="00C66CC9" w:rsidRDefault="000351F0" w:rsidP="000351F0">
      <w:pPr>
        <w:spacing w:line="240" w:lineRule="auto"/>
        <w:ind w:left="0"/>
        <w:rPr>
          <w:rFonts w:eastAsia="Times New Roman" w:cs="Arial"/>
          <w:szCs w:val="24"/>
          <w:lang w:eastAsia="de-DE"/>
        </w:rPr>
      </w:pPr>
      <w:r w:rsidRPr="00C66CC9">
        <w:rPr>
          <w:rFonts w:eastAsia="Times New Roman" w:cs="Arial"/>
          <w:szCs w:val="24"/>
          <w:lang w:eastAsia="de-DE"/>
        </w:rPr>
        <w:t>Mein EMIL muss aufgeräumt wirken. Das Hauptaugenmerk liegt auf der Kursübersicht (evtl. Meine EMIL-Räume). Diese soll standardmäßig EMIL-Räume, die für den Nutzer neu sind, nach oben sortieren. Eine persönliche Änderung der Sortierung muss weiterhin möglich sein (z.B. „Sortierung ändern“).</w:t>
      </w:r>
      <w:r w:rsidR="0079160E">
        <w:rPr>
          <w:rStyle w:val="Funotenzeichen"/>
          <w:rFonts w:eastAsia="Times New Roman" w:cs="Arial"/>
          <w:szCs w:val="24"/>
          <w:lang w:eastAsia="de-DE"/>
        </w:rPr>
        <w:footnoteReference w:id="8"/>
      </w:r>
    </w:p>
    <w:p w:rsidR="00092DF4" w:rsidRDefault="00092DF4" w:rsidP="000351F0">
      <w:pPr>
        <w:spacing w:line="240" w:lineRule="auto"/>
        <w:ind w:left="0"/>
        <w:rPr>
          <w:rFonts w:eastAsia="Times New Roman" w:cs="Arial"/>
          <w:szCs w:val="24"/>
          <w:lang w:eastAsia="de-DE"/>
        </w:rPr>
      </w:pPr>
    </w:p>
    <w:p w:rsidR="000351F0" w:rsidRPr="00C66CC9" w:rsidRDefault="000351F0" w:rsidP="000351F0">
      <w:pPr>
        <w:spacing w:line="240" w:lineRule="auto"/>
        <w:ind w:left="0"/>
        <w:rPr>
          <w:rFonts w:eastAsia="Times New Roman" w:cs="Arial"/>
          <w:szCs w:val="24"/>
          <w:lang w:eastAsia="de-DE"/>
        </w:rPr>
      </w:pPr>
      <w:r w:rsidRPr="00C66CC9">
        <w:rPr>
          <w:rFonts w:eastAsia="Times New Roman" w:cs="Arial"/>
          <w:szCs w:val="24"/>
          <w:lang w:eastAsia="de-DE"/>
        </w:rPr>
        <w:t xml:space="preserve">Der Navigationsblock muss </w:t>
      </w:r>
      <w:r w:rsidR="00B12C27" w:rsidRPr="00C66CC9">
        <w:rPr>
          <w:rFonts w:eastAsia="Times New Roman" w:cs="Arial"/>
          <w:szCs w:val="24"/>
          <w:lang w:eastAsia="de-DE"/>
        </w:rPr>
        <w:t>entfernt werden</w:t>
      </w:r>
      <w:r w:rsidRPr="00C66CC9">
        <w:rPr>
          <w:rFonts w:eastAsia="Times New Roman" w:cs="Arial"/>
          <w:szCs w:val="24"/>
          <w:lang w:eastAsia="de-DE"/>
        </w:rPr>
        <w:t>. Zentral</w:t>
      </w:r>
      <w:r w:rsidR="00B12C27" w:rsidRPr="00C66CC9">
        <w:rPr>
          <w:rFonts w:eastAsia="Times New Roman" w:cs="Arial"/>
          <w:szCs w:val="24"/>
          <w:lang w:eastAsia="de-DE"/>
        </w:rPr>
        <w:t>es Element zum Finden von Kursen ist die Suche.</w:t>
      </w:r>
      <w:r w:rsidR="00AD5D41">
        <w:rPr>
          <w:rFonts w:eastAsia="Times New Roman" w:cs="Arial"/>
          <w:szCs w:val="24"/>
          <w:lang w:eastAsia="de-DE"/>
        </w:rPr>
        <w:t xml:space="preserve"> Mein EMIL muss aufgeräumt wirken.</w:t>
      </w:r>
    </w:p>
    <w:p w:rsidR="00D02B2A" w:rsidRDefault="00D02B2A" w:rsidP="008212FB">
      <w:pPr>
        <w:spacing w:line="240" w:lineRule="auto"/>
        <w:ind w:left="0"/>
        <w:rPr>
          <w:rFonts w:eastAsia="Times New Roman" w:cs="Arial"/>
          <w:szCs w:val="24"/>
          <w:lang w:eastAsia="de-DE"/>
        </w:rPr>
      </w:pPr>
    </w:p>
    <w:p w:rsidR="00A63C50" w:rsidRPr="00C66CC9" w:rsidRDefault="00A63C50" w:rsidP="00AC51D3">
      <w:pPr>
        <w:pStyle w:val="berschrift3"/>
        <w:rPr>
          <w:rFonts w:eastAsia="Times New Roman"/>
          <w:sz w:val="24"/>
          <w:lang w:eastAsia="de-DE"/>
        </w:rPr>
      </w:pPr>
      <w:bookmarkStart w:id="19" w:name="_Toc440537910"/>
      <w:r>
        <w:rPr>
          <w:rFonts w:eastAsia="Times New Roman"/>
          <w:lang w:eastAsia="de-DE"/>
        </w:rPr>
        <w:t>Schaltfläche ERNA</w:t>
      </w:r>
      <w:bookmarkEnd w:id="19"/>
    </w:p>
    <w:p w:rsidR="008E2211" w:rsidRPr="00C66CC9" w:rsidRDefault="008E2211" w:rsidP="008C4DDB">
      <w:pPr>
        <w:ind w:left="0"/>
        <w:rPr>
          <w:rFonts w:eastAsia="Times New Roman" w:cs="Arial"/>
          <w:szCs w:val="24"/>
          <w:lang w:eastAsia="de-DE"/>
        </w:rPr>
      </w:pPr>
      <w:r w:rsidRPr="00C66CC9">
        <w:rPr>
          <w:rFonts w:eastAsia="Times New Roman" w:cs="Arial"/>
          <w:szCs w:val="24"/>
          <w:lang w:eastAsia="de-DE"/>
        </w:rPr>
        <w:t>Wir werden für ERNA</w:t>
      </w:r>
      <w:r w:rsidR="0079160E">
        <w:rPr>
          <w:rStyle w:val="Funotenzeichen"/>
          <w:rFonts w:eastAsia="Times New Roman" w:cs="Arial"/>
          <w:szCs w:val="24"/>
          <w:lang w:eastAsia="de-DE"/>
        </w:rPr>
        <w:footnoteReference w:id="9"/>
      </w:r>
      <w:r w:rsidRPr="00C66CC9">
        <w:rPr>
          <w:rFonts w:eastAsia="Times New Roman" w:cs="Arial"/>
          <w:szCs w:val="24"/>
          <w:lang w:eastAsia="de-DE"/>
        </w:rPr>
        <w:t xml:space="preserve"> zukünftig mehr werben. Eine Schaltfläche für ERNA (ein an EMIL gekoppeltes E-Portfolio) soll weiterhin auf Mein EMIL gut sichtbar sein.</w:t>
      </w:r>
    </w:p>
    <w:p w:rsidR="008E2211" w:rsidRDefault="008E2211" w:rsidP="008E2211">
      <w:pPr>
        <w:spacing w:line="240" w:lineRule="auto"/>
        <w:ind w:left="0"/>
        <w:rPr>
          <w:rFonts w:eastAsia="Times New Roman" w:cs="Arial"/>
          <w:szCs w:val="24"/>
          <w:lang w:eastAsia="de-DE"/>
        </w:rPr>
      </w:pPr>
    </w:p>
    <w:p w:rsidR="00A63C50" w:rsidRPr="00C66CC9" w:rsidRDefault="00A63C50" w:rsidP="00AC51D3">
      <w:pPr>
        <w:pStyle w:val="berschrift3"/>
        <w:rPr>
          <w:rFonts w:eastAsia="Times New Roman"/>
          <w:sz w:val="24"/>
          <w:lang w:eastAsia="de-DE"/>
        </w:rPr>
      </w:pPr>
      <w:bookmarkStart w:id="20" w:name="_Toc440537911"/>
      <w:r>
        <w:rPr>
          <w:rFonts w:eastAsia="Times New Roman"/>
          <w:lang w:eastAsia="de-DE"/>
        </w:rPr>
        <w:t>Blöcke auf Mein EMIL</w:t>
      </w:r>
      <w:bookmarkEnd w:id="20"/>
    </w:p>
    <w:p w:rsidR="008E2211" w:rsidRPr="00C66CC9" w:rsidRDefault="00FD349C" w:rsidP="008E2211">
      <w:pPr>
        <w:spacing w:line="240" w:lineRule="auto"/>
        <w:ind w:left="0"/>
        <w:rPr>
          <w:rFonts w:eastAsia="Times New Roman" w:cs="Arial"/>
          <w:szCs w:val="24"/>
          <w:lang w:eastAsia="de-DE"/>
        </w:rPr>
      </w:pPr>
      <w:r w:rsidRPr="00C66CC9">
        <w:rPr>
          <w:rFonts w:eastAsia="Times New Roman" w:cs="Arial"/>
          <w:szCs w:val="24"/>
          <w:lang w:eastAsia="de-DE"/>
        </w:rPr>
        <w:t xml:space="preserve">Es ist noch nicht abschließend geklärt, welche Blöcke einen Platz auf Mein EMIL finden werden. Es sollen jedoch so wenige wie möglich sein. </w:t>
      </w:r>
      <w:r w:rsidR="008E2211" w:rsidRPr="00C66CC9">
        <w:rPr>
          <w:rFonts w:eastAsia="Times New Roman" w:cs="Arial"/>
          <w:szCs w:val="24"/>
          <w:lang w:eastAsia="de-DE"/>
        </w:rPr>
        <w:t xml:space="preserve">Es muss eine Lösung gefunden werden, wie </w:t>
      </w:r>
      <w:r w:rsidRPr="00C66CC9">
        <w:rPr>
          <w:rFonts w:eastAsia="Times New Roman" w:cs="Arial"/>
          <w:szCs w:val="24"/>
          <w:lang w:eastAsia="de-DE"/>
        </w:rPr>
        <w:t>B</w:t>
      </w:r>
      <w:r w:rsidR="008E2211" w:rsidRPr="00C66CC9">
        <w:rPr>
          <w:rFonts w:eastAsia="Times New Roman" w:cs="Arial"/>
          <w:szCs w:val="24"/>
          <w:lang w:eastAsia="de-DE"/>
        </w:rPr>
        <w:t xml:space="preserve">löcke </w:t>
      </w:r>
      <w:r w:rsidRPr="00C66CC9">
        <w:rPr>
          <w:rFonts w:eastAsia="Times New Roman" w:cs="Arial"/>
          <w:szCs w:val="24"/>
          <w:lang w:eastAsia="de-DE"/>
        </w:rPr>
        <w:t xml:space="preserve">zu einem späteren Zeitpunkt für einige oder alle Nutzer </w:t>
      </w:r>
      <w:r w:rsidR="008E2211" w:rsidRPr="00C66CC9">
        <w:rPr>
          <w:rFonts w:eastAsia="Times New Roman" w:cs="Arial"/>
          <w:szCs w:val="24"/>
          <w:lang w:eastAsia="de-DE"/>
        </w:rPr>
        <w:t>hinzugefügt</w:t>
      </w:r>
      <w:r w:rsidRPr="00C66CC9">
        <w:rPr>
          <w:rFonts w:eastAsia="Times New Roman" w:cs="Arial"/>
          <w:szCs w:val="24"/>
          <w:lang w:eastAsia="de-DE"/>
        </w:rPr>
        <w:t xml:space="preserve"> und entfernt</w:t>
      </w:r>
      <w:r w:rsidR="008E2211" w:rsidRPr="00C66CC9">
        <w:rPr>
          <w:rFonts w:eastAsia="Times New Roman" w:cs="Arial"/>
          <w:szCs w:val="24"/>
          <w:lang w:eastAsia="de-DE"/>
        </w:rPr>
        <w:t xml:space="preserve"> werden können</w:t>
      </w:r>
      <w:r w:rsidRPr="00C66CC9">
        <w:rPr>
          <w:rFonts w:eastAsia="Times New Roman" w:cs="Arial"/>
          <w:szCs w:val="24"/>
          <w:lang w:eastAsia="de-DE"/>
        </w:rPr>
        <w:t>. Dabei soll das erarbeitete Layout</w:t>
      </w:r>
      <w:r w:rsidR="00CD75EA">
        <w:rPr>
          <w:rFonts w:eastAsia="Times New Roman" w:cs="Arial"/>
          <w:szCs w:val="24"/>
          <w:lang w:eastAsia="de-DE"/>
        </w:rPr>
        <w:t xml:space="preserve"> nicht</w:t>
      </w:r>
      <w:r w:rsidRPr="00C66CC9">
        <w:rPr>
          <w:rFonts w:eastAsia="Times New Roman" w:cs="Arial"/>
          <w:szCs w:val="24"/>
          <w:lang w:eastAsia="de-DE"/>
        </w:rPr>
        <w:t xml:space="preserve"> durcheinander gebracht werden. Eine Lösung könnte sein </w:t>
      </w:r>
      <w:r w:rsidR="009023DB">
        <w:rPr>
          <w:rFonts w:eastAsia="Times New Roman" w:cs="Arial"/>
          <w:szCs w:val="24"/>
          <w:lang w:eastAsia="de-DE"/>
        </w:rPr>
        <w:t xml:space="preserve">Plätze für eine begrenzte Zahl an Blöcken zu reservieren und </w:t>
      </w:r>
      <w:r w:rsidRPr="00C66CC9">
        <w:rPr>
          <w:rFonts w:eastAsia="Times New Roman" w:cs="Arial"/>
          <w:szCs w:val="24"/>
          <w:lang w:eastAsia="de-DE"/>
        </w:rPr>
        <w:t xml:space="preserve">„weitere“ Blöcke </w:t>
      </w:r>
      <w:r w:rsidR="00720C6A">
        <w:rPr>
          <w:rFonts w:eastAsia="Times New Roman" w:cs="Arial"/>
          <w:szCs w:val="24"/>
          <w:lang w:eastAsia="de-DE"/>
        </w:rPr>
        <w:t>in</w:t>
      </w:r>
      <w:r w:rsidRPr="00C66CC9">
        <w:rPr>
          <w:rFonts w:eastAsia="Times New Roman" w:cs="Arial"/>
          <w:szCs w:val="24"/>
          <w:lang w:eastAsia="de-DE"/>
        </w:rPr>
        <w:t xml:space="preserve"> einem Dropdown eingliedern zu können. </w:t>
      </w:r>
    </w:p>
    <w:p w:rsidR="008212FB" w:rsidRPr="00C66CC9" w:rsidRDefault="008212FB" w:rsidP="008212FB">
      <w:pPr>
        <w:ind w:left="0"/>
        <w:rPr>
          <w:rFonts w:eastAsiaTheme="majorEastAsia" w:cstheme="majorBidi"/>
          <w:szCs w:val="24"/>
        </w:rPr>
      </w:pPr>
    </w:p>
    <w:p w:rsidR="00C66CC9" w:rsidRDefault="00C66CC9" w:rsidP="00C66CC9">
      <w:pPr>
        <w:pStyle w:val="KeinLeerraum"/>
        <w:rPr>
          <w:szCs w:val="24"/>
        </w:rPr>
      </w:pPr>
      <w:r w:rsidRPr="00C66CC9">
        <w:rPr>
          <w:szCs w:val="24"/>
        </w:rPr>
        <w:t xml:space="preserve">Der Bereich </w:t>
      </w:r>
      <w:r w:rsidRPr="00C66CC9">
        <w:rPr>
          <w:i/>
          <w:szCs w:val="24"/>
        </w:rPr>
        <w:t>Meine Dateien</w:t>
      </w:r>
      <w:r w:rsidRPr="00C66CC9">
        <w:rPr>
          <w:szCs w:val="24"/>
        </w:rPr>
        <w:t xml:space="preserve"> soll </w:t>
      </w:r>
      <w:r>
        <w:rPr>
          <w:szCs w:val="24"/>
        </w:rPr>
        <w:t xml:space="preserve">vorerst </w:t>
      </w:r>
      <w:r w:rsidRPr="00C66CC9">
        <w:rPr>
          <w:szCs w:val="24"/>
        </w:rPr>
        <w:t>kein zen</w:t>
      </w:r>
      <w:r>
        <w:rPr>
          <w:szCs w:val="24"/>
        </w:rPr>
        <w:t>traler Block bei Mein EMIL sein.</w:t>
      </w:r>
      <w:r w:rsidR="0079160E">
        <w:rPr>
          <w:rStyle w:val="Funotenzeichen"/>
          <w:szCs w:val="24"/>
        </w:rPr>
        <w:footnoteReference w:id="10"/>
      </w:r>
      <w:r>
        <w:rPr>
          <w:szCs w:val="24"/>
        </w:rPr>
        <w:t xml:space="preserve"> Man soll den Bereich aber weiterhin finden und nutzen können.</w:t>
      </w:r>
    </w:p>
    <w:p w:rsidR="00A63C50" w:rsidRDefault="00A63C50" w:rsidP="00C66CC9">
      <w:pPr>
        <w:pStyle w:val="KeinLeerraum"/>
        <w:rPr>
          <w:szCs w:val="24"/>
        </w:rPr>
      </w:pPr>
    </w:p>
    <w:p w:rsidR="00A63C50" w:rsidRPr="00C66CC9" w:rsidRDefault="00A63C50" w:rsidP="00AC51D3">
      <w:pPr>
        <w:pStyle w:val="berschrift3"/>
        <w:rPr>
          <w:sz w:val="24"/>
        </w:rPr>
      </w:pPr>
      <w:bookmarkStart w:id="21" w:name="_Toc440537912"/>
      <w:r>
        <w:lastRenderedPageBreak/>
        <w:t>Ändern der Sprache</w:t>
      </w:r>
      <w:bookmarkEnd w:id="21"/>
    </w:p>
    <w:p w:rsidR="008212FB" w:rsidRDefault="00CA5C67" w:rsidP="008212FB">
      <w:pPr>
        <w:ind w:left="0"/>
        <w:rPr>
          <w:rFonts w:eastAsiaTheme="majorEastAsia" w:cstheme="majorBidi"/>
          <w:szCs w:val="24"/>
        </w:rPr>
      </w:pPr>
      <w:r>
        <w:rPr>
          <w:rFonts w:eastAsiaTheme="majorEastAsia" w:cstheme="majorBidi"/>
          <w:szCs w:val="24"/>
        </w:rPr>
        <w:t>Eine komplette Übersetzung EMILs ist aufgrund des großen Aufwands zurzeit nicht geplant.</w:t>
      </w:r>
      <w:r w:rsidR="0079160E">
        <w:rPr>
          <w:rStyle w:val="Funotenzeichen"/>
          <w:rFonts w:eastAsiaTheme="majorEastAsia" w:cstheme="majorBidi"/>
          <w:szCs w:val="24"/>
        </w:rPr>
        <w:footnoteReference w:id="11"/>
      </w:r>
      <w:r>
        <w:rPr>
          <w:rFonts w:eastAsiaTheme="majorEastAsia" w:cstheme="majorBidi"/>
          <w:szCs w:val="24"/>
        </w:rPr>
        <w:t xml:space="preserve"> Aktuell führt eine Änderung der Sprache</w:t>
      </w:r>
      <w:r w:rsidR="002A2D89">
        <w:rPr>
          <w:rFonts w:eastAsiaTheme="majorEastAsia" w:cstheme="majorBidi"/>
          <w:szCs w:val="24"/>
        </w:rPr>
        <w:t xml:space="preserve"> dazu, dass der Nutzer auf die, </w:t>
      </w:r>
      <w:r>
        <w:rPr>
          <w:rFonts w:eastAsiaTheme="majorEastAsia" w:cstheme="majorBidi"/>
          <w:szCs w:val="24"/>
        </w:rPr>
        <w:t>zukünftig nicht mehr aufrufbare</w:t>
      </w:r>
      <w:r w:rsidR="002A2D89">
        <w:rPr>
          <w:rFonts w:eastAsiaTheme="majorEastAsia" w:cstheme="majorBidi"/>
          <w:szCs w:val="24"/>
        </w:rPr>
        <w:t>,</w:t>
      </w:r>
      <w:r>
        <w:rPr>
          <w:rFonts w:eastAsiaTheme="majorEastAsia" w:cstheme="majorBidi"/>
          <w:szCs w:val="24"/>
        </w:rPr>
        <w:t xml:space="preserve"> Website-Start geleitet wird. Eine Änderung der Sprache soll nicht dazu führen, dass der Nutzer umgeleitet wird. Er soll auf der ursprünglichen Position</w:t>
      </w:r>
      <w:r w:rsidR="009023DB">
        <w:rPr>
          <w:rFonts w:eastAsiaTheme="majorEastAsia" w:cstheme="majorBidi"/>
          <w:szCs w:val="24"/>
        </w:rPr>
        <w:t xml:space="preserve"> der aktuellen Seite</w:t>
      </w:r>
      <w:r>
        <w:rPr>
          <w:rFonts w:eastAsiaTheme="majorEastAsia" w:cstheme="majorBidi"/>
          <w:szCs w:val="24"/>
        </w:rPr>
        <w:t xml:space="preserve"> bleiben</w:t>
      </w:r>
      <w:r w:rsidR="009023DB">
        <w:rPr>
          <w:rFonts w:eastAsiaTheme="majorEastAsia" w:cstheme="majorBidi"/>
          <w:szCs w:val="24"/>
        </w:rPr>
        <w:t>, wenn er die Schaltfläche anklickt</w:t>
      </w:r>
      <w:r>
        <w:rPr>
          <w:rFonts w:eastAsiaTheme="majorEastAsia" w:cstheme="majorBidi"/>
          <w:szCs w:val="24"/>
        </w:rPr>
        <w:t>. In der Mobilen Version muss die Schaltfläche keinen prominenten Platz haben.</w:t>
      </w:r>
    </w:p>
    <w:p w:rsidR="00CA5C67" w:rsidRDefault="00CA5C67" w:rsidP="008212FB">
      <w:pPr>
        <w:ind w:left="0"/>
        <w:rPr>
          <w:rFonts w:eastAsiaTheme="majorEastAsia" w:cstheme="majorBidi"/>
          <w:szCs w:val="24"/>
        </w:rPr>
      </w:pPr>
    </w:p>
    <w:p w:rsidR="00CA5C67" w:rsidRPr="00C66CC9" w:rsidRDefault="00A63C50" w:rsidP="00AC51D3">
      <w:pPr>
        <w:pStyle w:val="berschrift3"/>
        <w:rPr>
          <w:sz w:val="24"/>
        </w:rPr>
      </w:pPr>
      <w:bookmarkStart w:id="22" w:name="_Ref437865851"/>
      <w:bookmarkStart w:id="23" w:name="_Ref437865858"/>
      <w:bookmarkStart w:id="24" w:name="_Toc440537913"/>
      <w:r>
        <w:t>Auszeichnungen</w:t>
      </w:r>
      <w:bookmarkEnd w:id="22"/>
      <w:bookmarkEnd w:id="23"/>
      <w:bookmarkEnd w:id="24"/>
    </w:p>
    <w:p w:rsidR="002E6C18" w:rsidRPr="002E6C18" w:rsidRDefault="002E6C18" w:rsidP="002E6C18">
      <w:pPr>
        <w:ind w:left="0"/>
        <w:rPr>
          <w:rFonts w:eastAsiaTheme="majorEastAsia" w:cstheme="majorBidi"/>
          <w:szCs w:val="24"/>
        </w:rPr>
      </w:pPr>
      <w:r w:rsidRPr="002E6C18">
        <w:rPr>
          <w:rFonts w:eastAsiaTheme="majorEastAsia" w:cstheme="majorBidi"/>
          <w:szCs w:val="24"/>
        </w:rPr>
        <w:t>Auszeichnungen (</w:t>
      </w:r>
      <w:proofErr w:type="spellStart"/>
      <w:r w:rsidRPr="002E6C18">
        <w:rPr>
          <w:rFonts w:eastAsiaTheme="majorEastAsia" w:cstheme="majorBidi"/>
          <w:szCs w:val="24"/>
        </w:rPr>
        <w:t>Badges</w:t>
      </w:r>
      <w:proofErr w:type="spellEnd"/>
      <w:r w:rsidRPr="002E6C18">
        <w:rPr>
          <w:rFonts w:eastAsiaTheme="majorEastAsia" w:cstheme="majorBidi"/>
          <w:szCs w:val="24"/>
        </w:rPr>
        <w:t>) sind Mini-Zertifikate die von Dozenten vergeben werden k</w:t>
      </w:r>
      <w:r>
        <w:rPr>
          <w:rFonts w:eastAsiaTheme="majorEastAsia" w:cstheme="majorBidi"/>
          <w:szCs w:val="24"/>
        </w:rPr>
        <w:t>ön</w:t>
      </w:r>
      <w:r w:rsidRPr="002E6C18">
        <w:rPr>
          <w:rFonts w:eastAsiaTheme="majorEastAsia" w:cstheme="majorBidi"/>
          <w:szCs w:val="24"/>
        </w:rPr>
        <w:t>n</w:t>
      </w:r>
      <w:r>
        <w:rPr>
          <w:rFonts w:eastAsiaTheme="majorEastAsia" w:cstheme="majorBidi"/>
          <w:szCs w:val="24"/>
        </w:rPr>
        <w:t>en,</w:t>
      </w:r>
      <w:r w:rsidRPr="002E6C18">
        <w:rPr>
          <w:rFonts w:eastAsiaTheme="majorEastAsia" w:cstheme="majorBidi"/>
          <w:szCs w:val="24"/>
        </w:rPr>
        <w:t xml:space="preserve"> </w:t>
      </w:r>
      <w:r>
        <w:rPr>
          <w:rFonts w:eastAsiaTheme="majorEastAsia" w:cstheme="majorBidi"/>
          <w:szCs w:val="24"/>
        </w:rPr>
        <w:t>zum Beispiel für</w:t>
      </w:r>
      <w:r w:rsidRPr="002E6C18">
        <w:rPr>
          <w:rFonts w:eastAsiaTheme="majorEastAsia" w:cstheme="majorBidi"/>
          <w:szCs w:val="24"/>
        </w:rPr>
        <w:t xml:space="preserve"> die erfolgreiche Teilnahme ei</w:t>
      </w:r>
      <w:r>
        <w:rPr>
          <w:rFonts w:eastAsiaTheme="majorEastAsia" w:cstheme="majorBidi"/>
          <w:szCs w:val="24"/>
        </w:rPr>
        <w:t>ner Weiterbildung oder Schulung.</w:t>
      </w:r>
      <w:r>
        <w:rPr>
          <w:rStyle w:val="Funotenzeichen"/>
          <w:rFonts w:eastAsiaTheme="majorEastAsia" w:cstheme="majorBidi"/>
          <w:szCs w:val="24"/>
        </w:rPr>
        <w:footnoteReference w:id="12"/>
      </w:r>
      <w:r>
        <w:rPr>
          <w:rFonts w:eastAsiaTheme="majorEastAsia" w:cstheme="majorBidi"/>
          <w:szCs w:val="24"/>
        </w:rPr>
        <w:t xml:space="preserve"> A</w:t>
      </w:r>
      <w:r w:rsidRPr="002E6C18">
        <w:rPr>
          <w:rFonts w:eastAsiaTheme="majorEastAsia" w:cstheme="majorBidi"/>
          <w:szCs w:val="24"/>
        </w:rPr>
        <w:t>uch eine automatische Vergabe von Auszeichnung, nach zu definierenden Regeln</w:t>
      </w:r>
      <w:r>
        <w:rPr>
          <w:rFonts w:eastAsiaTheme="majorEastAsia" w:cstheme="majorBidi"/>
          <w:szCs w:val="24"/>
        </w:rPr>
        <w:t xml:space="preserve"> soll möglich sein</w:t>
      </w:r>
      <w:r w:rsidRPr="002E6C18">
        <w:rPr>
          <w:rFonts w:eastAsiaTheme="majorEastAsia" w:cstheme="majorBidi"/>
          <w:szCs w:val="24"/>
        </w:rPr>
        <w:t>.</w:t>
      </w:r>
      <w:r>
        <w:rPr>
          <w:rFonts w:eastAsiaTheme="majorEastAsia" w:cstheme="majorBidi"/>
          <w:szCs w:val="24"/>
        </w:rPr>
        <w:t xml:space="preserve"> </w:t>
      </w:r>
      <w:r w:rsidRPr="002E6C18">
        <w:rPr>
          <w:rFonts w:eastAsiaTheme="majorEastAsia" w:cstheme="majorBidi"/>
          <w:szCs w:val="24"/>
        </w:rPr>
        <w:t>Eine A</w:t>
      </w:r>
      <w:r>
        <w:rPr>
          <w:rFonts w:eastAsiaTheme="majorEastAsia" w:cstheme="majorBidi"/>
          <w:szCs w:val="24"/>
        </w:rPr>
        <w:t xml:space="preserve">uszeichnung ist eine </w:t>
      </w:r>
      <w:r w:rsidRPr="002E6C18">
        <w:rPr>
          <w:rFonts w:eastAsiaTheme="majorEastAsia" w:cstheme="majorBidi"/>
          <w:szCs w:val="24"/>
        </w:rPr>
        <w:t>Grafik</w:t>
      </w:r>
      <w:r>
        <w:rPr>
          <w:rFonts w:eastAsiaTheme="majorEastAsia" w:cstheme="majorBidi"/>
          <w:szCs w:val="24"/>
        </w:rPr>
        <w:t xml:space="preserve"> (100x100px)</w:t>
      </w:r>
      <w:r w:rsidRPr="002E6C18">
        <w:rPr>
          <w:rFonts w:eastAsiaTheme="majorEastAsia" w:cstheme="majorBidi"/>
          <w:szCs w:val="24"/>
        </w:rPr>
        <w:t>, die, ähnlich einem Orden, verliehen wird. Alle erhaltenen Auszeichnungen werden bei Mein</w:t>
      </w:r>
      <w:r>
        <w:rPr>
          <w:rFonts w:eastAsiaTheme="majorEastAsia" w:cstheme="majorBidi"/>
          <w:szCs w:val="24"/>
        </w:rPr>
        <w:t xml:space="preserve"> EMIL</w:t>
      </w:r>
      <w:r w:rsidRPr="002E6C18">
        <w:rPr>
          <w:rFonts w:eastAsiaTheme="majorEastAsia" w:cstheme="majorBidi"/>
          <w:szCs w:val="24"/>
        </w:rPr>
        <w:t xml:space="preserve"> angezeigt.</w:t>
      </w:r>
    </w:p>
    <w:p w:rsidR="002E6C18" w:rsidRPr="002E6C18" w:rsidRDefault="002E6C18" w:rsidP="002E6C18">
      <w:pPr>
        <w:ind w:left="0"/>
        <w:rPr>
          <w:rFonts w:eastAsiaTheme="majorEastAsia" w:cstheme="majorBidi"/>
          <w:szCs w:val="24"/>
        </w:rPr>
      </w:pPr>
    </w:p>
    <w:p w:rsidR="002E6C18" w:rsidRDefault="002E6C18" w:rsidP="002E6C18">
      <w:pPr>
        <w:ind w:left="0"/>
        <w:rPr>
          <w:rFonts w:eastAsiaTheme="majorEastAsia" w:cstheme="majorBidi"/>
          <w:szCs w:val="24"/>
        </w:rPr>
      </w:pPr>
      <w:r>
        <w:rPr>
          <w:rFonts w:eastAsiaTheme="majorEastAsia" w:cstheme="majorBidi"/>
          <w:szCs w:val="24"/>
        </w:rPr>
        <w:t>Die</w:t>
      </w:r>
      <w:r w:rsidRPr="002E6C18">
        <w:rPr>
          <w:rFonts w:eastAsiaTheme="majorEastAsia" w:cstheme="majorBidi"/>
          <w:szCs w:val="24"/>
        </w:rPr>
        <w:t xml:space="preserve"> Auszeichnungen</w:t>
      </w:r>
      <w:r>
        <w:rPr>
          <w:rFonts w:eastAsiaTheme="majorEastAsia" w:cstheme="majorBidi"/>
          <w:szCs w:val="24"/>
        </w:rPr>
        <w:t xml:space="preserve"> sollen vom</w:t>
      </w:r>
      <w:r w:rsidRPr="002E6C18">
        <w:rPr>
          <w:rFonts w:eastAsiaTheme="majorEastAsia" w:cstheme="majorBidi"/>
          <w:szCs w:val="24"/>
        </w:rPr>
        <w:t xml:space="preserve"> Design und Style einheitlich</w:t>
      </w:r>
      <w:r>
        <w:rPr>
          <w:rFonts w:eastAsiaTheme="majorEastAsia" w:cstheme="majorBidi"/>
          <w:szCs w:val="24"/>
        </w:rPr>
        <w:t xml:space="preserve"> sein.</w:t>
      </w:r>
      <w:r w:rsidRPr="002E6C18">
        <w:rPr>
          <w:rFonts w:eastAsiaTheme="majorEastAsia" w:cstheme="majorBidi"/>
          <w:szCs w:val="24"/>
        </w:rPr>
        <w:t xml:space="preserve"> Dies könnte </w:t>
      </w:r>
      <w:r>
        <w:rPr>
          <w:rFonts w:eastAsiaTheme="majorEastAsia" w:cstheme="majorBidi"/>
          <w:szCs w:val="24"/>
        </w:rPr>
        <w:t>beispielsweise</w:t>
      </w:r>
      <w:r w:rsidRPr="002E6C18">
        <w:rPr>
          <w:rFonts w:eastAsiaTheme="majorEastAsia" w:cstheme="majorBidi"/>
          <w:szCs w:val="24"/>
        </w:rPr>
        <w:t xml:space="preserve"> durch eine Stilvorlage erreicht werden. </w:t>
      </w:r>
    </w:p>
    <w:p w:rsidR="00A63C50" w:rsidRDefault="00A63C50" w:rsidP="008C4DDB">
      <w:pPr>
        <w:ind w:left="0"/>
        <w:rPr>
          <w:rFonts w:eastAsiaTheme="majorEastAsia" w:cstheme="majorBidi"/>
          <w:szCs w:val="24"/>
        </w:rPr>
      </w:pPr>
    </w:p>
    <w:p w:rsidR="00A63C50" w:rsidRPr="00C66CC9" w:rsidRDefault="00A63C50" w:rsidP="00AC51D3">
      <w:pPr>
        <w:pStyle w:val="berschrift2"/>
      </w:pPr>
      <w:bookmarkStart w:id="25" w:name="_Toc440537914"/>
      <w:r w:rsidRPr="00C66CC9">
        <w:t>Benachrichtigung</w:t>
      </w:r>
      <w:r w:rsidR="00C81B55">
        <w:t>sfeld</w:t>
      </w:r>
      <w:bookmarkEnd w:id="25"/>
    </w:p>
    <w:p w:rsidR="00A63C50" w:rsidRPr="00C66CC9" w:rsidRDefault="00A63C50" w:rsidP="00A63C50">
      <w:pPr>
        <w:spacing w:line="240" w:lineRule="auto"/>
        <w:ind w:left="0"/>
        <w:rPr>
          <w:rFonts w:eastAsia="Times New Roman" w:cs="Arial"/>
          <w:szCs w:val="24"/>
          <w:lang w:eastAsia="de-DE"/>
        </w:rPr>
      </w:pPr>
      <w:r w:rsidRPr="00C66CC9">
        <w:rPr>
          <w:rFonts w:eastAsia="Times New Roman" w:cs="Arial"/>
          <w:szCs w:val="24"/>
          <w:lang w:eastAsia="de-DE"/>
        </w:rPr>
        <w:t xml:space="preserve">Es muss einen Bereich in </w:t>
      </w:r>
      <w:r w:rsidRPr="00C81B55">
        <w:rPr>
          <w:rFonts w:eastAsia="Times New Roman" w:cs="Arial"/>
          <w:i/>
          <w:szCs w:val="24"/>
          <w:lang w:eastAsia="de-DE"/>
        </w:rPr>
        <w:t>Mein EMIL</w:t>
      </w:r>
      <w:r w:rsidRPr="00C66CC9">
        <w:rPr>
          <w:rFonts w:eastAsia="Times New Roman" w:cs="Arial"/>
          <w:szCs w:val="24"/>
          <w:lang w:eastAsia="de-DE"/>
        </w:rPr>
        <w:t xml:space="preserve"> geben, in dem das Rechenzentrum Ereignisse ankündigen kann. Insbesondere geht es um Down-Zeiten wegen Wartungen oder Updates. Es ist wichtig, dass solche Meldungen dem Nutzer auffallen.</w:t>
      </w:r>
      <w:r w:rsidR="00A95C1A">
        <w:rPr>
          <w:rStyle w:val="Funotenzeichen"/>
          <w:rFonts w:eastAsia="Times New Roman" w:cs="Arial"/>
          <w:szCs w:val="24"/>
          <w:lang w:eastAsia="de-DE"/>
        </w:rPr>
        <w:footnoteReference w:id="13"/>
      </w:r>
      <w:r w:rsidRPr="00C66CC9">
        <w:rPr>
          <w:rFonts w:eastAsia="Times New Roman" w:cs="Arial"/>
          <w:szCs w:val="24"/>
          <w:lang w:eastAsia="de-DE"/>
        </w:rPr>
        <w:t xml:space="preserve"> </w:t>
      </w:r>
    </w:p>
    <w:p w:rsidR="00A63C50" w:rsidRPr="00C66CC9" w:rsidRDefault="00A63C50" w:rsidP="00A63C50">
      <w:pPr>
        <w:spacing w:line="240" w:lineRule="auto"/>
        <w:ind w:left="0"/>
        <w:rPr>
          <w:rFonts w:eastAsia="Times New Roman" w:cs="Arial"/>
          <w:szCs w:val="24"/>
          <w:lang w:eastAsia="de-DE"/>
        </w:rPr>
      </w:pPr>
    </w:p>
    <w:p w:rsidR="008C4DDB" w:rsidRPr="00C66CC9" w:rsidRDefault="008C4DDB" w:rsidP="008212FB">
      <w:pPr>
        <w:ind w:left="0"/>
        <w:rPr>
          <w:rFonts w:eastAsiaTheme="majorEastAsia" w:cstheme="majorBidi"/>
          <w:szCs w:val="24"/>
        </w:rPr>
      </w:pPr>
    </w:p>
    <w:p w:rsidR="001618F7" w:rsidRPr="00C66CC9" w:rsidRDefault="001618F7" w:rsidP="00AC51D3">
      <w:pPr>
        <w:pStyle w:val="berschrift2"/>
      </w:pPr>
      <w:bookmarkStart w:id="26" w:name="_Toc440537915"/>
      <w:r w:rsidRPr="00C66CC9">
        <w:t>Suchfunktion</w:t>
      </w:r>
      <w:bookmarkEnd w:id="26"/>
    </w:p>
    <w:p w:rsidR="00CE6938" w:rsidRDefault="009D606B" w:rsidP="00CE6938">
      <w:pPr>
        <w:pStyle w:val="KeinLeerraum"/>
        <w:jc w:val="both"/>
        <w:rPr>
          <w:rFonts w:eastAsiaTheme="majorEastAsia" w:cstheme="majorBidi"/>
          <w:sz w:val="32"/>
          <w:szCs w:val="32"/>
        </w:rPr>
      </w:pPr>
      <w:r>
        <w:t xml:space="preserve">Siehe hierzu: </w:t>
      </w:r>
      <w:r w:rsidR="0042202F">
        <w:rPr>
          <w:i/>
        </w:rPr>
        <w:t xml:space="preserve">Kapitel </w:t>
      </w:r>
      <w:r w:rsidRPr="00B33BDA">
        <w:rPr>
          <w:i/>
        </w:rPr>
        <w:fldChar w:fldCharType="begin"/>
      </w:r>
      <w:r w:rsidRPr="00B33BDA">
        <w:rPr>
          <w:i/>
        </w:rPr>
        <w:instrText xml:space="preserve"> REF _Ref436052371 \r </w:instrText>
      </w:r>
      <w:r w:rsidR="00B33BDA">
        <w:rPr>
          <w:i/>
        </w:rPr>
        <w:instrText xml:space="preserve"> \* MERGEFORMAT </w:instrText>
      </w:r>
      <w:r w:rsidRPr="00B33BDA">
        <w:rPr>
          <w:i/>
        </w:rPr>
        <w:fldChar w:fldCharType="separate"/>
      </w:r>
      <w:r w:rsidR="009A0D75">
        <w:rPr>
          <w:i/>
        </w:rPr>
        <w:t>4</w:t>
      </w:r>
      <w:r w:rsidRPr="00B33BDA">
        <w:rPr>
          <w:i/>
        </w:rPr>
        <w:fldChar w:fldCharType="end"/>
      </w:r>
      <w:r w:rsidR="0042202F">
        <w:rPr>
          <w:i/>
        </w:rPr>
        <w:t>:</w:t>
      </w:r>
      <w:r w:rsidRPr="00B33BDA">
        <w:rPr>
          <w:i/>
        </w:rPr>
        <w:t xml:space="preserve"> </w:t>
      </w:r>
      <w:r w:rsidRPr="00B33BDA">
        <w:rPr>
          <w:i/>
        </w:rPr>
        <w:fldChar w:fldCharType="begin"/>
      </w:r>
      <w:r w:rsidRPr="00B33BDA">
        <w:rPr>
          <w:i/>
        </w:rPr>
        <w:instrText xml:space="preserve"> REF _Ref436052375 </w:instrText>
      </w:r>
      <w:r w:rsidR="00B33BDA">
        <w:rPr>
          <w:i/>
        </w:rPr>
        <w:instrText xml:space="preserve"> \* MERGEFORMAT </w:instrText>
      </w:r>
      <w:r w:rsidRPr="00B33BDA">
        <w:rPr>
          <w:i/>
        </w:rPr>
        <w:fldChar w:fldCharType="separate"/>
      </w:r>
      <w:r w:rsidR="009A0D75" w:rsidRPr="009A0D75">
        <w:rPr>
          <w:i/>
        </w:rPr>
        <w:t>Navigation</w:t>
      </w:r>
      <w:r w:rsidRPr="00B33BDA">
        <w:rPr>
          <w:i/>
        </w:rPr>
        <w:fldChar w:fldCharType="end"/>
      </w:r>
      <w:r w:rsidRPr="00B33BDA">
        <w:rPr>
          <w:i/>
        </w:rPr>
        <w:t xml:space="preserve"> – Absatz Soll-Zustand</w:t>
      </w:r>
      <w:r>
        <w:t>.</w:t>
      </w:r>
      <w:r w:rsidR="00CE6938">
        <w:br w:type="page"/>
      </w:r>
    </w:p>
    <w:p w:rsidR="008F6316" w:rsidRDefault="00AC6384" w:rsidP="00AC51D3">
      <w:pPr>
        <w:pStyle w:val="berschrift1"/>
      </w:pPr>
      <w:bookmarkStart w:id="27" w:name="_Toc440537916"/>
      <w:r w:rsidRPr="00C66CC9">
        <w:lastRenderedPageBreak/>
        <w:t>EMIL-Raum</w:t>
      </w:r>
      <w:bookmarkEnd w:id="27"/>
    </w:p>
    <w:p w:rsidR="002E16B5" w:rsidRDefault="002E16B5" w:rsidP="00AC51D3">
      <w:pPr>
        <w:pStyle w:val="berschrift2"/>
      </w:pPr>
      <w:bookmarkStart w:id="28" w:name="_Toc440537917"/>
      <w:r>
        <w:t>Aufbau des EMIL-Raums</w:t>
      </w:r>
      <w:bookmarkEnd w:id="28"/>
    </w:p>
    <w:p w:rsidR="002E16B5" w:rsidRPr="00FE69EE" w:rsidRDefault="002E16B5" w:rsidP="00C314ED">
      <w:pPr>
        <w:ind w:left="0"/>
        <w:rPr>
          <w:color w:val="FF0000"/>
        </w:rPr>
      </w:pPr>
      <w:r>
        <w:t>Das Layout soll einspaltig sein.</w:t>
      </w:r>
      <w:r w:rsidR="00CD75EA">
        <w:t xml:space="preserve"> Der </w:t>
      </w:r>
      <w:r w:rsidR="008A657E">
        <w:t>Content</w:t>
      </w:r>
      <w:r w:rsidR="00CD75EA">
        <w:t xml:space="preserve"> soll </w:t>
      </w:r>
      <w:r w:rsidR="008A657E">
        <w:t>sich in der Mitte befinden</w:t>
      </w:r>
      <w:r w:rsidR="00CD75EA">
        <w:t>. Links und rechts gibt es</w:t>
      </w:r>
      <w:r w:rsidR="00912AD2">
        <w:t xml:space="preserve"> in der Desktopversion</w:t>
      </w:r>
      <w:r w:rsidR="00CD75EA">
        <w:t xml:space="preserve"> einen Rand</w:t>
      </w:r>
      <w:r w:rsidR="00C314ED">
        <w:t>. Am oberen Rand gibt es eine Leiste, in der die Schaltflächen und Blöcke untergebracht sind. Für die mobile Version soll die Leiste, um Platz zu sparen, beim herunterscrollen aus dem sichtbaren Bereich verschwinden. Bei bereits kleinstem Hochscrollen soll die Leiste direkt wieder erscheinen (vgl. Android App: BBC News, Artikelansicht 10.12.2015). So soll gewährleistet werden, dass an jeder Position schnell Zugriff auf die Leiste möglich ist.</w:t>
      </w:r>
    </w:p>
    <w:p w:rsidR="00FE69EE" w:rsidRPr="002E16B5" w:rsidRDefault="00FE69EE" w:rsidP="002E16B5">
      <w:pPr>
        <w:ind w:left="0"/>
      </w:pPr>
    </w:p>
    <w:p w:rsidR="008212FB" w:rsidRPr="00C66CC9" w:rsidRDefault="002E16B5" w:rsidP="00AC51D3">
      <w:pPr>
        <w:pStyle w:val="berschrift2"/>
      </w:pPr>
      <w:bookmarkStart w:id="29" w:name="_Toc440537918"/>
      <w:r>
        <w:t>Einstellen eines Einschreibeschlüssels</w:t>
      </w:r>
      <w:bookmarkEnd w:id="29"/>
    </w:p>
    <w:p w:rsidR="002E16B5" w:rsidRDefault="001A3E57" w:rsidP="008212FB">
      <w:pPr>
        <w:spacing w:line="240" w:lineRule="auto"/>
        <w:ind w:left="0"/>
        <w:rPr>
          <w:rFonts w:eastAsia="Times New Roman" w:cs="Arial"/>
          <w:szCs w:val="24"/>
          <w:lang w:eastAsia="de-DE"/>
        </w:rPr>
      </w:pPr>
      <w:r>
        <w:rPr>
          <w:rFonts w:eastAsia="Times New Roman" w:cs="Arial"/>
          <w:szCs w:val="24"/>
          <w:lang w:eastAsia="de-DE"/>
        </w:rPr>
        <w:t>Das Erstellen eines Einschreibeschlüssels muss (fast) immer zu Beginn des Semesters vom Lecturer vorgenommen werden. Es bedarf einer intuitiveren Positionierung dieser Option.</w:t>
      </w:r>
      <w:r w:rsidR="008A657E">
        <w:rPr>
          <w:rFonts w:eastAsia="Times New Roman" w:cs="Arial"/>
          <w:szCs w:val="24"/>
          <w:lang w:eastAsia="de-DE"/>
        </w:rPr>
        <w:t xml:space="preserve"> Neulinge taten sich schwer </w:t>
      </w:r>
      <w:r w:rsidR="00A01577">
        <w:rPr>
          <w:rFonts w:eastAsia="Times New Roman" w:cs="Arial"/>
          <w:szCs w:val="24"/>
          <w:lang w:eastAsia="de-DE"/>
        </w:rPr>
        <w:t>damit die Einstellung zu finden.</w:t>
      </w:r>
      <w:r w:rsidR="001C4D42">
        <w:rPr>
          <w:rStyle w:val="Funotenzeichen"/>
          <w:rFonts w:eastAsia="Times New Roman" w:cs="Arial"/>
          <w:szCs w:val="24"/>
          <w:lang w:eastAsia="de-DE"/>
        </w:rPr>
        <w:footnoteReference w:id="14"/>
      </w:r>
    </w:p>
    <w:p w:rsidR="001A3E57" w:rsidRDefault="001A3E57" w:rsidP="001A3E57">
      <w:pPr>
        <w:ind w:left="0"/>
      </w:pPr>
    </w:p>
    <w:p w:rsidR="001C4D42" w:rsidRPr="00C66CC9" w:rsidRDefault="001C4D42" w:rsidP="001A3E57">
      <w:pPr>
        <w:ind w:left="0"/>
      </w:pPr>
    </w:p>
    <w:p w:rsidR="002F47B1" w:rsidRDefault="00AC6384" w:rsidP="00AC51D3">
      <w:pPr>
        <w:pStyle w:val="berschrift2"/>
      </w:pPr>
      <w:bookmarkStart w:id="30" w:name="_Toc440537919"/>
      <w:r w:rsidRPr="00C66CC9">
        <w:t>Aktivitäten</w:t>
      </w:r>
      <w:bookmarkEnd w:id="30"/>
    </w:p>
    <w:p w:rsidR="001A3E57" w:rsidRDefault="001A3E57" w:rsidP="00AC51D3">
      <w:pPr>
        <w:pStyle w:val="berschrift3"/>
      </w:pPr>
      <w:bookmarkStart w:id="31" w:name="_Toc440537920"/>
      <w:r>
        <w:t xml:space="preserve">Material oder Aktivitäten </w:t>
      </w:r>
      <w:r w:rsidR="00CE6442">
        <w:t>hinzufügen</w:t>
      </w:r>
      <w:bookmarkEnd w:id="31"/>
    </w:p>
    <w:p w:rsidR="00CE6442" w:rsidRDefault="00CE6442" w:rsidP="00CE6442">
      <w:pPr>
        <w:ind w:left="0"/>
      </w:pPr>
      <w:r w:rsidRPr="00625EB0">
        <w:t xml:space="preserve">Es soll möglich sein bestimmte, </w:t>
      </w:r>
      <w:r w:rsidR="00822B27" w:rsidRPr="00625EB0">
        <w:t xml:space="preserve">weniger </w:t>
      </w:r>
      <w:r w:rsidRPr="00625EB0">
        <w:t xml:space="preserve">wichtige Aktivitäten </w:t>
      </w:r>
      <w:r w:rsidR="00822B27" w:rsidRPr="00625EB0">
        <w:t>nur einzelnen, erfahreneren</w:t>
      </w:r>
      <w:r w:rsidRPr="00625EB0">
        <w:t xml:space="preserve"> Nutzern zur Verfügung zu stellen. </w:t>
      </w:r>
      <w:r w:rsidR="00822B27" w:rsidRPr="00625EB0">
        <w:t>Diese würden ihnen a</w:t>
      </w:r>
      <w:r w:rsidRPr="00625EB0">
        <w:t>ngezeigt, wenn die Administratoren sie dafür freischalten.</w:t>
      </w:r>
    </w:p>
    <w:p w:rsidR="00CE6442" w:rsidRDefault="00CE6442" w:rsidP="00CE6442">
      <w:pPr>
        <w:ind w:left="0"/>
      </w:pPr>
    </w:p>
    <w:p w:rsidR="008212FB" w:rsidRPr="00C66CC9" w:rsidRDefault="008212FB" w:rsidP="00AC51D3">
      <w:pPr>
        <w:pStyle w:val="berschrift3"/>
      </w:pPr>
      <w:bookmarkStart w:id="32" w:name="_Toc440537921"/>
      <w:r w:rsidRPr="00C66CC9">
        <w:t>Forum</w:t>
      </w:r>
      <w:bookmarkEnd w:id="32"/>
    </w:p>
    <w:p w:rsidR="00FA5162" w:rsidRDefault="00FA5162" w:rsidP="008212FB">
      <w:pPr>
        <w:spacing w:line="240" w:lineRule="auto"/>
        <w:ind w:left="0"/>
        <w:rPr>
          <w:rFonts w:eastAsia="Times New Roman" w:cs="Arial"/>
          <w:szCs w:val="24"/>
          <w:lang w:eastAsia="de-DE"/>
        </w:rPr>
      </w:pPr>
      <w:r w:rsidRPr="00FA5162">
        <w:rPr>
          <w:rFonts w:eastAsia="Times New Roman" w:cs="Arial"/>
          <w:szCs w:val="24"/>
          <w:lang w:eastAsia="de-DE"/>
        </w:rPr>
        <w:t xml:space="preserve">Die </w:t>
      </w:r>
      <w:r>
        <w:rPr>
          <w:rFonts w:eastAsia="Times New Roman" w:cs="Arial"/>
          <w:szCs w:val="24"/>
          <w:lang w:eastAsia="de-DE"/>
        </w:rPr>
        <w:t>Einblendung nach der Erstellung eines Forenbeitrags soll nicht automatisch verschwinden.</w:t>
      </w:r>
      <w:r w:rsidR="001C4D42">
        <w:rPr>
          <w:rStyle w:val="Funotenzeichen"/>
          <w:rFonts w:eastAsia="Times New Roman" w:cs="Arial"/>
          <w:szCs w:val="24"/>
          <w:lang w:eastAsia="de-DE"/>
        </w:rPr>
        <w:footnoteReference w:id="15"/>
      </w:r>
      <w:r>
        <w:rPr>
          <w:rFonts w:eastAsia="Times New Roman" w:cs="Arial"/>
          <w:szCs w:val="24"/>
          <w:lang w:eastAsia="de-DE"/>
        </w:rPr>
        <w:t xml:space="preserve"> Es muss ein Klick auf „weiter“ erfolgen.</w:t>
      </w:r>
      <w:r w:rsidR="001C4D42">
        <w:rPr>
          <w:rFonts w:eastAsia="Times New Roman" w:cs="Arial"/>
          <w:szCs w:val="24"/>
          <w:lang w:eastAsia="de-DE"/>
        </w:rPr>
        <w:t xml:space="preserve"> Es wird zusätzlich ein </w:t>
      </w:r>
      <w:proofErr w:type="spellStart"/>
      <w:r w:rsidR="001C4D42">
        <w:rPr>
          <w:rFonts w:eastAsia="Times New Roman" w:cs="Arial"/>
          <w:szCs w:val="24"/>
          <w:lang w:eastAsia="de-DE"/>
        </w:rPr>
        <w:t>Foo</w:t>
      </w:r>
      <w:r w:rsidR="006024FC">
        <w:rPr>
          <w:rFonts w:eastAsia="Times New Roman" w:cs="Arial"/>
          <w:szCs w:val="24"/>
          <w:lang w:eastAsia="de-DE"/>
        </w:rPr>
        <w:t>ter</w:t>
      </w:r>
      <w:proofErr w:type="spellEnd"/>
      <w:r w:rsidR="006024FC">
        <w:rPr>
          <w:rFonts w:eastAsia="Times New Roman" w:cs="Arial"/>
          <w:szCs w:val="24"/>
          <w:lang w:eastAsia="de-DE"/>
        </w:rPr>
        <w:t xml:space="preserve"> gezeigt. Dieser soll aus der Einblendung entfernt werden.</w:t>
      </w:r>
    </w:p>
    <w:p w:rsidR="00FA5162" w:rsidRPr="00C66CC9" w:rsidRDefault="00FA5162" w:rsidP="008212FB">
      <w:pPr>
        <w:spacing w:line="240" w:lineRule="auto"/>
        <w:ind w:left="0"/>
        <w:rPr>
          <w:rFonts w:eastAsia="Times New Roman" w:cs="Arial"/>
          <w:sz w:val="20"/>
          <w:szCs w:val="20"/>
          <w:lang w:eastAsia="de-DE"/>
        </w:rPr>
      </w:pPr>
    </w:p>
    <w:p w:rsidR="001C4D42" w:rsidRDefault="001C4D42">
      <w:pPr>
        <w:ind w:left="0"/>
        <w:jc w:val="left"/>
        <w:rPr>
          <w:rFonts w:eastAsiaTheme="majorEastAsia" w:cstheme="majorBidi"/>
          <w:sz w:val="26"/>
          <w:szCs w:val="24"/>
        </w:rPr>
      </w:pPr>
      <w:r>
        <w:br w:type="page"/>
      </w:r>
    </w:p>
    <w:p w:rsidR="008212FB" w:rsidRPr="00C66CC9" w:rsidRDefault="008212FB" w:rsidP="00AC51D3">
      <w:pPr>
        <w:pStyle w:val="berschrift3"/>
      </w:pPr>
      <w:bookmarkStart w:id="33" w:name="_Toc440537922"/>
      <w:r w:rsidRPr="00C66CC9">
        <w:lastRenderedPageBreak/>
        <w:t>Test (Quiz)</w:t>
      </w:r>
      <w:bookmarkEnd w:id="33"/>
    </w:p>
    <w:p w:rsidR="008C4DDB" w:rsidRDefault="008C4DDB" w:rsidP="008C4DDB">
      <w:pPr>
        <w:spacing w:line="240" w:lineRule="auto"/>
        <w:ind w:left="0"/>
        <w:rPr>
          <w:rFonts w:eastAsia="Times New Roman" w:cs="Arial"/>
          <w:szCs w:val="24"/>
          <w:lang w:eastAsia="de-DE"/>
        </w:rPr>
      </w:pPr>
    </w:p>
    <w:p w:rsidR="0007128C" w:rsidRDefault="00546A4E" w:rsidP="008C4DDB">
      <w:pPr>
        <w:spacing w:line="240" w:lineRule="auto"/>
        <w:ind w:left="0"/>
        <w:rPr>
          <w:rFonts w:eastAsia="Times New Roman" w:cs="Arial"/>
          <w:szCs w:val="24"/>
          <w:lang w:eastAsia="de-DE"/>
        </w:rPr>
      </w:pPr>
      <w:r>
        <w:rPr>
          <w:rFonts w:eastAsia="Times New Roman" w:cs="Arial"/>
          <w:szCs w:val="24"/>
          <w:lang w:eastAsia="de-DE"/>
        </w:rPr>
        <w:t>Die Probleme mit</w:t>
      </w:r>
      <w:r w:rsidR="00EB358A">
        <w:rPr>
          <w:rFonts w:eastAsia="Times New Roman" w:cs="Arial"/>
          <w:szCs w:val="24"/>
          <w:lang w:eastAsia="de-DE"/>
        </w:rPr>
        <w:t xml:space="preserve"> der Aktivität Test sollen durch die Hilfefunktion abgedeckt werden.</w:t>
      </w:r>
      <w:r w:rsidR="006024FC">
        <w:rPr>
          <w:rFonts w:eastAsia="Times New Roman" w:cs="Arial"/>
          <w:szCs w:val="24"/>
          <w:lang w:eastAsia="de-DE"/>
        </w:rPr>
        <w:t xml:space="preserve"> Dazu ist die Erstellung sinnvoller Hilfetexte für die lokalen Hilfen nötig.</w:t>
      </w:r>
      <w:r w:rsidR="001C4D42">
        <w:rPr>
          <w:rStyle w:val="Funotenzeichen"/>
          <w:rFonts w:eastAsia="Times New Roman" w:cs="Arial"/>
          <w:szCs w:val="24"/>
          <w:lang w:eastAsia="de-DE"/>
        </w:rPr>
        <w:footnoteReference w:id="16"/>
      </w:r>
      <w:r w:rsidR="001C4D42" w:rsidRPr="001C4D42">
        <w:rPr>
          <w:rFonts w:eastAsia="Times New Roman" w:cs="Arial"/>
          <w:szCs w:val="24"/>
          <w:vertAlign w:val="superscript"/>
          <w:lang w:eastAsia="de-DE"/>
        </w:rPr>
        <w:t>,</w:t>
      </w:r>
      <w:r w:rsidR="001C4D42">
        <w:rPr>
          <w:rStyle w:val="Funotenzeichen"/>
          <w:rFonts w:eastAsia="Times New Roman" w:cs="Arial"/>
          <w:szCs w:val="24"/>
          <w:lang w:eastAsia="de-DE"/>
        </w:rPr>
        <w:footnoteReference w:id="17"/>
      </w:r>
    </w:p>
    <w:p w:rsidR="008212FB" w:rsidRPr="00C66CC9" w:rsidRDefault="008212FB" w:rsidP="001B7253">
      <w:pPr>
        <w:pStyle w:val="berschrift1"/>
        <w:numPr>
          <w:ilvl w:val="0"/>
          <w:numId w:val="0"/>
        </w:numPr>
        <w:ind w:left="431" w:hanging="431"/>
      </w:pPr>
    </w:p>
    <w:p w:rsidR="002F47B1" w:rsidRDefault="00AC6384" w:rsidP="00AC51D3">
      <w:pPr>
        <w:pStyle w:val="berschrift2"/>
      </w:pPr>
      <w:bookmarkStart w:id="34" w:name="_Toc440537923"/>
      <w:r w:rsidRPr="00C66CC9">
        <w:t>Nachrichtenforum</w:t>
      </w:r>
      <w:bookmarkEnd w:id="34"/>
    </w:p>
    <w:p w:rsidR="005668FE" w:rsidRPr="005668FE" w:rsidRDefault="005668FE" w:rsidP="005668FE">
      <w:pPr>
        <w:ind w:left="0"/>
      </w:pPr>
      <w:r>
        <w:t xml:space="preserve">Das Nachrichtenforum ist standardmäßig in jedem EMIL-Raum vorhanden. </w:t>
      </w:r>
      <w:r w:rsidR="00BC780D">
        <w:t xml:space="preserve">In EMIL heißt das Nachrichtenforum „Ankündigungen“. </w:t>
      </w:r>
      <w:r>
        <w:t xml:space="preserve">Es handelt sich </w:t>
      </w:r>
      <w:r w:rsidR="00ED47CF">
        <w:t xml:space="preserve">zwar </w:t>
      </w:r>
      <w:r w:rsidR="00817FF5">
        <w:t xml:space="preserve">um ein Forum, </w:t>
      </w:r>
      <w:r w:rsidR="00ED47CF">
        <w:t xml:space="preserve">funktioniert jedoch nicht wie eines </w:t>
      </w:r>
      <w:r w:rsidR="00BC780D">
        <w:t>im klassischen Sinne</w:t>
      </w:r>
      <w:r>
        <w:t xml:space="preserve">. </w:t>
      </w:r>
      <w:r w:rsidR="00ED47CF">
        <w:t>Es</w:t>
      </w:r>
      <w:r w:rsidR="00BC780D">
        <w:t xml:space="preserve"> unterscheidet sich von normalen Foren dadurch, dass n</w:t>
      </w:r>
      <w:r>
        <w:t xml:space="preserve">ur Lecturer und Tutoren </w:t>
      </w:r>
      <w:r w:rsidR="00BC780D">
        <w:t>B</w:t>
      </w:r>
      <w:r>
        <w:t>eiträge absetzen</w:t>
      </w:r>
      <w:r w:rsidR="00BC780D">
        <w:t xml:space="preserve"> können</w:t>
      </w:r>
      <w:r>
        <w:t>. Diese werden dann an die Teilnehmer zusätzlich per E-Mail weitergeleitet.</w:t>
      </w:r>
      <w:r w:rsidR="00ED47CF">
        <w:t xml:space="preserve"> Ein für ein Forum typischer </w:t>
      </w:r>
      <w:bookmarkStart w:id="35" w:name="_GoBack"/>
      <w:bookmarkEnd w:id="35"/>
      <w:r w:rsidR="00ED47CF">
        <w:t>Dialog kann nicht stattfinden und ist auch nicht vorgesehen.</w:t>
      </w:r>
    </w:p>
    <w:p w:rsidR="008C4DDB" w:rsidRPr="00FA5162" w:rsidRDefault="008C4DDB" w:rsidP="00E76BBE">
      <w:pPr>
        <w:spacing w:line="240" w:lineRule="auto"/>
        <w:ind w:left="0"/>
        <w:rPr>
          <w:rFonts w:eastAsia="Times New Roman" w:cs="Arial"/>
          <w:szCs w:val="24"/>
          <w:lang w:eastAsia="de-DE"/>
        </w:rPr>
      </w:pPr>
    </w:p>
    <w:p w:rsidR="005668FE" w:rsidRDefault="005668FE" w:rsidP="005668FE">
      <w:pPr>
        <w:ind w:left="0"/>
      </w:pPr>
      <w:r>
        <w:t>Die Anmerkung aus der Studie soll aufgegriffen und gelöst werden</w:t>
      </w:r>
      <w:r w:rsidR="00BC780D">
        <w:t>.</w:t>
      </w:r>
      <w:r w:rsidR="005F1730">
        <w:rPr>
          <w:rStyle w:val="Funotenzeichen"/>
        </w:rPr>
        <w:footnoteReference w:id="18"/>
      </w:r>
      <w:r w:rsidR="005F1730" w:rsidRPr="005F1730">
        <w:rPr>
          <w:vertAlign w:val="superscript"/>
        </w:rPr>
        <w:t>,</w:t>
      </w:r>
      <w:r w:rsidR="005F1730">
        <w:rPr>
          <w:rStyle w:val="Funotenzeichen"/>
        </w:rPr>
        <w:footnoteReference w:id="19"/>
      </w:r>
      <w:r w:rsidR="00BC780D">
        <w:t xml:space="preserve"> </w:t>
      </w:r>
      <w:r w:rsidR="00BC780D">
        <w:t>Ein zusätzlicher, ständig sichtbarer, Hinweistext würde den Nutzer vermutlich stören. Es fehlt neben „Sofort als E-Mail“ jedoch das übliche Fragezeichen mit den lokalen Hilfetexten.</w:t>
      </w:r>
    </w:p>
    <w:p w:rsidR="00BC780D" w:rsidRDefault="00BC780D" w:rsidP="005668FE">
      <w:pPr>
        <w:ind w:left="0"/>
      </w:pPr>
    </w:p>
    <w:p w:rsidR="005668FE" w:rsidRDefault="005668FE" w:rsidP="005668FE">
      <w:pPr>
        <w:ind w:left="0"/>
      </w:pPr>
      <w:r>
        <w:t>Das Nachrichtenforum soll</w:t>
      </w:r>
      <w:r w:rsidR="003B3E04">
        <w:t xml:space="preserve"> </w:t>
      </w:r>
      <w:r>
        <w:t>ein</w:t>
      </w:r>
      <w:r w:rsidR="00BC780D">
        <w:t xml:space="preserve"> neues Icon</w:t>
      </w:r>
      <w:r>
        <w:t xml:space="preserve"> erhalten. Dabei ist folgendes zu berücksichtigen:</w:t>
      </w:r>
    </w:p>
    <w:p w:rsidR="00BC780D" w:rsidRDefault="00BC780D" w:rsidP="005668FE">
      <w:pPr>
        <w:ind w:left="0"/>
      </w:pPr>
    </w:p>
    <w:p w:rsidR="005668FE" w:rsidRDefault="00BC780D" w:rsidP="005668FE">
      <w:pPr>
        <w:pStyle w:val="Listenabsatz"/>
        <w:numPr>
          <w:ilvl w:val="0"/>
          <w:numId w:val="44"/>
        </w:numPr>
      </w:pPr>
      <w:r>
        <w:t>Das neue</w:t>
      </w:r>
      <w:r w:rsidR="002D7155">
        <w:t>, eigenstän</w:t>
      </w:r>
      <w:r>
        <w:t>dige</w:t>
      </w:r>
      <w:r w:rsidR="005668FE">
        <w:t xml:space="preserve"> </w:t>
      </w:r>
      <w:r>
        <w:t>Icon</w:t>
      </w:r>
      <w:r w:rsidR="00EF4F67">
        <w:t>,</w:t>
      </w:r>
      <w:r>
        <w:t xml:space="preserve"> soll sich von dem des Forums abgrenzen,</w:t>
      </w:r>
      <w:r w:rsidR="00EF4F67">
        <w:t xml:space="preserve"> </w:t>
      </w:r>
      <w:r w:rsidR="005668FE">
        <w:t xml:space="preserve">um </w:t>
      </w:r>
      <w:r>
        <w:t>eine</w:t>
      </w:r>
      <w:r w:rsidR="005668FE">
        <w:t xml:space="preserve"> Verwechselung zu verhindern.</w:t>
      </w:r>
    </w:p>
    <w:p w:rsidR="00BC780D" w:rsidRDefault="00BC780D" w:rsidP="00BC780D">
      <w:pPr>
        <w:pStyle w:val="Listenabsatz"/>
        <w:numPr>
          <w:ilvl w:val="0"/>
          <w:numId w:val="44"/>
        </w:numPr>
      </w:pPr>
      <w:r>
        <w:t>Das Icon soll den Ankündigungscharakter des Features repräsentieren.</w:t>
      </w:r>
    </w:p>
    <w:p w:rsidR="00BC780D" w:rsidRDefault="00BC780D" w:rsidP="00BC780D">
      <w:pPr>
        <w:pStyle w:val="Listenabsatz"/>
        <w:numPr>
          <w:ilvl w:val="0"/>
          <w:numId w:val="44"/>
        </w:numPr>
      </w:pPr>
      <w:r>
        <w:t>Der Einsatz des Icons soll nicht dazu führen, dass zusätzliche Handgriffe bei der Erstellung eines EMIL-Raums notwendig werden.</w:t>
      </w:r>
    </w:p>
    <w:p w:rsidR="005B247B" w:rsidRPr="005B247B" w:rsidRDefault="005B247B" w:rsidP="005B247B">
      <w:pPr>
        <w:ind w:left="0"/>
        <w:rPr>
          <w:color w:val="FF0000"/>
        </w:rPr>
      </w:pPr>
    </w:p>
    <w:p w:rsidR="005F1730" w:rsidRDefault="005F1730">
      <w:pPr>
        <w:ind w:left="0"/>
        <w:jc w:val="left"/>
        <w:rPr>
          <w:rFonts w:eastAsiaTheme="majorEastAsia" w:cstheme="majorBidi"/>
          <w:sz w:val="28"/>
          <w:szCs w:val="26"/>
        </w:rPr>
      </w:pPr>
      <w:r>
        <w:br w:type="page"/>
      </w:r>
    </w:p>
    <w:p w:rsidR="008212FB" w:rsidRPr="00FA5162" w:rsidRDefault="001B7253" w:rsidP="001B7253">
      <w:pPr>
        <w:pStyle w:val="berschrift2"/>
      </w:pPr>
      <w:bookmarkStart w:id="36" w:name="_Toc440537924"/>
      <w:proofErr w:type="spellStart"/>
      <w:r>
        <w:lastRenderedPageBreak/>
        <w:t>Filepicker</w:t>
      </w:r>
      <w:bookmarkEnd w:id="36"/>
      <w:proofErr w:type="spellEnd"/>
    </w:p>
    <w:p w:rsidR="00784A6B" w:rsidRDefault="001B7253" w:rsidP="001B7253">
      <w:pPr>
        <w:ind w:left="0"/>
      </w:pPr>
      <w:r>
        <w:t xml:space="preserve">Per Drag &amp; Drop lassen sich schnell und einfach viele Dateien hochladen. Beim Verwenden des Materials „Datei“ kann nur eine Datei mit dem </w:t>
      </w:r>
      <w:proofErr w:type="spellStart"/>
      <w:r>
        <w:t>Filepicker</w:t>
      </w:r>
      <w:proofErr w:type="spellEnd"/>
      <w:r>
        <w:t xml:space="preserve"> ausgewählt und hochgeladen werden. Bei Verwendung eines Smartphones/Tablets ist Drag &amp; Drop teilweise nicht praktikabel. Der schnelle, einfache Upload von mehreren Dateien soll deshalb auch über den </w:t>
      </w:r>
      <w:proofErr w:type="spellStart"/>
      <w:r>
        <w:t>Filepicker</w:t>
      </w:r>
      <w:proofErr w:type="spellEnd"/>
      <w:r>
        <w:t xml:space="preserve"> möglich sein. </w:t>
      </w:r>
    </w:p>
    <w:p w:rsidR="001B7253" w:rsidRDefault="001B7253" w:rsidP="001B7253">
      <w:pPr>
        <w:ind w:left="0"/>
      </w:pPr>
    </w:p>
    <w:p w:rsidR="001B7253" w:rsidRDefault="001B7253" w:rsidP="001B7253">
      <w:pPr>
        <w:ind w:left="0"/>
      </w:pPr>
      <w:r>
        <w:t xml:space="preserve">Es muss sofort sichtbar sein, dass der </w:t>
      </w:r>
      <w:proofErr w:type="spellStart"/>
      <w:r>
        <w:t>Filepicker</w:t>
      </w:r>
      <w:proofErr w:type="spellEnd"/>
      <w:r>
        <w:t xml:space="preserve"> arbeitet und dabei ist Dateien hochzuladen, um zu verhindern, dass der Nutzer denkt der Befehl sei nicht angekommen.</w:t>
      </w:r>
    </w:p>
    <w:p w:rsidR="00642E43" w:rsidRDefault="00642E43" w:rsidP="001B7253">
      <w:pPr>
        <w:ind w:left="0"/>
      </w:pPr>
    </w:p>
    <w:sectPr w:rsidR="00642E43" w:rsidSect="00555809">
      <w:headerReference w:type="default" r:id="rId13"/>
      <w:footerReference w:type="default" r:id="rId14"/>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804" w:rsidRDefault="00893804" w:rsidP="007326F3">
      <w:pPr>
        <w:spacing w:line="240" w:lineRule="auto"/>
      </w:pPr>
      <w:r>
        <w:separator/>
      </w:r>
    </w:p>
  </w:endnote>
  <w:endnote w:type="continuationSeparator" w:id="0">
    <w:p w:rsidR="00893804" w:rsidRDefault="00893804" w:rsidP="007326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HAW Frutiger Next Regular">
    <w:panose1 w:val="02000503050000020004"/>
    <w:charset w:val="00"/>
    <w:family w:val="auto"/>
    <w:pitch w:val="variable"/>
    <w:sig w:usb0="80000027" w:usb1="0000004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04D" w:rsidRDefault="0051304D" w:rsidP="00B72A3B">
    <w:pPr>
      <w:pStyle w:val="Fuzeile"/>
      <w:jc w:val="center"/>
    </w:pPr>
  </w:p>
  <w:p w:rsidR="0051304D" w:rsidRDefault="0051304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804" w:rsidRDefault="00893804" w:rsidP="007326F3">
      <w:pPr>
        <w:spacing w:line="240" w:lineRule="auto"/>
      </w:pPr>
      <w:r>
        <w:separator/>
      </w:r>
    </w:p>
  </w:footnote>
  <w:footnote w:type="continuationSeparator" w:id="0">
    <w:p w:rsidR="00893804" w:rsidRDefault="00893804" w:rsidP="007326F3">
      <w:pPr>
        <w:spacing w:line="240" w:lineRule="auto"/>
      </w:pPr>
      <w:r>
        <w:continuationSeparator/>
      </w:r>
    </w:p>
  </w:footnote>
  <w:footnote w:id="1">
    <w:p w:rsidR="0051304D" w:rsidRDefault="0051304D">
      <w:pPr>
        <w:pStyle w:val="Funotentext"/>
      </w:pPr>
      <w:r>
        <w:rPr>
          <w:rStyle w:val="Funotenzeichen"/>
        </w:rPr>
        <w:footnoteRef/>
      </w:r>
      <w:r>
        <w:t xml:space="preserve"> </w:t>
      </w:r>
      <w:r w:rsidRPr="005C061A">
        <w:t>„Studenten suchen häufig über den Dozentennamen, da sie Räume so am schnellsten finden. Bei den Tests stiftete die Suchergebnisliste teilweise Verwirrung, da der oberste Treffer nicht der gesuchte Raum war. Zweitens enthielt der erste Raum einen sehr langen Beschreibungstext, wodurch die weiteren Ergebnisse in den nicht sichtbaren Bereich verschoben wurden. Die Angabe der Anzahl Suchergebnisse wurde nicht immer wahrgenommen. Es sollte immer erkennbar bleiben, dass es sich hier um eine Ergebnisliste handelt. Um das zu erreichen, empfehlen wir den langen Erklärungstext zunächst einzuklappen und erst bei Bedarf wieder auszuklappen. Die Anzeige Anzahl Treffer sollte etwas größer dargestellt werden“</w:t>
      </w:r>
    </w:p>
  </w:footnote>
  <w:footnote w:id="2">
    <w:p w:rsidR="0051304D" w:rsidRDefault="0051304D">
      <w:pPr>
        <w:pStyle w:val="Funotentext"/>
      </w:pPr>
      <w:r>
        <w:rPr>
          <w:rStyle w:val="Funotenzeichen"/>
        </w:rPr>
        <w:footnoteRef/>
      </w:r>
      <w:r>
        <w:t xml:space="preserve"> </w:t>
      </w:r>
      <w:r w:rsidRPr="005C061A">
        <w:t>„In der horizontalen Top-Navigation wurden nur Kürzel statt ausgeschriebener Begriffe verwendet. Die Kürzel wurden nicht immer sofort verstanden. Da in diesem Bereich noch ausreichend Platz vorhanden ist, empfehlen wir die Begriffe auszuschreiben und die Kürzel in Klammern dahinter zu ergänzen.“</w:t>
      </w:r>
    </w:p>
  </w:footnote>
  <w:footnote w:id="3">
    <w:p w:rsidR="0051304D" w:rsidRDefault="0051304D">
      <w:pPr>
        <w:pStyle w:val="Funotentext"/>
      </w:pPr>
      <w:r>
        <w:rPr>
          <w:rStyle w:val="Funotenzeichen"/>
        </w:rPr>
        <w:footnoteRef/>
      </w:r>
      <w:r>
        <w:t xml:space="preserve"> </w:t>
      </w:r>
      <w:r w:rsidRPr="005C061A">
        <w:t xml:space="preserve">„In der </w:t>
      </w:r>
      <w:proofErr w:type="spellStart"/>
      <w:r w:rsidRPr="005C061A">
        <w:t>Breadcrumb</w:t>
      </w:r>
      <w:proofErr w:type="spellEnd"/>
      <w:r w:rsidRPr="005C061A">
        <w:t>-Leiste und in der linken Navigation wurde nicht der Raumbezeichnung, sondern ein Kürzel verwendet. Um das Navigieren und die Verständlichkeit zu erleichtern, empfehlen wir hier den tatsächlichen Namen zu verwenden und das Kürzel bei Mouse-Over einzublenden.“</w:t>
      </w:r>
    </w:p>
  </w:footnote>
  <w:footnote w:id="4">
    <w:p w:rsidR="0051304D" w:rsidRDefault="0051304D">
      <w:pPr>
        <w:pStyle w:val="Funotentext"/>
      </w:pPr>
      <w:r>
        <w:rPr>
          <w:rStyle w:val="Funotenzeichen"/>
        </w:rPr>
        <w:footnoteRef/>
      </w:r>
      <w:r w:rsidRPr="005C061A">
        <w:t xml:space="preserve"> </w:t>
      </w:r>
      <w:r>
        <w:t>„</w:t>
      </w:r>
      <w:r w:rsidRPr="005C061A">
        <w:rPr>
          <w:rFonts w:eastAsia="Times New Roman" w:cs="Arial"/>
          <w:szCs w:val="24"/>
          <w:lang w:eastAsia="de-DE"/>
        </w:rPr>
        <w:t>Die Markierung der linken Navigation spiegelt nicht die Position in der Verzeichnis-Struktur wieder: Wo bin ich? Die Markierung der Position im Navigationsbaum muss stets gewährleistet werden, um Orientierungslosigkeit zu vermeiden.</w:t>
      </w:r>
      <w:r>
        <w:rPr>
          <w:rFonts w:eastAsia="Times New Roman" w:cs="Arial"/>
          <w:szCs w:val="24"/>
          <w:lang w:eastAsia="de-DE"/>
        </w:rPr>
        <w:t>“</w:t>
      </w:r>
    </w:p>
  </w:footnote>
  <w:footnote w:id="5">
    <w:p w:rsidR="0051304D" w:rsidRDefault="0051304D">
      <w:pPr>
        <w:pStyle w:val="Funotentext"/>
      </w:pPr>
      <w:r>
        <w:rPr>
          <w:rStyle w:val="Funotenzeichen"/>
        </w:rPr>
        <w:footnoteRef/>
      </w:r>
      <w:r>
        <w:t xml:space="preserve"> </w:t>
      </w:r>
      <w:r w:rsidRPr="005C061A">
        <w:t>„Navigation zurück zur persönlichen Startseite versuchen viele Personen über Menüpunkt „Meine Kurse“ in der linken Navigation. Diese Sprungmarke sollte ergänzt werden“</w:t>
      </w:r>
    </w:p>
  </w:footnote>
  <w:footnote w:id="6">
    <w:p w:rsidR="0079160E" w:rsidRDefault="0079160E">
      <w:pPr>
        <w:pStyle w:val="Funotentext"/>
      </w:pPr>
      <w:r>
        <w:rPr>
          <w:rStyle w:val="Funotenzeichen"/>
        </w:rPr>
        <w:footnoteRef/>
      </w:r>
      <w:r>
        <w:t xml:space="preserve"> </w:t>
      </w:r>
      <w:r w:rsidRPr="0051304D">
        <w:t xml:space="preserve">„Hilfe wurden uneinheitlich, einmal als i-Button und einmal </w:t>
      </w:r>
      <w:proofErr w:type="gramStart"/>
      <w:r w:rsidRPr="0051304D">
        <w:t>als ?</w:t>
      </w:r>
      <w:proofErr w:type="gramEnd"/>
      <w:r w:rsidRPr="0051304D">
        <w:t>-Button angeboten. Manchmal erschien der Hilfetext bei Mouse-Over, manchmal erst bei einem Linksklick. Wir raten dazu, die kontextsensitive Hilfe erwartungskonform und einheitlich anzubieten: immer gleicher Button und gleiches Verhalten (Info bei Linksklick)“</w:t>
      </w:r>
    </w:p>
  </w:footnote>
  <w:footnote w:id="7">
    <w:p w:rsidR="0079160E" w:rsidRDefault="0079160E">
      <w:pPr>
        <w:pStyle w:val="Funotentext"/>
      </w:pPr>
      <w:r>
        <w:rPr>
          <w:rStyle w:val="Funotenzeichen"/>
        </w:rPr>
        <w:footnoteRef/>
      </w:r>
      <w:r>
        <w:t xml:space="preserve"> </w:t>
      </w:r>
      <w:r w:rsidRPr="0051304D">
        <w:t>„Begriff Dashboard war unklar: „Was ist ein Dashboard?“ Ebenso unklar war, warum es eine Seite Dashboard und eine Seite Website-Start gab. Wir raten hier nur eine Einstiegsseite anzubieten, die eine allgemein verständliche Bezeichnung hat, z.B. EMIL-Startseite“</w:t>
      </w:r>
    </w:p>
  </w:footnote>
  <w:footnote w:id="8">
    <w:p w:rsidR="0079160E" w:rsidRDefault="0079160E">
      <w:pPr>
        <w:pStyle w:val="Funotentext"/>
      </w:pPr>
      <w:r>
        <w:rPr>
          <w:rStyle w:val="Funotenzeichen"/>
        </w:rPr>
        <w:footnoteRef/>
      </w:r>
      <w:r>
        <w:t xml:space="preserve"> </w:t>
      </w:r>
      <w:r w:rsidRPr="0079160E">
        <w:t>„Bereich Edit: Begriff „Meine Startseite bearbeiten“ war nicht eindeutig. Einige Probanden vermuteten hier die Startseite des Browsers setzen zu können. Wir empfehlen hier den Begriff „EMIL-Startseite bearbeiten“ zu verwenden“</w:t>
      </w:r>
    </w:p>
  </w:footnote>
  <w:footnote w:id="9">
    <w:p w:rsidR="0079160E" w:rsidRDefault="0079160E">
      <w:pPr>
        <w:pStyle w:val="Funotentext"/>
      </w:pPr>
      <w:r>
        <w:rPr>
          <w:rStyle w:val="Funotenzeichen"/>
        </w:rPr>
        <w:footnoteRef/>
      </w:r>
      <w:r>
        <w:t xml:space="preserve"> </w:t>
      </w:r>
      <w:r w:rsidRPr="0079160E">
        <w:t>„Das System ERNA war fast immer unbekannt, keiner der Probanden hatte es genutzt Falls den Nutzern hier kein Mehrwert vermittelt werden kann, raten wir ERNA an dieser Stelle zu entfernen.“</w:t>
      </w:r>
    </w:p>
  </w:footnote>
  <w:footnote w:id="10">
    <w:p w:rsidR="0079160E" w:rsidRDefault="0079160E">
      <w:pPr>
        <w:pStyle w:val="Funotentext"/>
      </w:pPr>
      <w:r>
        <w:rPr>
          <w:rStyle w:val="Funotenzeichen"/>
        </w:rPr>
        <w:footnoteRef/>
      </w:r>
      <w:r>
        <w:t xml:space="preserve"> </w:t>
      </w:r>
      <w:r w:rsidRPr="0079160E">
        <w:t>„Der Bereich „Meine Dateien“ wurde von beiden Gruppen kaum bemerkt. Um an dieser Stelle einen Fehlerfall zu vermeiden (Dozent denkt, dort Material für Studenten hochladen zu können) sollte ein kurzer erklärender Text ergänzt werden.“</w:t>
      </w:r>
    </w:p>
  </w:footnote>
  <w:footnote w:id="11">
    <w:p w:rsidR="0079160E" w:rsidRDefault="0079160E">
      <w:pPr>
        <w:pStyle w:val="Funotentext"/>
      </w:pPr>
      <w:r>
        <w:rPr>
          <w:rStyle w:val="Funotenzeichen"/>
        </w:rPr>
        <w:footnoteRef/>
      </w:r>
      <w:r>
        <w:t xml:space="preserve"> </w:t>
      </w:r>
      <w:r w:rsidRPr="0079160E">
        <w:t>„Nach Umstellung der Sprache von Deutsch auf Englisch, waren nicht alle Texte in englischer Sprache vorhanden. Einige Texte sind deutsche geblieben. Aus unserer Sicht ist eine Sprachumstellung nur sinnvoll, wenn sie flächendeckend erfolgt. Ein englischsprachiger Nutzer, der diese Funktion nutzen möchte, wird die deutschen Worte ohne Übersetzung nicht verstehen“</w:t>
      </w:r>
    </w:p>
  </w:footnote>
  <w:footnote w:id="12">
    <w:p w:rsidR="002E6C18" w:rsidRDefault="002E6C18" w:rsidP="002E6C18">
      <w:pPr>
        <w:pStyle w:val="Funotentext"/>
      </w:pPr>
      <w:r>
        <w:rPr>
          <w:rStyle w:val="Funotenzeichen"/>
        </w:rPr>
        <w:footnoteRef/>
      </w:r>
      <w:r>
        <w:t xml:space="preserve"> </w:t>
      </w:r>
      <w:r w:rsidRPr="00A95C1A">
        <w:t>„Auszeichnungen nicht verstanden: Den Bereich Auszeichnungen hatte nur eine Proband verstanden (nur er hatte eine Auszeichnung). Für die übrigen Probanden war dieser Bereich uninteressant.“</w:t>
      </w:r>
    </w:p>
  </w:footnote>
  <w:footnote w:id="13">
    <w:p w:rsidR="00A95C1A" w:rsidRDefault="00A95C1A">
      <w:pPr>
        <w:pStyle w:val="Funotentext"/>
      </w:pPr>
      <w:r>
        <w:rPr>
          <w:rStyle w:val="Funotenzeichen"/>
        </w:rPr>
        <w:footnoteRef/>
      </w:r>
      <w:r>
        <w:t xml:space="preserve"> </w:t>
      </w:r>
      <w:r w:rsidRPr="00A95C1A">
        <w:t>„Security-Update: Position der Meldung (oben links) ist gut: Die Position für die Meldung wurde generell positiv gewertet“</w:t>
      </w:r>
    </w:p>
  </w:footnote>
  <w:footnote w:id="14">
    <w:p w:rsidR="001C4D42" w:rsidRDefault="001C4D42">
      <w:pPr>
        <w:pStyle w:val="Funotentext"/>
      </w:pPr>
      <w:r>
        <w:rPr>
          <w:rStyle w:val="Funotenzeichen"/>
        </w:rPr>
        <w:footnoteRef/>
      </w:r>
      <w:r>
        <w:t xml:space="preserve"> </w:t>
      </w:r>
      <w:r w:rsidRPr="001C4D42">
        <w:t>„Wenn Dozenten es bereits häufig gemacht hatten, dann konnten sie die Aufgabe problemlos bewältigen. Für die unerfahrenen Dozenten war es teilweise nicht auffindbar. Wir empfehlen an präsenter Stelle (evtl. oben in einem neu eingerichteten Kursraum) Hilfevideos für die wichtigsten Aufgaben zu platzieren.“</w:t>
      </w:r>
    </w:p>
  </w:footnote>
  <w:footnote w:id="15">
    <w:p w:rsidR="001C4D42" w:rsidRDefault="001C4D42">
      <w:pPr>
        <w:pStyle w:val="Funotentext"/>
      </w:pPr>
      <w:r>
        <w:rPr>
          <w:rStyle w:val="Funotenzeichen"/>
        </w:rPr>
        <w:footnoteRef/>
      </w:r>
      <w:r>
        <w:t xml:space="preserve"> </w:t>
      </w:r>
      <w:r w:rsidRPr="001C4D42">
        <w:t>„Die Einblendung des Hinweistextes nach dem Erstellen des Forumsbeitrags war zu kurz zu sehen. Die Probanden konnten sich auf Nachfrage kaum an den Inhalt erinnern. Wir raten zur Anzeige der Information ohne Zeitbegrenzung.“</w:t>
      </w:r>
    </w:p>
  </w:footnote>
  <w:footnote w:id="16">
    <w:p w:rsidR="001C4D42" w:rsidRDefault="001C4D42">
      <w:pPr>
        <w:pStyle w:val="Funotentext"/>
      </w:pPr>
      <w:r>
        <w:rPr>
          <w:rStyle w:val="Funotenzeichen"/>
        </w:rPr>
        <w:footnoteRef/>
      </w:r>
      <w:r>
        <w:t xml:space="preserve"> </w:t>
      </w:r>
      <w:r w:rsidRPr="001C4D42">
        <w:t>„Im Quiz war die Funktion „Frage markieren“ nicht klar. Wir empfehlen hier einen erklärenden Text zu ergänzen.“</w:t>
      </w:r>
    </w:p>
  </w:footnote>
  <w:footnote w:id="17">
    <w:p w:rsidR="001C4D42" w:rsidRDefault="001C4D42">
      <w:pPr>
        <w:pStyle w:val="Funotentext"/>
      </w:pPr>
      <w:r>
        <w:rPr>
          <w:rStyle w:val="Funotenzeichen"/>
        </w:rPr>
        <w:footnoteRef/>
      </w:r>
      <w:r>
        <w:t xml:space="preserve"> </w:t>
      </w:r>
      <w:r w:rsidRPr="001C4D42">
        <w:t>„Die Bewertungsmethode: „bester Versuch“ wurde nicht eindeutig verstanden. Ein Proband vermutete, dass er nach der Abgabe keine Versuche mehr hat. Wir empfehlen hier einen kurzen erklärenden Text zu ergänzen, der den Ablauf kurz und knapp erklärt.“</w:t>
      </w:r>
    </w:p>
  </w:footnote>
  <w:footnote w:id="18">
    <w:p w:rsidR="005F1730" w:rsidRDefault="005F1730">
      <w:pPr>
        <w:pStyle w:val="Funotentext"/>
      </w:pPr>
      <w:r>
        <w:rPr>
          <w:rStyle w:val="Funotenzeichen"/>
        </w:rPr>
        <w:footnoteRef/>
      </w:r>
      <w:r>
        <w:t xml:space="preserve"> </w:t>
      </w:r>
      <w:r w:rsidRPr="005F1730">
        <w:t>„Funktion nicht klar: Es war nicht eindeutig klar, ob nur ein Forumsbeitrag oder auch E-Mail gesendet wird. Der Haken bei „sofort E-Mail“ macht nur den Unterschied aus, ob sofort oder später die E-Mail versendet wird. Wir empfehlen hier einen erklärenden Text zu ergänzen“</w:t>
      </w:r>
    </w:p>
  </w:footnote>
  <w:footnote w:id="19">
    <w:p w:rsidR="005F1730" w:rsidRDefault="005F1730">
      <w:pPr>
        <w:pStyle w:val="Funotentext"/>
      </w:pPr>
      <w:r>
        <w:rPr>
          <w:rStyle w:val="Funotenzeichen"/>
        </w:rPr>
        <w:footnoteRef/>
      </w:r>
      <w:r>
        <w:t xml:space="preserve"> </w:t>
      </w:r>
      <w:r w:rsidRPr="005F1730">
        <w:t>„Funktion erklären und auf Einstelloption hinweisen: Um die Möglichkeiten zu verdeutlichen, raten wir dazu, hier einen Hinweistext zu dieser Option einzubauen und dort auch auf die Einstelloption hinzuweisen“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itel"/>
      <w:tag w:val=""/>
      <w:id w:val="1601221927"/>
      <w:placeholder>
        <w:docPart w:val="664229650E694D3BADF7B9C297451930"/>
      </w:placeholder>
      <w:dataBinding w:prefixMappings="xmlns:ns0='http://purl.org/dc/elements/1.1/' xmlns:ns1='http://schemas.openxmlformats.org/package/2006/metadata/core-properties' " w:xpath="/ns1:coreProperties[1]/ns0:title[1]" w:storeItemID="{6C3C8BC8-F283-45AE-878A-BAB7291924A1}"/>
      <w:text/>
    </w:sdtPr>
    <w:sdtEndPr/>
    <w:sdtContent>
      <w:p w:rsidR="0051304D" w:rsidRDefault="0051304D" w:rsidP="0068374A">
        <w:pPr>
          <w:pStyle w:val="Kopfzeile"/>
          <w:jc w:val="center"/>
        </w:pPr>
        <w:r>
          <w:t>EMIL UI 2016 - Konzept und Anforderungen</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04D" w:rsidRDefault="0051304D">
    <w:pPr>
      <w:pStyle w:val="Kopfzeile"/>
    </w:pPr>
    <w:r>
      <w:ptab w:relativeTo="margin" w:alignment="center" w:leader="none"/>
    </w:r>
    <w:sdt>
      <w:sdtPr>
        <w:alias w:val="Titel"/>
        <w:tag w:val=""/>
        <w:id w:val="-1801913950"/>
        <w:placeholder>
          <w:docPart w:val="DF637659F4744A2F89F4EF603C2ABEF1"/>
        </w:placeholder>
        <w:dataBinding w:prefixMappings="xmlns:ns0='http://purl.org/dc/elements/1.1/' xmlns:ns1='http://schemas.openxmlformats.org/package/2006/metadata/core-properties' " w:xpath="/ns1:coreProperties[1]/ns0:title[1]" w:storeItemID="{6C3C8BC8-F283-45AE-878A-BAB7291924A1}"/>
        <w:text/>
      </w:sdtPr>
      <w:sdtEndPr/>
      <w:sdtContent>
        <w:r>
          <w:t>EMIL UI 2016 - Konzept und Anforderungen</w:t>
        </w:r>
      </w:sdtContent>
    </w:sdt>
    <w:r>
      <w:ptab w:relativeTo="margin" w:alignment="right" w:leader="none"/>
    </w:r>
    <w:r>
      <w:fldChar w:fldCharType="begin"/>
    </w:r>
    <w:r>
      <w:instrText xml:space="preserve"> PAGE  \* Arabic  \* MERGEFORMAT </w:instrText>
    </w:r>
    <w:r>
      <w:fldChar w:fldCharType="separate"/>
    </w:r>
    <w:r w:rsidR="00ED47CF">
      <w:rPr>
        <w:noProof/>
      </w:rPr>
      <w:t>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719A1"/>
    <w:multiLevelType w:val="hybridMultilevel"/>
    <w:tmpl w:val="E292A4C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25D4CB9"/>
    <w:multiLevelType w:val="hybridMultilevel"/>
    <w:tmpl w:val="2D5A1D0C"/>
    <w:lvl w:ilvl="0" w:tplc="04070001">
      <w:start w:val="1"/>
      <w:numFmt w:val="bullet"/>
      <w:lvlText w:val=""/>
      <w:lvlJc w:val="left"/>
      <w:pPr>
        <w:ind w:left="1298" w:hanging="360"/>
      </w:pPr>
      <w:rPr>
        <w:rFonts w:ascii="Symbol" w:hAnsi="Symbol" w:hint="default"/>
      </w:rPr>
    </w:lvl>
    <w:lvl w:ilvl="1" w:tplc="04070003" w:tentative="1">
      <w:start w:val="1"/>
      <w:numFmt w:val="bullet"/>
      <w:lvlText w:val="o"/>
      <w:lvlJc w:val="left"/>
      <w:pPr>
        <w:ind w:left="2018" w:hanging="360"/>
      </w:pPr>
      <w:rPr>
        <w:rFonts w:ascii="Courier New" w:hAnsi="Courier New" w:cs="Courier New" w:hint="default"/>
      </w:rPr>
    </w:lvl>
    <w:lvl w:ilvl="2" w:tplc="04070005" w:tentative="1">
      <w:start w:val="1"/>
      <w:numFmt w:val="bullet"/>
      <w:lvlText w:val=""/>
      <w:lvlJc w:val="left"/>
      <w:pPr>
        <w:ind w:left="2738" w:hanging="360"/>
      </w:pPr>
      <w:rPr>
        <w:rFonts w:ascii="Wingdings" w:hAnsi="Wingdings" w:hint="default"/>
      </w:rPr>
    </w:lvl>
    <w:lvl w:ilvl="3" w:tplc="04070001" w:tentative="1">
      <w:start w:val="1"/>
      <w:numFmt w:val="bullet"/>
      <w:lvlText w:val=""/>
      <w:lvlJc w:val="left"/>
      <w:pPr>
        <w:ind w:left="3458" w:hanging="360"/>
      </w:pPr>
      <w:rPr>
        <w:rFonts w:ascii="Symbol" w:hAnsi="Symbol" w:hint="default"/>
      </w:rPr>
    </w:lvl>
    <w:lvl w:ilvl="4" w:tplc="04070003" w:tentative="1">
      <w:start w:val="1"/>
      <w:numFmt w:val="bullet"/>
      <w:lvlText w:val="o"/>
      <w:lvlJc w:val="left"/>
      <w:pPr>
        <w:ind w:left="4178" w:hanging="360"/>
      </w:pPr>
      <w:rPr>
        <w:rFonts w:ascii="Courier New" w:hAnsi="Courier New" w:cs="Courier New" w:hint="default"/>
      </w:rPr>
    </w:lvl>
    <w:lvl w:ilvl="5" w:tplc="04070005" w:tentative="1">
      <w:start w:val="1"/>
      <w:numFmt w:val="bullet"/>
      <w:lvlText w:val=""/>
      <w:lvlJc w:val="left"/>
      <w:pPr>
        <w:ind w:left="4898" w:hanging="360"/>
      </w:pPr>
      <w:rPr>
        <w:rFonts w:ascii="Wingdings" w:hAnsi="Wingdings" w:hint="default"/>
      </w:rPr>
    </w:lvl>
    <w:lvl w:ilvl="6" w:tplc="04070001" w:tentative="1">
      <w:start w:val="1"/>
      <w:numFmt w:val="bullet"/>
      <w:lvlText w:val=""/>
      <w:lvlJc w:val="left"/>
      <w:pPr>
        <w:ind w:left="5618" w:hanging="360"/>
      </w:pPr>
      <w:rPr>
        <w:rFonts w:ascii="Symbol" w:hAnsi="Symbol" w:hint="default"/>
      </w:rPr>
    </w:lvl>
    <w:lvl w:ilvl="7" w:tplc="04070003" w:tentative="1">
      <w:start w:val="1"/>
      <w:numFmt w:val="bullet"/>
      <w:lvlText w:val="o"/>
      <w:lvlJc w:val="left"/>
      <w:pPr>
        <w:ind w:left="6338" w:hanging="360"/>
      </w:pPr>
      <w:rPr>
        <w:rFonts w:ascii="Courier New" w:hAnsi="Courier New" w:cs="Courier New" w:hint="default"/>
      </w:rPr>
    </w:lvl>
    <w:lvl w:ilvl="8" w:tplc="04070005" w:tentative="1">
      <w:start w:val="1"/>
      <w:numFmt w:val="bullet"/>
      <w:lvlText w:val=""/>
      <w:lvlJc w:val="left"/>
      <w:pPr>
        <w:ind w:left="7058" w:hanging="360"/>
      </w:pPr>
      <w:rPr>
        <w:rFonts w:ascii="Wingdings" w:hAnsi="Wingdings" w:hint="default"/>
      </w:rPr>
    </w:lvl>
  </w:abstractNum>
  <w:abstractNum w:abstractNumId="2" w15:restartNumberingAfterBreak="0">
    <w:nsid w:val="058A1DC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237F6E"/>
    <w:multiLevelType w:val="hybridMultilevel"/>
    <w:tmpl w:val="FE34CC1E"/>
    <w:lvl w:ilvl="0" w:tplc="04070005">
      <w:start w:val="1"/>
      <w:numFmt w:val="bullet"/>
      <w:lvlText w:val=""/>
      <w:lvlJc w:val="left"/>
      <w:pPr>
        <w:ind w:left="1425" w:hanging="360"/>
      </w:pPr>
      <w:rPr>
        <w:rFonts w:ascii="Wingdings" w:hAnsi="Wingdings"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4" w15:restartNumberingAfterBreak="0">
    <w:nsid w:val="091B70E8"/>
    <w:multiLevelType w:val="multilevel"/>
    <w:tmpl w:val="EA00854A"/>
    <w:lvl w:ilvl="0">
      <w:start w:val="1"/>
      <w:numFmt w:val="decimal"/>
      <w:pStyle w:val="berschrift1"/>
      <w:lvlText w:val="%1"/>
      <w:lvlJc w:val="left"/>
      <w:pPr>
        <w:ind w:left="574" w:hanging="432"/>
      </w:pPr>
      <w:rPr>
        <w:rFonts w:hint="default"/>
        <w:sz w:val="30"/>
      </w:rPr>
    </w:lvl>
    <w:lvl w:ilvl="1">
      <w:start w:val="1"/>
      <w:numFmt w:val="decimal"/>
      <w:pStyle w:val="berschrift2"/>
      <w:lvlText w:val="%1.%2"/>
      <w:lvlJc w:val="left"/>
      <w:pPr>
        <w:ind w:left="576" w:hanging="576"/>
      </w:pPr>
      <w:rPr>
        <w:rFonts w:hint="default"/>
        <w:sz w:val="26"/>
      </w:rPr>
    </w:lvl>
    <w:lvl w:ilvl="2">
      <w:start w:val="1"/>
      <w:numFmt w:val="decimal"/>
      <w:pStyle w:val="berschrift3"/>
      <w:lvlText w:val="%1.%2.%3"/>
      <w:lvlJc w:val="left"/>
      <w:pPr>
        <w:ind w:left="720" w:hanging="720"/>
      </w:pPr>
      <w:rPr>
        <w:rFonts w:hint="default"/>
        <w:sz w:val="26"/>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5" w15:restartNumberingAfterBreak="0">
    <w:nsid w:val="0AA1671E"/>
    <w:multiLevelType w:val="hybridMultilevel"/>
    <w:tmpl w:val="551202E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3A014B7"/>
    <w:multiLevelType w:val="hybridMultilevel"/>
    <w:tmpl w:val="582ABE5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9F2155A"/>
    <w:multiLevelType w:val="hybridMultilevel"/>
    <w:tmpl w:val="BB6CB3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D4B74A2"/>
    <w:multiLevelType w:val="hybridMultilevel"/>
    <w:tmpl w:val="8AF8D4B0"/>
    <w:lvl w:ilvl="0" w:tplc="04070001">
      <w:start w:val="1"/>
      <w:numFmt w:val="bullet"/>
      <w:lvlText w:val=""/>
      <w:lvlJc w:val="left"/>
      <w:pPr>
        <w:ind w:left="1298" w:hanging="360"/>
      </w:pPr>
      <w:rPr>
        <w:rFonts w:ascii="Symbol" w:hAnsi="Symbol" w:hint="default"/>
      </w:rPr>
    </w:lvl>
    <w:lvl w:ilvl="1" w:tplc="04070003" w:tentative="1">
      <w:start w:val="1"/>
      <w:numFmt w:val="bullet"/>
      <w:lvlText w:val="o"/>
      <w:lvlJc w:val="left"/>
      <w:pPr>
        <w:ind w:left="2018" w:hanging="360"/>
      </w:pPr>
      <w:rPr>
        <w:rFonts w:ascii="Courier New" w:hAnsi="Courier New" w:cs="Courier New" w:hint="default"/>
      </w:rPr>
    </w:lvl>
    <w:lvl w:ilvl="2" w:tplc="04070005" w:tentative="1">
      <w:start w:val="1"/>
      <w:numFmt w:val="bullet"/>
      <w:lvlText w:val=""/>
      <w:lvlJc w:val="left"/>
      <w:pPr>
        <w:ind w:left="2738" w:hanging="360"/>
      </w:pPr>
      <w:rPr>
        <w:rFonts w:ascii="Wingdings" w:hAnsi="Wingdings" w:hint="default"/>
      </w:rPr>
    </w:lvl>
    <w:lvl w:ilvl="3" w:tplc="04070001" w:tentative="1">
      <w:start w:val="1"/>
      <w:numFmt w:val="bullet"/>
      <w:lvlText w:val=""/>
      <w:lvlJc w:val="left"/>
      <w:pPr>
        <w:ind w:left="3458" w:hanging="360"/>
      </w:pPr>
      <w:rPr>
        <w:rFonts w:ascii="Symbol" w:hAnsi="Symbol" w:hint="default"/>
      </w:rPr>
    </w:lvl>
    <w:lvl w:ilvl="4" w:tplc="04070003" w:tentative="1">
      <w:start w:val="1"/>
      <w:numFmt w:val="bullet"/>
      <w:lvlText w:val="o"/>
      <w:lvlJc w:val="left"/>
      <w:pPr>
        <w:ind w:left="4178" w:hanging="360"/>
      </w:pPr>
      <w:rPr>
        <w:rFonts w:ascii="Courier New" w:hAnsi="Courier New" w:cs="Courier New" w:hint="default"/>
      </w:rPr>
    </w:lvl>
    <w:lvl w:ilvl="5" w:tplc="04070005" w:tentative="1">
      <w:start w:val="1"/>
      <w:numFmt w:val="bullet"/>
      <w:lvlText w:val=""/>
      <w:lvlJc w:val="left"/>
      <w:pPr>
        <w:ind w:left="4898" w:hanging="360"/>
      </w:pPr>
      <w:rPr>
        <w:rFonts w:ascii="Wingdings" w:hAnsi="Wingdings" w:hint="default"/>
      </w:rPr>
    </w:lvl>
    <w:lvl w:ilvl="6" w:tplc="04070001" w:tentative="1">
      <w:start w:val="1"/>
      <w:numFmt w:val="bullet"/>
      <w:lvlText w:val=""/>
      <w:lvlJc w:val="left"/>
      <w:pPr>
        <w:ind w:left="5618" w:hanging="360"/>
      </w:pPr>
      <w:rPr>
        <w:rFonts w:ascii="Symbol" w:hAnsi="Symbol" w:hint="default"/>
      </w:rPr>
    </w:lvl>
    <w:lvl w:ilvl="7" w:tplc="04070003" w:tentative="1">
      <w:start w:val="1"/>
      <w:numFmt w:val="bullet"/>
      <w:lvlText w:val="o"/>
      <w:lvlJc w:val="left"/>
      <w:pPr>
        <w:ind w:left="6338" w:hanging="360"/>
      </w:pPr>
      <w:rPr>
        <w:rFonts w:ascii="Courier New" w:hAnsi="Courier New" w:cs="Courier New" w:hint="default"/>
      </w:rPr>
    </w:lvl>
    <w:lvl w:ilvl="8" w:tplc="04070005" w:tentative="1">
      <w:start w:val="1"/>
      <w:numFmt w:val="bullet"/>
      <w:lvlText w:val=""/>
      <w:lvlJc w:val="left"/>
      <w:pPr>
        <w:ind w:left="7058" w:hanging="360"/>
      </w:pPr>
      <w:rPr>
        <w:rFonts w:ascii="Wingdings" w:hAnsi="Wingdings" w:hint="default"/>
      </w:rPr>
    </w:lvl>
  </w:abstractNum>
  <w:abstractNum w:abstractNumId="9" w15:restartNumberingAfterBreak="0">
    <w:nsid w:val="230B0B9B"/>
    <w:multiLevelType w:val="multilevel"/>
    <w:tmpl w:val="CA00EA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1716E5"/>
    <w:multiLevelType w:val="hybridMultilevel"/>
    <w:tmpl w:val="E7B833B6"/>
    <w:lvl w:ilvl="0" w:tplc="04070005">
      <w:start w:val="1"/>
      <w:numFmt w:val="bullet"/>
      <w:lvlText w:val=""/>
      <w:lvlJc w:val="left"/>
      <w:pPr>
        <w:ind w:left="1298" w:hanging="360"/>
      </w:pPr>
      <w:rPr>
        <w:rFonts w:ascii="Wingdings" w:hAnsi="Wingdings" w:hint="default"/>
      </w:rPr>
    </w:lvl>
    <w:lvl w:ilvl="1" w:tplc="04070003" w:tentative="1">
      <w:start w:val="1"/>
      <w:numFmt w:val="bullet"/>
      <w:lvlText w:val="o"/>
      <w:lvlJc w:val="left"/>
      <w:pPr>
        <w:ind w:left="2018" w:hanging="360"/>
      </w:pPr>
      <w:rPr>
        <w:rFonts w:ascii="Courier New" w:hAnsi="Courier New" w:cs="Courier New" w:hint="default"/>
      </w:rPr>
    </w:lvl>
    <w:lvl w:ilvl="2" w:tplc="04070005" w:tentative="1">
      <w:start w:val="1"/>
      <w:numFmt w:val="bullet"/>
      <w:lvlText w:val=""/>
      <w:lvlJc w:val="left"/>
      <w:pPr>
        <w:ind w:left="2738" w:hanging="360"/>
      </w:pPr>
      <w:rPr>
        <w:rFonts w:ascii="Wingdings" w:hAnsi="Wingdings" w:hint="default"/>
      </w:rPr>
    </w:lvl>
    <w:lvl w:ilvl="3" w:tplc="04070001" w:tentative="1">
      <w:start w:val="1"/>
      <w:numFmt w:val="bullet"/>
      <w:lvlText w:val=""/>
      <w:lvlJc w:val="left"/>
      <w:pPr>
        <w:ind w:left="3458" w:hanging="360"/>
      </w:pPr>
      <w:rPr>
        <w:rFonts w:ascii="Symbol" w:hAnsi="Symbol" w:hint="default"/>
      </w:rPr>
    </w:lvl>
    <w:lvl w:ilvl="4" w:tplc="04070003" w:tentative="1">
      <w:start w:val="1"/>
      <w:numFmt w:val="bullet"/>
      <w:lvlText w:val="o"/>
      <w:lvlJc w:val="left"/>
      <w:pPr>
        <w:ind w:left="4178" w:hanging="360"/>
      </w:pPr>
      <w:rPr>
        <w:rFonts w:ascii="Courier New" w:hAnsi="Courier New" w:cs="Courier New" w:hint="default"/>
      </w:rPr>
    </w:lvl>
    <w:lvl w:ilvl="5" w:tplc="04070005" w:tentative="1">
      <w:start w:val="1"/>
      <w:numFmt w:val="bullet"/>
      <w:lvlText w:val=""/>
      <w:lvlJc w:val="left"/>
      <w:pPr>
        <w:ind w:left="4898" w:hanging="360"/>
      </w:pPr>
      <w:rPr>
        <w:rFonts w:ascii="Wingdings" w:hAnsi="Wingdings" w:hint="default"/>
      </w:rPr>
    </w:lvl>
    <w:lvl w:ilvl="6" w:tplc="04070001" w:tentative="1">
      <w:start w:val="1"/>
      <w:numFmt w:val="bullet"/>
      <w:lvlText w:val=""/>
      <w:lvlJc w:val="left"/>
      <w:pPr>
        <w:ind w:left="5618" w:hanging="360"/>
      </w:pPr>
      <w:rPr>
        <w:rFonts w:ascii="Symbol" w:hAnsi="Symbol" w:hint="default"/>
      </w:rPr>
    </w:lvl>
    <w:lvl w:ilvl="7" w:tplc="04070003" w:tentative="1">
      <w:start w:val="1"/>
      <w:numFmt w:val="bullet"/>
      <w:lvlText w:val="o"/>
      <w:lvlJc w:val="left"/>
      <w:pPr>
        <w:ind w:left="6338" w:hanging="360"/>
      </w:pPr>
      <w:rPr>
        <w:rFonts w:ascii="Courier New" w:hAnsi="Courier New" w:cs="Courier New" w:hint="default"/>
      </w:rPr>
    </w:lvl>
    <w:lvl w:ilvl="8" w:tplc="04070005" w:tentative="1">
      <w:start w:val="1"/>
      <w:numFmt w:val="bullet"/>
      <w:lvlText w:val=""/>
      <w:lvlJc w:val="left"/>
      <w:pPr>
        <w:ind w:left="7058" w:hanging="360"/>
      </w:pPr>
      <w:rPr>
        <w:rFonts w:ascii="Wingdings" w:hAnsi="Wingdings" w:hint="default"/>
      </w:rPr>
    </w:lvl>
  </w:abstractNum>
  <w:abstractNum w:abstractNumId="11" w15:restartNumberingAfterBreak="0">
    <w:nsid w:val="2F311580"/>
    <w:multiLevelType w:val="hybridMultilevel"/>
    <w:tmpl w:val="116262D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0561BFA"/>
    <w:multiLevelType w:val="hybridMultilevel"/>
    <w:tmpl w:val="5020610E"/>
    <w:lvl w:ilvl="0" w:tplc="583EA07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32A0503"/>
    <w:multiLevelType w:val="hybridMultilevel"/>
    <w:tmpl w:val="CCC07D5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3404EC8"/>
    <w:multiLevelType w:val="hybridMultilevel"/>
    <w:tmpl w:val="3E50E6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5234C8E"/>
    <w:multiLevelType w:val="hybridMultilevel"/>
    <w:tmpl w:val="6FCA11A4"/>
    <w:lvl w:ilvl="0" w:tplc="04070005">
      <w:start w:val="1"/>
      <w:numFmt w:val="bullet"/>
      <w:lvlText w:val=""/>
      <w:lvlJc w:val="left"/>
      <w:pPr>
        <w:ind w:left="1708" w:hanging="360"/>
      </w:pPr>
      <w:rPr>
        <w:rFonts w:ascii="Wingdings" w:hAnsi="Wingdings" w:hint="default"/>
      </w:rPr>
    </w:lvl>
    <w:lvl w:ilvl="1" w:tplc="04070003" w:tentative="1">
      <w:start w:val="1"/>
      <w:numFmt w:val="bullet"/>
      <w:lvlText w:val="o"/>
      <w:lvlJc w:val="left"/>
      <w:pPr>
        <w:ind w:left="2428" w:hanging="360"/>
      </w:pPr>
      <w:rPr>
        <w:rFonts w:ascii="Courier New" w:hAnsi="Courier New" w:cs="Courier New" w:hint="default"/>
      </w:rPr>
    </w:lvl>
    <w:lvl w:ilvl="2" w:tplc="04070005" w:tentative="1">
      <w:start w:val="1"/>
      <w:numFmt w:val="bullet"/>
      <w:lvlText w:val=""/>
      <w:lvlJc w:val="left"/>
      <w:pPr>
        <w:ind w:left="3148" w:hanging="360"/>
      </w:pPr>
      <w:rPr>
        <w:rFonts w:ascii="Wingdings" w:hAnsi="Wingdings" w:hint="default"/>
      </w:rPr>
    </w:lvl>
    <w:lvl w:ilvl="3" w:tplc="04070001" w:tentative="1">
      <w:start w:val="1"/>
      <w:numFmt w:val="bullet"/>
      <w:lvlText w:val=""/>
      <w:lvlJc w:val="left"/>
      <w:pPr>
        <w:ind w:left="3868" w:hanging="360"/>
      </w:pPr>
      <w:rPr>
        <w:rFonts w:ascii="Symbol" w:hAnsi="Symbol" w:hint="default"/>
      </w:rPr>
    </w:lvl>
    <w:lvl w:ilvl="4" w:tplc="04070003" w:tentative="1">
      <w:start w:val="1"/>
      <w:numFmt w:val="bullet"/>
      <w:lvlText w:val="o"/>
      <w:lvlJc w:val="left"/>
      <w:pPr>
        <w:ind w:left="4588" w:hanging="360"/>
      </w:pPr>
      <w:rPr>
        <w:rFonts w:ascii="Courier New" w:hAnsi="Courier New" w:cs="Courier New" w:hint="default"/>
      </w:rPr>
    </w:lvl>
    <w:lvl w:ilvl="5" w:tplc="04070005" w:tentative="1">
      <w:start w:val="1"/>
      <w:numFmt w:val="bullet"/>
      <w:lvlText w:val=""/>
      <w:lvlJc w:val="left"/>
      <w:pPr>
        <w:ind w:left="5308" w:hanging="360"/>
      </w:pPr>
      <w:rPr>
        <w:rFonts w:ascii="Wingdings" w:hAnsi="Wingdings" w:hint="default"/>
      </w:rPr>
    </w:lvl>
    <w:lvl w:ilvl="6" w:tplc="04070001" w:tentative="1">
      <w:start w:val="1"/>
      <w:numFmt w:val="bullet"/>
      <w:lvlText w:val=""/>
      <w:lvlJc w:val="left"/>
      <w:pPr>
        <w:ind w:left="6028" w:hanging="360"/>
      </w:pPr>
      <w:rPr>
        <w:rFonts w:ascii="Symbol" w:hAnsi="Symbol" w:hint="default"/>
      </w:rPr>
    </w:lvl>
    <w:lvl w:ilvl="7" w:tplc="04070003" w:tentative="1">
      <w:start w:val="1"/>
      <w:numFmt w:val="bullet"/>
      <w:lvlText w:val="o"/>
      <w:lvlJc w:val="left"/>
      <w:pPr>
        <w:ind w:left="6748" w:hanging="360"/>
      </w:pPr>
      <w:rPr>
        <w:rFonts w:ascii="Courier New" w:hAnsi="Courier New" w:cs="Courier New" w:hint="default"/>
      </w:rPr>
    </w:lvl>
    <w:lvl w:ilvl="8" w:tplc="04070005" w:tentative="1">
      <w:start w:val="1"/>
      <w:numFmt w:val="bullet"/>
      <w:lvlText w:val=""/>
      <w:lvlJc w:val="left"/>
      <w:pPr>
        <w:ind w:left="7468" w:hanging="360"/>
      </w:pPr>
      <w:rPr>
        <w:rFonts w:ascii="Wingdings" w:hAnsi="Wingdings" w:hint="default"/>
      </w:rPr>
    </w:lvl>
  </w:abstractNum>
  <w:abstractNum w:abstractNumId="16" w15:restartNumberingAfterBreak="0">
    <w:nsid w:val="3B1E1ECE"/>
    <w:multiLevelType w:val="hybridMultilevel"/>
    <w:tmpl w:val="06F40D2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4454FBE"/>
    <w:multiLevelType w:val="hybridMultilevel"/>
    <w:tmpl w:val="C18CD4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53416DB"/>
    <w:multiLevelType w:val="hybridMultilevel"/>
    <w:tmpl w:val="3814E70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56D2870"/>
    <w:multiLevelType w:val="hybridMultilevel"/>
    <w:tmpl w:val="37BA2B8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60F7792"/>
    <w:multiLevelType w:val="hybridMultilevel"/>
    <w:tmpl w:val="BC9AEAD2"/>
    <w:lvl w:ilvl="0" w:tplc="04070005">
      <w:start w:val="1"/>
      <w:numFmt w:val="bullet"/>
      <w:lvlText w:val=""/>
      <w:lvlJc w:val="left"/>
      <w:pPr>
        <w:ind w:left="1298" w:hanging="360"/>
      </w:pPr>
      <w:rPr>
        <w:rFonts w:ascii="Wingdings" w:hAnsi="Wingdings" w:hint="default"/>
      </w:rPr>
    </w:lvl>
    <w:lvl w:ilvl="1" w:tplc="04070003" w:tentative="1">
      <w:start w:val="1"/>
      <w:numFmt w:val="bullet"/>
      <w:lvlText w:val="o"/>
      <w:lvlJc w:val="left"/>
      <w:pPr>
        <w:ind w:left="2018" w:hanging="360"/>
      </w:pPr>
      <w:rPr>
        <w:rFonts w:ascii="Courier New" w:hAnsi="Courier New" w:cs="Courier New" w:hint="default"/>
      </w:rPr>
    </w:lvl>
    <w:lvl w:ilvl="2" w:tplc="04070005" w:tentative="1">
      <w:start w:val="1"/>
      <w:numFmt w:val="bullet"/>
      <w:lvlText w:val=""/>
      <w:lvlJc w:val="left"/>
      <w:pPr>
        <w:ind w:left="2738" w:hanging="360"/>
      </w:pPr>
      <w:rPr>
        <w:rFonts w:ascii="Wingdings" w:hAnsi="Wingdings" w:hint="default"/>
      </w:rPr>
    </w:lvl>
    <w:lvl w:ilvl="3" w:tplc="04070001" w:tentative="1">
      <w:start w:val="1"/>
      <w:numFmt w:val="bullet"/>
      <w:lvlText w:val=""/>
      <w:lvlJc w:val="left"/>
      <w:pPr>
        <w:ind w:left="3458" w:hanging="360"/>
      </w:pPr>
      <w:rPr>
        <w:rFonts w:ascii="Symbol" w:hAnsi="Symbol" w:hint="default"/>
      </w:rPr>
    </w:lvl>
    <w:lvl w:ilvl="4" w:tplc="04070003" w:tentative="1">
      <w:start w:val="1"/>
      <w:numFmt w:val="bullet"/>
      <w:lvlText w:val="o"/>
      <w:lvlJc w:val="left"/>
      <w:pPr>
        <w:ind w:left="4178" w:hanging="360"/>
      </w:pPr>
      <w:rPr>
        <w:rFonts w:ascii="Courier New" w:hAnsi="Courier New" w:cs="Courier New" w:hint="default"/>
      </w:rPr>
    </w:lvl>
    <w:lvl w:ilvl="5" w:tplc="04070005" w:tentative="1">
      <w:start w:val="1"/>
      <w:numFmt w:val="bullet"/>
      <w:lvlText w:val=""/>
      <w:lvlJc w:val="left"/>
      <w:pPr>
        <w:ind w:left="4898" w:hanging="360"/>
      </w:pPr>
      <w:rPr>
        <w:rFonts w:ascii="Wingdings" w:hAnsi="Wingdings" w:hint="default"/>
      </w:rPr>
    </w:lvl>
    <w:lvl w:ilvl="6" w:tplc="04070001" w:tentative="1">
      <w:start w:val="1"/>
      <w:numFmt w:val="bullet"/>
      <w:lvlText w:val=""/>
      <w:lvlJc w:val="left"/>
      <w:pPr>
        <w:ind w:left="5618" w:hanging="360"/>
      </w:pPr>
      <w:rPr>
        <w:rFonts w:ascii="Symbol" w:hAnsi="Symbol" w:hint="default"/>
      </w:rPr>
    </w:lvl>
    <w:lvl w:ilvl="7" w:tplc="04070003" w:tentative="1">
      <w:start w:val="1"/>
      <w:numFmt w:val="bullet"/>
      <w:lvlText w:val="o"/>
      <w:lvlJc w:val="left"/>
      <w:pPr>
        <w:ind w:left="6338" w:hanging="360"/>
      </w:pPr>
      <w:rPr>
        <w:rFonts w:ascii="Courier New" w:hAnsi="Courier New" w:cs="Courier New" w:hint="default"/>
      </w:rPr>
    </w:lvl>
    <w:lvl w:ilvl="8" w:tplc="04070005" w:tentative="1">
      <w:start w:val="1"/>
      <w:numFmt w:val="bullet"/>
      <w:lvlText w:val=""/>
      <w:lvlJc w:val="left"/>
      <w:pPr>
        <w:ind w:left="7058" w:hanging="360"/>
      </w:pPr>
      <w:rPr>
        <w:rFonts w:ascii="Wingdings" w:hAnsi="Wingdings" w:hint="default"/>
      </w:rPr>
    </w:lvl>
  </w:abstractNum>
  <w:abstractNum w:abstractNumId="21" w15:restartNumberingAfterBreak="0">
    <w:nsid w:val="495A4B7B"/>
    <w:multiLevelType w:val="hybridMultilevel"/>
    <w:tmpl w:val="DF6E2C0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9725E99"/>
    <w:multiLevelType w:val="hybridMultilevel"/>
    <w:tmpl w:val="9AAE74E4"/>
    <w:lvl w:ilvl="0" w:tplc="04070005">
      <w:start w:val="1"/>
      <w:numFmt w:val="bullet"/>
      <w:lvlText w:val=""/>
      <w:lvlJc w:val="left"/>
      <w:pPr>
        <w:ind w:left="1298" w:hanging="360"/>
      </w:pPr>
      <w:rPr>
        <w:rFonts w:ascii="Wingdings" w:hAnsi="Wingdings" w:hint="default"/>
      </w:rPr>
    </w:lvl>
    <w:lvl w:ilvl="1" w:tplc="04070003" w:tentative="1">
      <w:start w:val="1"/>
      <w:numFmt w:val="bullet"/>
      <w:lvlText w:val="o"/>
      <w:lvlJc w:val="left"/>
      <w:pPr>
        <w:ind w:left="2018" w:hanging="360"/>
      </w:pPr>
      <w:rPr>
        <w:rFonts w:ascii="Courier New" w:hAnsi="Courier New" w:cs="Courier New" w:hint="default"/>
      </w:rPr>
    </w:lvl>
    <w:lvl w:ilvl="2" w:tplc="04070005" w:tentative="1">
      <w:start w:val="1"/>
      <w:numFmt w:val="bullet"/>
      <w:lvlText w:val=""/>
      <w:lvlJc w:val="left"/>
      <w:pPr>
        <w:ind w:left="2738" w:hanging="360"/>
      </w:pPr>
      <w:rPr>
        <w:rFonts w:ascii="Wingdings" w:hAnsi="Wingdings" w:hint="default"/>
      </w:rPr>
    </w:lvl>
    <w:lvl w:ilvl="3" w:tplc="04070001" w:tentative="1">
      <w:start w:val="1"/>
      <w:numFmt w:val="bullet"/>
      <w:lvlText w:val=""/>
      <w:lvlJc w:val="left"/>
      <w:pPr>
        <w:ind w:left="3458" w:hanging="360"/>
      </w:pPr>
      <w:rPr>
        <w:rFonts w:ascii="Symbol" w:hAnsi="Symbol" w:hint="default"/>
      </w:rPr>
    </w:lvl>
    <w:lvl w:ilvl="4" w:tplc="04070003" w:tentative="1">
      <w:start w:val="1"/>
      <w:numFmt w:val="bullet"/>
      <w:lvlText w:val="o"/>
      <w:lvlJc w:val="left"/>
      <w:pPr>
        <w:ind w:left="4178" w:hanging="360"/>
      </w:pPr>
      <w:rPr>
        <w:rFonts w:ascii="Courier New" w:hAnsi="Courier New" w:cs="Courier New" w:hint="default"/>
      </w:rPr>
    </w:lvl>
    <w:lvl w:ilvl="5" w:tplc="04070005" w:tentative="1">
      <w:start w:val="1"/>
      <w:numFmt w:val="bullet"/>
      <w:lvlText w:val=""/>
      <w:lvlJc w:val="left"/>
      <w:pPr>
        <w:ind w:left="4898" w:hanging="360"/>
      </w:pPr>
      <w:rPr>
        <w:rFonts w:ascii="Wingdings" w:hAnsi="Wingdings" w:hint="default"/>
      </w:rPr>
    </w:lvl>
    <w:lvl w:ilvl="6" w:tplc="04070001" w:tentative="1">
      <w:start w:val="1"/>
      <w:numFmt w:val="bullet"/>
      <w:lvlText w:val=""/>
      <w:lvlJc w:val="left"/>
      <w:pPr>
        <w:ind w:left="5618" w:hanging="360"/>
      </w:pPr>
      <w:rPr>
        <w:rFonts w:ascii="Symbol" w:hAnsi="Symbol" w:hint="default"/>
      </w:rPr>
    </w:lvl>
    <w:lvl w:ilvl="7" w:tplc="04070003" w:tentative="1">
      <w:start w:val="1"/>
      <w:numFmt w:val="bullet"/>
      <w:lvlText w:val="o"/>
      <w:lvlJc w:val="left"/>
      <w:pPr>
        <w:ind w:left="6338" w:hanging="360"/>
      </w:pPr>
      <w:rPr>
        <w:rFonts w:ascii="Courier New" w:hAnsi="Courier New" w:cs="Courier New" w:hint="default"/>
      </w:rPr>
    </w:lvl>
    <w:lvl w:ilvl="8" w:tplc="04070005" w:tentative="1">
      <w:start w:val="1"/>
      <w:numFmt w:val="bullet"/>
      <w:lvlText w:val=""/>
      <w:lvlJc w:val="left"/>
      <w:pPr>
        <w:ind w:left="7058" w:hanging="360"/>
      </w:pPr>
      <w:rPr>
        <w:rFonts w:ascii="Wingdings" w:hAnsi="Wingdings" w:hint="default"/>
      </w:rPr>
    </w:lvl>
  </w:abstractNum>
  <w:abstractNum w:abstractNumId="23" w15:restartNumberingAfterBreak="0">
    <w:nsid w:val="4ECD5A8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3FB0894"/>
    <w:multiLevelType w:val="hybridMultilevel"/>
    <w:tmpl w:val="2E4C8C7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C4915F5"/>
    <w:multiLevelType w:val="hybridMultilevel"/>
    <w:tmpl w:val="102259E6"/>
    <w:lvl w:ilvl="0" w:tplc="2F6487A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D0005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FC55D75"/>
    <w:multiLevelType w:val="multilevel"/>
    <w:tmpl w:val="FEF239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08A4FFE"/>
    <w:multiLevelType w:val="hybridMultilevel"/>
    <w:tmpl w:val="F8B623E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1973485"/>
    <w:multiLevelType w:val="hybridMultilevel"/>
    <w:tmpl w:val="36E41220"/>
    <w:lvl w:ilvl="0" w:tplc="04070005">
      <w:start w:val="1"/>
      <w:numFmt w:val="bullet"/>
      <w:lvlText w:val=""/>
      <w:lvlJc w:val="left"/>
      <w:pPr>
        <w:ind w:left="1298" w:hanging="360"/>
      </w:pPr>
      <w:rPr>
        <w:rFonts w:ascii="Wingdings" w:hAnsi="Wingdings" w:hint="default"/>
      </w:rPr>
    </w:lvl>
    <w:lvl w:ilvl="1" w:tplc="04070003" w:tentative="1">
      <w:start w:val="1"/>
      <w:numFmt w:val="bullet"/>
      <w:lvlText w:val="o"/>
      <w:lvlJc w:val="left"/>
      <w:pPr>
        <w:ind w:left="2018" w:hanging="360"/>
      </w:pPr>
      <w:rPr>
        <w:rFonts w:ascii="Courier New" w:hAnsi="Courier New" w:cs="Courier New" w:hint="default"/>
      </w:rPr>
    </w:lvl>
    <w:lvl w:ilvl="2" w:tplc="04070005" w:tentative="1">
      <w:start w:val="1"/>
      <w:numFmt w:val="bullet"/>
      <w:lvlText w:val=""/>
      <w:lvlJc w:val="left"/>
      <w:pPr>
        <w:ind w:left="2738" w:hanging="360"/>
      </w:pPr>
      <w:rPr>
        <w:rFonts w:ascii="Wingdings" w:hAnsi="Wingdings" w:hint="default"/>
      </w:rPr>
    </w:lvl>
    <w:lvl w:ilvl="3" w:tplc="04070001" w:tentative="1">
      <w:start w:val="1"/>
      <w:numFmt w:val="bullet"/>
      <w:lvlText w:val=""/>
      <w:lvlJc w:val="left"/>
      <w:pPr>
        <w:ind w:left="3458" w:hanging="360"/>
      </w:pPr>
      <w:rPr>
        <w:rFonts w:ascii="Symbol" w:hAnsi="Symbol" w:hint="default"/>
      </w:rPr>
    </w:lvl>
    <w:lvl w:ilvl="4" w:tplc="04070003" w:tentative="1">
      <w:start w:val="1"/>
      <w:numFmt w:val="bullet"/>
      <w:lvlText w:val="o"/>
      <w:lvlJc w:val="left"/>
      <w:pPr>
        <w:ind w:left="4178" w:hanging="360"/>
      </w:pPr>
      <w:rPr>
        <w:rFonts w:ascii="Courier New" w:hAnsi="Courier New" w:cs="Courier New" w:hint="default"/>
      </w:rPr>
    </w:lvl>
    <w:lvl w:ilvl="5" w:tplc="04070005" w:tentative="1">
      <w:start w:val="1"/>
      <w:numFmt w:val="bullet"/>
      <w:lvlText w:val=""/>
      <w:lvlJc w:val="left"/>
      <w:pPr>
        <w:ind w:left="4898" w:hanging="360"/>
      </w:pPr>
      <w:rPr>
        <w:rFonts w:ascii="Wingdings" w:hAnsi="Wingdings" w:hint="default"/>
      </w:rPr>
    </w:lvl>
    <w:lvl w:ilvl="6" w:tplc="04070001" w:tentative="1">
      <w:start w:val="1"/>
      <w:numFmt w:val="bullet"/>
      <w:lvlText w:val=""/>
      <w:lvlJc w:val="left"/>
      <w:pPr>
        <w:ind w:left="5618" w:hanging="360"/>
      </w:pPr>
      <w:rPr>
        <w:rFonts w:ascii="Symbol" w:hAnsi="Symbol" w:hint="default"/>
      </w:rPr>
    </w:lvl>
    <w:lvl w:ilvl="7" w:tplc="04070003" w:tentative="1">
      <w:start w:val="1"/>
      <w:numFmt w:val="bullet"/>
      <w:lvlText w:val="o"/>
      <w:lvlJc w:val="left"/>
      <w:pPr>
        <w:ind w:left="6338" w:hanging="360"/>
      </w:pPr>
      <w:rPr>
        <w:rFonts w:ascii="Courier New" w:hAnsi="Courier New" w:cs="Courier New" w:hint="default"/>
      </w:rPr>
    </w:lvl>
    <w:lvl w:ilvl="8" w:tplc="04070005" w:tentative="1">
      <w:start w:val="1"/>
      <w:numFmt w:val="bullet"/>
      <w:lvlText w:val=""/>
      <w:lvlJc w:val="left"/>
      <w:pPr>
        <w:ind w:left="7058" w:hanging="360"/>
      </w:pPr>
      <w:rPr>
        <w:rFonts w:ascii="Wingdings" w:hAnsi="Wingdings" w:hint="default"/>
      </w:rPr>
    </w:lvl>
  </w:abstractNum>
  <w:abstractNum w:abstractNumId="30" w15:restartNumberingAfterBreak="0">
    <w:nsid w:val="61AD6962"/>
    <w:multiLevelType w:val="multilevel"/>
    <w:tmpl w:val="991AFEDC"/>
    <w:numStyleLink w:val="Standardliste"/>
  </w:abstractNum>
  <w:abstractNum w:abstractNumId="31" w15:restartNumberingAfterBreak="0">
    <w:nsid w:val="633E09B6"/>
    <w:multiLevelType w:val="hybridMultilevel"/>
    <w:tmpl w:val="56B274A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4CE7096"/>
    <w:multiLevelType w:val="multilevel"/>
    <w:tmpl w:val="991AFEDC"/>
    <w:styleLink w:val="Standardliste"/>
    <w:lvl w:ilvl="0">
      <w:start w:val="1"/>
      <w:numFmt w:val="decimal"/>
      <w:lvlText w:val="%1."/>
      <w:lvlJc w:val="left"/>
      <w:pPr>
        <w:ind w:left="360" w:hanging="360"/>
      </w:pPr>
      <w:rPr>
        <w:rFonts w:asciiTheme="minorHAnsi" w:hAnsiTheme="minorHAnsi" w:hint="default"/>
        <w:sz w:val="28"/>
      </w:rPr>
    </w:lvl>
    <w:lvl w:ilvl="1">
      <w:start w:val="1"/>
      <w:numFmt w:val="decimal"/>
      <w:lvlText w:val="%1.%2."/>
      <w:lvlJc w:val="left"/>
      <w:pPr>
        <w:ind w:left="360" w:hanging="360"/>
      </w:pPr>
      <w:rPr>
        <w:rFonts w:asciiTheme="minorHAnsi" w:hAnsiTheme="minorHAnsi" w:hint="default"/>
        <w:sz w:val="26"/>
      </w:rPr>
    </w:lvl>
    <w:lvl w:ilvl="2">
      <w:start w:val="1"/>
      <w:numFmt w:val="decimal"/>
      <w:lvlText w:val="%1.%2.%3."/>
      <w:lvlJc w:val="left"/>
      <w:pPr>
        <w:ind w:left="360" w:hanging="360"/>
      </w:pPr>
      <w:rPr>
        <w:rFonts w:asciiTheme="minorHAnsi" w:hAnsiTheme="minorHAnsi" w:hint="default"/>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5BD412A"/>
    <w:multiLevelType w:val="hybridMultilevel"/>
    <w:tmpl w:val="4A8EB0AE"/>
    <w:lvl w:ilvl="0" w:tplc="04070005">
      <w:start w:val="1"/>
      <w:numFmt w:val="bullet"/>
      <w:lvlText w:val=""/>
      <w:lvlJc w:val="left"/>
      <w:pPr>
        <w:ind w:left="1298" w:hanging="360"/>
      </w:pPr>
      <w:rPr>
        <w:rFonts w:ascii="Wingdings" w:hAnsi="Wingdings" w:hint="default"/>
      </w:rPr>
    </w:lvl>
    <w:lvl w:ilvl="1" w:tplc="04070003" w:tentative="1">
      <w:start w:val="1"/>
      <w:numFmt w:val="bullet"/>
      <w:lvlText w:val="o"/>
      <w:lvlJc w:val="left"/>
      <w:pPr>
        <w:ind w:left="2018" w:hanging="360"/>
      </w:pPr>
      <w:rPr>
        <w:rFonts w:ascii="Courier New" w:hAnsi="Courier New" w:cs="Courier New" w:hint="default"/>
      </w:rPr>
    </w:lvl>
    <w:lvl w:ilvl="2" w:tplc="04070005" w:tentative="1">
      <w:start w:val="1"/>
      <w:numFmt w:val="bullet"/>
      <w:lvlText w:val=""/>
      <w:lvlJc w:val="left"/>
      <w:pPr>
        <w:ind w:left="2738" w:hanging="360"/>
      </w:pPr>
      <w:rPr>
        <w:rFonts w:ascii="Wingdings" w:hAnsi="Wingdings" w:hint="default"/>
      </w:rPr>
    </w:lvl>
    <w:lvl w:ilvl="3" w:tplc="04070001" w:tentative="1">
      <w:start w:val="1"/>
      <w:numFmt w:val="bullet"/>
      <w:lvlText w:val=""/>
      <w:lvlJc w:val="left"/>
      <w:pPr>
        <w:ind w:left="3458" w:hanging="360"/>
      </w:pPr>
      <w:rPr>
        <w:rFonts w:ascii="Symbol" w:hAnsi="Symbol" w:hint="default"/>
      </w:rPr>
    </w:lvl>
    <w:lvl w:ilvl="4" w:tplc="04070003" w:tentative="1">
      <w:start w:val="1"/>
      <w:numFmt w:val="bullet"/>
      <w:lvlText w:val="o"/>
      <w:lvlJc w:val="left"/>
      <w:pPr>
        <w:ind w:left="4178" w:hanging="360"/>
      </w:pPr>
      <w:rPr>
        <w:rFonts w:ascii="Courier New" w:hAnsi="Courier New" w:cs="Courier New" w:hint="default"/>
      </w:rPr>
    </w:lvl>
    <w:lvl w:ilvl="5" w:tplc="04070005" w:tentative="1">
      <w:start w:val="1"/>
      <w:numFmt w:val="bullet"/>
      <w:lvlText w:val=""/>
      <w:lvlJc w:val="left"/>
      <w:pPr>
        <w:ind w:left="4898" w:hanging="360"/>
      </w:pPr>
      <w:rPr>
        <w:rFonts w:ascii="Wingdings" w:hAnsi="Wingdings" w:hint="default"/>
      </w:rPr>
    </w:lvl>
    <w:lvl w:ilvl="6" w:tplc="04070001" w:tentative="1">
      <w:start w:val="1"/>
      <w:numFmt w:val="bullet"/>
      <w:lvlText w:val=""/>
      <w:lvlJc w:val="left"/>
      <w:pPr>
        <w:ind w:left="5618" w:hanging="360"/>
      </w:pPr>
      <w:rPr>
        <w:rFonts w:ascii="Symbol" w:hAnsi="Symbol" w:hint="default"/>
      </w:rPr>
    </w:lvl>
    <w:lvl w:ilvl="7" w:tplc="04070003" w:tentative="1">
      <w:start w:val="1"/>
      <w:numFmt w:val="bullet"/>
      <w:lvlText w:val="o"/>
      <w:lvlJc w:val="left"/>
      <w:pPr>
        <w:ind w:left="6338" w:hanging="360"/>
      </w:pPr>
      <w:rPr>
        <w:rFonts w:ascii="Courier New" w:hAnsi="Courier New" w:cs="Courier New" w:hint="default"/>
      </w:rPr>
    </w:lvl>
    <w:lvl w:ilvl="8" w:tplc="04070005" w:tentative="1">
      <w:start w:val="1"/>
      <w:numFmt w:val="bullet"/>
      <w:lvlText w:val=""/>
      <w:lvlJc w:val="left"/>
      <w:pPr>
        <w:ind w:left="7058" w:hanging="360"/>
      </w:pPr>
      <w:rPr>
        <w:rFonts w:ascii="Wingdings" w:hAnsi="Wingdings" w:hint="default"/>
      </w:rPr>
    </w:lvl>
  </w:abstractNum>
  <w:abstractNum w:abstractNumId="34" w15:restartNumberingAfterBreak="0">
    <w:nsid w:val="693B41C0"/>
    <w:multiLevelType w:val="hybridMultilevel"/>
    <w:tmpl w:val="2A6AAA6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98F4DD0"/>
    <w:multiLevelType w:val="hybridMultilevel"/>
    <w:tmpl w:val="C3CAA426"/>
    <w:lvl w:ilvl="0" w:tplc="04070005">
      <w:start w:val="1"/>
      <w:numFmt w:val="bullet"/>
      <w:lvlText w:val=""/>
      <w:lvlJc w:val="left"/>
      <w:pPr>
        <w:ind w:left="1298" w:hanging="360"/>
      </w:pPr>
      <w:rPr>
        <w:rFonts w:ascii="Wingdings" w:hAnsi="Wingdings" w:hint="default"/>
      </w:rPr>
    </w:lvl>
    <w:lvl w:ilvl="1" w:tplc="04070003" w:tentative="1">
      <w:start w:val="1"/>
      <w:numFmt w:val="bullet"/>
      <w:lvlText w:val="o"/>
      <w:lvlJc w:val="left"/>
      <w:pPr>
        <w:ind w:left="2018" w:hanging="360"/>
      </w:pPr>
      <w:rPr>
        <w:rFonts w:ascii="Courier New" w:hAnsi="Courier New" w:cs="Courier New" w:hint="default"/>
      </w:rPr>
    </w:lvl>
    <w:lvl w:ilvl="2" w:tplc="04070005" w:tentative="1">
      <w:start w:val="1"/>
      <w:numFmt w:val="bullet"/>
      <w:lvlText w:val=""/>
      <w:lvlJc w:val="left"/>
      <w:pPr>
        <w:ind w:left="2738" w:hanging="360"/>
      </w:pPr>
      <w:rPr>
        <w:rFonts w:ascii="Wingdings" w:hAnsi="Wingdings" w:hint="default"/>
      </w:rPr>
    </w:lvl>
    <w:lvl w:ilvl="3" w:tplc="04070001" w:tentative="1">
      <w:start w:val="1"/>
      <w:numFmt w:val="bullet"/>
      <w:lvlText w:val=""/>
      <w:lvlJc w:val="left"/>
      <w:pPr>
        <w:ind w:left="3458" w:hanging="360"/>
      </w:pPr>
      <w:rPr>
        <w:rFonts w:ascii="Symbol" w:hAnsi="Symbol" w:hint="default"/>
      </w:rPr>
    </w:lvl>
    <w:lvl w:ilvl="4" w:tplc="04070003" w:tentative="1">
      <w:start w:val="1"/>
      <w:numFmt w:val="bullet"/>
      <w:lvlText w:val="o"/>
      <w:lvlJc w:val="left"/>
      <w:pPr>
        <w:ind w:left="4178" w:hanging="360"/>
      </w:pPr>
      <w:rPr>
        <w:rFonts w:ascii="Courier New" w:hAnsi="Courier New" w:cs="Courier New" w:hint="default"/>
      </w:rPr>
    </w:lvl>
    <w:lvl w:ilvl="5" w:tplc="04070005" w:tentative="1">
      <w:start w:val="1"/>
      <w:numFmt w:val="bullet"/>
      <w:lvlText w:val=""/>
      <w:lvlJc w:val="left"/>
      <w:pPr>
        <w:ind w:left="4898" w:hanging="360"/>
      </w:pPr>
      <w:rPr>
        <w:rFonts w:ascii="Wingdings" w:hAnsi="Wingdings" w:hint="default"/>
      </w:rPr>
    </w:lvl>
    <w:lvl w:ilvl="6" w:tplc="04070001" w:tentative="1">
      <w:start w:val="1"/>
      <w:numFmt w:val="bullet"/>
      <w:lvlText w:val=""/>
      <w:lvlJc w:val="left"/>
      <w:pPr>
        <w:ind w:left="5618" w:hanging="360"/>
      </w:pPr>
      <w:rPr>
        <w:rFonts w:ascii="Symbol" w:hAnsi="Symbol" w:hint="default"/>
      </w:rPr>
    </w:lvl>
    <w:lvl w:ilvl="7" w:tplc="04070003" w:tentative="1">
      <w:start w:val="1"/>
      <w:numFmt w:val="bullet"/>
      <w:lvlText w:val="o"/>
      <w:lvlJc w:val="left"/>
      <w:pPr>
        <w:ind w:left="6338" w:hanging="360"/>
      </w:pPr>
      <w:rPr>
        <w:rFonts w:ascii="Courier New" w:hAnsi="Courier New" w:cs="Courier New" w:hint="default"/>
      </w:rPr>
    </w:lvl>
    <w:lvl w:ilvl="8" w:tplc="04070005" w:tentative="1">
      <w:start w:val="1"/>
      <w:numFmt w:val="bullet"/>
      <w:lvlText w:val=""/>
      <w:lvlJc w:val="left"/>
      <w:pPr>
        <w:ind w:left="7058" w:hanging="360"/>
      </w:pPr>
      <w:rPr>
        <w:rFonts w:ascii="Wingdings" w:hAnsi="Wingdings" w:hint="default"/>
      </w:rPr>
    </w:lvl>
  </w:abstractNum>
  <w:abstractNum w:abstractNumId="36" w15:restartNumberingAfterBreak="0">
    <w:nsid w:val="69E95951"/>
    <w:multiLevelType w:val="hybridMultilevel"/>
    <w:tmpl w:val="8F0653C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ABD2C88"/>
    <w:multiLevelType w:val="hybridMultilevel"/>
    <w:tmpl w:val="53ECF388"/>
    <w:lvl w:ilvl="0" w:tplc="04070005">
      <w:start w:val="1"/>
      <w:numFmt w:val="bullet"/>
      <w:lvlText w:val=""/>
      <w:lvlJc w:val="left"/>
      <w:pPr>
        <w:ind w:left="1298" w:hanging="360"/>
      </w:pPr>
      <w:rPr>
        <w:rFonts w:ascii="Wingdings" w:hAnsi="Wingdings" w:hint="default"/>
      </w:rPr>
    </w:lvl>
    <w:lvl w:ilvl="1" w:tplc="04070003" w:tentative="1">
      <w:start w:val="1"/>
      <w:numFmt w:val="bullet"/>
      <w:lvlText w:val="o"/>
      <w:lvlJc w:val="left"/>
      <w:pPr>
        <w:ind w:left="2018" w:hanging="360"/>
      </w:pPr>
      <w:rPr>
        <w:rFonts w:ascii="Courier New" w:hAnsi="Courier New" w:cs="Courier New" w:hint="default"/>
      </w:rPr>
    </w:lvl>
    <w:lvl w:ilvl="2" w:tplc="04070005" w:tentative="1">
      <w:start w:val="1"/>
      <w:numFmt w:val="bullet"/>
      <w:lvlText w:val=""/>
      <w:lvlJc w:val="left"/>
      <w:pPr>
        <w:ind w:left="2738" w:hanging="360"/>
      </w:pPr>
      <w:rPr>
        <w:rFonts w:ascii="Wingdings" w:hAnsi="Wingdings" w:hint="default"/>
      </w:rPr>
    </w:lvl>
    <w:lvl w:ilvl="3" w:tplc="04070001" w:tentative="1">
      <w:start w:val="1"/>
      <w:numFmt w:val="bullet"/>
      <w:lvlText w:val=""/>
      <w:lvlJc w:val="left"/>
      <w:pPr>
        <w:ind w:left="3458" w:hanging="360"/>
      </w:pPr>
      <w:rPr>
        <w:rFonts w:ascii="Symbol" w:hAnsi="Symbol" w:hint="default"/>
      </w:rPr>
    </w:lvl>
    <w:lvl w:ilvl="4" w:tplc="04070003" w:tentative="1">
      <w:start w:val="1"/>
      <w:numFmt w:val="bullet"/>
      <w:lvlText w:val="o"/>
      <w:lvlJc w:val="left"/>
      <w:pPr>
        <w:ind w:left="4178" w:hanging="360"/>
      </w:pPr>
      <w:rPr>
        <w:rFonts w:ascii="Courier New" w:hAnsi="Courier New" w:cs="Courier New" w:hint="default"/>
      </w:rPr>
    </w:lvl>
    <w:lvl w:ilvl="5" w:tplc="04070005" w:tentative="1">
      <w:start w:val="1"/>
      <w:numFmt w:val="bullet"/>
      <w:lvlText w:val=""/>
      <w:lvlJc w:val="left"/>
      <w:pPr>
        <w:ind w:left="4898" w:hanging="360"/>
      </w:pPr>
      <w:rPr>
        <w:rFonts w:ascii="Wingdings" w:hAnsi="Wingdings" w:hint="default"/>
      </w:rPr>
    </w:lvl>
    <w:lvl w:ilvl="6" w:tplc="04070001" w:tentative="1">
      <w:start w:val="1"/>
      <w:numFmt w:val="bullet"/>
      <w:lvlText w:val=""/>
      <w:lvlJc w:val="left"/>
      <w:pPr>
        <w:ind w:left="5618" w:hanging="360"/>
      </w:pPr>
      <w:rPr>
        <w:rFonts w:ascii="Symbol" w:hAnsi="Symbol" w:hint="default"/>
      </w:rPr>
    </w:lvl>
    <w:lvl w:ilvl="7" w:tplc="04070003" w:tentative="1">
      <w:start w:val="1"/>
      <w:numFmt w:val="bullet"/>
      <w:lvlText w:val="o"/>
      <w:lvlJc w:val="left"/>
      <w:pPr>
        <w:ind w:left="6338" w:hanging="360"/>
      </w:pPr>
      <w:rPr>
        <w:rFonts w:ascii="Courier New" w:hAnsi="Courier New" w:cs="Courier New" w:hint="default"/>
      </w:rPr>
    </w:lvl>
    <w:lvl w:ilvl="8" w:tplc="04070005" w:tentative="1">
      <w:start w:val="1"/>
      <w:numFmt w:val="bullet"/>
      <w:lvlText w:val=""/>
      <w:lvlJc w:val="left"/>
      <w:pPr>
        <w:ind w:left="7058" w:hanging="360"/>
      </w:pPr>
      <w:rPr>
        <w:rFonts w:ascii="Wingdings" w:hAnsi="Wingdings" w:hint="default"/>
      </w:rPr>
    </w:lvl>
  </w:abstractNum>
  <w:abstractNum w:abstractNumId="38" w15:restartNumberingAfterBreak="0">
    <w:nsid w:val="6CE018DC"/>
    <w:multiLevelType w:val="hybridMultilevel"/>
    <w:tmpl w:val="EC90D772"/>
    <w:lvl w:ilvl="0" w:tplc="04070005">
      <w:start w:val="1"/>
      <w:numFmt w:val="bullet"/>
      <w:lvlText w:val=""/>
      <w:lvlJc w:val="left"/>
      <w:pPr>
        <w:ind w:left="1298" w:hanging="360"/>
      </w:pPr>
      <w:rPr>
        <w:rFonts w:ascii="Wingdings" w:hAnsi="Wingdings" w:hint="default"/>
      </w:rPr>
    </w:lvl>
    <w:lvl w:ilvl="1" w:tplc="04070003" w:tentative="1">
      <w:start w:val="1"/>
      <w:numFmt w:val="bullet"/>
      <w:lvlText w:val="o"/>
      <w:lvlJc w:val="left"/>
      <w:pPr>
        <w:ind w:left="2018" w:hanging="360"/>
      </w:pPr>
      <w:rPr>
        <w:rFonts w:ascii="Courier New" w:hAnsi="Courier New" w:cs="Courier New" w:hint="default"/>
      </w:rPr>
    </w:lvl>
    <w:lvl w:ilvl="2" w:tplc="04070005" w:tentative="1">
      <w:start w:val="1"/>
      <w:numFmt w:val="bullet"/>
      <w:lvlText w:val=""/>
      <w:lvlJc w:val="left"/>
      <w:pPr>
        <w:ind w:left="2738" w:hanging="360"/>
      </w:pPr>
      <w:rPr>
        <w:rFonts w:ascii="Wingdings" w:hAnsi="Wingdings" w:hint="default"/>
      </w:rPr>
    </w:lvl>
    <w:lvl w:ilvl="3" w:tplc="04070001" w:tentative="1">
      <w:start w:val="1"/>
      <w:numFmt w:val="bullet"/>
      <w:lvlText w:val=""/>
      <w:lvlJc w:val="left"/>
      <w:pPr>
        <w:ind w:left="3458" w:hanging="360"/>
      </w:pPr>
      <w:rPr>
        <w:rFonts w:ascii="Symbol" w:hAnsi="Symbol" w:hint="default"/>
      </w:rPr>
    </w:lvl>
    <w:lvl w:ilvl="4" w:tplc="04070003" w:tentative="1">
      <w:start w:val="1"/>
      <w:numFmt w:val="bullet"/>
      <w:lvlText w:val="o"/>
      <w:lvlJc w:val="left"/>
      <w:pPr>
        <w:ind w:left="4178" w:hanging="360"/>
      </w:pPr>
      <w:rPr>
        <w:rFonts w:ascii="Courier New" w:hAnsi="Courier New" w:cs="Courier New" w:hint="default"/>
      </w:rPr>
    </w:lvl>
    <w:lvl w:ilvl="5" w:tplc="04070005" w:tentative="1">
      <w:start w:val="1"/>
      <w:numFmt w:val="bullet"/>
      <w:lvlText w:val=""/>
      <w:lvlJc w:val="left"/>
      <w:pPr>
        <w:ind w:left="4898" w:hanging="360"/>
      </w:pPr>
      <w:rPr>
        <w:rFonts w:ascii="Wingdings" w:hAnsi="Wingdings" w:hint="default"/>
      </w:rPr>
    </w:lvl>
    <w:lvl w:ilvl="6" w:tplc="04070001" w:tentative="1">
      <w:start w:val="1"/>
      <w:numFmt w:val="bullet"/>
      <w:lvlText w:val=""/>
      <w:lvlJc w:val="left"/>
      <w:pPr>
        <w:ind w:left="5618" w:hanging="360"/>
      </w:pPr>
      <w:rPr>
        <w:rFonts w:ascii="Symbol" w:hAnsi="Symbol" w:hint="default"/>
      </w:rPr>
    </w:lvl>
    <w:lvl w:ilvl="7" w:tplc="04070003" w:tentative="1">
      <w:start w:val="1"/>
      <w:numFmt w:val="bullet"/>
      <w:lvlText w:val="o"/>
      <w:lvlJc w:val="left"/>
      <w:pPr>
        <w:ind w:left="6338" w:hanging="360"/>
      </w:pPr>
      <w:rPr>
        <w:rFonts w:ascii="Courier New" w:hAnsi="Courier New" w:cs="Courier New" w:hint="default"/>
      </w:rPr>
    </w:lvl>
    <w:lvl w:ilvl="8" w:tplc="04070005" w:tentative="1">
      <w:start w:val="1"/>
      <w:numFmt w:val="bullet"/>
      <w:lvlText w:val=""/>
      <w:lvlJc w:val="left"/>
      <w:pPr>
        <w:ind w:left="7058" w:hanging="360"/>
      </w:pPr>
      <w:rPr>
        <w:rFonts w:ascii="Wingdings" w:hAnsi="Wingdings" w:hint="default"/>
      </w:rPr>
    </w:lvl>
  </w:abstractNum>
  <w:abstractNum w:abstractNumId="39" w15:restartNumberingAfterBreak="0">
    <w:nsid w:val="6EB9035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04E38F5"/>
    <w:multiLevelType w:val="hybridMultilevel"/>
    <w:tmpl w:val="7EF4B3F4"/>
    <w:lvl w:ilvl="0" w:tplc="04070005">
      <w:start w:val="1"/>
      <w:numFmt w:val="bullet"/>
      <w:lvlText w:val=""/>
      <w:lvlJc w:val="left"/>
      <w:pPr>
        <w:ind w:left="1348" w:hanging="360"/>
      </w:pPr>
      <w:rPr>
        <w:rFonts w:ascii="Wingdings" w:hAnsi="Wingdings" w:hint="default"/>
      </w:rPr>
    </w:lvl>
    <w:lvl w:ilvl="1" w:tplc="04070003" w:tentative="1">
      <w:start w:val="1"/>
      <w:numFmt w:val="bullet"/>
      <w:lvlText w:val="o"/>
      <w:lvlJc w:val="left"/>
      <w:pPr>
        <w:ind w:left="2068" w:hanging="360"/>
      </w:pPr>
      <w:rPr>
        <w:rFonts w:ascii="Courier New" w:hAnsi="Courier New" w:cs="Courier New" w:hint="default"/>
      </w:rPr>
    </w:lvl>
    <w:lvl w:ilvl="2" w:tplc="04070005" w:tentative="1">
      <w:start w:val="1"/>
      <w:numFmt w:val="bullet"/>
      <w:lvlText w:val=""/>
      <w:lvlJc w:val="left"/>
      <w:pPr>
        <w:ind w:left="2788" w:hanging="360"/>
      </w:pPr>
      <w:rPr>
        <w:rFonts w:ascii="Wingdings" w:hAnsi="Wingdings" w:hint="default"/>
      </w:rPr>
    </w:lvl>
    <w:lvl w:ilvl="3" w:tplc="04070001" w:tentative="1">
      <w:start w:val="1"/>
      <w:numFmt w:val="bullet"/>
      <w:lvlText w:val=""/>
      <w:lvlJc w:val="left"/>
      <w:pPr>
        <w:ind w:left="3508" w:hanging="360"/>
      </w:pPr>
      <w:rPr>
        <w:rFonts w:ascii="Symbol" w:hAnsi="Symbol" w:hint="default"/>
      </w:rPr>
    </w:lvl>
    <w:lvl w:ilvl="4" w:tplc="04070003" w:tentative="1">
      <w:start w:val="1"/>
      <w:numFmt w:val="bullet"/>
      <w:lvlText w:val="o"/>
      <w:lvlJc w:val="left"/>
      <w:pPr>
        <w:ind w:left="4228" w:hanging="360"/>
      </w:pPr>
      <w:rPr>
        <w:rFonts w:ascii="Courier New" w:hAnsi="Courier New" w:cs="Courier New" w:hint="default"/>
      </w:rPr>
    </w:lvl>
    <w:lvl w:ilvl="5" w:tplc="04070005" w:tentative="1">
      <w:start w:val="1"/>
      <w:numFmt w:val="bullet"/>
      <w:lvlText w:val=""/>
      <w:lvlJc w:val="left"/>
      <w:pPr>
        <w:ind w:left="4948" w:hanging="360"/>
      </w:pPr>
      <w:rPr>
        <w:rFonts w:ascii="Wingdings" w:hAnsi="Wingdings" w:hint="default"/>
      </w:rPr>
    </w:lvl>
    <w:lvl w:ilvl="6" w:tplc="04070001" w:tentative="1">
      <w:start w:val="1"/>
      <w:numFmt w:val="bullet"/>
      <w:lvlText w:val=""/>
      <w:lvlJc w:val="left"/>
      <w:pPr>
        <w:ind w:left="5668" w:hanging="360"/>
      </w:pPr>
      <w:rPr>
        <w:rFonts w:ascii="Symbol" w:hAnsi="Symbol" w:hint="default"/>
      </w:rPr>
    </w:lvl>
    <w:lvl w:ilvl="7" w:tplc="04070003" w:tentative="1">
      <w:start w:val="1"/>
      <w:numFmt w:val="bullet"/>
      <w:lvlText w:val="o"/>
      <w:lvlJc w:val="left"/>
      <w:pPr>
        <w:ind w:left="6388" w:hanging="360"/>
      </w:pPr>
      <w:rPr>
        <w:rFonts w:ascii="Courier New" w:hAnsi="Courier New" w:cs="Courier New" w:hint="default"/>
      </w:rPr>
    </w:lvl>
    <w:lvl w:ilvl="8" w:tplc="04070005" w:tentative="1">
      <w:start w:val="1"/>
      <w:numFmt w:val="bullet"/>
      <w:lvlText w:val=""/>
      <w:lvlJc w:val="left"/>
      <w:pPr>
        <w:ind w:left="7108" w:hanging="360"/>
      </w:pPr>
      <w:rPr>
        <w:rFonts w:ascii="Wingdings" w:hAnsi="Wingdings" w:hint="default"/>
      </w:rPr>
    </w:lvl>
  </w:abstractNum>
  <w:abstractNum w:abstractNumId="41" w15:restartNumberingAfterBreak="0">
    <w:nsid w:val="79366824"/>
    <w:multiLevelType w:val="hybridMultilevel"/>
    <w:tmpl w:val="159A1612"/>
    <w:lvl w:ilvl="0" w:tplc="04070005">
      <w:start w:val="1"/>
      <w:numFmt w:val="bullet"/>
      <w:lvlText w:val=""/>
      <w:lvlJc w:val="left"/>
      <w:pPr>
        <w:ind w:left="1298" w:hanging="360"/>
      </w:pPr>
      <w:rPr>
        <w:rFonts w:ascii="Wingdings" w:hAnsi="Wingdings" w:hint="default"/>
      </w:rPr>
    </w:lvl>
    <w:lvl w:ilvl="1" w:tplc="04070003" w:tentative="1">
      <w:start w:val="1"/>
      <w:numFmt w:val="bullet"/>
      <w:lvlText w:val="o"/>
      <w:lvlJc w:val="left"/>
      <w:pPr>
        <w:ind w:left="2018" w:hanging="360"/>
      </w:pPr>
      <w:rPr>
        <w:rFonts w:ascii="Courier New" w:hAnsi="Courier New" w:cs="Courier New" w:hint="default"/>
      </w:rPr>
    </w:lvl>
    <w:lvl w:ilvl="2" w:tplc="04070005" w:tentative="1">
      <w:start w:val="1"/>
      <w:numFmt w:val="bullet"/>
      <w:lvlText w:val=""/>
      <w:lvlJc w:val="left"/>
      <w:pPr>
        <w:ind w:left="2738" w:hanging="360"/>
      </w:pPr>
      <w:rPr>
        <w:rFonts w:ascii="Wingdings" w:hAnsi="Wingdings" w:hint="default"/>
      </w:rPr>
    </w:lvl>
    <w:lvl w:ilvl="3" w:tplc="04070001" w:tentative="1">
      <w:start w:val="1"/>
      <w:numFmt w:val="bullet"/>
      <w:lvlText w:val=""/>
      <w:lvlJc w:val="left"/>
      <w:pPr>
        <w:ind w:left="3458" w:hanging="360"/>
      </w:pPr>
      <w:rPr>
        <w:rFonts w:ascii="Symbol" w:hAnsi="Symbol" w:hint="default"/>
      </w:rPr>
    </w:lvl>
    <w:lvl w:ilvl="4" w:tplc="04070003" w:tentative="1">
      <w:start w:val="1"/>
      <w:numFmt w:val="bullet"/>
      <w:lvlText w:val="o"/>
      <w:lvlJc w:val="left"/>
      <w:pPr>
        <w:ind w:left="4178" w:hanging="360"/>
      </w:pPr>
      <w:rPr>
        <w:rFonts w:ascii="Courier New" w:hAnsi="Courier New" w:cs="Courier New" w:hint="default"/>
      </w:rPr>
    </w:lvl>
    <w:lvl w:ilvl="5" w:tplc="04070005" w:tentative="1">
      <w:start w:val="1"/>
      <w:numFmt w:val="bullet"/>
      <w:lvlText w:val=""/>
      <w:lvlJc w:val="left"/>
      <w:pPr>
        <w:ind w:left="4898" w:hanging="360"/>
      </w:pPr>
      <w:rPr>
        <w:rFonts w:ascii="Wingdings" w:hAnsi="Wingdings" w:hint="default"/>
      </w:rPr>
    </w:lvl>
    <w:lvl w:ilvl="6" w:tplc="04070001" w:tentative="1">
      <w:start w:val="1"/>
      <w:numFmt w:val="bullet"/>
      <w:lvlText w:val=""/>
      <w:lvlJc w:val="left"/>
      <w:pPr>
        <w:ind w:left="5618" w:hanging="360"/>
      </w:pPr>
      <w:rPr>
        <w:rFonts w:ascii="Symbol" w:hAnsi="Symbol" w:hint="default"/>
      </w:rPr>
    </w:lvl>
    <w:lvl w:ilvl="7" w:tplc="04070003" w:tentative="1">
      <w:start w:val="1"/>
      <w:numFmt w:val="bullet"/>
      <w:lvlText w:val="o"/>
      <w:lvlJc w:val="left"/>
      <w:pPr>
        <w:ind w:left="6338" w:hanging="360"/>
      </w:pPr>
      <w:rPr>
        <w:rFonts w:ascii="Courier New" w:hAnsi="Courier New" w:cs="Courier New" w:hint="default"/>
      </w:rPr>
    </w:lvl>
    <w:lvl w:ilvl="8" w:tplc="04070005" w:tentative="1">
      <w:start w:val="1"/>
      <w:numFmt w:val="bullet"/>
      <w:lvlText w:val=""/>
      <w:lvlJc w:val="left"/>
      <w:pPr>
        <w:ind w:left="7058" w:hanging="360"/>
      </w:pPr>
      <w:rPr>
        <w:rFonts w:ascii="Wingdings" w:hAnsi="Wingdings" w:hint="default"/>
      </w:rPr>
    </w:lvl>
  </w:abstractNum>
  <w:abstractNum w:abstractNumId="42" w15:restartNumberingAfterBreak="0">
    <w:nsid w:val="798B26FB"/>
    <w:multiLevelType w:val="hybridMultilevel"/>
    <w:tmpl w:val="3B08F99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27"/>
  </w:num>
  <w:num w:numId="4">
    <w:abstractNumId w:val="25"/>
  </w:num>
  <w:num w:numId="5">
    <w:abstractNumId w:val="26"/>
  </w:num>
  <w:num w:numId="6">
    <w:abstractNumId w:val="9"/>
  </w:num>
  <w:num w:numId="7">
    <w:abstractNumId w:val="23"/>
  </w:num>
  <w:num w:numId="8">
    <w:abstractNumId w:val="12"/>
  </w:num>
  <w:num w:numId="9">
    <w:abstractNumId w:val="32"/>
  </w:num>
  <w:num w:numId="10">
    <w:abstractNumId w:val="30"/>
  </w:num>
  <w:num w:numId="11">
    <w:abstractNumId w:val="4"/>
  </w:num>
  <w:num w:numId="12">
    <w:abstractNumId w:val="39"/>
  </w:num>
  <w:num w:numId="13">
    <w:abstractNumId w:val="7"/>
  </w:num>
  <w:num w:numId="14">
    <w:abstractNumId w:val="6"/>
  </w:num>
  <w:num w:numId="15">
    <w:abstractNumId w:val="19"/>
  </w:num>
  <w:num w:numId="16">
    <w:abstractNumId w:val="0"/>
  </w:num>
  <w:num w:numId="17">
    <w:abstractNumId w:val="21"/>
  </w:num>
  <w:num w:numId="18">
    <w:abstractNumId w:val="13"/>
  </w:num>
  <w:num w:numId="19">
    <w:abstractNumId w:val="24"/>
  </w:num>
  <w:num w:numId="20">
    <w:abstractNumId w:val="3"/>
  </w:num>
  <w:num w:numId="21">
    <w:abstractNumId w:val="41"/>
  </w:num>
  <w:num w:numId="22">
    <w:abstractNumId w:val="37"/>
  </w:num>
  <w:num w:numId="23">
    <w:abstractNumId w:val="20"/>
  </w:num>
  <w:num w:numId="24">
    <w:abstractNumId w:val="38"/>
  </w:num>
  <w:num w:numId="25">
    <w:abstractNumId w:val="35"/>
  </w:num>
  <w:num w:numId="26">
    <w:abstractNumId w:val="29"/>
  </w:num>
  <w:num w:numId="27">
    <w:abstractNumId w:val="40"/>
  </w:num>
  <w:num w:numId="28">
    <w:abstractNumId w:val="15"/>
  </w:num>
  <w:num w:numId="29">
    <w:abstractNumId w:val="33"/>
  </w:num>
  <w:num w:numId="30">
    <w:abstractNumId w:val="42"/>
  </w:num>
  <w:num w:numId="31">
    <w:abstractNumId w:val="10"/>
  </w:num>
  <w:num w:numId="32">
    <w:abstractNumId w:val="22"/>
  </w:num>
  <w:num w:numId="33">
    <w:abstractNumId w:val="8"/>
  </w:num>
  <w:num w:numId="34">
    <w:abstractNumId w:val="1"/>
  </w:num>
  <w:num w:numId="35">
    <w:abstractNumId w:val="31"/>
  </w:num>
  <w:num w:numId="36">
    <w:abstractNumId w:val="11"/>
  </w:num>
  <w:num w:numId="3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num>
  <w:num w:numId="39">
    <w:abstractNumId w:val="34"/>
  </w:num>
  <w:num w:numId="40">
    <w:abstractNumId w:val="16"/>
  </w:num>
  <w:num w:numId="41">
    <w:abstractNumId w:val="28"/>
  </w:num>
  <w:num w:numId="42">
    <w:abstractNumId w:val="36"/>
  </w:num>
  <w:num w:numId="43">
    <w:abstractNumId w:val="5"/>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5F2"/>
    <w:rsid w:val="00011971"/>
    <w:rsid w:val="00021B0A"/>
    <w:rsid w:val="00027B3D"/>
    <w:rsid w:val="000351F0"/>
    <w:rsid w:val="00043A00"/>
    <w:rsid w:val="000539CC"/>
    <w:rsid w:val="0007128C"/>
    <w:rsid w:val="000729B6"/>
    <w:rsid w:val="00084AAF"/>
    <w:rsid w:val="00092408"/>
    <w:rsid w:val="000925C6"/>
    <w:rsid w:val="00092DF4"/>
    <w:rsid w:val="000A07AD"/>
    <w:rsid w:val="000B7F2B"/>
    <w:rsid w:val="000D2F1E"/>
    <w:rsid w:val="000F32FB"/>
    <w:rsid w:val="000F479C"/>
    <w:rsid w:val="001061F9"/>
    <w:rsid w:val="00124D5E"/>
    <w:rsid w:val="00126E4D"/>
    <w:rsid w:val="00131C39"/>
    <w:rsid w:val="00133700"/>
    <w:rsid w:val="00136A4A"/>
    <w:rsid w:val="001618F7"/>
    <w:rsid w:val="0016531C"/>
    <w:rsid w:val="0016601B"/>
    <w:rsid w:val="00172EB8"/>
    <w:rsid w:val="001824D5"/>
    <w:rsid w:val="00194E2E"/>
    <w:rsid w:val="00195DB4"/>
    <w:rsid w:val="001A3E57"/>
    <w:rsid w:val="001B25F2"/>
    <w:rsid w:val="001B7253"/>
    <w:rsid w:val="001B7269"/>
    <w:rsid w:val="001C0C8F"/>
    <w:rsid w:val="001C4D42"/>
    <w:rsid w:val="001D0800"/>
    <w:rsid w:val="001D50E3"/>
    <w:rsid w:val="0020292E"/>
    <w:rsid w:val="00212ED8"/>
    <w:rsid w:val="0022340C"/>
    <w:rsid w:val="0025483C"/>
    <w:rsid w:val="00255139"/>
    <w:rsid w:val="00294F04"/>
    <w:rsid w:val="002A2D89"/>
    <w:rsid w:val="002B4BDF"/>
    <w:rsid w:val="002C3CFD"/>
    <w:rsid w:val="002D2F30"/>
    <w:rsid w:val="002D7155"/>
    <w:rsid w:val="002E16B5"/>
    <w:rsid w:val="002E6C18"/>
    <w:rsid w:val="002F47B1"/>
    <w:rsid w:val="003074CA"/>
    <w:rsid w:val="0031657C"/>
    <w:rsid w:val="00322747"/>
    <w:rsid w:val="00325E5E"/>
    <w:rsid w:val="003334BC"/>
    <w:rsid w:val="003415A3"/>
    <w:rsid w:val="003470CD"/>
    <w:rsid w:val="00355567"/>
    <w:rsid w:val="0035599F"/>
    <w:rsid w:val="00366056"/>
    <w:rsid w:val="00366E37"/>
    <w:rsid w:val="00367225"/>
    <w:rsid w:val="003816A0"/>
    <w:rsid w:val="00393E0F"/>
    <w:rsid w:val="003A68A1"/>
    <w:rsid w:val="003B3E04"/>
    <w:rsid w:val="003E4AA2"/>
    <w:rsid w:val="003E765A"/>
    <w:rsid w:val="004207FE"/>
    <w:rsid w:val="0042202F"/>
    <w:rsid w:val="00433B4D"/>
    <w:rsid w:val="004351F5"/>
    <w:rsid w:val="00444F3B"/>
    <w:rsid w:val="00453BA4"/>
    <w:rsid w:val="00454AE4"/>
    <w:rsid w:val="004644F2"/>
    <w:rsid w:val="00471441"/>
    <w:rsid w:val="00472182"/>
    <w:rsid w:val="00473104"/>
    <w:rsid w:val="004751C2"/>
    <w:rsid w:val="00477A8A"/>
    <w:rsid w:val="00482856"/>
    <w:rsid w:val="0048324D"/>
    <w:rsid w:val="00494956"/>
    <w:rsid w:val="004A4CCB"/>
    <w:rsid w:val="004B7412"/>
    <w:rsid w:val="004E3ABB"/>
    <w:rsid w:val="005111D5"/>
    <w:rsid w:val="0051304D"/>
    <w:rsid w:val="005329DD"/>
    <w:rsid w:val="00546A4E"/>
    <w:rsid w:val="005510D7"/>
    <w:rsid w:val="00555809"/>
    <w:rsid w:val="005668FE"/>
    <w:rsid w:val="00591FF5"/>
    <w:rsid w:val="005A00F9"/>
    <w:rsid w:val="005B247B"/>
    <w:rsid w:val="005B397C"/>
    <w:rsid w:val="005C061A"/>
    <w:rsid w:val="005C551F"/>
    <w:rsid w:val="005C5E42"/>
    <w:rsid w:val="005F1730"/>
    <w:rsid w:val="005F6041"/>
    <w:rsid w:val="006024FC"/>
    <w:rsid w:val="00603725"/>
    <w:rsid w:val="00606080"/>
    <w:rsid w:val="00612A31"/>
    <w:rsid w:val="00617D85"/>
    <w:rsid w:val="00625EB0"/>
    <w:rsid w:val="00627065"/>
    <w:rsid w:val="006362EA"/>
    <w:rsid w:val="00637FD3"/>
    <w:rsid w:val="00642E43"/>
    <w:rsid w:val="006450C1"/>
    <w:rsid w:val="00655A84"/>
    <w:rsid w:val="00662D68"/>
    <w:rsid w:val="00670898"/>
    <w:rsid w:val="0067221E"/>
    <w:rsid w:val="0068374A"/>
    <w:rsid w:val="00684F9B"/>
    <w:rsid w:val="006C4A4F"/>
    <w:rsid w:val="006E0B6E"/>
    <w:rsid w:val="006F43D1"/>
    <w:rsid w:val="00704D8A"/>
    <w:rsid w:val="007076E1"/>
    <w:rsid w:val="00720C6A"/>
    <w:rsid w:val="007326F3"/>
    <w:rsid w:val="00737F96"/>
    <w:rsid w:val="00750146"/>
    <w:rsid w:val="00757A8B"/>
    <w:rsid w:val="00771CBD"/>
    <w:rsid w:val="00774596"/>
    <w:rsid w:val="00784A6B"/>
    <w:rsid w:val="00786512"/>
    <w:rsid w:val="00790568"/>
    <w:rsid w:val="0079160E"/>
    <w:rsid w:val="007972F5"/>
    <w:rsid w:val="007979A5"/>
    <w:rsid w:val="007B02A3"/>
    <w:rsid w:val="007B6BB2"/>
    <w:rsid w:val="007D7433"/>
    <w:rsid w:val="007E1A84"/>
    <w:rsid w:val="00817FF5"/>
    <w:rsid w:val="008212FB"/>
    <w:rsid w:val="00822B27"/>
    <w:rsid w:val="00836E6F"/>
    <w:rsid w:val="008566E0"/>
    <w:rsid w:val="00861CE1"/>
    <w:rsid w:val="008830F5"/>
    <w:rsid w:val="008864D9"/>
    <w:rsid w:val="008874CD"/>
    <w:rsid w:val="00893804"/>
    <w:rsid w:val="008A657E"/>
    <w:rsid w:val="008C0269"/>
    <w:rsid w:val="008C4DDB"/>
    <w:rsid w:val="008D4FD8"/>
    <w:rsid w:val="008E1684"/>
    <w:rsid w:val="008E2211"/>
    <w:rsid w:val="008E7B14"/>
    <w:rsid w:val="008F01DF"/>
    <w:rsid w:val="008F6316"/>
    <w:rsid w:val="009023DB"/>
    <w:rsid w:val="00910286"/>
    <w:rsid w:val="00912AD2"/>
    <w:rsid w:val="00926C54"/>
    <w:rsid w:val="009417A7"/>
    <w:rsid w:val="009442A1"/>
    <w:rsid w:val="0094487C"/>
    <w:rsid w:val="00946574"/>
    <w:rsid w:val="00960EFC"/>
    <w:rsid w:val="009707C3"/>
    <w:rsid w:val="009765BD"/>
    <w:rsid w:val="00977B40"/>
    <w:rsid w:val="00982B44"/>
    <w:rsid w:val="00987508"/>
    <w:rsid w:val="009936F0"/>
    <w:rsid w:val="009A0D75"/>
    <w:rsid w:val="009B5B4B"/>
    <w:rsid w:val="009D3C86"/>
    <w:rsid w:val="009D45E0"/>
    <w:rsid w:val="009D606B"/>
    <w:rsid w:val="009F573A"/>
    <w:rsid w:val="00A0112C"/>
    <w:rsid w:val="00A01577"/>
    <w:rsid w:val="00A024EC"/>
    <w:rsid w:val="00A075B9"/>
    <w:rsid w:val="00A12F8C"/>
    <w:rsid w:val="00A16AAD"/>
    <w:rsid w:val="00A27600"/>
    <w:rsid w:val="00A30BE5"/>
    <w:rsid w:val="00A46814"/>
    <w:rsid w:val="00A52C6B"/>
    <w:rsid w:val="00A56B0B"/>
    <w:rsid w:val="00A63C50"/>
    <w:rsid w:val="00A70526"/>
    <w:rsid w:val="00A8299F"/>
    <w:rsid w:val="00A846E8"/>
    <w:rsid w:val="00A939D2"/>
    <w:rsid w:val="00A950C3"/>
    <w:rsid w:val="00A95C1A"/>
    <w:rsid w:val="00AB4A59"/>
    <w:rsid w:val="00AB5228"/>
    <w:rsid w:val="00AB5E71"/>
    <w:rsid w:val="00AC51D3"/>
    <w:rsid w:val="00AC6384"/>
    <w:rsid w:val="00AD5D41"/>
    <w:rsid w:val="00B01B96"/>
    <w:rsid w:val="00B11DAC"/>
    <w:rsid w:val="00B12C27"/>
    <w:rsid w:val="00B247E6"/>
    <w:rsid w:val="00B27C9E"/>
    <w:rsid w:val="00B33BDA"/>
    <w:rsid w:val="00B5474D"/>
    <w:rsid w:val="00B578F8"/>
    <w:rsid w:val="00B625B9"/>
    <w:rsid w:val="00B71F2D"/>
    <w:rsid w:val="00B727D6"/>
    <w:rsid w:val="00B72A3B"/>
    <w:rsid w:val="00B75BBC"/>
    <w:rsid w:val="00B76BD7"/>
    <w:rsid w:val="00B76D29"/>
    <w:rsid w:val="00BB3801"/>
    <w:rsid w:val="00BC55AF"/>
    <w:rsid w:val="00BC780D"/>
    <w:rsid w:val="00BD50D8"/>
    <w:rsid w:val="00C17F4D"/>
    <w:rsid w:val="00C24699"/>
    <w:rsid w:val="00C314ED"/>
    <w:rsid w:val="00C60EB2"/>
    <w:rsid w:val="00C63A6E"/>
    <w:rsid w:val="00C66CC9"/>
    <w:rsid w:val="00C80C4D"/>
    <w:rsid w:val="00C81B55"/>
    <w:rsid w:val="00C96A89"/>
    <w:rsid w:val="00CA5C67"/>
    <w:rsid w:val="00CD75EA"/>
    <w:rsid w:val="00CE0F0B"/>
    <w:rsid w:val="00CE5AF0"/>
    <w:rsid w:val="00CE6442"/>
    <w:rsid w:val="00CE6938"/>
    <w:rsid w:val="00CF54F6"/>
    <w:rsid w:val="00D00485"/>
    <w:rsid w:val="00D02B2A"/>
    <w:rsid w:val="00D10366"/>
    <w:rsid w:val="00D13F12"/>
    <w:rsid w:val="00D25F70"/>
    <w:rsid w:val="00D27070"/>
    <w:rsid w:val="00D32BA7"/>
    <w:rsid w:val="00D32F02"/>
    <w:rsid w:val="00D43F75"/>
    <w:rsid w:val="00D516D9"/>
    <w:rsid w:val="00D632DD"/>
    <w:rsid w:val="00D66BBF"/>
    <w:rsid w:val="00DA4947"/>
    <w:rsid w:val="00DA7945"/>
    <w:rsid w:val="00DD14A3"/>
    <w:rsid w:val="00DD2856"/>
    <w:rsid w:val="00DD4FC8"/>
    <w:rsid w:val="00DD5334"/>
    <w:rsid w:val="00E0120A"/>
    <w:rsid w:val="00E02298"/>
    <w:rsid w:val="00E04B04"/>
    <w:rsid w:val="00E23FE2"/>
    <w:rsid w:val="00E27BF3"/>
    <w:rsid w:val="00E27E8B"/>
    <w:rsid w:val="00E33E31"/>
    <w:rsid w:val="00E66891"/>
    <w:rsid w:val="00E76BBE"/>
    <w:rsid w:val="00E77894"/>
    <w:rsid w:val="00E8666D"/>
    <w:rsid w:val="00EA151A"/>
    <w:rsid w:val="00EA232B"/>
    <w:rsid w:val="00EA45DC"/>
    <w:rsid w:val="00EB2753"/>
    <w:rsid w:val="00EB358A"/>
    <w:rsid w:val="00EB6626"/>
    <w:rsid w:val="00EC6129"/>
    <w:rsid w:val="00ED47CF"/>
    <w:rsid w:val="00EF4F67"/>
    <w:rsid w:val="00EF727C"/>
    <w:rsid w:val="00F05EA5"/>
    <w:rsid w:val="00F10390"/>
    <w:rsid w:val="00F217B9"/>
    <w:rsid w:val="00F270D3"/>
    <w:rsid w:val="00F32AAA"/>
    <w:rsid w:val="00F477CC"/>
    <w:rsid w:val="00F7680D"/>
    <w:rsid w:val="00FA5162"/>
    <w:rsid w:val="00FC2455"/>
    <w:rsid w:val="00FD0AF2"/>
    <w:rsid w:val="00FD349C"/>
    <w:rsid w:val="00FD6B60"/>
    <w:rsid w:val="00FE0930"/>
    <w:rsid w:val="00FE69EE"/>
    <w:rsid w:val="00FF2D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E34C44-D11C-4DB7-AC1B-E38B174B7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B02A3"/>
    <w:pPr>
      <w:ind w:left="578"/>
      <w:jc w:val="both"/>
    </w:pPr>
    <w:rPr>
      <w:sz w:val="24"/>
    </w:rPr>
  </w:style>
  <w:style w:type="paragraph" w:styleId="berschrift1">
    <w:name w:val="heading 1"/>
    <w:basedOn w:val="Standard"/>
    <w:next w:val="Standard"/>
    <w:link w:val="berschrift1Zchn"/>
    <w:autoRedefine/>
    <w:uiPriority w:val="9"/>
    <w:qFormat/>
    <w:rsid w:val="007E1A84"/>
    <w:pPr>
      <w:keepNext/>
      <w:keepLines/>
      <w:numPr>
        <w:numId w:val="11"/>
      </w:numPr>
      <w:spacing w:before="240" w:after="200"/>
      <w:ind w:left="431" w:hanging="431"/>
      <w:outlineLvl w:val="0"/>
    </w:pPr>
    <w:rPr>
      <w:rFonts w:eastAsiaTheme="majorEastAsia" w:cstheme="majorBidi"/>
      <w:sz w:val="32"/>
      <w:szCs w:val="32"/>
    </w:rPr>
  </w:style>
  <w:style w:type="paragraph" w:styleId="berschrift2">
    <w:name w:val="heading 2"/>
    <w:basedOn w:val="berschrift1"/>
    <w:next w:val="berschrift1"/>
    <w:link w:val="berschrift2Zchn"/>
    <w:uiPriority w:val="9"/>
    <w:unhideWhenUsed/>
    <w:qFormat/>
    <w:rsid w:val="007E1A84"/>
    <w:pPr>
      <w:numPr>
        <w:ilvl w:val="1"/>
      </w:numPr>
      <w:spacing w:before="40"/>
      <w:ind w:left="578" w:hanging="578"/>
      <w:outlineLvl w:val="1"/>
    </w:pPr>
    <w:rPr>
      <w:sz w:val="28"/>
      <w:szCs w:val="26"/>
    </w:rPr>
  </w:style>
  <w:style w:type="paragraph" w:styleId="berschrift3">
    <w:name w:val="heading 3"/>
    <w:basedOn w:val="berschrift2"/>
    <w:next w:val="berschrift2"/>
    <w:link w:val="berschrift3Zchn"/>
    <w:uiPriority w:val="9"/>
    <w:unhideWhenUsed/>
    <w:qFormat/>
    <w:rsid w:val="00AC51D3"/>
    <w:pPr>
      <w:numPr>
        <w:ilvl w:val="2"/>
      </w:numPr>
      <w:outlineLvl w:val="2"/>
    </w:pPr>
    <w:rPr>
      <w:sz w:val="26"/>
      <w:szCs w:val="24"/>
    </w:rPr>
  </w:style>
  <w:style w:type="paragraph" w:styleId="berschrift4">
    <w:name w:val="heading 4"/>
    <w:basedOn w:val="Standard"/>
    <w:next w:val="Standard"/>
    <w:link w:val="berschrift4Zchn"/>
    <w:uiPriority w:val="9"/>
    <w:semiHidden/>
    <w:unhideWhenUsed/>
    <w:qFormat/>
    <w:rsid w:val="00CE0F0B"/>
    <w:pPr>
      <w:keepNext/>
      <w:keepLines/>
      <w:numPr>
        <w:ilvl w:val="3"/>
        <w:numId w:val="1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CE0F0B"/>
    <w:pPr>
      <w:keepNext/>
      <w:keepLines/>
      <w:numPr>
        <w:ilvl w:val="4"/>
        <w:numId w:val="1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CE0F0B"/>
    <w:pPr>
      <w:keepNext/>
      <w:keepLines/>
      <w:numPr>
        <w:ilvl w:val="5"/>
        <w:numId w:val="1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CE0F0B"/>
    <w:pPr>
      <w:keepNext/>
      <w:keepLines/>
      <w:numPr>
        <w:ilvl w:val="6"/>
        <w:numId w:val="1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CE0F0B"/>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E0F0B"/>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90568"/>
    <w:pPr>
      <w:ind w:left="720"/>
      <w:contextualSpacing/>
    </w:pPr>
  </w:style>
  <w:style w:type="character" w:customStyle="1" w:styleId="berschrift1Zchn">
    <w:name w:val="Überschrift 1 Zchn"/>
    <w:basedOn w:val="Absatz-Standardschriftart"/>
    <w:link w:val="berschrift1"/>
    <w:uiPriority w:val="9"/>
    <w:rsid w:val="007E1A84"/>
    <w:rPr>
      <w:rFonts w:eastAsiaTheme="majorEastAsia" w:cstheme="majorBidi"/>
      <w:sz w:val="32"/>
      <w:szCs w:val="32"/>
    </w:rPr>
  </w:style>
  <w:style w:type="paragraph" w:styleId="Inhaltsverzeichnisberschrift">
    <w:name w:val="TOC Heading"/>
    <w:basedOn w:val="berschrift1"/>
    <w:next w:val="Standard"/>
    <w:uiPriority w:val="39"/>
    <w:unhideWhenUsed/>
    <w:qFormat/>
    <w:rsid w:val="00A8299F"/>
    <w:pPr>
      <w:outlineLvl w:val="9"/>
    </w:pPr>
    <w:rPr>
      <w:lang w:eastAsia="de-DE"/>
    </w:rPr>
  </w:style>
  <w:style w:type="paragraph" w:styleId="KeinLeerraum">
    <w:name w:val="No Spacing"/>
    <w:uiPriority w:val="1"/>
    <w:qFormat/>
    <w:rsid w:val="00774596"/>
    <w:pPr>
      <w:spacing w:line="240" w:lineRule="auto"/>
    </w:pPr>
    <w:rPr>
      <w:sz w:val="24"/>
    </w:rPr>
  </w:style>
  <w:style w:type="paragraph" w:styleId="Verzeichnis1">
    <w:name w:val="toc 1"/>
    <w:basedOn w:val="KeinLeerraum"/>
    <w:autoRedefine/>
    <w:uiPriority w:val="39"/>
    <w:unhideWhenUsed/>
    <w:rsid w:val="00194E2E"/>
    <w:pPr>
      <w:tabs>
        <w:tab w:val="left" w:pos="1100"/>
        <w:tab w:val="right" w:leader="dot" w:pos="9062"/>
      </w:tabs>
      <w:spacing w:before="160" w:after="100"/>
    </w:pPr>
  </w:style>
  <w:style w:type="character" w:styleId="Hyperlink">
    <w:name w:val="Hyperlink"/>
    <w:basedOn w:val="Absatz-Standardschriftart"/>
    <w:uiPriority w:val="99"/>
    <w:unhideWhenUsed/>
    <w:rsid w:val="00A8299F"/>
    <w:rPr>
      <w:color w:val="0563C1" w:themeColor="hyperlink"/>
      <w:u w:val="single"/>
    </w:rPr>
  </w:style>
  <w:style w:type="character" w:customStyle="1" w:styleId="berschrift2Zchn">
    <w:name w:val="Überschrift 2 Zchn"/>
    <w:basedOn w:val="Absatz-Standardschriftart"/>
    <w:link w:val="berschrift2"/>
    <w:uiPriority w:val="9"/>
    <w:rsid w:val="007E1A84"/>
    <w:rPr>
      <w:rFonts w:eastAsiaTheme="majorEastAsia" w:cstheme="majorBidi"/>
      <w:sz w:val="28"/>
      <w:szCs w:val="26"/>
    </w:rPr>
  </w:style>
  <w:style w:type="numbering" w:customStyle="1" w:styleId="Standardliste">
    <w:name w:val="Standardliste"/>
    <w:uiPriority w:val="99"/>
    <w:rsid w:val="00477A8A"/>
    <w:pPr>
      <w:numPr>
        <w:numId w:val="9"/>
      </w:numPr>
    </w:pPr>
  </w:style>
  <w:style w:type="character" w:customStyle="1" w:styleId="berschrift3Zchn">
    <w:name w:val="Überschrift 3 Zchn"/>
    <w:basedOn w:val="Absatz-Standardschriftart"/>
    <w:link w:val="berschrift3"/>
    <w:uiPriority w:val="9"/>
    <w:rsid w:val="00AC51D3"/>
    <w:rPr>
      <w:rFonts w:eastAsiaTheme="majorEastAsia" w:cstheme="majorBidi"/>
      <w:sz w:val="26"/>
      <w:szCs w:val="24"/>
    </w:rPr>
  </w:style>
  <w:style w:type="character" w:customStyle="1" w:styleId="berschrift4Zchn">
    <w:name w:val="Überschrift 4 Zchn"/>
    <w:basedOn w:val="Absatz-Standardschriftart"/>
    <w:link w:val="berschrift4"/>
    <w:uiPriority w:val="9"/>
    <w:semiHidden/>
    <w:rsid w:val="00CE0F0B"/>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CE0F0B"/>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CE0F0B"/>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CE0F0B"/>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CE0F0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E0F0B"/>
    <w:rPr>
      <w:rFonts w:asciiTheme="majorHAnsi" w:eastAsiaTheme="majorEastAsia" w:hAnsiTheme="majorHAnsi" w:cstheme="majorBidi"/>
      <w:i/>
      <w:iCs/>
      <w:color w:val="272727" w:themeColor="text1" w:themeTint="D8"/>
      <w:sz w:val="21"/>
      <w:szCs w:val="21"/>
    </w:rPr>
  </w:style>
  <w:style w:type="paragraph" w:styleId="Verzeichnis2">
    <w:name w:val="toc 2"/>
    <w:basedOn w:val="Verzeichnis1"/>
    <w:next w:val="Verzeichnis3"/>
    <w:autoRedefine/>
    <w:uiPriority w:val="39"/>
    <w:unhideWhenUsed/>
    <w:rsid w:val="00194E2E"/>
    <w:pPr>
      <w:spacing w:before="60" w:after="60"/>
      <w:ind w:left="170"/>
    </w:pPr>
  </w:style>
  <w:style w:type="paragraph" w:styleId="Verzeichnis3">
    <w:name w:val="toc 3"/>
    <w:basedOn w:val="Verzeichnis2"/>
    <w:next w:val="Verzeichnis4"/>
    <w:autoRedefine/>
    <w:uiPriority w:val="39"/>
    <w:unhideWhenUsed/>
    <w:rsid w:val="00194E2E"/>
    <w:pPr>
      <w:spacing w:before="20" w:after="20"/>
      <w:ind w:left="340"/>
    </w:pPr>
  </w:style>
  <w:style w:type="paragraph" w:styleId="Kopfzeile">
    <w:name w:val="header"/>
    <w:basedOn w:val="Standard"/>
    <w:link w:val="KopfzeileZchn"/>
    <w:uiPriority w:val="99"/>
    <w:unhideWhenUsed/>
    <w:rsid w:val="007326F3"/>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7326F3"/>
  </w:style>
  <w:style w:type="paragraph" w:styleId="Fuzeile">
    <w:name w:val="footer"/>
    <w:basedOn w:val="Standard"/>
    <w:link w:val="FuzeileZchn"/>
    <w:uiPriority w:val="99"/>
    <w:unhideWhenUsed/>
    <w:rsid w:val="007326F3"/>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326F3"/>
  </w:style>
  <w:style w:type="character" w:styleId="Platzhaltertext">
    <w:name w:val="Placeholder Text"/>
    <w:basedOn w:val="Absatz-Standardschriftart"/>
    <w:uiPriority w:val="99"/>
    <w:semiHidden/>
    <w:rsid w:val="00B72A3B"/>
    <w:rPr>
      <w:color w:val="808080"/>
    </w:rPr>
  </w:style>
  <w:style w:type="paragraph" w:styleId="Funotentext">
    <w:name w:val="footnote text"/>
    <w:basedOn w:val="Standard"/>
    <w:link w:val="FunotentextZchn"/>
    <w:uiPriority w:val="99"/>
    <w:semiHidden/>
    <w:unhideWhenUsed/>
    <w:rsid w:val="00C17F4D"/>
    <w:pPr>
      <w:spacing w:line="240" w:lineRule="auto"/>
    </w:pPr>
    <w:rPr>
      <w:sz w:val="20"/>
      <w:szCs w:val="20"/>
    </w:rPr>
  </w:style>
  <w:style w:type="character" w:customStyle="1" w:styleId="FunotentextZchn">
    <w:name w:val="Fußnotentext Zchn"/>
    <w:basedOn w:val="Absatz-Standardschriftart"/>
    <w:link w:val="Funotentext"/>
    <w:uiPriority w:val="99"/>
    <w:semiHidden/>
    <w:rsid w:val="00C17F4D"/>
    <w:rPr>
      <w:sz w:val="20"/>
      <w:szCs w:val="20"/>
    </w:rPr>
  </w:style>
  <w:style w:type="character" w:styleId="Funotenzeichen">
    <w:name w:val="footnote reference"/>
    <w:basedOn w:val="Absatz-Standardschriftart"/>
    <w:uiPriority w:val="99"/>
    <w:semiHidden/>
    <w:unhideWhenUsed/>
    <w:rsid w:val="00C17F4D"/>
    <w:rPr>
      <w:vertAlign w:val="superscript"/>
    </w:rPr>
  </w:style>
  <w:style w:type="paragraph" w:styleId="Verzeichnis4">
    <w:name w:val="toc 4"/>
    <w:basedOn w:val="Standard"/>
    <w:next w:val="Standard"/>
    <w:autoRedefine/>
    <w:uiPriority w:val="39"/>
    <w:semiHidden/>
    <w:unhideWhenUsed/>
    <w:rsid w:val="00021B0A"/>
    <w:pPr>
      <w:spacing w:after="100"/>
      <w:ind w:left="720"/>
    </w:pPr>
  </w:style>
  <w:style w:type="paragraph" w:styleId="Beschriftung">
    <w:name w:val="caption"/>
    <w:basedOn w:val="Standard"/>
    <w:next w:val="Standard"/>
    <w:uiPriority w:val="35"/>
    <w:unhideWhenUsed/>
    <w:qFormat/>
    <w:rsid w:val="001824D5"/>
    <w:pPr>
      <w:spacing w:after="200" w:line="240" w:lineRule="auto"/>
    </w:pPr>
    <w:rPr>
      <w:i/>
      <w:iCs/>
      <w:sz w:val="20"/>
      <w:szCs w:val="18"/>
    </w:rPr>
  </w:style>
  <w:style w:type="character" w:styleId="BesuchterHyperlink">
    <w:name w:val="FollowedHyperlink"/>
    <w:basedOn w:val="Absatz-Standardschriftart"/>
    <w:uiPriority w:val="99"/>
    <w:semiHidden/>
    <w:unhideWhenUsed/>
    <w:rsid w:val="00D27070"/>
    <w:rPr>
      <w:color w:val="954F72" w:themeColor="followedHyperlink"/>
      <w:u w:val="single"/>
    </w:rPr>
  </w:style>
  <w:style w:type="paragraph" w:styleId="Sprechblasentext">
    <w:name w:val="Balloon Text"/>
    <w:basedOn w:val="Standard"/>
    <w:link w:val="SprechblasentextZchn"/>
    <w:uiPriority w:val="99"/>
    <w:semiHidden/>
    <w:unhideWhenUsed/>
    <w:rsid w:val="009A0D75"/>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A0D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291">
      <w:bodyDiv w:val="1"/>
      <w:marLeft w:val="0"/>
      <w:marRight w:val="0"/>
      <w:marTop w:val="0"/>
      <w:marBottom w:val="0"/>
      <w:divBdr>
        <w:top w:val="none" w:sz="0" w:space="0" w:color="auto"/>
        <w:left w:val="none" w:sz="0" w:space="0" w:color="auto"/>
        <w:bottom w:val="none" w:sz="0" w:space="0" w:color="auto"/>
        <w:right w:val="none" w:sz="0" w:space="0" w:color="auto"/>
      </w:divBdr>
    </w:div>
    <w:div w:id="75442524">
      <w:bodyDiv w:val="1"/>
      <w:marLeft w:val="0"/>
      <w:marRight w:val="0"/>
      <w:marTop w:val="0"/>
      <w:marBottom w:val="0"/>
      <w:divBdr>
        <w:top w:val="none" w:sz="0" w:space="0" w:color="auto"/>
        <w:left w:val="none" w:sz="0" w:space="0" w:color="auto"/>
        <w:bottom w:val="none" w:sz="0" w:space="0" w:color="auto"/>
        <w:right w:val="none" w:sz="0" w:space="0" w:color="auto"/>
      </w:divBdr>
    </w:div>
    <w:div w:id="114370767">
      <w:bodyDiv w:val="1"/>
      <w:marLeft w:val="0"/>
      <w:marRight w:val="0"/>
      <w:marTop w:val="0"/>
      <w:marBottom w:val="0"/>
      <w:divBdr>
        <w:top w:val="none" w:sz="0" w:space="0" w:color="auto"/>
        <w:left w:val="none" w:sz="0" w:space="0" w:color="auto"/>
        <w:bottom w:val="none" w:sz="0" w:space="0" w:color="auto"/>
        <w:right w:val="none" w:sz="0" w:space="0" w:color="auto"/>
      </w:divBdr>
    </w:div>
    <w:div w:id="140274819">
      <w:bodyDiv w:val="1"/>
      <w:marLeft w:val="0"/>
      <w:marRight w:val="0"/>
      <w:marTop w:val="0"/>
      <w:marBottom w:val="0"/>
      <w:divBdr>
        <w:top w:val="none" w:sz="0" w:space="0" w:color="auto"/>
        <w:left w:val="none" w:sz="0" w:space="0" w:color="auto"/>
        <w:bottom w:val="none" w:sz="0" w:space="0" w:color="auto"/>
        <w:right w:val="none" w:sz="0" w:space="0" w:color="auto"/>
      </w:divBdr>
    </w:div>
    <w:div w:id="153297328">
      <w:bodyDiv w:val="1"/>
      <w:marLeft w:val="0"/>
      <w:marRight w:val="0"/>
      <w:marTop w:val="0"/>
      <w:marBottom w:val="0"/>
      <w:divBdr>
        <w:top w:val="none" w:sz="0" w:space="0" w:color="auto"/>
        <w:left w:val="none" w:sz="0" w:space="0" w:color="auto"/>
        <w:bottom w:val="none" w:sz="0" w:space="0" w:color="auto"/>
        <w:right w:val="none" w:sz="0" w:space="0" w:color="auto"/>
      </w:divBdr>
    </w:div>
    <w:div w:id="187958317">
      <w:bodyDiv w:val="1"/>
      <w:marLeft w:val="0"/>
      <w:marRight w:val="0"/>
      <w:marTop w:val="0"/>
      <w:marBottom w:val="0"/>
      <w:divBdr>
        <w:top w:val="none" w:sz="0" w:space="0" w:color="auto"/>
        <w:left w:val="none" w:sz="0" w:space="0" w:color="auto"/>
        <w:bottom w:val="none" w:sz="0" w:space="0" w:color="auto"/>
        <w:right w:val="none" w:sz="0" w:space="0" w:color="auto"/>
      </w:divBdr>
    </w:div>
    <w:div w:id="227806081">
      <w:bodyDiv w:val="1"/>
      <w:marLeft w:val="0"/>
      <w:marRight w:val="0"/>
      <w:marTop w:val="0"/>
      <w:marBottom w:val="0"/>
      <w:divBdr>
        <w:top w:val="none" w:sz="0" w:space="0" w:color="auto"/>
        <w:left w:val="none" w:sz="0" w:space="0" w:color="auto"/>
        <w:bottom w:val="none" w:sz="0" w:space="0" w:color="auto"/>
        <w:right w:val="none" w:sz="0" w:space="0" w:color="auto"/>
      </w:divBdr>
    </w:div>
    <w:div w:id="231935454">
      <w:bodyDiv w:val="1"/>
      <w:marLeft w:val="0"/>
      <w:marRight w:val="0"/>
      <w:marTop w:val="0"/>
      <w:marBottom w:val="0"/>
      <w:divBdr>
        <w:top w:val="none" w:sz="0" w:space="0" w:color="auto"/>
        <w:left w:val="none" w:sz="0" w:space="0" w:color="auto"/>
        <w:bottom w:val="none" w:sz="0" w:space="0" w:color="auto"/>
        <w:right w:val="none" w:sz="0" w:space="0" w:color="auto"/>
      </w:divBdr>
    </w:div>
    <w:div w:id="236330296">
      <w:bodyDiv w:val="1"/>
      <w:marLeft w:val="0"/>
      <w:marRight w:val="0"/>
      <w:marTop w:val="0"/>
      <w:marBottom w:val="0"/>
      <w:divBdr>
        <w:top w:val="none" w:sz="0" w:space="0" w:color="auto"/>
        <w:left w:val="none" w:sz="0" w:space="0" w:color="auto"/>
        <w:bottom w:val="none" w:sz="0" w:space="0" w:color="auto"/>
        <w:right w:val="none" w:sz="0" w:space="0" w:color="auto"/>
      </w:divBdr>
    </w:div>
    <w:div w:id="268514114">
      <w:bodyDiv w:val="1"/>
      <w:marLeft w:val="0"/>
      <w:marRight w:val="0"/>
      <w:marTop w:val="0"/>
      <w:marBottom w:val="0"/>
      <w:divBdr>
        <w:top w:val="none" w:sz="0" w:space="0" w:color="auto"/>
        <w:left w:val="none" w:sz="0" w:space="0" w:color="auto"/>
        <w:bottom w:val="none" w:sz="0" w:space="0" w:color="auto"/>
        <w:right w:val="none" w:sz="0" w:space="0" w:color="auto"/>
      </w:divBdr>
    </w:div>
    <w:div w:id="373309030">
      <w:bodyDiv w:val="1"/>
      <w:marLeft w:val="0"/>
      <w:marRight w:val="0"/>
      <w:marTop w:val="0"/>
      <w:marBottom w:val="0"/>
      <w:divBdr>
        <w:top w:val="none" w:sz="0" w:space="0" w:color="auto"/>
        <w:left w:val="none" w:sz="0" w:space="0" w:color="auto"/>
        <w:bottom w:val="none" w:sz="0" w:space="0" w:color="auto"/>
        <w:right w:val="none" w:sz="0" w:space="0" w:color="auto"/>
      </w:divBdr>
    </w:div>
    <w:div w:id="477839335">
      <w:bodyDiv w:val="1"/>
      <w:marLeft w:val="0"/>
      <w:marRight w:val="0"/>
      <w:marTop w:val="0"/>
      <w:marBottom w:val="0"/>
      <w:divBdr>
        <w:top w:val="none" w:sz="0" w:space="0" w:color="auto"/>
        <w:left w:val="none" w:sz="0" w:space="0" w:color="auto"/>
        <w:bottom w:val="none" w:sz="0" w:space="0" w:color="auto"/>
        <w:right w:val="none" w:sz="0" w:space="0" w:color="auto"/>
      </w:divBdr>
    </w:div>
    <w:div w:id="582181623">
      <w:bodyDiv w:val="1"/>
      <w:marLeft w:val="0"/>
      <w:marRight w:val="0"/>
      <w:marTop w:val="0"/>
      <w:marBottom w:val="0"/>
      <w:divBdr>
        <w:top w:val="none" w:sz="0" w:space="0" w:color="auto"/>
        <w:left w:val="none" w:sz="0" w:space="0" w:color="auto"/>
        <w:bottom w:val="none" w:sz="0" w:space="0" w:color="auto"/>
        <w:right w:val="none" w:sz="0" w:space="0" w:color="auto"/>
      </w:divBdr>
    </w:div>
    <w:div w:id="584144396">
      <w:bodyDiv w:val="1"/>
      <w:marLeft w:val="0"/>
      <w:marRight w:val="0"/>
      <w:marTop w:val="0"/>
      <w:marBottom w:val="0"/>
      <w:divBdr>
        <w:top w:val="none" w:sz="0" w:space="0" w:color="auto"/>
        <w:left w:val="none" w:sz="0" w:space="0" w:color="auto"/>
        <w:bottom w:val="none" w:sz="0" w:space="0" w:color="auto"/>
        <w:right w:val="none" w:sz="0" w:space="0" w:color="auto"/>
      </w:divBdr>
    </w:div>
    <w:div w:id="627274674">
      <w:bodyDiv w:val="1"/>
      <w:marLeft w:val="0"/>
      <w:marRight w:val="0"/>
      <w:marTop w:val="0"/>
      <w:marBottom w:val="0"/>
      <w:divBdr>
        <w:top w:val="none" w:sz="0" w:space="0" w:color="auto"/>
        <w:left w:val="none" w:sz="0" w:space="0" w:color="auto"/>
        <w:bottom w:val="none" w:sz="0" w:space="0" w:color="auto"/>
        <w:right w:val="none" w:sz="0" w:space="0" w:color="auto"/>
      </w:divBdr>
    </w:div>
    <w:div w:id="742071247">
      <w:bodyDiv w:val="1"/>
      <w:marLeft w:val="0"/>
      <w:marRight w:val="0"/>
      <w:marTop w:val="0"/>
      <w:marBottom w:val="0"/>
      <w:divBdr>
        <w:top w:val="none" w:sz="0" w:space="0" w:color="auto"/>
        <w:left w:val="none" w:sz="0" w:space="0" w:color="auto"/>
        <w:bottom w:val="none" w:sz="0" w:space="0" w:color="auto"/>
        <w:right w:val="none" w:sz="0" w:space="0" w:color="auto"/>
      </w:divBdr>
    </w:div>
    <w:div w:id="875509109">
      <w:bodyDiv w:val="1"/>
      <w:marLeft w:val="0"/>
      <w:marRight w:val="0"/>
      <w:marTop w:val="0"/>
      <w:marBottom w:val="0"/>
      <w:divBdr>
        <w:top w:val="none" w:sz="0" w:space="0" w:color="auto"/>
        <w:left w:val="none" w:sz="0" w:space="0" w:color="auto"/>
        <w:bottom w:val="none" w:sz="0" w:space="0" w:color="auto"/>
        <w:right w:val="none" w:sz="0" w:space="0" w:color="auto"/>
      </w:divBdr>
    </w:div>
    <w:div w:id="887763262">
      <w:bodyDiv w:val="1"/>
      <w:marLeft w:val="0"/>
      <w:marRight w:val="0"/>
      <w:marTop w:val="0"/>
      <w:marBottom w:val="0"/>
      <w:divBdr>
        <w:top w:val="none" w:sz="0" w:space="0" w:color="auto"/>
        <w:left w:val="none" w:sz="0" w:space="0" w:color="auto"/>
        <w:bottom w:val="none" w:sz="0" w:space="0" w:color="auto"/>
        <w:right w:val="none" w:sz="0" w:space="0" w:color="auto"/>
      </w:divBdr>
    </w:div>
    <w:div w:id="933823523">
      <w:bodyDiv w:val="1"/>
      <w:marLeft w:val="0"/>
      <w:marRight w:val="0"/>
      <w:marTop w:val="0"/>
      <w:marBottom w:val="0"/>
      <w:divBdr>
        <w:top w:val="none" w:sz="0" w:space="0" w:color="auto"/>
        <w:left w:val="none" w:sz="0" w:space="0" w:color="auto"/>
        <w:bottom w:val="none" w:sz="0" w:space="0" w:color="auto"/>
        <w:right w:val="none" w:sz="0" w:space="0" w:color="auto"/>
      </w:divBdr>
    </w:div>
    <w:div w:id="1076131940">
      <w:bodyDiv w:val="1"/>
      <w:marLeft w:val="0"/>
      <w:marRight w:val="0"/>
      <w:marTop w:val="0"/>
      <w:marBottom w:val="0"/>
      <w:divBdr>
        <w:top w:val="none" w:sz="0" w:space="0" w:color="auto"/>
        <w:left w:val="none" w:sz="0" w:space="0" w:color="auto"/>
        <w:bottom w:val="none" w:sz="0" w:space="0" w:color="auto"/>
        <w:right w:val="none" w:sz="0" w:space="0" w:color="auto"/>
      </w:divBdr>
    </w:div>
    <w:div w:id="1145778918">
      <w:bodyDiv w:val="1"/>
      <w:marLeft w:val="0"/>
      <w:marRight w:val="0"/>
      <w:marTop w:val="0"/>
      <w:marBottom w:val="0"/>
      <w:divBdr>
        <w:top w:val="none" w:sz="0" w:space="0" w:color="auto"/>
        <w:left w:val="none" w:sz="0" w:space="0" w:color="auto"/>
        <w:bottom w:val="none" w:sz="0" w:space="0" w:color="auto"/>
        <w:right w:val="none" w:sz="0" w:space="0" w:color="auto"/>
      </w:divBdr>
    </w:div>
    <w:div w:id="1183275897">
      <w:bodyDiv w:val="1"/>
      <w:marLeft w:val="0"/>
      <w:marRight w:val="0"/>
      <w:marTop w:val="0"/>
      <w:marBottom w:val="0"/>
      <w:divBdr>
        <w:top w:val="none" w:sz="0" w:space="0" w:color="auto"/>
        <w:left w:val="none" w:sz="0" w:space="0" w:color="auto"/>
        <w:bottom w:val="none" w:sz="0" w:space="0" w:color="auto"/>
        <w:right w:val="none" w:sz="0" w:space="0" w:color="auto"/>
      </w:divBdr>
    </w:div>
    <w:div w:id="1334839840">
      <w:bodyDiv w:val="1"/>
      <w:marLeft w:val="0"/>
      <w:marRight w:val="0"/>
      <w:marTop w:val="0"/>
      <w:marBottom w:val="0"/>
      <w:divBdr>
        <w:top w:val="none" w:sz="0" w:space="0" w:color="auto"/>
        <w:left w:val="none" w:sz="0" w:space="0" w:color="auto"/>
        <w:bottom w:val="none" w:sz="0" w:space="0" w:color="auto"/>
        <w:right w:val="none" w:sz="0" w:space="0" w:color="auto"/>
      </w:divBdr>
    </w:div>
    <w:div w:id="1343583312">
      <w:bodyDiv w:val="1"/>
      <w:marLeft w:val="0"/>
      <w:marRight w:val="0"/>
      <w:marTop w:val="0"/>
      <w:marBottom w:val="0"/>
      <w:divBdr>
        <w:top w:val="none" w:sz="0" w:space="0" w:color="auto"/>
        <w:left w:val="none" w:sz="0" w:space="0" w:color="auto"/>
        <w:bottom w:val="none" w:sz="0" w:space="0" w:color="auto"/>
        <w:right w:val="none" w:sz="0" w:space="0" w:color="auto"/>
      </w:divBdr>
    </w:div>
    <w:div w:id="1439064571">
      <w:bodyDiv w:val="1"/>
      <w:marLeft w:val="0"/>
      <w:marRight w:val="0"/>
      <w:marTop w:val="0"/>
      <w:marBottom w:val="0"/>
      <w:divBdr>
        <w:top w:val="none" w:sz="0" w:space="0" w:color="auto"/>
        <w:left w:val="none" w:sz="0" w:space="0" w:color="auto"/>
        <w:bottom w:val="none" w:sz="0" w:space="0" w:color="auto"/>
        <w:right w:val="none" w:sz="0" w:space="0" w:color="auto"/>
      </w:divBdr>
    </w:div>
    <w:div w:id="1444956593">
      <w:bodyDiv w:val="1"/>
      <w:marLeft w:val="0"/>
      <w:marRight w:val="0"/>
      <w:marTop w:val="0"/>
      <w:marBottom w:val="0"/>
      <w:divBdr>
        <w:top w:val="none" w:sz="0" w:space="0" w:color="auto"/>
        <w:left w:val="none" w:sz="0" w:space="0" w:color="auto"/>
        <w:bottom w:val="none" w:sz="0" w:space="0" w:color="auto"/>
        <w:right w:val="none" w:sz="0" w:space="0" w:color="auto"/>
      </w:divBdr>
    </w:div>
    <w:div w:id="1455559710">
      <w:bodyDiv w:val="1"/>
      <w:marLeft w:val="0"/>
      <w:marRight w:val="0"/>
      <w:marTop w:val="0"/>
      <w:marBottom w:val="0"/>
      <w:divBdr>
        <w:top w:val="none" w:sz="0" w:space="0" w:color="auto"/>
        <w:left w:val="none" w:sz="0" w:space="0" w:color="auto"/>
        <w:bottom w:val="none" w:sz="0" w:space="0" w:color="auto"/>
        <w:right w:val="none" w:sz="0" w:space="0" w:color="auto"/>
      </w:divBdr>
    </w:div>
    <w:div w:id="1500120478">
      <w:bodyDiv w:val="1"/>
      <w:marLeft w:val="0"/>
      <w:marRight w:val="0"/>
      <w:marTop w:val="0"/>
      <w:marBottom w:val="0"/>
      <w:divBdr>
        <w:top w:val="none" w:sz="0" w:space="0" w:color="auto"/>
        <w:left w:val="none" w:sz="0" w:space="0" w:color="auto"/>
        <w:bottom w:val="none" w:sz="0" w:space="0" w:color="auto"/>
        <w:right w:val="none" w:sz="0" w:space="0" w:color="auto"/>
      </w:divBdr>
    </w:div>
    <w:div w:id="1502045991">
      <w:bodyDiv w:val="1"/>
      <w:marLeft w:val="0"/>
      <w:marRight w:val="0"/>
      <w:marTop w:val="0"/>
      <w:marBottom w:val="0"/>
      <w:divBdr>
        <w:top w:val="none" w:sz="0" w:space="0" w:color="auto"/>
        <w:left w:val="none" w:sz="0" w:space="0" w:color="auto"/>
        <w:bottom w:val="none" w:sz="0" w:space="0" w:color="auto"/>
        <w:right w:val="none" w:sz="0" w:space="0" w:color="auto"/>
      </w:divBdr>
    </w:div>
    <w:div w:id="1515653313">
      <w:bodyDiv w:val="1"/>
      <w:marLeft w:val="0"/>
      <w:marRight w:val="0"/>
      <w:marTop w:val="0"/>
      <w:marBottom w:val="0"/>
      <w:divBdr>
        <w:top w:val="none" w:sz="0" w:space="0" w:color="auto"/>
        <w:left w:val="none" w:sz="0" w:space="0" w:color="auto"/>
        <w:bottom w:val="none" w:sz="0" w:space="0" w:color="auto"/>
        <w:right w:val="none" w:sz="0" w:space="0" w:color="auto"/>
      </w:divBdr>
    </w:div>
    <w:div w:id="1555041854">
      <w:bodyDiv w:val="1"/>
      <w:marLeft w:val="0"/>
      <w:marRight w:val="0"/>
      <w:marTop w:val="0"/>
      <w:marBottom w:val="0"/>
      <w:divBdr>
        <w:top w:val="none" w:sz="0" w:space="0" w:color="auto"/>
        <w:left w:val="none" w:sz="0" w:space="0" w:color="auto"/>
        <w:bottom w:val="none" w:sz="0" w:space="0" w:color="auto"/>
        <w:right w:val="none" w:sz="0" w:space="0" w:color="auto"/>
      </w:divBdr>
    </w:div>
    <w:div w:id="1555896578">
      <w:bodyDiv w:val="1"/>
      <w:marLeft w:val="0"/>
      <w:marRight w:val="0"/>
      <w:marTop w:val="0"/>
      <w:marBottom w:val="0"/>
      <w:divBdr>
        <w:top w:val="none" w:sz="0" w:space="0" w:color="auto"/>
        <w:left w:val="none" w:sz="0" w:space="0" w:color="auto"/>
        <w:bottom w:val="none" w:sz="0" w:space="0" w:color="auto"/>
        <w:right w:val="none" w:sz="0" w:space="0" w:color="auto"/>
      </w:divBdr>
    </w:div>
    <w:div w:id="166974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hel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upport.google.com/youtube/answer/2797449?hl=de&amp;ref_topic=2778546"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F637659F4744A2F89F4EF603C2ABEF1"/>
        <w:category>
          <w:name w:val="Allgemein"/>
          <w:gallery w:val="placeholder"/>
        </w:category>
        <w:types>
          <w:type w:val="bbPlcHdr"/>
        </w:types>
        <w:behaviors>
          <w:behavior w:val="content"/>
        </w:behaviors>
        <w:guid w:val="{E54CEB7E-4EED-4D80-A147-A9BF15A85CA0}"/>
      </w:docPartPr>
      <w:docPartBody>
        <w:p w:rsidR="007004E8" w:rsidRDefault="007004E8">
          <w:r w:rsidRPr="00DB4872">
            <w:rPr>
              <w:rStyle w:val="Platzhaltertext"/>
            </w:rPr>
            <w:t>[Titel]</w:t>
          </w:r>
        </w:p>
      </w:docPartBody>
    </w:docPart>
    <w:docPart>
      <w:docPartPr>
        <w:name w:val="664229650E694D3BADF7B9C297451930"/>
        <w:category>
          <w:name w:val="Allgemein"/>
          <w:gallery w:val="placeholder"/>
        </w:category>
        <w:types>
          <w:type w:val="bbPlcHdr"/>
        </w:types>
        <w:behaviors>
          <w:behavior w:val="content"/>
        </w:behaviors>
        <w:guid w:val="{ABDEF78B-E8A7-4CF7-B428-D94478316377}"/>
      </w:docPartPr>
      <w:docPartBody>
        <w:p w:rsidR="007004E8" w:rsidRDefault="007004E8">
          <w:r w:rsidRPr="00DB4872">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HAW Frutiger Next Regular">
    <w:panose1 w:val="02000503050000020004"/>
    <w:charset w:val="00"/>
    <w:family w:val="auto"/>
    <w:pitch w:val="variable"/>
    <w:sig w:usb0="80000027" w:usb1="0000004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4E8"/>
    <w:rsid w:val="00047481"/>
    <w:rsid w:val="000E5453"/>
    <w:rsid w:val="00196F72"/>
    <w:rsid w:val="001D0F74"/>
    <w:rsid w:val="00235137"/>
    <w:rsid w:val="00287481"/>
    <w:rsid w:val="00422835"/>
    <w:rsid w:val="004611E5"/>
    <w:rsid w:val="00622F56"/>
    <w:rsid w:val="00691D64"/>
    <w:rsid w:val="007004E8"/>
    <w:rsid w:val="007A4B3C"/>
    <w:rsid w:val="007C04D4"/>
    <w:rsid w:val="00956D13"/>
    <w:rsid w:val="009D4466"/>
    <w:rsid w:val="00A12C7A"/>
    <w:rsid w:val="00A74F61"/>
    <w:rsid w:val="00B61875"/>
    <w:rsid w:val="00B82A32"/>
    <w:rsid w:val="00C21692"/>
    <w:rsid w:val="00C236EA"/>
    <w:rsid w:val="00D141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A243E8A7DCE4D0CAD2706D998F77294">
    <w:name w:val="2A243E8A7DCE4D0CAD2706D998F77294"/>
    <w:rsid w:val="007004E8"/>
  </w:style>
  <w:style w:type="paragraph" w:customStyle="1" w:styleId="365E332CECD9427B856BEE7EEB238460">
    <w:name w:val="365E332CECD9427B856BEE7EEB238460"/>
    <w:rsid w:val="007004E8"/>
  </w:style>
  <w:style w:type="paragraph" w:customStyle="1" w:styleId="397EA536BA784980B0180B43009D475C">
    <w:name w:val="397EA536BA784980B0180B43009D475C"/>
    <w:rsid w:val="007004E8"/>
  </w:style>
  <w:style w:type="paragraph" w:customStyle="1" w:styleId="BAA7132A21804DF0B93F654B5B75A7FE">
    <w:name w:val="BAA7132A21804DF0B93F654B5B75A7FE"/>
    <w:rsid w:val="007004E8"/>
  </w:style>
  <w:style w:type="character" w:styleId="Platzhaltertext">
    <w:name w:val="Placeholder Text"/>
    <w:basedOn w:val="Absatz-Standardschriftart"/>
    <w:uiPriority w:val="99"/>
    <w:semiHidden/>
    <w:rsid w:val="007004E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D549BF-C550-4238-A58B-B2707ECFAA32}">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0F913-5AD8-44FF-A4EB-423A15F7C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2710</Words>
  <Characters>17078</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EMIL UI 2016 - Konzept und Anforderungen</vt:lpstr>
    </vt:vector>
  </TitlesOfParts>
  <Company/>
  <LinksUpToDate>false</LinksUpToDate>
  <CharactersWithSpaces>19749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EMIL UI 2016 - Konzept und Anforderungen</dc:title>
  <dc:subject/>
  <dc:creator>Steven Peemöller</dc:creator>
  <cp:keywords/>
  <dc:description/>
  <cp:lastModifiedBy>Steven Peemöller</cp:lastModifiedBy>
  <cp:revision>3</cp:revision>
  <cp:lastPrinted>2016-01-11T12:11:00Z</cp:lastPrinted>
  <dcterms:created xsi:type="dcterms:W3CDTF">2016-01-21T09:12:00Z</dcterms:created>
  <dcterms:modified xsi:type="dcterms:W3CDTF">2016-01-21T09:16:00Z</dcterms:modified>
</cp:coreProperties>
</file>