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E5D" w:rsidRPr="002D6C50" w:rsidRDefault="00877E5D" w:rsidP="00F507B1">
      <w:pPr>
        <w:ind w:firstLine="0"/>
        <w:jc w:val="center"/>
      </w:pPr>
      <w:r>
        <w:t>МИНИСТЕРСТВО ОБРАЗОВАНИЯ РЕСПУБЛИКИ БЕЛАРУСЬ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>УЧРЕЖДЕНИЕ ОБРАЗОВАНИЯ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>«БЕЛОРУССКИЙ ГОСУДАРСТВЕННЫЙ УНИВЕРСИТЕТ ИНФОРМАТИКИ И РАДИОЭЛЕКТРОНИКИ»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 xml:space="preserve">Институт </w:t>
      </w:r>
      <w:r w:rsidR="005B663A">
        <w:t>информационных</w:t>
      </w:r>
      <w:r>
        <w:t xml:space="preserve"> техноло</w:t>
      </w:r>
      <w:r w:rsidR="005B663A">
        <w:t>гий</w:t>
      </w:r>
      <w:r>
        <w:t xml:space="preserve"> </w:t>
      </w:r>
    </w:p>
    <w:p w:rsidR="00877E5D" w:rsidRDefault="00877E5D" w:rsidP="00877E5D">
      <w:pPr>
        <w:jc w:val="center"/>
        <w:rPr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63"/>
        <w:gridCol w:w="1563"/>
        <w:gridCol w:w="1287"/>
        <w:gridCol w:w="240"/>
        <w:gridCol w:w="842"/>
        <w:gridCol w:w="283"/>
        <w:gridCol w:w="1276"/>
        <w:gridCol w:w="954"/>
        <w:gridCol w:w="1563"/>
      </w:tblGrid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УТВЕРЖДАЮ</w:t>
            </w:r>
          </w:p>
        </w:tc>
        <w:tc>
          <w:tcPr>
            <w:tcW w:w="954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3595" w:type="dxa"/>
            <w:gridSpan w:val="5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Директор института</w:t>
            </w: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5158" w:type="dxa"/>
            <w:gridSpan w:val="6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информационных технологий БГУИР</w:t>
            </w: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А.А. Охрименко</w:t>
            </w:r>
          </w:p>
        </w:tc>
      </w:tr>
      <w:tr w:rsidR="00F507B1" w:rsidRPr="006843DD" w:rsidTr="006843DD"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F507B1" w:rsidRPr="007E3697" w:rsidRDefault="00F507B1" w:rsidP="00461C4A">
            <w:pPr>
              <w:pStyle w:val="ab"/>
              <w:rPr>
                <w:lang w:val="ru-RU" w:eastAsia="ru-RU"/>
              </w:rPr>
            </w:pPr>
          </w:p>
        </w:tc>
      </w:tr>
      <w:tr w:rsidR="00F507B1" w:rsidRPr="006843DD" w:rsidTr="006843DD"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40" w:type="dxa"/>
            <w:shd w:val="clear" w:color="auto" w:fill="auto"/>
          </w:tcPr>
          <w:p w:rsidR="00F507B1" w:rsidRPr="006843DD" w:rsidRDefault="00F507B1" w:rsidP="006843DD">
            <w:pPr>
              <w:pStyle w:val="ab"/>
              <w:rPr>
                <w:lang w:val="en-US" w:eastAsia="ru-RU"/>
              </w:rPr>
            </w:pPr>
            <w:r w:rsidRPr="006843DD">
              <w:rPr>
                <w:lang w:val="en-US" w:eastAsia="ru-RU"/>
              </w:rPr>
              <w:t>"</w:t>
            </w: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507B1" w:rsidRPr="006843DD" w:rsidRDefault="00F507B1" w:rsidP="006843DD">
            <w:pPr>
              <w:pStyle w:val="ab"/>
              <w:rPr>
                <w:lang w:val="en-US" w:eastAsia="ru-RU"/>
              </w:rPr>
            </w:pPr>
            <w:r w:rsidRPr="006843DD">
              <w:rPr>
                <w:lang w:val="en-US" w:eastAsia="ru-RU"/>
              </w:rPr>
              <w:t>"</w:t>
            </w:r>
          </w:p>
        </w:tc>
        <w:tc>
          <w:tcPr>
            <w:tcW w:w="223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683B4E" w:rsidP="006843DD">
            <w:pPr>
              <w:pStyle w:val="ab"/>
              <w:rPr>
                <w:sz w:val="24"/>
                <w:lang w:val="en-US" w:eastAsia="ru-RU"/>
              </w:rPr>
            </w:pPr>
            <w:r w:rsidRPr="007E3697">
              <w:rPr>
                <w:lang w:val="ru-RU" w:eastAsia="ru-RU"/>
              </w:rPr>
              <w:fldChar w:fldCharType="begin"/>
            </w:r>
            <w:r w:rsidRPr="007E3697">
              <w:rPr>
                <w:lang w:val="ru-RU" w:eastAsia="ru-RU"/>
              </w:rPr>
              <w:instrText xml:space="preserve"> TIME \@ "yyyy" </w:instrText>
            </w:r>
            <w:r w:rsidRPr="007E3697">
              <w:rPr>
                <w:lang w:val="ru-RU" w:eastAsia="ru-RU"/>
              </w:rPr>
              <w:fldChar w:fldCharType="separate"/>
            </w:r>
            <w:r w:rsidR="00464F45">
              <w:rPr>
                <w:noProof/>
                <w:lang w:val="ru-RU" w:eastAsia="ru-RU"/>
              </w:rPr>
              <w:t>2020</w:t>
            </w:r>
            <w:r w:rsidRPr="007E3697">
              <w:rPr>
                <w:lang w:val="ru-RU" w:eastAsia="ru-RU"/>
              </w:rPr>
              <w:fldChar w:fldCharType="end"/>
            </w:r>
            <w:r w:rsidR="00F507B1" w:rsidRPr="007E3697">
              <w:rPr>
                <w:lang w:val="ru-RU" w:eastAsia="ru-RU"/>
              </w:rPr>
              <w:t xml:space="preserve"> г</w:t>
            </w:r>
            <w:r w:rsidRPr="006843DD">
              <w:rPr>
                <w:lang w:val="en-US" w:eastAsia="ru-RU"/>
              </w:rPr>
              <w:t>.</w:t>
            </w:r>
          </w:p>
        </w:tc>
      </w:tr>
    </w:tbl>
    <w:p w:rsidR="00877E5D" w:rsidRDefault="00877E5D" w:rsidP="00877E5D">
      <w:pPr>
        <w:jc w:val="center"/>
        <w:rPr>
          <w:sz w:val="24"/>
        </w:rPr>
      </w:pPr>
    </w:p>
    <w:p w:rsidR="00877E5D" w:rsidRDefault="00877E5D" w:rsidP="00877E5D">
      <w:pPr>
        <w:jc w:val="center"/>
        <w:rPr>
          <w:sz w:val="24"/>
        </w:rPr>
      </w:pPr>
    </w:p>
    <w:p w:rsidR="00877E5D" w:rsidRDefault="00877E5D" w:rsidP="00877E5D">
      <w:pPr>
        <w:jc w:val="center"/>
        <w:rPr>
          <w:sz w:val="24"/>
        </w:rPr>
      </w:pPr>
    </w:p>
    <w:p w:rsidR="00877E5D" w:rsidRDefault="00877E5D" w:rsidP="00F507B1">
      <w:pPr>
        <w:ind w:firstLine="0"/>
        <w:jc w:val="center"/>
        <w:rPr>
          <w:caps/>
          <w:spacing w:val="20"/>
        </w:rPr>
      </w:pPr>
      <w:r>
        <w:rPr>
          <w:spacing w:val="20"/>
        </w:rPr>
        <w:t>УЧЕБНАЯ ПРОГРАММА</w:t>
      </w:r>
      <w:r w:rsidRPr="002D6C50">
        <w:rPr>
          <w:spacing w:val="20"/>
        </w:rPr>
        <w:t xml:space="preserve"> </w:t>
      </w:r>
      <w:r w:rsidRPr="009A38BE">
        <w:rPr>
          <w:caps/>
          <w:spacing w:val="20"/>
        </w:rPr>
        <w:t>по дисциплине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"/>
        <w:gridCol w:w="600"/>
        <w:gridCol w:w="351"/>
        <w:gridCol w:w="920"/>
        <w:gridCol w:w="1079"/>
        <w:gridCol w:w="335"/>
        <w:gridCol w:w="705"/>
        <w:gridCol w:w="1404"/>
        <w:gridCol w:w="3752"/>
      </w:tblGrid>
      <w:tr w:rsidR="00F507B1" w:rsidRPr="006843DD" w:rsidTr="006843DD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B81EB3" w:rsidP="006843DD">
            <w:pPr>
              <w:ind w:firstLine="0"/>
              <w:jc w:val="center"/>
              <w:rPr>
                <w:b/>
                <w:i/>
                <w:spacing w:val="20"/>
              </w:rPr>
            </w:pPr>
            <w:r w:rsidRPr="00B81EB3">
              <w:rPr>
                <w:b/>
                <w:i/>
                <w:spacing w:val="20"/>
              </w:rPr>
              <w:t>Тестирование производительности систем и баз данных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(наименование дисциплины)</w:t>
            </w:r>
          </w:p>
        </w:tc>
      </w:tr>
      <w:tr w:rsidR="00F507B1" w:rsidRPr="006843DD" w:rsidTr="006843DD">
        <w:tc>
          <w:tcPr>
            <w:tcW w:w="3652" w:type="dxa"/>
            <w:gridSpan w:val="6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специальности переподготовки</w:t>
            </w:r>
          </w:p>
        </w:tc>
        <w:tc>
          <w:tcPr>
            <w:tcW w:w="591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b/>
                <w:i/>
                <w:spacing w:val="20"/>
              </w:rPr>
            </w:pPr>
            <w:r w:rsidRPr="006843DD">
              <w:rPr>
                <w:b/>
                <w:i/>
                <w:iCs/>
              </w:rPr>
              <w:t>1-40 01 7</w:t>
            </w:r>
            <w:r w:rsidR="00B81EB3">
              <w:rPr>
                <w:b/>
                <w:i/>
                <w:iCs/>
              </w:rPr>
              <w:t>5</w:t>
            </w:r>
          </w:p>
        </w:tc>
      </w:tr>
      <w:tr w:rsidR="00F507B1" w:rsidRPr="006843DD" w:rsidTr="006843DD">
        <w:tc>
          <w:tcPr>
            <w:tcW w:w="3652" w:type="dxa"/>
            <w:gridSpan w:val="6"/>
            <w:shd w:val="clear" w:color="auto" w:fill="auto"/>
          </w:tcPr>
          <w:p w:rsidR="00F507B1" w:rsidRPr="006843DD" w:rsidRDefault="00F507B1" w:rsidP="006843DD">
            <w:pPr>
              <w:tabs>
                <w:tab w:val="left" w:pos="1701"/>
                <w:tab w:val="right" w:pos="9072"/>
              </w:tabs>
              <w:spacing w:line="276" w:lineRule="auto"/>
              <w:jc w:val="center"/>
              <w:rPr>
                <w:spacing w:val="20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F507B1" w:rsidRPr="006843DD" w:rsidRDefault="00F507B1" w:rsidP="006843DD">
            <w:pPr>
              <w:tabs>
                <w:tab w:val="left" w:pos="1701"/>
                <w:tab w:val="right" w:pos="9072"/>
              </w:tabs>
              <w:spacing w:line="276" w:lineRule="auto"/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(код и наименование специальности и квалификации переподготовки)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b/>
                <w:spacing w:val="20"/>
              </w:rPr>
            </w:pPr>
            <w:r w:rsidRPr="006843DD">
              <w:rPr>
                <w:b/>
                <w:i/>
                <w:iCs/>
              </w:rPr>
              <w:t>"</w:t>
            </w:r>
            <w:r w:rsidR="00B81EB3" w:rsidRPr="00B81EB3">
              <w:rPr>
                <w:b/>
                <w:i/>
                <w:iCs/>
              </w:rPr>
              <w:t>Тестирование программного обеспечения</w:t>
            </w:r>
            <w:r w:rsidRPr="006843DD">
              <w:rPr>
                <w:b/>
                <w:i/>
                <w:iCs/>
              </w:rPr>
              <w:t>"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в соответствии с типовым учебным планом переподготовки, утвержденным</w:t>
            </w:r>
          </w:p>
        </w:tc>
      </w:tr>
      <w:tr w:rsidR="00F507B1" w:rsidRPr="006843DD" w:rsidTr="006843DD">
        <w:tc>
          <w:tcPr>
            <w:tcW w:w="351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pacing w:val="20"/>
                <w:lang w:val="en-US"/>
              </w:rPr>
              <w:t>"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351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pacing w:val="20"/>
                <w:lang w:val="en-US"/>
              </w:rPr>
              <w:t>"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1081" w:type="dxa"/>
            <w:shd w:val="clear" w:color="auto" w:fill="auto"/>
          </w:tcPr>
          <w:p w:rsidR="00F507B1" w:rsidRPr="006843DD" w:rsidRDefault="00683B4E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z w:val="24"/>
              </w:rPr>
              <w:fldChar w:fldCharType="begin"/>
            </w:r>
            <w:r w:rsidRPr="006843DD">
              <w:rPr>
                <w:sz w:val="24"/>
              </w:rPr>
              <w:instrText xml:space="preserve"> TIME \@ "yyyy" </w:instrText>
            </w:r>
            <w:r w:rsidRPr="006843DD">
              <w:rPr>
                <w:sz w:val="24"/>
              </w:rPr>
              <w:fldChar w:fldCharType="separate"/>
            </w:r>
            <w:r w:rsidR="00464F45">
              <w:rPr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="00F507B1" w:rsidRPr="006843DD">
              <w:rPr>
                <w:sz w:val="24"/>
              </w:rPr>
              <w:t> г</w:t>
            </w:r>
            <w:r w:rsidR="00F507B1" w:rsidRPr="006843DD">
              <w:rPr>
                <w:sz w:val="24"/>
                <w:lang w:val="en-US"/>
              </w:rPr>
              <w:t>.</w:t>
            </w:r>
          </w:p>
        </w:tc>
        <w:tc>
          <w:tcPr>
            <w:tcW w:w="1045" w:type="dxa"/>
            <w:gridSpan w:val="2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рег. №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3793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</w:tr>
      <w:tr w:rsidR="00F507B1" w:rsidRPr="006843DD" w:rsidTr="006843DD">
        <w:tc>
          <w:tcPr>
            <w:tcW w:w="5778" w:type="dxa"/>
            <w:gridSpan w:val="8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(дата утверждения, регистрационный номер)</w:t>
            </w:r>
          </w:p>
        </w:tc>
        <w:tc>
          <w:tcPr>
            <w:tcW w:w="3793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</w:tr>
    </w:tbl>
    <w:p w:rsidR="00930F3B" w:rsidRPr="00C55D22" w:rsidRDefault="00930F3B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930F3B" w:rsidRPr="00C55D22" w:rsidRDefault="00930F3B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877E5D" w:rsidRDefault="00877E5D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877E5D" w:rsidRPr="00B11CD6" w:rsidRDefault="00877E5D" w:rsidP="00B77621">
      <w:pPr>
        <w:tabs>
          <w:tab w:val="left" w:pos="1134"/>
          <w:tab w:val="left" w:pos="5387"/>
          <w:tab w:val="left" w:pos="6237"/>
        </w:tabs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МИНСК, </w:t>
      </w:r>
      <w:r w:rsidR="00683B4E" w:rsidRPr="00683B4E">
        <w:rPr>
          <w:b/>
          <w:bCs/>
          <w:sz w:val="24"/>
        </w:rPr>
        <w:fldChar w:fldCharType="begin"/>
      </w:r>
      <w:r w:rsidR="00683B4E" w:rsidRPr="00683B4E">
        <w:rPr>
          <w:b/>
          <w:bCs/>
          <w:sz w:val="24"/>
        </w:rPr>
        <w:instrText xml:space="preserve"> TIME \@ "yyyy" </w:instrText>
      </w:r>
      <w:r w:rsidR="00683B4E" w:rsidRPr="00683B4E">
        <w:rPr>
          <w:b/>
          <w:bCs/>
          <w:sz w:val="24"/>
        </w:rPr>
        <w:fldChar w:fldCharType="separate"/>
      </w:r>
      <w:r w:rsidR="00464F45">
        <w:rPr>
          <w:b/>
          <w:bCs/>
          <w:noProof/>
          <w:sz w:val="24"/>
        </w:rPr>
        <w:t>2020</w:t>
      </w:r>
      <w:r w:rsidR="00683B4E" w:rsidRPr="00683B4E"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г.</w:t>
      </w:r>
      <w:r w:rsidRPr="00B11CD6">
        <w:rPr>
          <w:b/>
          <w:bCs/>
          <w:sz w:val="24"/>
        </w:rPr>
        <w:t xml:space="preserve"> </w:t>
      </w:r>
    </w:p>
    <w:p w:rsidR="00877E5D" w:rsidRDefault="005B663A" w:rsidP="00877E5D">
      <w:pPr>
        <w:tabs>
          <w:tab w:val="right" w:pos="9072"/>
        </w:tabs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683B4E" w:rsidRPr="006843DD" w:rsidTr="006843DD">
        <w:tc>
          <w:tcPr>
            <w:tcW w:w="9571" w:type="dxa"/>
            <w:tcBorders>
              <w:bottom w:val="nil"/>
            </w:tcBorders>
            <w:shd w:val="clear" w:color="auto" w:fill="auto"/>
          </w:tcPr>
          <w:p w:rsidR="00683B4E" w:rsidRPr="007E3697" w:rsidRDefault="00683B4E" w:rsidP="006843DD">
            <w:pPr>
              <w:pStyle w:val="ab"/>
              <w:rPr>
                <w:lang w:val="ru-RU" w:eastAsia="ru-RU"/>
              </w:rPr>
            </w:pPr>
            <w:r w:rsidRPr="007E3697">
              <w:rPr>
                <w:lang w:val="ru-RU" w:eastAsia="ru-RU"/>
              </w:rPr>
              <w:lastRenderedPageBreak/>
              <w:t>Разработчик программы:</w:t>
            </w:r>
          </w:p>
        </w:tc>
      </w:tr>
      <w:tr w:rsidR="00683B4E" w:rsidRPr="006843DD" w:rsidTr="006843DD">
        <w:tc>
          <w:tcPr>
            <w:tcW w:w="9571" w:type="dxa"/>
            <w:tcBorders>
              <w:bottom w:val="single" w:sz="8" w:space="0" w:color="auto"/>
            </w:tcBorders>
            <w:shd w:val="clear" w:color="auto" w:fill="auto"/>
          </w:tcPr>
          <w:p w:rsidR="00683B4E" w:rsidRPr="004256CA" w:rsidRDefault="004256CA" w:rsidP="001E2D30">
            <w:pPr>
              <w:pStyle w:val="ab"/>
              <w:rPr>
                <w:lang w:val="ru-RU" w:eastAsia="ru-RU"/>
              </w:rPr>
            </w:pPr>
            <w:proofErr w:type="spellStart"/>
            <w:r w:rsidRPr="004256CA">
              <w:rPr>
                <w:lang w:val="ru-RU" w:eastAsia="ru-RU"/>
              </w:rPr>
              <w:t>Моженкова</w:t>
            </w:r>
            <w:proofErr w:type="spellEnd"/>
            <w:r w:rsidRPr="004256CA">
              <w:rPr>
                <w:lang w:val="ru-RU" w:eastAsia="ru-RU"/>
              </w:rPr>
              <w:t xml:space="preserve"> Е.В., ст. преподаватель</w:t>
            </w:r>
          </w:p>
        </w:tc>
      </w:tr>
    </w:tbl>
    <w:p w:rsidR="00683B4E" w:rsidRDefault="00683B4E" w:rsidP="00877E5D">
      <w:pPr>
        <w:tabs>
          <w:tab w:val="right" w:pos="9072"/>
        </w:tabs>
        <w:rPr>
          <w:sz w:val="24"/>
        </w:rPr>
      </w:pPr>
    </w:p>
    <w:p w:rsidR="00683B4E" w:rsidRDefault="00683B4E" w:rsidP="00877E5D">
      <w:pPr>
        <w:tabs>
          <w:tab w:val="right" w:pos="9072"/>
        </w:tabs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93"/>
        <w:gridCol w:w="913"/>
        <w:gridCol w:w="493"/>
        <w:gridCol w:w="314"/>
        <w:gridCol w:w="539"/>
        <w:gridCol w:w="314"/>
        <w:gridCol w:w="816"/>
        <w:gridCol w:w="4315"/>
      </w:tblGrid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Рекомендована к утверждению:</w:t>
            </w:r>
          </w:p>
        </w:tc>
      </w:tr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кафедрой микропроцессорных систем сетей</w:t>
            </w:r>
          </w:p>
        </w:tc>
      </w:tr>
      <w:tr w:rsidR="00683B4E" w:rsidRPr="006843DD" w:rsidTr="006843DD">
        <w:tc>
          <w:tcPr>
            <w:tcW w:w="1806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протокол №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93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от</w:t>
            </w: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360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43DD">
              <w:rPr>
                <w:bCs/>
                <w:sz w:val="24"/>
              </w:rPr>
              <w:fldChar w:fldCharType="begin"/>
            </w:r>
            <w:r w:rsidRPr="006843DD">
              <w:rPr>
                <w:bCs/>
                <w:sz w:val="24"/>
              </w:rPr>
              <w:instrText xml:space="preserve"> TIME \@ "yyyy" </w:instrText>
            </w:r>
            <w:r w:rsidRPr="006843DD">
              <w:rPr>
                <w:bCs/>
                <w:sz w:val="24"/>
              </w:rPr>
              <w:fldChar w:fldCharType="separate"/>
            </w:r>
            <w:r w:rsidR="00464F45">
              <w:rPr>
                <w:bCs/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Pr="006843DD">
              <w:rPr>
                <w:bCs/>
                <w:sz w:val="24"/>
              </w:rPr>
              <w:t xml:space="preserve"> г.</w:t>
            </w:r>
          </w:p>
        </w:tc>
      </w:tr>
    </w:tbl>
    <w:p w:rsidR="00683B4E" w:rsidRDefault="00683B4E" w:rsidP="00877E5D">
      <w:pPr>
        <w:tabs>
          <w:tab w:val="right" w:pos="9072"/>
        </w:tabs>
        <w:rPr>
          <w:sz w:val="24"/>
        </w:rPr>
      </w:pPr>
    </w:p>
    <w:p w:rsidR="00877E5D" w:rsidRDefault="00877E5D" w:rsidP="00877E5D">
      <w:pPr>
        <w:tabs>
          <w:tab w:val="right" w:pos="9072"/>
        </w:tabs>
        <w:rPr>
          <w:sz w:val="24"/>
        </w:rPr>
      </w:pPr>
    </w:p>
    <w:tbl>
      <w:tblPr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1793"/>
        <w:gridCol w:w="913"/>
        <w:gridCol w:w="493"/>
        <w:gridCol w:w="314"/>
        <w:gridCol w:w="539"/>
        <w:gridCol w:w="314"/>
        <w:gridCol w:w="816"/>
        <w:gridCol w:w="4315"/>
      </w:tblGrid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C55D22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3B4E">
              <w:t>Утверждена</w:t>
            </w:r>
          </w:p>
        </w:tc>
      </w:tr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C55D22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3B4E">
              <w:t>Советом Института информационных технологий БГУИР</w:t>
            </w:r>
          </w:p>
        </w:tc>
      </w:tr>
      <w:tr w:rsidR="00683B4E" w:rsidRPr="006843DD" w:rsidTr="006843DD">
        <w:tc>
          <w:tcPr>
            <w:tcW w:w="1806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протокол №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93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от</w:t>
            </w: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360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43DD">
              <w:rPr>
                <w:bCs/>
                <w:sz w:val="24"/>
              </w:rPr>
              <w:fldChar w:fldCharType="begin"/>
            </w:r>
            <w:r w:rsidRPr="006843DD">
              <w:rPr>
                <w:bCs/>
                <w:sz w:val="24"/>
              </w:rPr>
              <w:instrText xml:space="preserve"> TIME \@ "yyyy" </w:instrText>
            </w:r>
            <w:r w:rsidRPr="006843DD">
              <w:rPr>
                <w:bCs/>
                <w:sz w:val="24"/>
              </w:rPr>
              <w:fldChar w:fldCharType="separate"/>
            </w:r>
            <w:r w:rsidR="00464F45">
              <w:rPr>
                <w:bCs/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Pr="006843DD">
              <w:rPr>
                <w:bCs/>
                <w:sz w:val="24"/>
              </w:rPr>
              <w:t xml:space="preserve"> г.</w:t>
            </w:r>
          </w:p>
        </w:tc>
      </w:tr>
    </w:tbl>
    <w:p w:rsidR="00AF69AA" w:rsidRDefault="00AF69AA" w:rsidP="00AF69AA">
      <w:pPr>
        <w:tabs>
          <w:tab w:val="right" w:pos="9072"/>
        </w:tabs>
        <w:rPr>
          <w:sz w:val="24"/>
        </w:rPr>
      </w:pPr>
    </w:p>
    <w:p w:rsidR="00AF69AA" w:rsidRDefault="00AF69AA" w:rsidP="00AF69AA">
      <w:pPr>
        <w:tabs>
          <w:tab w:val="right" w:pos="9072"/>
        </w:tabs>
        <w:rPr>
          <w:sz w:val="24"/>
        </w:rPr>
      </w:pPr>
    </w:p>
    <w:p w:rsidR="00C55D22" w:rsidRPr="00BA723A" w:rsidRDefault="00C55D22" w:rsidP="00DD0484">
      <w:pPr>
        <w:tabs>
          <w:tab w:val="left" w:pos="5387"/>
        </w:tabs>
        <w:rPr>
          <w:sz w:val="24"/>
        </w:rPr>
      </w:pPr>
      <w:r>
        <w:rPr>
          <w:sz w:val="24"/>
        </w:rPr>
        <w:tab/>
      </w:r>
    </w:p>
    <w:p w:rsidR="00C55D22" w:rsidRDefault="00C55D22" w:rsidP="00461C4A"/>
    <w:p w:rsidR="00877E5D" w:rsidRDefault="00877E5D" w:rsidP="00877E5D"/>
    <w:p w:rsidR="000C2B73" w:rsidRPr="0080493A" w:rsidRDefault="00DF050C" w:rsidP="002E7B87">
      <w:pPr>
        <w:pStyle w:val="1"/>
      </w:pPr>
      <w:r>
        <w:rPr>
          <w:sz w:val="24"/>
        </w:rPr>
        <w:br w:type="page"/>
      </w:r>
      <w:r w:rsidR="0080493A" w:rsidRPr="0080493A">
        <w:lastRenderedPageBreak/>
        <w:t>ВВЕДЕНИЕ</w:t>
      </w:r>
    </w:p>
    <w:p w:rsidR="000C2B73" w:rsidRDefault="000C2B73" w:rsidP="00A324FE">
      <w:pPr>
        <w:pStyle w:val="a5"/>
        <w:spacing w:after="120"/>
        <w:ind w:left="0" w:firstLine="709"/>
        <w:rPr>
          <w:sz w:val="28"/>
        </w:rPr>
      </w:pPr>
      <w:r>
        <w:rPr>
          <w:sz w:val="28"/>
        </w:rPr>
        <w:t xml:space="preserve">Целью дисциплины является </w:t>
      </w:r>
      <w:r w:rsidR="003257AF" w:rsidRPr="003257AF">
        <w:rPr>
          <w:sz w:val="28"/>
        </w:rPr>
        <w:t>формирование систематизированных знаний о способах определения производительности программного обеспечения и баз данных, времени отклика и сбора показателей с целью установления соответствия требованиям, предъявляемым к данной системе</w:t>
      </w:r>
      <w:r w:rsidR="001E3ECD">
        <w:rPr>
          <w:sz w:val="28"/>
        </w:rPr>
        <w:t>.</w:t>
      </w:r>
      <w:r w:rsidR="001E3ECD" w:rsidRPr="000C2B73">
        <w:rPr>
          <w:sz w:val="28"/>
        </w:rPr>
        <w:t xml:space="preserve"> </w:t>
      </w:r>
    </w:p>
    <w:p w:rsidR="006C1880" w:rsidRPr="006C1880" w:rsidRDefault="000C2B73" w:rsidP="007453DD">
      <w:pPr>
        <w:pStyle w:val="a5"/>
        <w:spacing w:after="120"/>
        <w:ind w:left="0" w:firstLine="709"/>
        <w:rPr>
          <w:sz w:val="28"/>
        </w:rPr>
      </w:pPr>
      <w:r>
        <w:rPr>
          <w:sz w:val="28"/>
        </w:rPr>
        <w:t xml:space="preserve">Основными задачами дисциплины являются </w:t>
      </w:r>
      <w:r w:rsidR="007453DD" w:rsidRPr="007453DD">
        <w:rPr>
          <w:sz w:val="28"/>
        </w:rPr>
        <w:t>овладение теоретическими основами организации тестирования производительности систем и баз данных; изучение принципов планирования и проектирования моделей нагрузки; изучение принципов обработки и анализа полученных результатов; приобретение навыков генерации потока входных данных заданного объема; получение слушателями практических навыков тестирования производительности систем и баз данных</w:t>
      </w:r>
      <w:r w:rsidR="006C1880" w:rsidRPr="006C1880">
        <w:rPr>
          <w:sz w:val="28"/>
        </w:rPr>
        <w:t xml:space="preserve">. </w:t>
      </w:r>
    </w:p>
    <w:p w:rsidR="006B2E2E" w:rsidRPr="00CE74E9" w:rsidRDefault="006B2E2E" w:rsidP="00461C4A">
      <w:r w:rsidRPr="00CE74E9">
        <w:t xml:space="preserve">В </w:t>
      </w:r>
      <w:r w:rsidRPr="001439D9">
        <w:rPr>
          <w:color w:val="000000"/>
        </w:rPr>
        <w:t>результате</w:t>
      </w:r>
      <w:r w:rsidRPr="00CE74E9">
        <w:t xml:space="preserve"> изучения курса </w:t>
      </w:r>
      <w:r>
        <w:t>слушатель</w:t>
      </w:r>
      <w:r w:rsidRPr="00CE74E9">
        <w:t xml:space="preserve"> должен </w:t>
      </w:r>
    </w:p>
    <w:p w:rsidR="006B2E2E" w:rsidRPr="004F52F5" w:rsidRDefault="006B2E2E" w:rsidP="00461C4A">
      <w:pPr>
        <w:rPr>
          <w:b/>
        </w:rPr>
      </w:pPr>
      <w:r w:rsidRPr="004F52F5">
        <w:rPr>
          <w:b/>
        </w:rPr>
        <w:t xml:space="preserve">знать: </w:t>
      </w:r>
    </w:p>
    <w:p w:rsidR="00070BE1" w:rsidRDefault="00461F2E" w:rsidP="00501086">
      <w:pPr>
        <w:numPr>
          <w:ilvl w:val="0"/>
          <w:numId w:val="5"/>
        </w:numPr>
        <w:autoSpaceDE w:val="0"/>
        <w:autoSpaceDN w:val="0"/>
        <w:adjustRightInd w:val="0"/>
      </w:pPr>
      <w:r w:rsidRPr="00461F2E">
        <w:t>основы технологий процессов тестирования производительности систем и БД</w:t>
      </w:r>
    </w:p>
    <w:p w:rsidR="006B2E2E" w:rsidRPr="004F52F5" w:rsidRDefault="006B2E2E" w:rsidP="00461C4A">
      <w:pPr>
        <w:rPr>
          <w:b/>
        </w:rPr>
      </w:pPr>
      <w:r w:rsidRPr="004F52F5">
        <w:rPr>
          <w:b/>
        </w:rPr>
        <w:t xml:space="preserve">уметь: </w:t>
      </w:r>
    </w:p>
    <w:p w:rsidR="00340716" w:rsidRPr="00340716" w:rsidRDefault="00280D99" w:rsidP="00501086">
      <w:pPr>
        <w:numPr>
          <w:ilvl w:val="0"/>
          <w:numId w:val="5"/>
        </w:numPr>
        <w:autoSpaceDE w:val="0"/>
        <w:autoSpaceDN w:val="0"/>
        <w:adjustRightInd w:val="0"/>
      </w:pPr>
      <w:r>
        <w:t>характеризовать выбор средств и методов тестирования производительности систем и баз данных</w:t>
      </w:r>
      <w:r w:rsidR="00340716" w:rsidRPr="00340716">
        <w:t xml:space="preserve">, </w:t>
      </w:r>
    </w:p>
    <w:p w:rsidR="006B2E2E" w:rsidRPr="00070BE1" w:rsidRDefault="009619D0" w:rsidP="00501086">
      <w:pPr>
        <w:numPr>
          <w:ilvl w:val="0"/>
          <w:numId w:val="5"/>
        </w:numPr>
        <w:autoSpaceDE w:val="0"/>
        <w:autoSpaceDN w:val="0"/>
        <w:adjustRightInd w:val="0"/>
      </w:pPr>
      <w:r w:rsidRPr="009619D0">
        <w:rPr>
          <w:szCs w:val="28"/>
        </w:rPr>
        <w:t>анализировать предметную область решаемых задач для корректной организации тестирования производительности систем и баз данных</w:t>
      </w:r>
      <w:r w:rsidR="00340716" w:rsidRPr="009619D0">
        <w:rPr>
          <w:szCs w:val="28"/>
        </w:rPr>
        <w:t>.</w:t>
      </w:r>
    </w:p>
    <w:p w:rsidR="00AD1BFA" w:rsidRDefault="00AD1BFA" w:rsidP="00461C4A">
      <w:pPr>
        <w:rPr>
          <w:b/>
          <w:color w:val="000000"/>
        </w:rPr>
      </w:pPr>
    </w:p>
    <w:p w:rsidR="00CB487F" w:rsidRDefault="00CB487F" w:rsidP="00461C4A">
      <w:r w:rsidRPr="004F52F5">
        <w:rPr>
          <w:b/>
          <w:color w:val="000000"/>
        </w:rPr>
        <w:t>Используемые</w:t>
      </w:r>
      <w:r w:rsidRPr="004F52F5">
        <w:rPr>
          <w:b/>
        </w:rPr>
        <w:t xml:space="preserve"> средства </w:t>
      </w:r>
      <w:r w:rsidRPr="0063524E">
        <w:t xml:space="preserve">– </w:t>
      </w:r>
      <w:proofErr w:type="spellStart"/>
      <w:r w:rsidR="00764789" w:rsidRPr="00764789">
        <w:t>Microsoft</w:t>
      </w:r>
      <w:proofErr w:type="spellEnd"/>
      <w:r w:rsidR="00764789" w:rsidRPr="00764789">
        <w:t xml:space="preserve"> PICT</w:t>
      </w:r>
      <w:r w:rsidR="00117BD8" w:rsidRPr="00764789">
        <w:t xml:space="preserve">, </w:t>
      </w:r>
      <w:r w:rsidR="00764789" w:rsidRPr="00764789">
        <w:t xml:space="preserve">DTM </w:t>
      </w:r>
      <w:proofErr w:type="spellStart"/>
      <w:r w:rsidR="00764789" w:rsidRPr="00764789">
        <w:t>Data</w:t>
      </w:r>
      <w:proofErr w:type="spellEnd"/>
      <w:r w:rsidR="00764789" w:rsidRPr="00764789">
        <w:t xml:space="preserve"> </w:t>
      </w:r>
      <w:proofErr w:type="spellStart"/>
      <w:r w:rsidR="00764789" w:rsidRPr="00764789">
        <w:t>Generator</w:t>
      </w:r>
      <w:proofErr w:type="spellEnd"/>
      <w:r w:rsidR="00764789" w:rsidRPr="00764789">
        <w:t xml:space="preserve">, </w:t>
      </w:r>
      <w:proofErr w:type="spellStart"/>
      <w:r w:rsidR="00764789" w:rsidRPr="00764789">
        <w:t>dbForge</w:t>
      </w:r>
      <w:proofErr w:type="spellEnd"/>
      <w:r w:rsidR="00764789" w:rsidRPr="00764789">
        <w:t xml:space="preserve"> </w:t>
      </w:r>
      <w:proofErr w:type="spellStart"/>
      <w:r w:rsidR="00764789" w:rsidRPr="00764789">
        <w:t>Data</w:t>
      </w:r>
      <w:proofErr w:type="spellEnd"/>
      <w:r w:rsidR="00764789" w:rsidRPr="00764789">
        <w:t xml:space="preserve"> </w:t>
      </w:r>
      <w:proofErr w:type="spellStart"/>
      <w:r w:rsidR="00764789" w:rsidRPr="00764789">
        <w:t>Generator</w:t>
      </w:r>
      <w:proofErr w:type="spellEnd"/>
      <w:r w:rsidR="00764789" w:rsidRPr="00764789">
        <w:t xml:space="preserve"> </w:t>
      </w:r>
      <w:proofErr w:type="spellStart"/>
      <w:r w:rsidR="00764789" w:rsidRPr="00764789">
        <w:t>for</w:t>
      </w:r>
      <w:proofErr w:type="spellEnd"/>
      <w:r w:rsidR="00764789" w:rsidRPr="00764789">
        <w:t xml:space="preserve"> SQL </w:t>
      </w:r>
      <w:proofErr w:type="spellStart"/>
      <w:r w:rsidR="00764789" w:rsidRPr="00764789">
        <w:t>Server</w:t>
      </w:r>
      <w:proofErr w:type="spellEnd"/>
      <w:r w:rsidR="00117BD8" w:rsidRPr="00764789">
        <w:t xml:space="preserve">, </w:t>
      </w:r>
      <w:r w:rsidR="00764789" w:rsidRPr="00764789">
        <w:t xml:space="preserve">HP </w:t>
      </w:r>
      <w:proofErr w:type="spellStart"/>
      <w:r w:rsidR="00764789" w:rsidRPr="00764789">
        <w:t>LoadRunner</w:t>
      </w:r>
      <w:proofErr w:type="spellEnd"/>
      <w:r w:rsidR="00117BD8" w:rsidRPr="00764789">
        <w:t xml:space="preserve">, </w:t>
      </w:r>
      <w:proofErr w:type="spellStart"/>
      <w:r w:rsidR="00764789" w:rsidRPr="00764789">
        <w:t>Java</w:t>
      </w:r>
      <w:proofErr w:type="spellEnd"/>
      <w:r w:rsidR="00764789" w:rsidRPr="00764789">
        <w:t xml:space="preserve"> </w:t>
      </w:r>
      <w:proofErr w:type="spellStart"/>
      <w:r w:rsidR="00764789" w:rsidRPr="00764789">
        <w:t>Mission</w:t>
      </w:r>
      <w:proofErr w:type="spellEnd"/>
      <w:r w:rsidR="00764789" w:rsidRPr="00764789">
        <w:t xml:space="preserve"> </w:t>
      </w:r>
      <w:proofErr w:type="spellStart"/>
      <w:r w:rsidR="00764789" w:rsidRPr="00764789">
        <w:t>Control</w:t>
      </w:r>
      <w:proofErr w:type="spellEnd"/>
      <w:r w:rsidR="00764789" w:rsidRPr="00764789">
        <w:t xml:space="preserve">, </w:t>
      </w:r>
      <w:proofErr w:type="spellStart"/>
      <w:r w:rsidR="00764789" w:rsidRPr="00764789">
        <w:t>Java</w:t>
      </w:r>
      <w:proofErr w:type="spellEnd"/>
      <w:r w:rsidR="00764789" w:rsidRPr="00764789">
        <w:t xml:space="preserve"> </w:t>
      </w:r>
      <w:proofErr w:type="spellStart"/>
      <w:r w:rsidR="00764789" w:rsidRPr="00764789">
        <w:t>Flight</w:t>
      </w:r>
      <w:proofErr w:type="spellEnd"/>
      <w:r w:rsidR="00764789" w:rsidRPr="00764789">
        <w:t xml:space="preserve"> </w:t>
      </w:r>
      <w:proofErr w:type="spellStart"/>
      <w:r w:rsidR="00764789" w:rsidRPr="00764789">
        <w:t>Recorder</w:t>
      </w:r>
      <w:proofErr w:type="spellEnd"/>
      <w:r w:rsidR="00117BD8" w:rsidRPr="00764789">
        <w:t xml:space="preserve">, </w:t>
      </w:r>
      <w:proofErr w:type="spellStart"/>
      <w:r w:rsidR="00764789" w:rsidRPr="00764789">
        <w:t>IntelliJ</w:t>
      </w:r>
      <w:proofErr w:type="spellEnd"/>
      <w:r w:rsidR="00764789" w:rsidRPr="00764789">
        <w:t xml:space="preserve"> IDEA</w:t>
      </w:r>
      <w:r w:rsidR="00117BD8" w:rsidRPr="00764789">
        <w:t xml:space="preserve">, </w:t>
      </w:r>
      <w:proofErr w:type="spellStart"/>
      <w:r w:rsidR="00764789" w:rsidRPr="00764789">
        <w:rPr>
          <w:szCs w:val="28"/>
        </w:rPr>
        <w:t>SQLQueryStress</w:t>
      </w:r>
      <w:proofErr w:type="spellEnd"/>
      <w:r w:rsidR="00117BD8" w:rsidRPr="00764789">
        <w:t>, мультимедийные</w:t>
      </w:r>
      <w:r w:rsidR="00117BD8" w:rsidRPr="00117BD8">
        <w:t xml:space="preserve"> презентации, раздаточные материалы на бумажных и электронных носителях</w:t>
      </w:r>
      <w:r w:rsidRPr="0063524E">
        <w:t>.</w:t>
      </w:r>
      <w:r>
        <w:t xml:space="preserve"> </w:t>
      </w:r>
    </w:p>
    <w:p w:rsidR="00764789" w:rsidRDefault="00622EF1" w:rsidP="00764789">
      <w:r w:rsidRPr="0063524E">
        <w:t xml:space="preserve">Форма аттестации – </w:t>
      </w:r>
      <w:r w:rsidR="00464F45">
        <w:t>зачет</w:t>
      </w:r>
      <w:r w:rsidRPr="0063524E">
        <w:t>.</w:t>
      </w:r>
      <w:r>
        <w:t xml:space="preserve"> </w:t>
      </w:r>
    </w:p>
    <w:p w:rsidR="008F16E4" w:rsidRPr="00CB487F" w:rsidRDefault="00CB487F" w:rsidP="00764789">
      <w:r>
        <w:br w:type="page"/>
      </w:r>
      <w:r w:rsidR="007E3697">
        <w:lastRenderedPageBreak/>
        <w:t xml:space="preserve">1. </w:t>
      </w:r>
      <w:r w:rsidRPr="00CB487F">
        <w:t xml:space="preserve">СОДЕРЖАНИЕ </w:t>
      </w:r>
    </w:p>
    <w:p w:rsidR="00312B3D" w:rsidRDefault="00B23B92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B23B92">
        <w:rPr>
          <w:b/>
          <w:bCs/>
          <w:szCs w:val="28"/>
        </w:rPr>
        <w:t>Введение в тестирование производительности систем и баз данных</w:t>
      </w:r>
      <w:r w:rsidRPr="00084AB2">
        <w:rPr>
          <w:b/>
          <w:bCs/>
          <w:szCs w:val="28"/>
        </w:rPr>
        <w:t xml:space="preserve"> </w:t>
      </w:r>
    </w:p>
    <w:p w:rsidR="00AA7F6F" w:rsidRDefault="00B23B92" w:rsidP="00D6133E">
      <w:pPr>
        <w:pStyle w:val="ab"/>
        <w:numPr>
          <w:ilvl w:val="1"/>
          <w:numId w:val="6"/>
        </w:numPr>
        <w:ind w:left="284" w:firstLine="0"/>
      </w:pPr>
      <w:r w:rsidRPr="00B23B92">
        <w:rPr>
          <w:szCs w:val="28"/>
        </w:rPr>
        <w:t>Введение</w:t>
      </w:r>
      <w:r w:rsidR="00AA7F6F">
        <w:t xml:space="preserve">. </w:t>
      </w:r>
    </w:p>
    <w:p w:rsidR="00AA7F6F" w:rsidRPr="00AA7F6F" w:rsidRDefault="00BB4C54" w:rsidP="00A324FE">
      <w:pPr>
        <w:ind w:left="720" w:right="-1"/>
      </w:pPr>
      <w:r w:rsidRPr="00BB4C54">
        <w:rPr>
          <w:szCs w:val="28"/>
        </w:rPr>
        <w:t>Основные понятия и определения, показатели производительности систем. Виды тестирования производительности. Цели и возможности тестирования производительности. Основные тесты производительности</w:t>
      </w:r>
      <w:r w:rsidR="007765D6">
        <w:rPr>
          <w:szCs w:val="28"/>
        </w:rPr>
        <w:t xml:space="preserve">. </w:t>
      </w:r>
    </w:p>
    <w:p w:rsidR="00AA7F6F" w:rsidRPr="007E3697" w:rsidRDefault="0073332C" w:rsidP="00D6133E">
      <w:pPr>
        <w:pStyle w:val="ab"/>
        <w:numPr>
          <w:ilvl w:val="1"/>
          <w:numId w:val="6"/>
        </w:numPr>
        <w:ind w:left="284" w:firstLine="0"/>
        <w:rPr>
          <w:szCs w:val="28"/>
          <w:lang w:val="ru-RU"/>
        </w:rPr>
      </w:pPr>
      <w:r w:rsidRPr="0073332C">
        <w:rPr>
          <w:szCs w:val="28"/>
        </w:rPr>
        <w:t>Планирование и проектирование моделей нагрузки</w:t>
      </w:r>
      <w:r w:rsidR="00AA7F6F">
        <w:rPr>
          <w:szCs w:val="28"/>
        </w:rPr>
        <w:t xml:space="preserve">. </w:t>
      </w:r>
    </w:p>
    <w:p w:rsidR="00AA7F6F" w:rsidRPr="007E3697" w:rsidRDefault="00663800" w:rsidP="00A324FE">
      <w:pPr>
        <w:ind w:left="720" w:right="-1"/>
        <w:rPr>
          <w:szCs w:val="28"/>
        </w:rPr>
      </w:pPr>
      <w:proofErr w:type="spellStart"/>
      <w:r w:rsidRPr="00663800">
        <w:rPr>
          <w:szCs w:val="28"/>
        </w:rPr>
        <w:t>Performance</w:t>
      </w:r>
      <w:proofErr w:type="spellEnd"/>
      <w:r w:rsidRPr="00663800">
        <w:rPr>
          <w:szCs w:val="28"/>
        </w:rPr>
        <w:t xml:space="preserve"> </w:t>
      </w:r>
      <w:proofErr w:type="spellStart"/>
      <w:r w:rsidRPr="00663800">
        <w:rPr>
          <w:szCs w:val="28"/>
        </w:rPr>
        <w:t>Test</w:t>
      </w:r>
      <w:proofErr w:type="spellEnd"/>
      <w:r w:rsidRPr="00663800">
        <w:rPr>
          <w:szCs w:val="28"/>
        </w:rPr>
        <w:t xml:space="preserve"> </w:t>
      </w:r>
      <w:proofErr w:type="spellStart"/>
      <w:r w:rsidRPr="00663800">
        <w:rPr>
          <w:szCs w:val="28"/>
        </w:rPr>
        <w:t>Plan</w:t>
      </w:r>
      <w:proofErr w:type="spellEnd"/>
      <w:r w:rsidRPr="00663800">
        <w:rPr>
          <w:szCs w:val="28"/>
        </w:rPr>
        <w:t xml:space="preserve"> как основа тестирования производительности систем и баз данных. Виды тест-планов. Рекомендации по написанию тест-плана производительности систем и баз данных</w:t>
      </w:r>
      <w:r w:rsidR="007765D6" w:rsidRPr="007E3697">
        <w:rPr>
          <w:szCs w:val="28"/>
        </w:rPr>
        <w:t xml:space="preserve">. </w:t>
      </w:r>
    </w:p>
    <w:p w:rsidR="00DF050C" w:rsidRDefault="006E6253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6E6253">
        <w:rPr>
          <w:b/>
          <w:bCs/>
          <w:szCs w:val="28"/>
        </w:rPr>
        <w:t>Организация тестирования производительности систем и баз данных</w:t>
      </w:r>
      <w:r w:rsidR="00943CA7" w:rsidRPr="0028390A">
        <w:rPr>
          <w:b/>
          <w:bCs/>
          <w:szCs w:val="28"/>
        </w:rPr>
        <w:t xml:space="preserve"> </w:t>
      </w:r>
    </w:p>
    <w:p w:rsidR="007765D6" w:rsidRPr="00933D20" w:rsidRDefault="00155045" w:rsidP="00D6133E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155045">
        <w:rPr>
          <w:szCs w:val="28"/>
        </w:rPr>
        <w:t>Способы генерации данных заданного объема</w:t>
      </w:r>
      <w:r w:rsidR="007935DA">
        <w:rPr>
          <w:szCs w:val="28"/>
        </w:rPr>
        <w:t xml:space="preserve">. </w:t>
      </w:r>
    </w:p>
    <w:p w:rsidR="007765D6" w:rsidRDefault="00202440" w:rsidP="00A324FE">
      <w:pPr>
        <w:pStyle w:val="ab"/>
        <w:spacing w:before="120"/>
        <w:ind w:left="720"/>
        <w:rPr>
          <w:b/>
          <w:bCs/>
          <w:szCs w:val="28"/>
        </w:rPr>
      </w:pPr>
      <w:r w:rsidRPr="00202440">
        <w:rPr>
          <w:szCs w:val="28"/>
        </w:rPr>
        <w:t>Подходы к генерации тестовых данных. Структура тестовых данных. Техника формирования тестовых данных. Сценарии генерации данных.  Ограничение генерируемых данных. Генерация данных и их обезличивание. Инструментальные средства генерации тестовых данных</w:t>
      </w:r>
      <w:r w:rsidR="007935DA">
        <w:rPr>
          <w:szCs w:val="28"/>
        </w:rPr>
        <w:t xml:space="preserve">. </w:t>
      </w:r>
    </w:p>
    <w:p w:rsidR="007765D6" w:rsidRDefault="007A3A7F" w:rsidP="00D6133E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7A3A7F">
        <w:rPr>
          <w:szCs w:val="28"/>
        </w:rPr>
        <w:t>Нагрузочное тестирование</w:t>
      </w:r>
      <w:r w:rsidR="007935DA">
        <w:rPr>
          <w:szCs w:val="28"/>
        </w:rPr>
        <w:t xml:space="preserve">. </w:t>
      </w:r>
    </w:p>
    <w:p w:rsidR="007765D6" w:rsidRDefault="000A5D75" w:rsidP="00A324FE">
      <w:pPr>
        <w:ind w:left="720" w:right="-1"/>
        <w:rPr>
          <w:szCs w:val="28"/>
        </w:rPr>
      </w:pPr>
      <w:r w:rsidRPr="000A5D75">
        <w:rPr>
          <w:szCs w:val="28"/>
        </w:rPr>
        <w:t>Введение в нагрузочное тестирование программного обеспечения: цели, задачи, виды нагрузочного тестирования. Мониторинг. Работа с требованиями к нагрузочному тестированию. Нагрузочные сценарии, схемы нагрузки</w:t>
      </w:r>
      <w:r w:rsidR="007935DA" w:rsidRPr="007E3697">
        <w:rPr>
          <w:szCs w:val="28"/>
        </w:rPr>
        <w:t xml:space="preserve">. </w:t>
      </w:r>
    </w:p>
    <w:p w:rsidR="00B01942" w:rsidRDefault="00B01942" w:rsidP="00B01942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B01942">
        <w:rPr>
          <w:szCs w:val="28"/>
        </w:rPr>
        <w:t>Виды тестирования производительности</w:t>
      </w:r>
      <w:r>
        <w:rPr>
          <w:szCs w:val="28"/>
        </w:rPr>
        <w:t xml:space="preserve">. </w:t>
      </w:r>
    </w:p>
    <w:p w:rsidR="00B01942" w:rsidRDefault="00B01942" w:rsidP="00B01942">
      <w:pPr>
        <w:ind w:left="720" w:right="-1"/>
        <w:rPr>
          <w:szCs w:val="28"/>
        </w:rPr>
      </w:pPr>
      <w:r w:rsidRPr="00B01942">
        <w:rPr>
          <w:szCs w:val="28"/>
        </w:rPr>
        <w:t xml:space="preserve">Тестирование производительности. Стрессовое тестирование. Объемное тестирование. </w:t>
      </w:r>
      <w:proofErr w:type="spellStart"/>
      <w:r w:rsidRPr="00B01942">
        <w:rPr>
          <w:szCs w:val="28"/>
        </w:rPr>
        <w:t>Spike</w:t>
      </w:r>
      <w:proofErr w:type="spellEnd"/>
      <w:r w:rsidRPr="00B01942">
        <w:rPr>
          <w:szCs w:val="28"/>
        </w:rPr>
        <w:t>-тестирование. Конфигурационное тестирование. Изолированное тестирование</w:t>
      </w:r>
      <w:r w:rsidRPr="007E3697">
        <w:rPr>
          <w:szCs w:val="28"/>
        </w:rPr>
        <w:t xml:space="preserve">. </w:t>
      </w:r>
    </w:p>
    <w:p w:rsidR="00B01942" w:rsidRDefault="00B01942" w:rsidP="00B01942">
      <w:pPr>
        <w:ind w:left="720" w:right="-1"/>
        <w:rPr>
          <w:szCs w:val="28"/>
        </w:rPr>
      </w:pPr>
    </w:p>
    <w:p w:rsidR="00B01942" w:rsidRDefault="00B01942" w:rsidP="00B01942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B01942">
        <w:rPr>
          <w:szCs w:val="28"/>
        </w:rPr>
        <w:t>Тестирование баз данных</w:t>
      </w:r>
      <w:r>
        <w:rPr>
          <w:szCs w:val="28"/>
        </w:rPr>
        <w:t xml:space="preserve">. </w:t>
      </w:r>
    </w:p>
    <w:p w:rsidR="00B01942" w:rsidRDefault="00893BEE" w:rsidP="00B01942">
      <w:pPr>
        <w:ind w:left="720" w:right="-1"/>
        <w:rPr>
          <w:szCs w:val="28"/>
        </w:rPr>
      </w:pPr>
      <w:r w:rsidRPr="00893BEE">
        <w:rPr>
          <w:szCs w:val="28"/>
        </w:rPr>
        <w:t xml:space="preserve">Проблема тестирования баз данных. Тестирование баз данных во время выполнения. Стандартное тестирование баз данных. Выборочное </w:t>
      </w:r>
      <w:r w:rsidRPr="00893BEE">
        <w:rPr>
          <w:szCs w:val="28"/>
        </w:rPr>
        <w:lastRenderedPageBreak/>
        <w:t>тестирование баз данных. Инструментальные средства тестирования баз данных</w:t>
      </w:r>
      <w:r w:rsidR="00B01942" w:rsidRPr="007E3697">
        <w:rPr>
          <w:szCs w:val="28"/>
        </w:rPr>
        <w:t xml:space="preserve">. </w:t>
      </w:r>
    </w:p>
    <w:p w:rsidR="00505BAE" w:rsidRPr="00084AB2" w:rsidRDefault="00F83306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F83306">
        <w:rPr>
          <w:b/>
          <w:bCs/>
          <w:szCs w:val="28"/>
        </w:rPr>
        <w:t>Инструментальные средства проведения нагрузочного тестирования</w:t>
      </w:r>
      <w:r w:rsidR="00BE72E2" w:rsidRPr="00084AB2">
        <w:rPr>
          <w:b/>
          <w:bCs/>
          <w:szCs w:val="28"/>
        </w:rPr>
        <w:t>.</w:t>
      </w:r>
    </w:p>
    <w:p w:rsidR="007935DA" w:rsidRPr="007E3697" w:rsidRDefault="00BF6D06" w:rsidP="00D6133E">
      <w:pPr>
        <w:pStyle w:val="ab"/>
        <w:numPr>
          <w:ilvl w:val="1"/>
          <w:numId w:val="8"/>
        </w:numPr>
        <w:ind w:left="284" w:firstLine="0"/>
        <w:rPr>
          <w:szCs w:val="28"/>
          <w:lang w:val="ru-RU"/>
        </w:rPr>
      </w:pPr>
      <w:r w:rsidRPr="00BF6D06">
        <w:rPr>
          <w:szCs w:val="28"/>
        </w:rPr>
        <w:t xml:space="preserve">Проведение нагрузочного тестирования с HP </w:t>
      </w:r>
      <w:proofErr w:type="spellStart"/>
      <w:r w:rsidRPr="00BF6D06">
        <w:rPr>
          <w:szCs w:val="28"/>
        </w:rPr>
        <w:t>LoadRunner</w:t>
      </w:r>
      <w:proofErr w:type="spellEnd"/>
      <w:r w:rsidR="007935DA" w:rsidRPr="007E3697">
        <w:rPr>
          <w:szCs w:val="28"/>
          <w:lang w:val="ru-RU"/>
        </w:rPr>
        <w:t xml:space="preserve">. </w:t>
      </w:r>
    </w:p>
    <w:p w:rsidR="007935DA" w:rsidRPr="0092597A" w:rsidRDefault="00BF6D06" w:rsidP="00A324FE">
      <w:pPr>
        <w:ind w:left="720" w:right="-1"/>
        <w:rPr>
          <w:szCs w:val="28"/>
        </w:rPr>
      </w:pPr>
      <w:r w:rsidRPr="00BF6D06">
        <w:rPr>
          <w:szCs w:val="28"/>
        </w:rPr>
        <w:t xml:space="preserve">Инструмент тестирования производительности HP </w:t>
      </w:r>
      <w:proofErr w:type="spellStart"/>
      <w:r w:rsidRPr="00BF6D06">
        <w:rPr>
          <w:szCs w:val="28"/>
        </w:rPr>
        <w:t>LoadRunner</w:t>
      </w:r>
      <w:proofErr w:type="spellEnd"/>
      <w:r w:rsidRPr="00BF6D06">
        <w:rPr>
          <w:szCs w:val="28"/>
        </w:rPr>
        <w:t>: введение, загрузка и установка, основные определения. Написание скриптов. Составление сценария нагрузки. Запуск и анализ результатов</w:t>
      </w:r>
      <w:r w:rsidR="0092597A" w:rsidRPr="007E3697">
        <w:rPr>
          <w:szCs w:val="28"/>
        </w:rPr>
        <w:t>.</w:t>
      </w:r>
      <w:r w:rsidR="0092597A">
        <w:rPr>
          <w:szCs w:val="28"/>
        </w:rPr>
        <w:t xml:space="preserve"> </w:t>
      </w:r>
    </w:p>
    <w:p w:rsidR="007935DA" w:rsidRPr="007935DA" w:rsidRDefault="0021089F" w:rsidP="00D6133E">
      <w:pPr>
        <w:pStyle w:val="ab"/>
        <w:numPr>
          <w:ilvl w:val="1"/>
          <w:numId w:val="8"/>
        </w:numPr>
        <w:ind w:left="284" w:firstLine="0"/>
        <w:rPr>
          <w:szCs w:val="28"/>
        </w:rPr>
      </w:pPr>
      <w:r w:rsidRPr="0021089F">
        <w:rPr>
          <w:szCs w:val="28"/>
        </w:rPr>
        <w:t xml:space="preserve">Проведение нагрузочного тестирования с </w:t>
      </w:r>
      <w:proofErr w:type="spellStart"/>
      <w:r w:rsidRPr="0021089F">
        <w:rPr>
          <w:szCs w:val="28"/>
        </w:rPr>
        <w:t>Apache</w:t>
      </w:r>
      <w:proofErr w:type="spellEnd"/>
      <w:r w:rsidRPr="0021089F">
        <w:rPr>
          <w:szCs w:val="28"/>
        </w:rPr>
        <w:t xml:space="preserve"> </w:t>
      </w:r>
      <w:proofErr w:type="spellStart"/>
      <w:r w:rsidRPr="0021089F">
        <w:rPr>
          <w:szCs w:val="28"/>
        </w:rPr>
        <w:t>JMeter</w:t>
      </w:r>
      <w:proofErr w:type="spellEnd"/>
      <w:r w:rsidR="007935DA" w:rsidRPr="00841C58">
        <w:rPr>
          <w:szCs w:val="28"/>
        </w:rPr>
        <w:t>.</w:t>
      </w:r>
      <w:r w:rsidR="007935DA" w:rsidRPr="007935DA">
        <w:rPr>
          <w:szCs w:val="28"/>
        </w:rPr>
        <w:t xml:space="preserve"> </w:t>
      </w:r>
    </w:p>
    <w:p w:rsidR="008B7BC8" w:rsidRDefault="0067161F" w:rsidP="00A324FE">
      <w:pPr>
        <w:ind w:left="720" w:right="-1"/>
        <w:rPr>
          <w:szCs w:val="28"/>
        </w:rPr>
      </w:pPr>
      <w:r w:rsidRPr="0067161F">
        <w:rPr>
          <w:szCs w:val="28"/>
        </w:rPr>
        <w:t xml:space="preserve">Инструмент тестирования производительности </w:t>
      </w:r>
      <w:proofErr w:type="spellStart"/>
      <w:r w:rsidRPr="0067161F">
        <w:rPr>
          <w:szCs w:val="28"/>
        </w:rPr>
        <w:t>Apache</w:t>
      </w:r>
      <w:proofErr w:type="spellEnd"/>
      <w:r w:rsidRPr="0067161F">
        <w:rPr>
          <w:szCs w:val="28"/>
        </w:rPr>
        <w:t xml:space="preserve"> </w:t>
      </w:r>
      <w:proofErr w:type="spellStart"/>
      <w:r w:rsidRPr="0067161F">
        <w:rPr>
          <w:szCs w:val="28"/>
        </w:rPr>
        <w:t>JMeter</w:t>
      </w:r>
      <w:proofErr w:type="spellEnd"/>
      <w:r w:rsidRPr="0067161F">
        <w:rPr>
          <w:szCs w:val="28"/>
        </w:rPr>
        <w:t xml:space="preserve">: введение, загрузка, установка, основные определения. Детальное описание компонентов </w:t>
      </w:r>
      <w:proofErr w:type="spellStart"/>
      <w:r w:rsidRPr="0067161F">
        <w:rPr>
          <w:szCs w:val="28"/>
        </w:rPr>
        <w:t>JMeter</w:t>
      </w:r>
      <w:proofErr w:type="spellEnd"/>
      <w:r w:rsidRPr="0067161F">
        <w:rPr>
          <w:szCs w:val="28"/>
        </w:rPr>
        <w:t xml:space="preserve">. Процессоры и контроллеры </w:t>
      </w:r>
      <w:proofErr w:type="spellStart"/>
      <w:r w:rsidRPr="0067161F">
        <w:rPr>
          <w:szCs w:val="28"/>
        </w:rPr>
        <w:t>JMeter</w:t>
      </w:r>
      <w:proofErr w:type="spellEnd"/>
      <w:r w:rsidRPr="0067161F">
        <w:rPr>
          <w:szCs w:val="28"/>
        </w:rPr>
        <w:t xml:space="preserve">. Тестирование базы данных с помощью </w:t>
      </w:r>
      <w:proofErr w:type="spellStart"/>
      <w:r w:rsidRPr="0067161F">
        <w:rPr>
          <w:szCs w:val="28"/>
        </w:rPr>
        <w:t>JMeter</w:t>
      </w:r>
      <w:proofErr w:type="spellEnd"/>
      <w:r>
        <w:rPr>
          <w:szCs w:val="28"/>
        </w:rPr>
        <w:t>.</w:t>
      </w:r>
    </w:p>
    <w:p w:rsidR="008B7BC8" w:rsidRPr="007935DA" w:rsidRDefault="008B7BC8" w:rsidP="008B7BC8">
      <w:pPr>
        <w:pStyle w:val="ab"/>
        <w:numPr>
          <w:ilvl w:val="1"/>
          <w:numId w:val="8"/>
        </w:numPr>
        <w:ind w:left="284" w:firstLine="0"/>
        <w:rPr>
          <w:szCs w:val="28"/>
        </w:rPr>
      </w:pPr>
      <w:r w:rsidRPr="008B7BC8">
        <w:rPr>
          <w:szCs w:val="28"/>
        </w:rPr>
        <w:t>Обработка и анализ полученных результатов тестирования</w:t>
      </w:r>
      <w:r w:rsidRPr="00841C58">
        <w:rPr>
          <w:szCs w:val="28"/>
        </w:rPr>
        <w:t>.</w:t>
      </w:r>
      <w:r w:rsidRPr="007935DA">
        <w:rPr>
          <w:szCs w:val="28"/>
        </w:rPr>
        <w:t xml:space="preserve"> </w:t>
      </w:r>
    </w:p>
    <w:p w:rsidR="008B7BC8" w:rsidRDefault="008B7BC8" w:rsidP="008B7BC8">
      <w:pPr>
        <w:ind w:left="720" w:right="-1"/>
        <w:rPr>
          <w:szCs w:val="28"/>
        </w:rPr>
      </w:pPr>
      <w:r w:rsidRPr="008B7BC8">
        <w:rPr>
          <w:szCs w:val="28"/>
        </w:rPr>
        <w:t>Оценка производительности приложений, работающих на различных конфигурациях. Фиксация полученных результатов. Анализ и оформление документации о результатах тестирования</w:t>
      </w:r>
      <w:r>
        <w:rPr>
          <w:szCs w:val="28"/>
        </w:rPr>
        <w:t>.</w:t>
      </w:r>
    </w:p>
    <w:p w:rsidR="00505BAE" w:rsidRPr="0092597A" w:rsidRDefault="00505BAE" w:rsidP="00505BAE">
      <w:pPr>
        <w:ind w:left="720" w:right="-1"/>
        <w:rPr>
          <w:szCs w:val="28"/>
        </w:rPr>
      </w:pPr>
    </w:p>
    <w:p w:rsidR="008B7BC8" w:rsidRDefault="008B7BC8" w:rsidP="002E7B87">
      <w:pPr>
        <w:pStyle w:val="1"/>
      </w:pPr>
    </w:p>
    <w:p w:rsidR="004850A9" w:rsidRPr="008017A1" w:rsidRDefault="008B7BC8" w:rsidP="002E7B87">
      <w:pPr>
        <w:pStyle w:val="1"/>
      </w:pPr>
      <w:r>
        <w:br w:type="page"/>
      </w:r>
      <w:r w:rsidR="007E3697">
        <w:lastRenderedPageBreak/>
        <w:t xml:space="preserve">2. </w:t>
      </w:r>
      <w:r w:rsidR="008017A1" w:rsidRPr="008017A1">
        <w:t>ТЕМАТИКА ЛАБОРАТОРНЫХ ЗАНЯТИЙ</w:t>
      </w:r>
    </w:p>
    <w:p w:rsidR="004850A9" w:rsidRDefault="00B5138E" w:rsidP="00B5138E">
      <w:pPr>
        <w:numPr>
          <w:ilvl w:val="1"/>
          <w:numId w:val="11"/>
        </w:numPr>
        <w:tabs>
          <w:tab w:val="clear" w:pos="1050"/>
          <w:tab w:val="left" w:pos="426"/>
          <w:tab w:val="left" w:pos="709"/>
          <w:tab w:val="left" w:pos="8647"/>
        </w:tabs>
        <w:rPr>
          <w:szCs w:val="28"/>
        </w:rPr>
      </w:pPr>
      <w:r w:rsidRPr="00B5138E">
        <w:rPr>
          <w:szCs w:val="28"/>
        </w:rPr>
        <w:t>Составление тест-плана тестирования производительности систем и баз данных</w:t>
      </w:r>
      <w:r w:rsidR="004850A9">
        <w:rPr>
          <w:szCs w:val="28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 xml:space="preserve">Техника формирования наборов тестовых данных </w:t>
      </w:r>
      <w:proofErr w:type="spellStart"/>
      <w:r w:rsidRPr="00B5138E">
        <w:rPr>
          <w:szCs w:val="28"/>
        </w:rPr>
        <w:t>Pair</w:t>
      </w:r>
      <w:proofErr w:type="spellEnd"/>
      <w:r w:rsidRPr="00B5138E">
        <w:rPr>
          <w:szCs w:val="28"/>
        </w:rPr>
        <w:t xml:space="preserve"> </w:t>
      </w:r>
      <w:proofErr w:type="spellStart"/>
      <w:r w:rsidRPr="00B5138E">
        <w:rPr>
          <w:szCs w:val="28"/>
        </w:rPr>
        <w:t>wise</w:t>
      </w:r>
      <w:proofErr w:type="spellEnd"/>
      <w:r w:rsidR="00B25640">
        <w:rPr>
          <w:szCs w:val="28"/>
        </w:rPr>
        <w:t xml:space="preserve">. </w:t>
      </w:r>
    </w:p>
    <w:p w:rsidR="00B25640" w:rsidRPr="00464F45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  <w:lang w:val="en-US"/>
        </w:rPr>
      </w:pPr>
      <w:r w:rsidRPr="00B5138E">
        <w:rPr>
          <w:szCs w:val="28"/>
        </w:rPr>
        <w:t>Генерация</w:t>
      </w:r>
      <w:r w:rsidRPr="00464F45">
        <w:rPr>
          <w:szCs w:val="28"/>
          <w:lang w:val="en-US"/>
        </w:rPr>
        <w:t xml:space="preserve"> </w:t>
      </w:r>
      <w:r w:rsidRPr="00B5138E">
        <w:rPr>
          <w:szCs w:val="28"/>
        </w:rPr>
        <w:t>тестовых</w:t>
      </w:r>
      <w:r w:rsidRPr="00464F45">
        <w:rPr>
          <w:szCs w:val="28"/>
          <w:lang w:val="en-US"/>
        </w:rPr>
        <w:t xml:space="preserve"> </w:t>
      </w:r>
      <w:r w:rsidRPr="00B5138E">
        <w:rPr>
          <w:szCs w:val="28"/>
        </w:rPr>
        <w:t>данных</w:t>
      </w:r>
      <w:r w:rsidRPr="00464F45">
        <w:rPr>
          <w:szCs w:val="28"/>
          <w:lang w:val="en-US"/>
        </w:rPr>
        <w:t xml:space="preserve"> </w:t>
      </w:r>
      <w:r w:rsidRPr="00B5138E">
        <w:rPr>
          <w:szCs w:val="28"/>
        </w:rPr>
        <w:t>с</w:t>
      </w:r>
      <w:r w:rsidRPr="00464F45">
        <w:rPr>
          <w:szCs w:val="28"/>
          <w:lang w:val="en-US"/>
        </w:rPr>
        <w:t xml:space="preserve"> </w:t>
      </w:r>
      <w:r w:rsidRPr="00B5138E">
        <w:rPr>
          <w:szCs w:val="28"/>
        </w:rPr>
        <w:t>использованием</w:t>
      </w:r>
      <w:r w:rsidRPr="00464F45">
        <w:rPr>
          <w:szCs w:val="28"/>
          <w:lang w:val="en-US"/>
        </w:rPr>
        <w:t xml:space="preserve"> DTM Data Generator, </w:t>
      </w:r>
      <w:proofErr w:type="spellStart"/>
      <w:r w:rsidRPr="00464F45">
        <w:rPr>
          <w:szCs w:val="28"/>
          <w:lang w:val="en-US"/>
        </w:rPr>
        <w:t>dbForge</w:t>
      </w:r>
      <w:proofErr w:type="spellEnd"/>
      <w:r w:rsidRPr="00464F45">
        <w:rPr>
          <w:szCs w:val="28"/>
          <w:lang w:val="en-US"/>
        </w:rPr>
        <w:t xml:space="preserve"> Data Generator for SQL Server</w:t>
      </w:r>
      <w:r w:rsidR="00B25640" w:rsidRPr="00464F45">
        <w:rPr>
          <w:szCs w:val="28"/>
          <w:lang w:val="en-US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 xml:space="preserve">Изучение нагрузочного тестирования в среде HP </w:t>
      </w:r>
      <w:proofErr w:type="spellStart"/>
      <w:r w:rsidRPr="00B5138E">
        <w:rPr>
          <w:szCs w:val="28"/>
        </w:rPr>
        <w:t>LoadRunner</w:t>
      </w:r>
      <w:proofErr w:type="spellEnd"/>
      <w:r w:rsidR="00B25640">
        <w:rPr>
          <w:szCs w:val="28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 xml:space="preserve">Анализ производительности с помощью </w:t>
      </w:r>
      <w:proofErr w:type="spellStart"/>
      <w:r w:rsidRPr="00B5138E">
        <w:rPr>
          <w:szCs w:val="28"/>
        </w:rPr>
        <w:t>Java</w:t>
      </w:r>
      <w:proofErr w:type="spellEnd"/>
      <w:r w:rsidRPr="00B5138E">
        <w:rPr>
          <w:szCs w:val="28"/>
        </w:rPr>
        <w:t xml:space="preserve"> </w:t>
      </w:r>
      <w:proofErr w:type="spellStart"/>
      <w:r w:rsidRPr="00B5138E">
        <w:rPr>
          <w:szCs w:val="28"/>
        </w:rPr>
        <w:t>Mission</w:t>
      </w:r>
      <w:proofErr w:type="spellEnd"/>
      <w:r w:rsidRPr="00B5138E">
        <w:rPr>
          <w:szCs w:val="28"/>
        </w:rPr>
        <w:t xml:space="preserve"> </w:t>
      </w:r>
      <w:proofErr w:type="spellStart"/>
      <w:r w:rsidRPr="00B5138E">
        <w:rPr>
          <w:szCs w:val="28"/>
        </w:rPr>
        <w:t>Control</w:t>
      </w:r>
      <w:proofErr w:type="spellEnd"/>
      <w:r w:rsidR="00B25640">
        <w:rPr>
          <w:szCs w:val="28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 xml:space="preserve">Тестирование производительности баз данных при помощи и </w:t>
      </w:r>
      <w:proofErr w:type="spellStart"/>
      <w:r w:rsidRPr="00B5138E">
        <w:rPr>
          <w:szCs w:val="28"/>
        </w:rPr>
        <w:t>SQLQueryStress</w:t>
      </w:r>
      <w:proofErr w:type="spellEnd"/>
      <w:r w:rsidR="00B25640">
        <w:rPr>
          <w:szCs w:val="28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 xml:space="preserve">Нагрузочное тестирование с </w:t>
      </w:r>
      <w:proofErr w:type="spellStart"/>
      <w:r w:rsidRPr="00B5138E">
        <w:rPr>
          <w:szCs w:val="28"/>
        </w:rPr>
        <w:t>Apache</w:t>
      </w:r>
      <w:proofErr w:type="spellEnd"/>
      <w:r w:rsidRPr="00B5138E">
        <w:rPr>
          <w:szCs w:val="28"/>
        </w:rPr>
        <w:t xml:space="preserve"> </w:t>
      </w:r>
      <w:proofErr w:type="spellStart"/>
      <w:r w:rsidRPr="00B5138E">
        <w:rPr>
          <w:szCs w:val="28"/>
        </w:rPr>
        <w:t>JMeter</w:t>
      </w:r>
      <w:proofErr w:type="spellEnd"/>
      <w:r w:rsidR="00B25640">
        <w:rPr>
          <w:szCs w:val="28"/>
        </w:rPr>
        <w:t xml:space="preserve">. </w:t>
      </w:r>
    </w:p>
    <w:p w:rsidR="00B25640" w:rsidRDefault="00B5138E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 w:rsidRPr="00B5138E">
        <w:rPr>
          <w:szCs w:val="28"/>
        </w:rPr>
        <w:t xml:space="preserve">Нагрузочное тестирование с HP </w:t>
      </w:r>
      <w:proofErr w:type="spellStart"/>
      <w:r w:rsidRPr="00B5138E">
        <w:rPr>
          <w:szCs w:val="28"/>
        </w:rPr>
        <w:t>LoadRunner</w:t>
      </w:r>
      <w:proofErr w:type="spellEnd"/>
      <w:r w:rsidR="00B25640">
        <w:rPr>
          <w:szCs w:val="28"/>
        </w:rPr>
        <w:t xml:space="preserve">. </w:t>
      </w:r>
    </w:p>
    <w:p w:rsidR="00FD2EA4" w:rsidRPr="00FD2EA4" w:rsidRDefault="008017A1" w:rsidP="00FD2EA4">
      <w:r>
        <w:br w:type="page"/>
      </w:r>
    </w:p>
    <w:p w:rsidR="0053060A" w:rsidRPr="008017A1" w:rsidRDefault="005975AE" w:rsidP="002E7B87">
      <w:pPr>
        <w:pStyle w:val="1"/>
      </w:pPr>
      <w:r>
        <w:lastRenderedPageBreak/>
        <w:t>3</w:t>
      </w:r>
      <w:r w:rsidR="007E3697">
        <w:t xml:space="preserve">. </w:t>
      </w:r>
      <w:r w:rsidR="008017A1" w:rsidRPr="008017A1">
        <w:t xml:space="preserve">МАТЕРИАЛЫ </w:t>
      </w:r>
      <w:r w:rsidR="00FD2EA4">
        <w:t>ТЕКУЩЕЙ</w:t>
      </w:r>
      <w:r w:rsidR="008017A1" w:rsidRPr="008017A1">
        <w:t xml:space="preserve"> АТТЕСТАЦИИ</w:t>
      </w:r>
    </w:p>
    <w:p w:rsidR="00B25640" w:rsidRDefault="009C2EE8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Тестирование производительности</w:t>
      </w:r>
      <w:r w:rsidR="00B25640">
        <w:rPr>
          <w:szCs w:val="28"/>
        </w:rPr>
        <w:t xml:space="preserve">. </w:t>
      </w:r>
    </w:p>
    <w:p w:rsidR="00B25640" w:rsidRDefault="009C2EE8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Нагрузочное тестирование</w:t>
      </w:r>
      <w:r w:rsidR="00B25640">
        <w:rPr>
          <w:szCs w:val="28"/>
        </w:rPr>
        <w:t xml:space="preserve">. </w:t>
      </w:r>
    </w:p>
    <w:p w:rsidR="00B25640" w:rsidRDefault="009C2EE8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Стресс-тестирование</w:t>
      </w:r>
      <w:r w:rsidR="00B25640">
        <w:rPr>
          <w:szCs w:val="28"/>
        </w:rPr>
        <w:t xml:space="preserve">. </w:t>
      </w:r>
    </w:p>
    <w:p w:rsidR="00B25640" w:rsidRDefault="00B53493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Что такое критичность</w:t>
      </w:r>
      <w:r>
        <w:rPr>
          <w:szCs w:val="28"/>
          <w:lang w:val="en-US"/>
        </w:rPr>
        <w:t xml:space="preserve">, </w:t>
      </w:r>
      <w:r>
        <w:rPr>
          <w:szCs w:val="28"/>
        </w:rPr>
        <w:t>приоритет.</w:t>
      </w:r>
    </w:p>
    <w:p w:rsidR="00B25640" w:rsidRDefault="00A114EE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Стратегия тестирования</w:t>
      </w:r>
      <w:r w:rsidR="00B25640">
        <w:rPr>
          <w:szCs w:val="28"/>
        </w:rPr>
        <w:t xml:space="preserve">. </w:t>
      </w:r>
    </w:p>
    <w:p w:rsidR="00B25640" w:rsidRDefault="000950F6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Инструменты тестирования производительности</w:t>
      </w:r>
      <w:r w:rsidR="00B25640">
        <w:rPr>
          <w:szCs w:val="28"/>
        </w:rPr>
        <w:t xml:space="preserve">. </w:t>
      </w:r>
    </w:p>
    <w:p w:rsidR="003F66AD" w:rsidRDefault="00D806C4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Проектирование нагрузочного теста.</w:t>
      </w:r>
    </w:p>
    <w:p w:rsidR="00272C7A" w:rsidRDefault="00DD0A52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Формирование тестовых наборов</w:t>
      </w:r>
      <w:r w:rsidR="00272C7A" w:rsidRPr="00272C7A">
        <w:rPr>
          <w:szCs w:val="28"/>
        </w:rPr>
        <w:t xml:space="preserve">, </w:t>
      </w:r>
      <w:r w:rsidR="00272C7A">
        <w:rPr>
          <w:szCs w:val="28"/>
        </w:rPr>
        <w:t>генерация тестовых данных.</w:t>
      </w:r>
    </w:p>
    <w:p w:rsidR="00C70FE2" w:rsidRDefault="00C70FE2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Настройка генератора нагрузки.</w:t>
      </w:r>
    </w:p>
    <w:p w:rsidR="00530984" w:rsidRDefault="00530984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Проведение мониторинга серверов и генератора нагрузки.</w:t>
      </w:r>
    </w:p>
    <w:p w:rsidR="00D806C4" w:rsidRDefault="007819D4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О</w:t>
      </w:r>
      <w:r w:rsidR="0094113C">
        <w:rPr>
          <w:szCs w:val="28"/>
        </w:rPr>
        <w:t>пределе</w:t>
      </w:r>
      <w:r>
        <w:rPr>
          <w:szCs w:val="28"/>
        </w:rPr>
        <w:t>ние критериев успешности проведенных тестов.</w:t>
      </w:r>
    </w:p>
    <w:p w:rsidR="007819D4" w:rsidRDefault="007819D4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Метрики тестирования производительности.</w:t>
      </w:r>
    </w:p>
    <w:p w:rsidR="007819D4" w:rsidRDefault="00EE3E0D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Конфигурация тестового стенда.</w:t>
      </w:r>
    </w:p>
    <w:p w:rsidR="00EE3E0D" w:rsidRDefault="00F01087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Разработка профиля и модели нагрузки.</w:t>
      </w:r>
    </w:p>
    <w:p w:rsidR="00F01087" w:rsidRDefault="00E87B75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Модель нагрузки.</w:t>
      </w:r>
    </w:p>
    <w:p w:rsidR="00E87B75" w:rsidRDefault="00E576CF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161F">
        <w:rPr>
          <w:szCs w:val="28"/>
        </w:rPr>
        <w:t xml:space="preserve">Инструмент тестирования производительности </w:t>
      </w:r>
      <w:proofErr w:type="spellStart"/>
      <w:r w:rsidRPr="0067161F">
        <w:rPr>
          <w:szCs w:val="28"/>
        </w:rPr>
        <w:t>Apache</w:t>
      </w:r>
      <w:proofErr w:type="spellEnd"/>
      <w:r w:rsidRPr="0067161F">
        <w:rPr>
          <w:szCs w:val="28"/>
        </w:rPr>
        <w:t xml:space="preserve"> </w:t>
      </w:r>
      <w:proofErr w:type="spellStart"/>
      <w:r w:rsidRPr="0067161F">
        <w:rPr>
          <w:szCs w:val="28"/>
        </w:rPr>
        <w:t>JMeter</w:t>
      </w:r>
      <w:proofErr w:type="spellEnd"/>
      <w:r>
        <w:rPr>
          <w:szCs w:val="28"/>
        </w:rPr>
        <w:t>.</w:t>
      </w:r>
    </w:p>
    <w:p w:rsidR="00E576CF" w:rsidRDefault="00F17045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161F">
        <w:rPr>
          <w:szCs w:val="28"/>
        </w:rPr>
        <w:t xml:space="preserve">Инструмент тестирования производительности </w:t>
      </w:r>
      <w:r w:rsidRPr="00B5138E">
        <w:rPr>
          <w:szCs w:val="28"/>
        </w:rPr>
        <w:t xml:space="preserve">HP </w:t>
      </w:r>
      <w:proofErr w:type="spellStart"/>
      <w:r w:rsidRPr="00B5138E">
        <w:rPr>
          <w:szCs w:val="28"/>
        </w:rPr>
        <w:t>LoadRunner</w:t>
      </w:r>
      <w:proofErr w:type="spellEnd"/>
      <w:r>
        <w:rPr>
          <w:szCs w:val="28"/>
        </w:rPr>
        <w:t>.</w:t>
      </w:r>
    </w:p>
    <w:p w:rsidR="00F17045" w:rsidRDefault="006613BB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Настройка генератора нагрузки.</w:t>
      </w:r>
    </w:p>
    <w:p w:rsidR="006613BB" w:rsidRPr="006C19B3" w:rsidRDefault="006C19B3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  <w:lang w:val="en-US"/>
        </w:rPr>
        <w:t>Performance monitor.</w:t>
      </w:r>
    </w:p>
    <w:p w:rsidR="006C19B3" w:rsidRDefault="006C19B3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Профилирование БД.</w:t>
      </w:r>
    </w:p>
    <w:p w:rsidR="00CD6A7D" w:rsidRDefault="00CD6A7D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Способы подготовки тестовых данных.</w:t>
      </w:r>
    </w:p>
    <w:p w:rsidR="00CD6A7D" w:rsidRDefault="009A5FD7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Объемное тестирование.</w:t>
      </w:r>
    </w:p>
    <w:p w:rsidR="009A5FD7" w:rsidRDefault="001E6FD1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 xml:space="preserve">Проверка </w:t>
      </w:r>
      <w:r w:rsidR="00FF699B">
        <w:rPr>
          <w:szCs w:val="28"/>
        </w:rPr>
        <w:t>масштабируемости</w:t>
      </w:r>
      <w:r>
        <w:rPr>
          <w:szCs w:val="28"/>
        </w:rPr>
        <w:t>.</w:t>
      </w:r>
    </w:p>
    <w:p w:rsidR="001E6FD1" w:rsidRDefault="00FF699B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Тест «часа пик».</w:t>
      </w:r>
    </w:p>
    <w:p w:rsidR="00FF699B" w:rsidRDefault="00E2654D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Тестирование конфигурации.</w:t>
      </w:r>
    </w:p>
    <w:p w:rsidR="00E2654D" w:rsidRDefault="00372E96" w:rsidP="00B2564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>
        <w:rPr>
          <w:szCs w:val="28"/>
        </w:rPr>
        <w:t>Отчет  о тестировании производительности.</w:t>
      </w:r>
      <w:bookmarkStart w:id="0" w:name="_GoBack"/>
      <w:bookmarkEnd w:id="0"/>
    </w:p>
    <w:p w:rsidR="00EB7A2C" w:rsidRPr="00E1349E" w:rsidRDefault="00EB7A2C" w:rsidP="00461C4A"/>
    <w:p w:rsidR="008A3186" w:rsidRPr="00265FAF" w:rsidRDefault="00B25640" w:rsidP="002E7B87">
      <w:pPr>
        <w:pStyle w:val="1"/>
      </w:pPr>
      <w:r>
        <w:br w:type="page"/>
      </w:r>
      <w:r w:rsidR="005975AE">
        <w:lastRenderedPageBreak/>
        <w:t>4</w:t>
      </w:r>
      <w:r w:rsidR="007E3697">
        <w:t>. ЛИТЕРАТУРА</w:t>
      </w:r>
    </w:p>
    <w:p w:rsidR="0024744D" w:rsidRPr="002E7B87" w:rsidRDefault="007E3697" w:rsidP="0024744D">
      <w:pPr>
        <w:widowControl w:val="0"/>
        <w:tabs>
          <w:tab w:val="left" w:pos="8208"/>
        </w:tabs>
        <w:spacing w:before="120" w:after="240"/>
        <w:jc w:val="center"/>
        <w:rPr>
          <w:b/>
        </w:rPr>
      </w:pPr>
      <w:r>
        <w:rPr>
          <w:b/>
        </w:rPr>
        <w:t>Основная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Суханов М., Тестирование на проникновение: демонстрация одной уязвимости или объективная оценка защищенности? // Защита информации. INSIDE. - 2010. - № 6. - С. 72-73.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1418"/>
        </w:tabs>
        <w:rPr>
          <w:szCs w:val="28"/>
        </w:rPr>
      </w:pPr>
      <w:r w:rsidRPr="00B176B3">
        <w:rPr>
          <w:szCs w:val="28"/>
        </w:rPr>
        <w:t xml:space="preserve">Галахов И. В. </w:t>
      </w:r>
      <w:proofErr w:type="spellStart"/>
      <w:r w:rsidRPr="00B176B3">
        <w:rPr>
          <w:szCs w:val="28"/>
        </w:rPr>
        <w:t>Позин</w:t>
      </w:r>
      <w:proofErr w:type="spellEnd"/>
      <w:r w:rsidRPr="00B176B3">
        <w:rPr>
          <w:szCs w:val="28"/>
        </w:rPr>
        <w:t xml:space="preserve"> Б. А., Модели в нагрузочном тестировании // </w:t>
      </w:r>
      <w:proofErr w:type="gramStart"/>
      <w:r w:rsidRPr="00B176B3">
        <w:rPr>
          <w:szCs w:val="28"/>
        </w:rPr>
        <w:t>Программирование .</w:t>
      </w:r>
      <w:proofErr w:type="gramEnd"/>
      <w:r w:rsidRPr="00B176B3">
        <w:rPr>
          <w:szCs w:val="28"/>
        </w:rPr>
        <w:t xml:space="preserve"> - 2011. - № 1. - С. 20-35. 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Петухов А. А. </w:t>
      </w:r>
      <w:proofErr w:type="spellStart"/>
      <w:r w:rsidRPr="00B176B3">
        <w:rPr>
          <w:szCs w:val="28"/>
        </w:rPr>
        <w:t>Кулямин</w:t>
      </w:r>
      <w:proofErr w:type="spellEnd"/>
      <w:r w:rsidRPr="00B176B3">
        <w:rPr>
          <w:szCs w:val="28"/>
        </w:rPr>
        <w:t xml:space="preserve"> В. В., Обзор методов построения покрывающих </w:t>
      </w:r>
      <w:proofErr w:type="gramStart"/>
      <w:r w:rsidRPr="00B176B3">
        <w:rPr>
          <w:szCs w:val="28"/>
        </w:rPr>
        <w:t>наборов :</w:t>
      </w:r>
      <w:proofErr w:type="gramEnd"/>
      <w:r w:rsidRPr="00B176B3">
        <w:rPr>
          <w:szCs w:val="28"/>
        </w:rPr>
        <w:t xml:space="preserve"> [обзор] // Программирование . - 2011. - № 3. - С. 3-41.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Тестирование производительности WEB-приложений </w:t>
      </w:r>
      <w:proofErr w:type="gramStart"/>
      <w:r w:rsidRPr="00B176B3">
        <w:rPr>
          <w:szCs w:val="28"/>
        </w:rPr>
        <w:t>.NET :</w:t>
      </w:r>
      <w:proofErr w:type="gramEnd"/>
      <w:r w:rsidRPr="00B176B3">
        <w:rPr>
          <w:szCs w:val="28"/>
        </w:rPr>
        <w:t xml:space="preserve"> Пер. с англ. - М. : Русская редакция, 2003. - 352с.: ил. - ISBN 5-7502-0224-0.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Бек К., Экстремальное </w:t>
      </w:r>
      <w:proofErr w:type="gramStart"/>
      <w:r w:rsidRPr="00B176B3">
        <w:rPr>
          <w:szCs w:val="28"/>
        </w:rPr>
        <w:t>программирование :</w:t>
      </w:r>
      <w:proofErr w:type="gramEnd"/>
      <w:r w:rsidRPr="00B176B3">
        <w:rPr>
          <w:szCs w:val="28"/>
        </w:rPr>
        <w:t xml:space="preserve"> разработка через тестирование. - Санкт-</w:t>
      </w:r>
      <w:proofErr w:type="gramStart"/>
      <w:r w:rsidRPr="00B176B3">
        <w:rPr>
          <w:szCs w:val="28"/>
        </w:rPr>
        <w:t>Петербург :</w:t>
      </w:r>
      <w:proofErr w:type="gramEnd"/>
      <w:r w:rsidRPr="00B176B3">
        <w:rPr>
          <w:szCs w:val="28"/>
        </w:rPr>
        <w:t xml:space="preserve"> Питер, 2003. - 224 с. - (Библиотека программиста). - ISBN 5-8046-0051-6.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>Винниченко И. В., Автоматизация процессов тестирования. - Санкт-</w:t>
      </w:r>
      <w:proofErr w:type="gramStart"/>
      <w:r w:rsidRPr="00B176B3">
        <w:rPr>
          <w:szCs w:val="28"/>
        </w:rPr>
        <w:t>Петербург :</w:t>
      </w:r>
      <w:proofErr w:type="gramEnd"/>
      <w:r w:rsidRPr="00B176B3">
        <w:rPr>
          <w:szCs w:val="28"/>
        </w:rPr>
        <w:t xml:space="preserve"> Питер, 2005. - 203 </w:t>
      </w:r>
      <w:proofErr w:type="gramStart"/>
      <w:r w:rsidRPr="00B176B3">
        <w:rPr>
          <w:szCs w:val="28"/>
        </w:rPr>
        <w:t>с. :</w:t>
      </w:r>
      <w:proofErr w:type="gramEnd"/>
      <w:r w:rsidRPr="00B176B3">
        <w:rPr>
          <w:szCs w:val="28"/>
        </w:rPr>
        <w:t xml:space="preserve"> ил. - ISBN 5-469-00798-7.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Савин Р., Тестирование </w:t>
      </w:r>
      <w:proofErr w:type="spellStart"/>
      <w:r w:rsidRPr="00B176B3">
        <w:rPr>
          <w:szCs w:val="28"/>
        </w:rPr>
        <w:t>dot</w:t>
      </w:r>
      <w:proofErr w:type="spellEnd"/>
      <w:r w:rsidRPr="00B176B3">
        <w:rPr>
          <w:szCs w:val="28"/>
        </w:rPr>
        <w:t xml:space="preserve"> </w:t>
      </w:r>
      <w:proofErr w:type="spellStart"/>
      <w:r w:rsidRPr="00B176B3">
        <w:rPr>
          <w:szCs w:val="28"/>
        </w:rPr>
        <w:t>com</w:t>
      </w:r>
      <w:proofErr w:type="spellEnd"/>
      <w:r w:rsidRPr="00B176B3">
        <w:rPr>
          <w:szCs w:val="28"/>
        </w:rPr>
        <w:t xml:space="preserve"> или Пособие по жестокому обращению с багами в интернет-стартапах. - </w:t>
      </w:r>
      <w:proofErr w:type="gramStart"/>
      <w:r w:rsidRPr="00B176B3">
        <w:rPr>
          <w:szCs w:val="28"/>
        </w:rPr>
        <w:t>М. :</w:t>
      </w:r>
      <w:proofErr w:type="gramEnd"/>
      <w:r w:rsidRPr="00B176B3">
        <w:rPr>
          <w:szCs w:val="28"/>
        </w:rPr>
        <w:t xml:space="preserve"> Дело, 2007. - 312 с. - ISBN 978-6-7749-0460-0.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Тестирование программного обеспечения [+ </w:t>
      </w:r>
      <w:proofErr w:type="spellStart"/>
      <w:r w:rsidRPr="00B176B3">
        <w:rPr>
          <w:szCs w:val="28"/>
        </w:rPr>
        <w:t>электр</w:t>
      </w:r>
      <w:proofErr w:type="spellEnd"/>
      <w:r w:rsidRPr="00B176B3">
        <w:rPr>
          <w:szCs w:val="28"/>
        </w:rPr>
        <w:t>. вариант</w:t>
      </w:r>
      <w:proofErr w:type="gramStart"/>
      <w:r w:rsidRPr="00B176B3">
        <w:rPr>
          <w:szCs w:val="28"/>
        </w:rPr>
        <w:t>] :</w:t>
      </w:r>
      <w:proofErr w:type="gramEnd"/>
      <w:r w:rsidRPr="00B176B3">
        <w:rPr>
          <w:szCs w:val="28"/>
        </w:rPr>
        <w:t xml:space="preserve"> учебное пособие / С. С. Куликов [и др.]. - </w:t>
      </w:r>
      <w:proofErr w:type="gramStart"/>
      <w:r w:rsidRPr="00B176B3">
        <w:rPr>
          <w:szCs w:val="28"/>
        </w:rPr>
        <w:t>Минск :</w:t>
      </w:r>
      <w:proofErr w:type="gramEnd"/>
      <w:r w:rsidRPr="00B176B3">
        <w:rPr>
          <w:szCs w:val="28"/>
        </w:rPr>
        <w:t xml:space="preserve"> БГУИР, 2019. - 276 </w:t>
      </w:r>
      <w:proofErr w:type="gramStart"/>
      <w:r w:rsidRPr="00B176B3">
        <w:rPr>
          <w:szCs w:val="28"/>
        </w:rPr>
        <w:t>с. :</w:t>
      </w:r>
      <w:proofErr w:type="gramEnd"/>
      <w:r w:rsidRPr="00B176B3">
        <w:rPr>
          <w:szCs w:val="28"/>
        </w:rPr>
        <w:t xml:space="preserve"> ил. - (Кафедра программного обеспечения информационных технологий). - ISBN 978-985-543-462-</w:t>
      </w:r>
      <w:proofErr w:type="gramStart"/>
      <w:r w:rsidRPr="00B176B3">
        <w:rPr>
          <w:szCs w:val="28"/>
        </w:rPr>
        <w:t>8 :</w:t>
      </w:r>
      <w:proofErr w:type="gramEnd"/>
      <w:r w:rsidRPr="00B176B3">
        <w:rPr>
          <w:szCs w:val="28"/>
        </w:rPr>
        <w:t xml:space="preserve"> б. ц.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Котляров, В. П. Основы тестирования программного обеспечения / В. П. Котляров, Т. В. </w:t>
      </w:r>
      <w:proofErr w:type="spellStart"/>
      <w:r w:rsidRPr="00B176B3">
        <w:rPr>
          <w:szCs w:val="28"/>
        </w:rPr>
        <w:t>Коликова</w:t>
      </w:r>
      <w:proofErr w:type="spellEnd"/>
      <w:r w:rsidRPr="00B176B3">
        <w:rPr>
          <w:szCs w:val="28"/>
        </w:rPr>
        <w:t>. – М.: Интернет-университет информационных технологий, 2006. – 285 с.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Дастин, Э. Автоматизированное тестирование программного обеспечения </w:t>
      </w:r>
      <w:proofErr w:type="spellStart"/>
      <w:r w:rsidRPr="00B176B3">
        <w:rPr>
          <w:szCs w:val="28"/>
        </w:rPr>
        <w:t>Automated</w:t>
      </w:r>
      <w:proofErr w:type="spellEnd"/>
      <w:r w:rsidRPr="00B176B3">
        <w:rPr>
          <w:szCs w:val="28"/>
        </w:rPr>
        <w:t xml:space="preserve"> </w:t>
      </w:r>
      <w:proofErr w:type="spellStart"/>
      <w:r w:rsidRPr="00B176B3">
        <w:rPr>
          <w:szCs w:val="28"/>
        </w:rPr>
        <w:t>Software</w:t>
      </w:r>
      <w:proofErr w:type="spellEnd"/>
      <w:r w:rsidRPr="00B176B3">
        <w:rPr>
          <w:szCs w:val="28"/>
        </w:rPr>
        <w:t xml:space="preserve"> </w:t>
      </w:r>
      <w:proofErr w:type="spellStart"/>
      <w:r w:rsidRPr="00B176B3">
        <w:rPr>
          <w:szCs w:val="28"/>
        </w:rPr>
        <w:t>Testing</w:t>
      </w:r>
      <w:proofErr w:type="spellEnd"/>
      <w:r w:rsidRPr="00B176B3">
        <w:rPr>
          <w:szCs w:val="28"/>
        </w:rPr>
        <w:t xml:space="preserve"> / Э. Дастин, Дж. </w:t>
      </w:r>
      <w:proofErr w:type="spellStart"/>
      <w:r w:rsidRPr="00B176B3">
        <w:rPr>
          <w:szCs w:val="28"/>
        </w:rPr>
        <w:t>Рэшка</w:t>
      </w:r>
      <w:proofErr w:type="spellEnd"/>
      <w:r w:rsidRPr="00B176B3">
        <w:rPr>
          <w:szCs w:val="28"/>
        </w:rPr>
        <w:t>. – М.: Издательство: Лори, 2005. – 592 с.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lastRenderedPageBreak/>
        <w:t xml:space="preserve">Куликов, С.С. Тестирование программного обеспечения. Базовый курс. (2-е издание) / С. С. Куликов. – Минск: Четыре четверти, 2017. – 312 с. 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proofErr w:type="spellStart"/>
      <w:r w:rsidRPr="00B176B3">
        <w:rPr>
          <w:szCs w:val="28"/>
        </w:rPr>
        <w:t>Гленфорд</w:t>
      </w:r>
      <w:proofErr w:type="spellEnd"/>
      <w:r w:rsidRPr="00B176B3">
        <w:rPr>
          <w:szCs w:val="28"/>
        </w:rPr>
        <w:t xml:space="preserve"> М., Искусство тестирования программ. (3-е издание) / М. </w:t>
      </w:r>
      <w:proofErr w:type="spellStart"/>
      <w:r w:rsidRPr="00B176B3">
        <w:rPr>
          <w:szCs w:val="28"/>
        </w:rPr>
        <w:t>Гленфорд</w:t>
      </w:r>
      <w:proofErr w:type="spellEnd"/>
      <w:r w:rsidRPr="00B176B3">
        <w:rPr>
          <w:szCs w:val="28"/>
        </w:rPr>
        <w:t xml:space="preserve">, Т. </w:t>
      </w:r>
      <w:proofErr w:type="spellStart"/>
      <w:r w:rsidRPr="00B176B3">
        <w:rPr>
          <w:szCs w:val="28"/>
        </w:rPr>
        <w:t>Баджетт</w:t>
      </w:r>
      <w:proofErr w:type="spellEnd"/>
      <w:r w:rsidRPr="00B176B3">
        <w:rPr>
          <w:szCs w:val="28"/>
        </w:rPr>
        <w:t xml:space="preserve">, К. </w:t>
      </w:r>
      <w:proofErr w:type="spellStart"/>
      <w:r w:rsidRPr="00B176B3">
        <w:rPr>
          <w:szCs w:val="28"/>
        </w:rPr>
        <w:t>Сандлер</w:t>
      </w:r>
      <w:proofErr w:type="spellEnd"/>
      <w:r w:rsidRPr="00B176B3">
        <w:rPr>
          <w:szCs w:val="28"/>
        </w:rPr>
        <w:t>. – Диалектика, 2016. – 272 с.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proofErr w:type="spellStart"/>
      <w:r w:rsidRPr="00B176B3">
        <w:rPr>
          <w:szCs w:val="28"/>
        </w:rPr>
        <w:t>Калбертсон</w:t>
      </w:r>
      <w:proofErr w:type="spellEnd"/>
      <w:r w:rsidRPr="00B176B3">
        <w:rPr>
          <w:szCs w:val="28"/>
        </w:rPr>
        <w:t xml:space="preserve"> Р. Быстрое тестирование / Р. </w:t>
      </w:r>
      <w:proofErr w:type="spellStart"/>
      <w:r w:rsidRPr="00B176B3">
        <w:rPr>
          <w:szCs w:val="28"/>
        </w:rPr>
        <w:t>Калбертсон</w:t>
      </w:r>
      <w:proofErr w:type="spellEnd"/>
      <w:r w:rsidRPr="00B176B3">
        <w:rPr>
          <w:szCs w:val="28"/>
        </w:rPr>
        <w:t xml:space="preserve">, К. Браун, Г. </w:t>
      </w:r>
      <w:proofErr w:type="spellStart"/>
      <w:r w:rsidRPr="00B176B3">
        <w:rPr>
          <w:szCs w:val="28"/>
        </w:rPr>
        <w:t>Кобб</w:t>
      </w:r>
      <w:proofErr w:type="spellEnd"/>
      <w:r w:rsidRPr="00B176B3">
        <w:rPr>
          <w:szCs w:val="28"/>
        </w:rPr>
        <w:t xml:space="preserve"> – </w:t>
      </w:r>
      <w:proofErr w:type="spellStart"/>
      <w:r w:rsidRPr="00B176B3">
        <w:rPr>
          <w:szCs w:val="28"/>
        </w:rPr>
        <w:t>Спб</w:t>
      </w:r>
      <w:proofErr w:type="spellEnd"/>
      <w:r w:rsidRPr="00B176B3">
        <w:rPr>
          <w:szCs w:val="28"/>
        </w:rPr>
        <w:t xml:space="preserve">: Вильямс, 2002. – 384 с. 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Дастин Э., Автоматизированное тестирование программного обеспечения/ Э. Дастин, Д. </w:t>
      </w:r>
      <w:proofErr w:type="spellStart"/>
      <w:r w:rsidRPr="00B176B3">
        <w:rPr>
          <w:szCs w:val="28"/>
        </w:rPr>
        <w:t>Рэшка</w:t>
      </w:r>
      <w:proofErr w:type="spellEnd"/>
      <w:r w:rsidRPr="00B176B3">
        <w:rPr>
          <w:szCs w:val="28"/>
        </w:rPr>
        <w:t xml:space="preserve"> – Лори, 2003. – 592 с.  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B176B3">
        <w:rPr>
          <w:szCs w:val="28"/>
        </w:rPr>
        <w:t xml:space="preserve">Куликов, С. С. Работа с </w:t>
      </w:r>
      <w:proofErr w:type="spellStart"/>
      <w:r w:rsidRPr="00B176B3">
        <w:rPr>
          <w:szCs w:val="28"/>
        </w:rPr>
        <w:t>MySQL</w:t>
      </w:r>
      <w:proofErr w:type="spellEnd"/>
      <w:r w:rsidRPr="00B176B3">
        <w:rPr>
          <w:szCs w:val="28"/>
        </w:rPr>
        <w:t xml:space="preserve">, MS SQL </w:t>
      </w:r>
      <w:proofErr w:type="spellStart"/>
      <w:r w:rsidRPr="00B176B3">
        <w:rPr>
          <w:szCs w:val="28"/>
        </w:rPr>
        <w:t>Server</w:t>
      </w:r>
      <w:proofErr w:type="spellEnd"/>
      <w:r w:rsidRPr="00B176B3">
        <w:rPr>
          <w:szCs w:val="28"/>
        </w:rPr>
        <w:t xml:space="preserve"> и </w:t>
      </w:r>
      <w:proofErr w:type="spellStart"/>
      <w:r w:rsidRPr="00B176B3">
        <w:rPr>
          <w:szCs w:val="28"/>
        </w:rPr>
        <w:t>Oracle</w:t>
      </w:r>
      <w:proofErr w:type="spellEnd"/>
      <w:r w:rsidRPr="00B176B3">
        <w:rPr>
          <w:szCs w:val="28"/>
        </w:rPr>
        <w:t xml:space="preserve"> в примерах: </w:t>
      </w:r>
      <w:proofErr w:type="spellStart"/>
      <w:r w:rsidRPr="00B176B3">
        <w:rPr>
          <w:szCs w:val="28"/>
        </w:rPr>
        <w:t>практ</w:t>
      </w:r>
      <w:proofErr w:type="spellEnd"/>
      <w:r w:rsidRPr="00B176B3">
        <w:rPr>
          <w:szCs w:val="28"/>
        </w:rPr>
        <w:t xml:space="preserve">. пособие. / С. С. Куликов. – Минск: </w:t>
      </w:r>
      <w:proofErr w:type="gramStart"/>
      <w:r w:rsidRPr="00B176B3">
        <w:rPr>
          <w:szCs w:val="28"/>
        </w:rPr>
        <w:t>БОФФ,.</w:t>
      </w:r>
      <w:proofErr w:type="gramEnd"/>
      <w:r w:rsidRPr="00B176B3">
        <w:rPr>
          <w:szCs w:val="28"/>
        </w:rPr>
        <w:t xml:space="preserve"> 2016. – 556 с.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  <w:lang w:val="en-US"/>
        </w:rPr>
      </w:pPr>
      <w:r w:rsidRPr="00B176B3">
        <w:rPr>
          <w:szCs w:val="28"/>
          <w:lang w:val="en-US"/>
        </w:rPr>
        <w:t>Copeland L., A Practitioner’s Guide to Software Test Design. – 2004. – 355 p.</w:t>
      </w:r>
    </w:p>
    <w:p w:rsidR="00B176B3" w:rsidRPr="00B176B3" w:rsidRDefault="00B176B3" w:rsidP="00B176B3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proofErr w:type="spellStart"/>
      <w:r w:rsidRPr="00B176B3">
        <w:rPr>
          <w:szCs w:val="28"/>
        </w:rPr>
        <w:t>Молинаро</w:t>
      </w:r>
      <w:proofErr w:type="spellEnd"/>
      <w:r w:rsidRPr="00B176B3">
        <w:rPr>
          <w:szCs w:val="28"/>
        </w:rPr>
        <w:t xml:space="preserve">, Э. SQL. Сборник рецептов / Э. </w:t>
      </w:r>
      <w:proofErr w:type="spellStart"/>
      <w:r w:rsidRPr="00B176B3">
        <w:rPr>
          <w:szCs w:val="28"/>
        </w:rPr>
        <w:t>Молинаро</w:t>
      </w:r>
      <w:proofErr w:type="spellEnd"/>
      <w:r w:rsidRPr="00B176B3">
        <w:rPr>
          <w:szCs w:val="28"/>
        </w:rPr>
        <w:t>. – СПб.: Символ-плюс, 2015. – 672 c.</w:t>
      </w:r>
    </w:p>
    <w:p w:rsidR="008A3186" w:rsidRPr="002E7B87" w:rsidRDefault="007E3697" w:rsidP="00E1349E">
      <w:pPr>
        <w:widowControl w:val="0"/>
        <w:tabs>
          <w:tab w:val="left" w:pos="8208"/>
        </w:tabs>
        <w:spacing w:before="120" w:after="240"/>
        <w:jc w:val="center"/>
        <w:rPr>
          <w:b/>
        </w:rPr>
      </w:pPr>
      <w:r>
        <w:rPr>
          <w:b/>
        </w:rPr>
        <w:t>Дополнительная</w:t>
      </w:r>
    </w:p>
    <w:p w:rsidR="000B02CB" w:rsidRPr="000B02CB" w:rsidRDefault="000B02CB" w:rsidP="000B02CB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0B02CB">
        <w:rPr>
          <w:szCs w:val="28"/>
        </w:rPr>
        <w:t xml:space="preserve">Гамма Э., </w:t>
      </w:r>
      <w:proofErr w:type="spellStart"/>
      <w:r w:rsidRPr="000B02CB">
        <w:rPr>
          <w:szCs w:val="28"/>
        </w:rPr>
        <w:t>Хелм</w:t>
      </w:r>
      <w:proofErr w:type="spellEnd"/>
      <w:r w:rsidRPr="000B02CB">
        <w:rPr>
          <w:szCs w:val="28"/>
        </w:rPr>
        <w:t xml:space="preserve"> Р., Джонсон Р., </w:t>
      </w:r>
      <w:proofErr w:type="spellStart"/>
      <w:r w:rsidRPr="000B02CB">
        <w:rPr>
          <w:szCs w:val="28"/>
        </w:rPr>
        <w:t>Влиссидес</w:t>
      </w:r>
      <w:proofErr w:type="spellEnd"/>
      <w:r w:rsidRPr="000B02CB">
        <w:rPr>
          <w:szCs w:val="28"/>
        </w:rPr>
        <w:t xml:space="preserve"> </w:t>
      </w:r>
      <w:proofErr w:type="gramStart"/>
      <w:r w:rsidRPr="000B02CB">
        <w:rPr>
          <w:szCs w:val="28"/>
        </w:rPr>
        <w:t>Дж..</w:t>
      </w:r>
      <w:proofErr w:type="gramEnd"/>
      <w:r w:rsidRPr="000B02CB">
        <w:rPr>
          <w:szCs w:val="28"/>
        </w:rPr>
        <w:t xml:space="preserve"> Приемы объектно-ориентированного проектирования. Паттерны проектирования. – СПб.: Питер, 2001. – 368с.</w:t>
      </w:r>
    </w:p>
    <w:p w:rsidR="000B02CB" w:rsidRPr="000B02CB" w:rsidRDefault="000B02CB" w:rsidP="000B02CB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0B02CB">
        <w:rPr>
          <w:szCs w:val="28"/>
        </w:rPr>
        <w:t>Мартин Р. Чистый код: Создание, анализ и рефакторинг. Библиотека программиста. – СПб.: Питер, 2010. – 464с.</w:t>
      </w:r>
    </w:p>
    <w:p w:rsidR="000B02CB" w:rsidRPr="000B02CB" w:rsidRDefault="000B02CB" w:rsidP="000B02CB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0B02CB">
        <w:rPr>
          <w:szCs w:val="28"/>
        </w:rPr>
        <w:t xml:space="preserve"> </w:t>
      </w:r>
      <w:proofErr w:type="spellStart"/>
      <w:r w:rsidRPr="000B02CB">
        <w:rPr>
          <w:szCs w:val="28"/>
        </w:rPr>
        <w:t>Фаулер</w:t>
      </w:r>
      <w:proofErr w:type="spellEnd"/>
      <w:r w:rsidRPr="000B02CB">
        <w:rPr>
          <w:szCs w:val="28"/>
        </w:rPr>
        <w:t>, М. Рефакторинг: улучшение существующего кода. – СПб.: Символ-плюс, 2003. – 432с.</w:t>
      </w:r>
    </w:p>
    <w:p w:rsidR="00562AE2" w:rsidRDefault="002E7B87" w:rsidP="004A7946">
      <w:pPr>
        <w:autoSpaceDE w:val="0"/>
        <w:autoSpaceDN w:val="0"/>
        <w:adjustRightInd w:val="0"/>
        <w:ind w:left="4536"/>
        <w:rPr>
          <w:b/>
          <w:bCs/>
          <w:sz w:val="24"/>
        </w:rPr>
      </w:pPr>
      <w:r>
        <w:rPr>
          <w:b/>
          <w:bCs/>
          <w:color w:val="000000"/>
          <w:kern w:val="28"/>
          <w:szCs w:val="28"/>
        </w:rPr>
        <w:br w:type="page"/>
      </w:r>
    </w:p>
    <w:p w:rsidR="00562AE2" w:rsidRPr="00AE0A8A" w:rsidRDefault="00562AE2" w:rsidP="00562AE2">
      <w:pPr>
        <w:spacing w:line="240" w:lineRule="auto"/>
        <w:jc w:val="center"/>
        <w:rPr>
          <w:b/>
          <w:szCs w:val="28"/>
        </w:rPr>
      </w:pPr>
      <w:r w:rsidRPr="00AE0A8A">
        <w:rPr>
          <w:b/>
          <w:szCs w:val="28"/>
        </w:rPr>
        <w:lastRenderedPageBreak/>
        <w:t>УЧЕБНАЯ КАРТА ПО ДИСЦИПЛИНЕ ПЕРЕПОДГОТОВКИ</w:t>
      </w:r>
    </w:p>
    <w:p w:rsidR="00562AE2" w:rsidRDefault="00562AE2" w:rsidP="00562AE2">
      <w:pPr>
        <w:spacing w:line="240" w:lineRule="auto"/>
        <w:ind w:firstLine="709"/>
        <w:rPr>
          <w:szCs w:val="28"/>
        </w:rPr>
      </w:pPr>
    </w:p>
    <w:p w:rsidR="00562AE2" w:rsidRPr="00DA6718" w:rsidRDefault="00562AE2" w:rsidP="00562AE2">
      <w:pPr>
        <w:spacing w:line="240" w:lineRule="auto"/>
        <w:ind w:firstLine="709"/>
        <w:rPr>
          <w:szCs w:val="28"/>
        </w:rPr>
      </w:pPr>
      <w:r w:rsidRPr="00AE477F">
        <w:rPr>
          <w:b/>
          <w:szCs w:val="28"/>
        </w:rPr>
        <w:t>Специальность</w:t>
      </w:r>
      <w:r w:rsidRPr="00DA6718">
        <w:rPr>
          <w:szCs w:val="28"/>
        </w:rPr>
        <w:t xml:space="preserve">: </w:t>
      </w:r>
      <w:r>
        <w:rPr>
          <w:szCs w:val="28"/>
        </w:rPr>
        <w:t>«</w:t>
      </w:r>
      <w:r w:rsidRPr="00DA6718">
        <w:rPr>
          <w:szCs w:val="28"/>
        </w:rPr>
        <w:t>Тестирование программного обеспечения</w:t>
      </w:r>
      <w:r>
        <w:rPr>
          <w:szCs w:val="28"/>
        </w:rPr>
        <w:t>»</w:t>
      </w:r>
    </w:p>
    <w:p w:rsidR="00562AE2" w:rsidRPr="00DA6718" w:rsidRDefault="00562AE2" w:rsidP="00562AE2">
      <w:pPr>
        <w:spacing w:line="240" w:lineRule="auto"/>
        <w:ind w:firstLine="709"/>
        <w:rPr>
          <w:szCs w:val="28"/>
        </w:rPr>
      </w:pPr>
      <w:r w:rsidRPr="00AE477F">
        <w:rPr>
          <w:b/>
          <w:szCs w:val="28"/>
        </w:rPr>
        <w:t>Форма получения образования</w:t>
      </w:r>
      <w:r w:rsidRPr="00DA6718">
        <w:rPr>
          <w:szCs w:val="28"/>
        </w:rPr>
        <w:t>: заочная</w:t>
      </w:r>
    </w:p>
    <w:p w:rsidR="00562AE2" w:rsidRPr="00DA6718" w:rsidRDefault="00562AE2" w:rsidP="00562AE2">
      <w:pPr>
        <w:spacing w:line="240" w:lineRule="auto"/>
        <w:ind w:firstLine="709"/>
        <w:rPr>
          <w:szCs w:val="28"/>
        </w:rPr>
      </w:pPr>
      <w:r w:rsidRPr="00AE0A8A">
        <w:rPr>
          <w:b/>
          <w:szCs w:val="28"/>
        </w:rPr>
        <w:t>Дисциплина:</w:t>
      </w:r>
      <w:r>
        <w:rPr>
          <w:szCs w:val="28"/>
        </w:rPr>
        <w:t xml:space="preserve"> «</w:t>
      </w:r>
      <w:r w:rsidR="00B3784C" w:rsidRPr="00B3784C">
        <w:rPr>
          <w:szCs w:val="28"/>
        </w:rPr>
        <w:t>Тестирование производительности систем и баз данных</w:t>
      </w:r>
      <w:r>
        <w:rPr>
          <w:szCs w:val="28"/>
        </w:rPr>
        <w:t>».</w:t>
      </w:r>
    </w:p>
    <w:p w:rsidR="00562AE2" w:rsidRPr="00DA6718" w:rsidRDefault="00562AE2" w:rsidP="00562AE2">
      <w:pPr>
        <w:spacing w:line="240" w:lineRule="auto"/>
        <w:ind w:firstLine="709"/>
        <w:rPr>
          <w:szCs w:val="28"/>
        </w:rPr>
      </w:pPr>
      <w:r w:rsidRPr="00AE0A8A">
        <w:rPr>
          <w:b/>
          <w:szCs w:val="28"/>
        </w:rPr>
        <w:t>Этап обучения:</w:t>
      </w:r>
      <w:r>
        <w:rPr>
          <w:szCs w:val="28"/>
        </w:rPr>
        <w:t xml:space="preserve"> 1</w:t>
      </w:r>
    </w:p>
    <w:tbl>
      <w:tblPr>
        <w:tblW w:w="9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"/>
        <w:gridCol w:w="1066"/>
        <w:gridCol w:w="1242"/>
        <w:gridCol w:w="4367"/>
        <w:gridCol w:w="2154"/>
      </w:tblGrid>
      <w:tr w:rsidR="00562AE2" w:rsidRPr="00DA6718" w:rsidTr="00595D03">
        <w:tc>
          <w:tcPr>
            <w:tcW w:w="1066" w:type="dxa"/>
            <w:shd w:val="clear" w:color="auto" w:fill="auto"/>
            <w:vAlign w:val="center"/>
          </w:tcPr>
          <w:p w:rsidR="00562AE2" w:rsidRPr="00562AE2" w:rsidRDefault="00562AE2" w:rsidP="00595D03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 xml:space="preserve">№ </w:t>
            </w:r>
          </w:p>
          <w:p w:rsidR="00562AE2" w:rsidRPr="00562AE2" w:rsidRDefault="00562AE2" w:rsidP="00595D03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 xml:space="preserve">занятия </w:t>
            </w:r>
          </w:p>
          <w:p w:rsidR="00562AE2" w:rsidRPr="00562AE2" w:rsidRDefault="00562AE2" w:rsidP="00595D03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п/п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Вид занятия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Кол-во часов</w:t>
            </w:r>
          </w:p>
        </w:tc>
        <w:tc>
          <w:tcPr>
            <w:tcW w:w="4367" w:type="dxa"/>
            <w:shd w:val="clear" w:color="auto" w:fill="auto"/>
            <w:vAlign w:val="center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Тема занятия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Обеспеченность*</w:t>
            </w:r>
          </w:p>
        </w:tc>
      </w:tr>
      <w:tr w:rsidR="00562AE2" w:rsidRPr="00DA6718" w:rsidTr="00595D03"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A126DE" w:rsidRPr="00A126DE" w:rsidRDefault="00A126DE" w:rsidP="00A126DE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A126DE">
              <w:rPr>
                <w:sz w:val="26"/>
                <w:szCs w:val="26"/>
                <w:lang w:val="be-BY"/>
              </w:rPr>
              <w:t>Введение в тестирование</w:t>
            </w:r>
          </w:p>
          <w:p w:rsidR="00562AE2" w:rsidRPr="00562AE2" w:rsidRDefault="00970B0A" w:rsidP="00A126DE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A126DE">
              <w:rPr>
                <w:sz w:val="26"/>
                <w:szCs w:val="26"/>
                <w:lang w:val="be-BY"/>
              </w:rPr>
              <w:t>П</w:t>
            </w:r>
            <w:r w:rsidR="00A126DE" w:rsidRPr="00A126DE">
              <w:rPr>
                <w:sz w:val="26"/>
                <w:szCs w:val="26"/>
                <w:lang w:val="be-BY"/>
              </w:rPr>
              <w:t>роизводительности</w:t>
            </w:r>
          </w:p>
        </w:tc>
        <w:tc>
          <w:tcPr>
            <w:tcW w:w="2154" w:type="dxa"/>
            <w:shd w:val="clear" w:color="auto" w:fill="auto"/>
          </w:tcPr>
          <w:p w:rsidR="00562AE2" w:rsidRPr="00562AE2" w:rsidRDefault="00562AE2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презентация</w:t>
            </w:r>
          </w:p>
        </w:tc>
      </w:tr>
      <w:tr w:rsidR="00562AE2" w:rsidRPr="00DA6718" w:rsidTr="00595D03"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562AE2" w:rsidRPr="00A126DE" w:rsidRDefault="00A126DE" w:rsidP="00595D03">
            <w:pPr>
              <w:spacing w:line="240" w:lineRule="auto"/>
              <w:ind w:firstLine="0"/>
              <w:rPr>
                <w:sz w:val="26"/>
                <w:szCs w:val="26"/>
                <w:lang w:val="en-US"/>
              </w:rPr>
            </w:pPr>
            <w:proofErr w:type="spellStart"/>
            <w:r w:rsidRPr="00A126DE">
              <w:rPr>
                <w:sz w:val="26"/>
                <w:szCs w:val="26"/>
                <w:lang w:val="en-US"/>
              </w:rPr>
              <w:t>План</w:t>
            </w:r>
            <w:proofErr w:type="spellEnd"/>
            <w:r w:rsidRPr="00A126D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126DE">
              <w:rPr>
                <w:sz w:val="26"/>
                <w:szCs w:val="26"/>
                <w:lang w:val="en-US"/>
              </w:rPr>
              <w:t>тестирования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:rsidR="00562AE2" w:rsidRPr="00562AE2" w:rsidRDefault="00562AE2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презентация</w:t>
            </w:r>
          </w:p>
        </w:tc>
      </w:tr>
      <w:tr w:rsidR="00562AE2" w:rsidRPr="00DA6718" w:rsidTr="00595D03"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562AE2" w:rsidRPr="00562AE2" w:rsidRDefault="008F4818" w:rsidP="00595D03">
            <w:pPr>
              <w:ind w:firstLine="0"/>
              <w:jc w:val="center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562AE2" w:rsidRPr="008F4818" w:rsidRDefault="008F4818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Генерация тестовых данных</w:t>
            </w:r>
          </w:p>
        </w:tc>
        <w:tc>
          <w:tcPr>
            <w:tcW w:w="2154" w:type="dxa"/>
            <w:shd w:val="clear" w:color="auto" w:fill="auto"/>
          </w:tcPr>
          <w:p w:rsidR="00562AE2" w:rsidRPr="00562AE2" w:rsidRDefault="008F4818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презентация</w:t>
            </w:r>
          </w:p>
        </w:tc>
      </w:tr>
      <w:tr w:rsidR="00562AE2" w:rsidRPr="00DA6718" w:rsidTr="00595D03"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562AE2" w:rsidRPr="00562AE2" w:rsidRDefault="007845AE" w:rsidP="00595D0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562AE2">
              <w:rPr>
                <w:sz w:val="26"/>
                <w:szCs w:val="26"/>
              </w:rPr>
              <w:t>л</w:t>
            </w:r>
            <w:r>
              <w:rPr>
                <w:sz w:val="26"/>
                <w:szCs w:val="26"/>
              </w:rPr>
              <w:t>з</w:t>
            </w:r>
            <w:proofErr w:type="spellEnd"/>
          </w:p>
        </w:tc>
        <w:tc>
          <w:tcPr>
            <w:tcW w:w="1242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562AE2" w:rsidRPr="00562AE2" w:rsidRDefault="007D2726" w:rsidP="00595D03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7D2726">
              <w:rPr>
                <w:sz w:val="26"/>
                <w:szCs w:val="26"/>
                <w:lang w:val="be-BY"/>
              </w:rPr>
              <w:t>Составление тест-плана тестирования производительности систем и баз данных</w:t>
            </w:r>
          </w:p>
        </w:tc>
        <w:tc>
          <w:tcPr>
            <w:tcW w:w="2154" w:type="dxa"/>
            <w:shd w:val="clear" w:color="auto" w:fill="auto"/>
          </w:tcPr>
          <w:p w:rsidR="00562AE2" w:rsidRPr="00562AE2" w:rsidRDefault="007D2726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компьютерный класс</w:t>
            </w:r>
          </w:p>
        </w:tc>
      </w:tr>
      <w:tr w:rsidR="00562AE2" w:rsidRPr="00DA6718" w:rsidTr="00595D03"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562AE2">
              <w:rPr>
                <w:sz w:val="26"/>
                <w:szCs w:val="26"/>
              </w:rPr>
              <w:t>лз</w:t>
            </w:r>
            <w:proofErr w:type="spellEnd"/>
          </w:p>
        </w:tc>
        <w:tc>
          <w:tcPr>
            <w:tcW w:w="1242" w:type="dxa"/>
            <w:shd w:val="clear" w:color="auto" w:fill="auto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562AE2" w:rsidRPr="00562AE2" w:rsidRDefault="001F4087" w:rsidP="00595D03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1F4087">
              <w:rPr>
                <w:sz w:val="26"/>
                <w:szCs w:val="26"/>
                <w:lang w:val="be-BY"/>
              </w:rPr>
              <w:t>Техника формирования наборов тестовых данных Pair wise</w:t>
            </w:r>
          </w:p>
        </w:tc>
        <w:tc>
          <w:tcPr>
            <w:tcW w:w="2154" w:type="dxa"/>
            <w:shd w:val="clear" w:color="auto" w:fill="auto"/>
          </w:tcPr>
          <w:p w:rsidR="00562AE2" w:rsidRPr="00562AE2" w:rsidRDefault="00562AE2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компьютерный класс</w:t>
            </w:r>
          </w:p>
        </w:tc>
      </w:tr>
      <w:tr w:rsidR="00172672" w:rsidRPr="00A1466B" w:rsidTr="00595D03">
        <w:tc>
          <w:tcPr>
            <w:tcW w:w="1066" w:type="dxa"/>
            <w:shd w:val="clear" w:color="auto" w:fill="auto"/>
          </w:tcPr>
          <w:p w:rsidR="00172672" w:rsidRPr="00562AE2" w:rsidRDefault="00172672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172672" w:rsidRDefault="007D680C" w:rsidP="00595D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172672" w:rsidRPr="00562AE2" w:rsidRDefault="0017267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172672" w:rsidRPr="00172672" w:rsidRDefault="00172672" w:rsidP="00172672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172672">
              <w:rPr>
                <w:sz w:val="26"/>
                <w:szCs w:val="26"/>
                <w:lang w:val="be-BY"/>
              </w:rPr>
              <w:t>Инструментальные средства</w:t>
            </w:r>
          </w:p>
          <w:p w:rsidR="00172672" w:rsidRPr="00A1466B" w:rsidRDefault="00172672" w:rsidP="00172672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172672">
              <w:rPr>
                <w:sz w:val="26"/>
                <w:szCs w:val="26"/>
                <w:lang w:val="be-BY"/>
              </w:rPr>
              <w:t>генерации тестовых данных. Базы данных.</w:t>
            </w:r>
          </w:p>
        </w:tc>
        <w:tc>
          <w:tcPr>
            <w:tcW w:w="2154" w:type="dxa"/>
            <w:shd w:val="clear" w:color="auto" w:fill="auto"/>
          </w:tcPr>
          <w:p w:rsidR="00172672" w:rsidRPr="00A1466B" w:rsidRDefault="007D680C" w:rsidP="00595D03">
            <w:pPr>
              <w:spacing w:line="240" w:lineRule="auto"/>
              <w:ind w:firstLine="0"/>
              <w:rPr>
                <w:sz w:val="26"/>
                <w:szCs w:val="26"/>
                <w:lang w:val="en-US"/>
              </w:rPr>
            </w:pPr>
            <w:r w:rsidRPr="00562AE2">
              <w:rPr>
                <w:sz w:val="26"/>
                <w:szCs w:val="26"/>
              </w:rPr>
              <w:t>презентация</w:t>
            </w:r>
          </w:p>
        </w:tc>
      </w:tr>
      <w:tr w:rsidR="001F4087" w:rsidRPr="00A1466B" w:rsidTr="00595D03">
        <w:tc>
          <w:tcPr>
            <w:tcW w:w="1066" w:type="dxa"/>
            <w:shd w:val="clear" w:color="auto" w:fill="auto"/>
          </w:tcPr>
          <w:p w:rsidR="001F4087" w:rsidRPr="00562AE2" w:rsidRDefault="001F4087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1F4087" w:rsidRPr="00562AE2" w:rsidRDefault="001F4087" w:rsidP="00595D0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лз</w:t>
            </w:r>
            <w:proofErr w:type="spellEnd"/>
          </w:p>
        </w:tc>
        <w:tc>
          <w:tcPr>
            <w:tcW w:w="1242" w:type="dxa"/>
            <w:shd w:val="clear" w:color="auto" w:fill="auto"/>
          </w:tcPr>
          <w:p w:rsidR="001F4087" w:rsidRPr="00562AE2" w:rsidRDefault="001F4087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1F4087" w:rsidRPr="001F4087" w:rsidRDefault="00A1466B" w:rsidP="00595D03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A1466B">
              <w:rPr>
                <w:sz w:val="26"/>
                <w:szCs w:val="26"/>
                <w:lang w:val="be-BY"/>
              </w:rPr>
              <w:t>Генерация тестовых данных с использованием DTM Data Generator, dbForge Data Generator for SQL Server</w:t>
            </w:r>
          </w:p>
        </w:tc>
        <w:tc>
          <w:tcPr>
            <w:tcW w:w="2154" w:type="dxa"/>
            <w:shd w:val="clear" w:color="auto" w:fill="auto"/>
          </w:tcPr>
          <w:p w:rsidR="001F4087" w:rsidRPr="00A1466B" w:rsidRDefault="007D680C" w:rsidP="00595D03">
            <w:pPr>
              <w:spacing w:line="240" w:lineRule="auto"/>
              <w:ind w:firstLine="0"/>
              <w:rPr>
                <w:sz w:val="26"/>
                <w:szCs w:val="26"/>
                <w:lang w:val="en-US"/>
              </w:rPr>
            </w:pPr>
            <w:r w:rsidRPr="00562AE2">
              <w:rPr>
                <w:sz w:val="26"/>
                <w:szCs w:val="26"/>
              </w:rPr>
              <w:t>компьютерный класс</w:t>
            </w:r>
          </w:p>
        </w:tc>
      </w:tr>
      <w:tr w:rsidR="00A1466B" w:rsidRPr="00A43202" w:rsidTr="00595D03">
        <w:tc>
          <w:tcPr>
            <w:tcW w:w="1066" w:type="dxa"/>
            <w:shd w:val="clear" w:color="auto" w:fill="auto"/>
          </w:tcPr>
          <w:p w:rsidR="00A1466B" w:rsidRPr="00562AE2" w:rsidRDefault="00A1466B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A1466B" w:rsidRDefault="00A1466B" w:rsidP="00595D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A1466B" w:rsidRPr="00562AE2" w:rsidRDefault="00A1466B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A43202" w:rsidRPr="00A43202" w:rsidRDefault="00A43202" w:rsidP="00A43202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A43202">
              <w:rPr>
                <w:sz w:val="26"/>
                <w:szCs w:val="26"/>
                <w:lang w:val="be-BY"/>
              </w:rPr>
              <w:t>Проведение нагрузочного</w:t>
            </w:r>
          </w:p>
          <w:p w:rsidR="00A1466B" w:rsidRPr="00A1466B" w:rsidRDefault="00A43202" w:rsidP="00A43202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A43202">
              <w:rPr>
                <w:sz w:val="26"/>
                <w:szCs w:val="26"/>
                <w:lang w:val="be-BY"/>
              </w:rPr>
              <w:t xml:space="preserve">тестирования с HP LoadRunner. </w:t>
            </w:r>
            <w:r w:rsidR="00CB7EA8">
              <w:rPr>
                <w:sz w:val="26"/>
                <w:szCs w:val="26"/>
                <w:lang w:val="be-BY"/>
              </w:rPr>
              <w:t>Введение.</w:t>
            </w:r>
          </w:p>
        </w:tc>
        <w:tc>
          <w:tcPr>
            <w:tcW w:w="2154" w:type="dxa"/>
            <w:shd w:val="clear" w:color="auto" w:fill="auto"/>
          </w:tcPr>
          <w:p w:rsidR="00A1466B" w:rsidRPr="00A43202" w:rsidRDefault="00A43202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Pr="00562AE2">
              <w:rPr>
                <w:sz w:val="26"/>
                <w:szCs w:val="26"/>
              </w:rPr>
              <w:t>резентация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Pr="00A43202">
              <w:rPr>
                <w:sz w:val="26"/>
                <w:szCs w:val="26"/>
              </w:rPr>
              <w:t>компьютерный класс</w:t>
            </w:r>
          </w:p>
        </w:tc>
      </w:tr>
      <w:tr w:rsidR="00F41083" w:rsidRPr="00A43202" w:rsidTr="00595D03">
        <w:tc>
          <w:tcPr>
            <w:tcW w:w="1066" w:type="dxa"/>
            <w:shd w:val="clear" w:color="auto" w:fill="auto"/>
          </w:tcPr>
          <w:p w:rsidR="00F41083" w:rsidRPr="00562AE2" w:rsidRDefault="00F41083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F41083" w:rsidRDefault="00CB7EA8" w:rsidP="00595D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F41083" w:rsidRPr="00562AE2" w:rsidRDefault="00F41083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CB7EA8" w:rsidRPr="00CB7EA8" w:rsidRDefault="00CB7EA8" w:rsidP="00CB7EA8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CB7EA8">
              <w:rPr>
                <w:sz w:val="26"/>
                <w:szCs w:val="26"/>
                <w:lang w:val="be-BY"/>
              </w:rPr>
              <w:t>Проведение нагрузочного тестирования</w:t>
            </w:r>
          </w:p>
          <w:p w:rsidR="00F41083" w:rsidRPr="00A43202" w:rsidRDefault="00CB7EA8" w:rsidP="00CB7EA8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CB7EA8">
              <w:rPr>
                <w:sz w:val="26"/>
                <w:szCs w:val="26"/>
                <w:lang w:val="be-BY"/>
              </w:rPr>
              <w:t>с HP LoadRunner. Анализ статистики по</w:t>
            </w:r>
            <w:r>
              <w:rPr>
                <w:sz w:val="26"/>
                <w:szCs w:val="26"/>
                <w:lang w:val="be-BY"/>
              </w:rPr>
              <w:t xml:space="preserve"> </w:t>
            </w:r>
            <w:r w:rsidRPr="00CB7EA8">
              <w:rPr>
                <w:sz w:val="26"/>
                <w:szCs w:val="26"/>
                <w:lang w:val="be-BY"/>
              </w:rPr>
              <w:t>операциям, профиль нагрузки.</w:t>
            </w:r>
          </w:p>
        </w:tc>
        <w:tc>
          <w:tcPr>
            <w:tcW w:w="2154" w:type="dxa"/>
            <w:shd w:val="clear" w:color="auto" w:fill="auto"/>
          </w:tcPr>
          <w:p w:rsidR="00F41083" w:rsidRDefault="00CB7EA8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Pr="00562AE2">
              <w:rPr>
                <w:sz w:val="26"/>
                <w:szCs w:val="26"/>
              </w:rPr>
              <w:t>резентация</w:t>
            </w:r>
            <w:r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Pr="00A43202">
              <w:rPr>
                <w:sz w:val="26"/>
                <w:szCs w:val="26"/>
              </w:rPr>
              <w:t>компьютерный класс</w:t>
            </w:r>
          </w:p>
        </w:tc>
      </w:tr>
      <w:tr w:rsidR="002624AD" w:rsidRPr="00A43202" w:rsidTr="00595D03">
        <w:tc>
          <w:tcPr>
            <w:tcW w:w="1066" w:type="dxa"/>
            <w:shd w:val="clear" w:color="auto" w:fill="auto"/>
          </w:tcPr>
          <w:p w:rsidR="002624AD" w:rsidRPr="00562AE2" w:rsidRDefault="002624AD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2624AD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лз</w:t>
            </w:r>
            <w:proofErr w:type="spellEnd"/>
          </w:p>
        </w:tc>
        <w:tc>
          <w:tcPr>
            <w:tcW w:w="1242" w:type="dxa"/>
            <w:shd w:val="clear" w:color="auto" w:fill="auto"/>
          </w:tcPr>
          <w:p w:rsidR="002624AD" w:rsidRPr="00562AE2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2624AD" w:rsidRPr="00CB7EA8" w:rsidRDefault="002624AD" w:rsidP="00CB7EA8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2624AD">
              <w:rPr>
                <w:sz w:val="26"/>
                <w:szCs w:val="26"/>
                <w:lang w:val="be-BY"/>
              </w:rPr>
              <w:t>Изучение нагрузочного тестирования в среде HP LoadRunner</w:t>
            </w:r>
          </w:p>
        </w:tc>
        <w:tc>
          <w:tcPr>
            <w:tcW w:w="2154" w:type="dxa"/>
            <w:shd w:val="clear" w:color="auto" w:fill="auto"/>
          </w:tcPr>
          <w:p w:rsidR="002624AD" w:rsidRDefault="002624AD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компьютерный класс</w:t>
            </w:r>
          </w:p>
        </w:tc>
      </w:tr>
      <w:tr w:rsidR="002624AD" w:rsidRPr="00A43202" w:rsidTr="00595D03">
        <w:tc>
          <w:tcPr>
            <w:tcW w:w="1066" w:type="dxa"/>
            <w:shd w:val="clear" w:color="auto" w:fill="auto"/>
          </w:tcPr>
          <w:p w:rsidR="002624AD" w:rsidRPr="00562AE2" w:rsidRDefault="002624AD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2624AD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</w:t>
            </w:r>
          </w:p>
        </w:tc>
        <w:tc>
          <w:tcPr>
            <w:tcW w:w="1242" w:type="dxa"/>
            <w:shd w:val="clear" w:color="auto" w:fill="auto"/>
          </w:tcPr>
          <w:p w:rsidR="002624AD" w:rsidRPr="00562AE2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2624AD" w:rsidRPr="002624AD" w:rsidRDefault="002624AD" w:rsidP="002624AD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2624AD">
              <w:rPr>
                <w:sz w:val="26"/>
                <w:szCs w:val="26"/>
                <w:lang w:val="be-BY"/>
              </w:rPr>
              <w:t>Проведение нагрузочного</w:t>
            </w:r>
          </w:p>
          <w:p w:rsidR="002624AD" w:rsidRPr="002624AD" w:rsidRDefault="002624AD" w:rsidP="002624AD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2624AD">
              <w:rPr>
                <w:sz w:val="26"/>
                <w:szCs w:val="26"/>
                <w:lang w:val="be-BY"/>
              </w:rPr>
              <w:t>тестирования с Apache JMeter.</w:t>
            </w:r>
          </w:p>
        </w:tc>
        <w:tc>
          <w:tcPr>
            <w:tcW w:w="2154" w:type="dxa"/>
            <w:shd w:val="clear" w:color="auto" w:fill="auto"/>
          </w:tcPr>
          <w:p w:rsidR="002624AD" w:rsidRPr="00562AE2" w:rsidRDefault="002624AD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2624AD">
              <w:rPr>
                <w:sz w:val="26"/>
                <w:szCs w:val="26"/>
              </w:rPr>
              <w:t>презентация, компьютерный класс</w:t>
            </w:r>
          </w:p>
        </w:tc>
      </w:tr>
      <w:tr w:rsidR="002624AD" w:rsidRPr="00A43202" w:rsidTr="00595D03">
        <w:tc>
          <w:tcPr>
            <w:tcW w:w="1066" w:type="dxa"/>
            <w:shd w:val="clear" w:color="auto" w:fill="auto"/>
          </w:tcPr>
          <w:p w:rsidR="002624AD" w:rsidRPr="00562AE2" w:rsidRDefault="002624AD" w:rsidP="00595D03">
            <w:pPr>
              <w:pStyle w:val="ad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66" w:type="dxa"/>
            <w:shd w:val="clear" w:color="auto" w:fill="auto"/>
          </w:tcPr>
          <w:p w:rsidR="002624AD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лз</w:t>
            </w:r>
            <w:proofErr w:type="spellEnd"/>
          </w:p>
        </w:tc>
        <w:tc>
          <w:tcPr>
            <w:tcW w:w="1242" w:type="dxa"/>
            <w:shd w:val="clear" w:color="auto" w:fill="auto"/>
          </w:tcPr>
          <w:p w:rsidR="002624AD" w:rsidRPr="00562AE2" w:rsidRDefault="002624AD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</w:tcPr>
          <w:p w:rsidR="002624AD" w:rsidRPr="002624AD" w:rsidRDefault="002624AD" w:rsidP="00CB7EA8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  <w:r w:rsidRPr="002624AD">
              <w:rPr>
                <w:sz w:val="26"/>
                <w:szCs w:val="26"/>
                <w:lang w:val="be-BY"/>
              </w:rPr>
              <w:t>Нагрузочное тестирование с Apache J</w:t>
            </w:r>
            <w:r w:rsidR="00501086" w:rsidRPr="002624AD">
              <w:rPr>
                <w:sz w:val="26"/>
                <w:szCs w:val="26"/>
                <w:lang w:val="be-BY"/>
              </w:rPr>
              <w:t>m</w:t>
            </w:r>
            <w:r w:rsidRPr="002624AD">
              <w:rPr>
                <w:sz w:val="26"/>
                <w:szCs w:val="26"/>
                <w:lang w:val="be-BY"/>
              </w:rPr>
              <w:t>eter</w:t>
            </w:r>
            <w:r w:rsidR="00501086">
              <w:rPr>
                <w:sz w:val="26"/>
                <w:szCs w:val="26"/>
                <w:lang w:val="be-BY"/>
              </w:rPr>
              <w:t>.</w:t>
            </w:r>
          </w:p>
        </w:tc>
        <w:tc>
          <w:tcPr>
            <w:tcW w:w="2154" w:type="dxa"/>
            <w:shd w:val="clear" w:color="auto" w:fill="auto"/>
          </w:tcPr>
          <w:p w:rsidR="002624AD" w:rsidRPr="00562AE2" w:rsidRDefault="002624AD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562AE2">
              <w:rPr>
                <w:sz w:val="26"/>
                <w:szCs w:val="26"/>
              </w:rPr>
              <w:t>компьютерный класс</w:t>
            </w:r>
          </w:p>
        </w:tc>
      </w:tr>
      <w:tr w:rsidR="00562AE2" w:rsidRPr="00DA6718" w:rsidTr="00501086">
        <w:trPr>
          <w:trHeight w:val="479"/>
        </w:trPr>
        <w:tc>
          <w:tcPr>
            <w:tcW w:w="1066" w:type="dxa"/>
            <w:shd w:val="clear" w:color="auto" w:fill="auto"/>
            <w:vAlign w:val="center"/>
          </w:tcPr>
          <w:p w:rsidR="00562AE2" w:rsidRPr="00562AE2" w:rsidRDefault="00562AE2" w:rsidP="00595D03">
            <w:pPr>
              <w:pStyle w:val="ad"/>
              <w:ind w:left="0" w:firstLine="0"/>
              <w:rPr>
                <w:b/>
                <w:sz w:val="26"/>
                <w:szCs w:val="26"/>
              </w:rPr>
            </w:pPr>
            <w:r w:rsidRPr="00562AE2">
              <w:rPr>
                <w:b/>
                <w:sz w:val="26"/>
                <w:szCs w:val="26"/>
                <w:lang w:val="be-BY"/>
              </w:rPr>
              <w:t xml:space="preserve">Итого </w:t>
            </w:r>
          </w:p>
        </w:tc>
        <w:tc>
          <w:tcPr>
            <w:tcW w:w="2308" w:type="dxa"/>
            <w:gridSpan w:val="2"/>
            <w:shd w:val="clear" w:color="auto" w:fill="auto"/>
            <w:vAlign w:val="center"/>
          </w:tcPr>
          <w:p w:rsidR="00562AE2" w:rsidRPr="00562AE2" w:rsidRDefault="00562AE2" w:rsidP="00595D0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auto"/>
            <w:vAlign w:val="center"/>
          </w:tcPr>
          <w:p w:rsidR="00562AE2" w:rsidRPr="00562AE2" w:rsidRDefault="00562AE2" w:rsidP="00595D03">
            <w:pPr>
              <w:spacing w:line="240" w:lineRule="auto"/>
              <w:ind w:firstLine="0"/>
              <w:rPr>
                <w:sz w:val="26"/>
                <w:szCs w:val="26"/>
                <w:lang w:val="be-BY"/>
              </w:rPr>
            </w:pPr>
          </w:p>
        </w:tc>
        <w:tc>
          <w:tcPr>
            <w:tcW w:w="2154" w:type="dxa"/>
            <w:shd w:val="clear" w:color="auto" w:fill="auto"/>
            <w:vAlign w:val="center"/>
          </w:tcPr>
          <w:p w:rsidR="00562AE2" w:rsidRPr="00562AE2" w:rsidRDefault="00562AE2" w:rsidP="00595D03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</w:tr>
    </w:tbl>
    <w:p w:rsidR="00562AE2" w:rsidRDefault="00562AE2" w:rsidP="00562AE2">
      <w:pPr>
        <w:spacing w:line="240" w:lineRule="auto"/>
        <w:ind w:firstLine="709"/>
        <w:rPr>
          <w:szCs w:val="28"/>
        </w:rPr>
      </w:pPr>
    </w:p>
    <w:p w:rsidR="00562AE2" w:rsidRDefault="00562AE2" w:rsidP="00562AE2">
      <w:pPr>
        <w:spacing w:line="240" w:lineRule="auto"/>
        <w:ind w:firstLine="709"/>
      </w:pPr>
      <w:r w:rsidRPr="00DA6718">
        <w:rPr>
          <w:szCs w:val="28"/>
        </w:rPr>
        <w:t>* презентация, компьютерный класс, задания</w:t>
      </w:r>
      <w:r>
        <w:rPr>
          <w:szCs w:val="28"/>
        </w:rPr>
        <w:t xml:space="preserve"> для письменного</w:t>
      </w:r>
      <w:r w:rsidRPr="00DA6718">
        <w:rPr>
          <w:szCs w:val="28"/>
        </w:rPr>
        <w:t xml:space="preserve"> опрос</w:t>
      </w:r>
      <w:r>
        <w:rPr>
          <w:szCs w:val="28"/>
        </w:rPr>
        <w:t>, перечень вопросов для устного опроса и т.д.</w:t>
      </w:r>
    </w:p>
    <w:p w:rsidR="00562AE2" w:rsidRPr="00464F45" w:rsidRDefault="00562AE2" w:rsidP="002E7B87">
      <w:pPr>
        <w:rPr>
          <w:b/>
          <w:bCs/>
          <w:sz w:val="24"/>
        </w:rPr>
      </w:pPr>
    </w:p>
    <w:sectPr w:rsidR="00562AE2" w:rsidRPr="00464F45" w:rsidSect="002E7B87">
      <w:pgSz w:w="11907" w:h="16840"/>
      <w:pgMar w:top="1134" w:right="709" w:bottom="1134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9C5E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A2F0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5C5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9A13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00D1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E78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9A7F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A2EC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783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EA6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1750"/>
    <w:multiLevelType w:val="hybridMultilevel"/>
    <w:tmpl w:val="FBBE3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5669DF"/>
    <w:multiLevelType w:val="hybridMultilevel"/>
    <w:tmpl w:val="D80E2908"/>
    <w:lvl w:ilvl="0" w:tplc="BB5E7DB0">
      <w:start w:val="1"/>
      <w:numFmt w:val="upperRoma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80DAF"/>
    <w:multiLevelType w:val="multilevel"/>
    <w:tmpl w:val="B45A6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 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B258BC"/>
    <w:multiLevelType w:val="hybridMultilevel"/>
    <w:tmpl w:val="D792BAE6"/>
    <w:lvl w:ilvl="0" w:tplc="68004ACE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6B3291"/>
    <w:multiLevelType w:val="multilevel"/>
    <w:tmpl w:val="C60C4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 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080A6F"/>
    <w:multiLevelType w:val="multilevel"/>
    <w:tmpl w:val="E1504F14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3EE223CF"/>
    <w:multiLevelType w:val="multilevel"/>
    <w:tmpl w:val="09C2D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3A37BA"/>
    <w:multiLevelType w:val="multilevel"/>
    <w:tmpl w:val="2B1EA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CA6F4E"/>
    <w:multiLevelType w:val="hybridMultilevel"/>
    <w:tmpl w:val="9D544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76BB1"/>
    <w:multiLevelType w:val="multilevel"/>
    <w:tmpl w:val="C0762774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57E1142B"/>
    <w:multiLevelType w:val="multilevel"/>
    <w:tmpl w:val="E9168780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5EC87226"/>
    <w:multiLevelType w:val="multilevel"/>
    <w:tmpl w:val="F1DE5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211741D"/>
    <w:multiLevelType w:val="hybridMultilevel"/>
    <w:tmpl w:val="8122634E"/>
    <w:lvl w:ilvl="0" w:tplc="C6B243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210A4"/>
    <w:multiLevelType w:val="hybridMultilevel"/>
    <w:tmpl w:val="3FC6135E"/>
    <w:lvl w:ilvl="0" w:tplc="CA68A7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1328B"/>
    <w:multiLevelType w:val="multilevel"/>
    <w:tmpl w:val="3438B9B6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6FB12B95"/>
    <w:multiLevelType w:val="multilevel"/>
    <w:tmpl w:val="A97EEC06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25"/>
  </w:num>
  <w:num w:numId="4">
    <w:abstractNumId w:val="24"/>
  </w:num>
  <w:num w:numId="5">
    <w:abstractNumId w:val="13"/>
  </w:num>
  <w:num w:numId="6">
    <w:abstractNumId w:val="12"/>
  </w:num>
  <w:num w:numId="7">
    <w:abstractNumId w:val="14"/>
  </w:num>
  <w:num w:numId="8">
    <w:abstractNumId w:val="17"/>
  </w:num>
  <w:num w:numId="9">
    <w:abstractNumId w:val="16"/>
  </w:num>
  <w:num w:numId="10">
    <w:abstractNumId w:val="21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3"/>
  </w:num>
  <w:num w:numId="24">
    <w:abstractNumId w:val="22"/>
  </w:num>
  <w:num w:numId="25">
    <w:abstractNumId w:val="10"/>
  </w:num>
  <w:num w:numId="2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stylePaneSortMethod w:val="000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31"/>
    <w:rsid w:val="0001676B"/>
    <w:rsid w:val="00055A6F"/>
    <w:rsid w:val="00070635"/>
    <w:rsid w:val="00070BE1"/>
    <w:rsid w:val="00084AB2"/>
    <w:rsid w:val="000950F6"/>
    <w:rsid w:val="000A5D75"/>
    <w:rsid w:val="000B02CB"/>
    <w:rsid w:val="000C2B73"/>
    <w:rsid w:val="000C4C7B"/>
    <w:rsid w:val="000E20CF"/>
    <w:rsid w:val="000F4684"/>
    <w:rsid w:val="00117BD8"/>
    <w:rsid w:val="00155045"/>
    <w:rsid w:val="00172672"/>
    <w:rsid w:val="00195087"/>
    <w:rsid w:val="001A3B85"/>
    <w:rsid w:val="001E2D30"/>
    <w:rsid w:val="001E3ECD"/>
    <w:rsid w:val="001E6FD1"/>
    <w:rsid w:val="001E7B41"/>
    <w:rsid w:val="001F0A07"/>
    <w:rsid w:val="001F1081"/>
    <w:rsid w:val="001F4087"/>
    <w:rsid w:val="00202440"/>
    <w:rsid w:val="00203BEB"/>
    <w:rsid w:val="002043CE"/>
    <w:rsid w:val="0021089F"/>
    <w:rsid w:val="00220DCA"/>
    <w:rsid w:val="002274A2"/>
    <w:rsid w:val="002456D1"/>
    <w:rsid w:val="0024744D"/>
    <w:rsid w:val="00260B5D"/>
    <w:rsid w:val="002624AD"/>
    <w:rsid w:val="00265FAF"/>
    <w:rsid w:val="00272C7A"/>
    <w:rsid w:val="00274BCD"/>
    <w:rsid w:val="00280D99"/>
    <w:rsid w:val="0028390A"/>
    <w:rsid w:val="002E7B87"/>
    <w:rsid w:val="00312B3D"/>
    <w:rsid w:val="003257AF"/>
    <w:rsid w:val="00340716"/>
    <w:rsid w:val="003532D8"/>
    <w:rsid w:val="00372E96"/>
    <w:rsid w:val="0037576F"/>
    <w:rsid w:val="003A1363"/>
    <w:rsid w:val="003C5A12"/>
    <w:rsid w:val="003F66AD"/>
    <w:rsid w:val="004050BD"/>
    <w:rsid w:val="004256CA"/>
    <w:rsid w:val="00426DD6"/>
    <w:rsid w:val="00452E6D"/>
    <w:rsid w:val="00461C4A"/>
    <w:rsid w:val="00461F2E"/>
    <w:rsid w:val="00464F45"/>
    <w:rsid w:val="004850A9"/>
    <w:rsid w:val="004867BF"/>
    <w:rsid w:val="004A7946"/>
    <w:rsid w:val="004C4511"/>
    <w:rsid w:val="004D19E2"/>
    <w:rsid w:val="004E39C9"/>
    <w:rsid w:val="004F52F5"/>
    <w:rsid w:val="00501086"/>
    <w:rsid w:val="00505BAE"/>
    <w:rsid w:val="0053060A"/>
    <w:rsid w:val="00530984"/>
    <w:rsid w:val="005400AC"/>
    <w:rsid w:val="00562AE2"/>
    <w:rsid w:val="00566318"/>
    <w:rsid w:val="00595D03"/>
    <w:rsid w:val="005975AE"/>
    <w:rsid w:val="005B0879"/>
    <w:rsid w:val="005B663A"/>
    <w:rsid w:val="006029F3"/>
    <w:rsid w:val="00622EF1"/>
    <w:rsid w:val="006446B4"/>
    <w:rsid w:val="006613BB"/>
    <w:rsid w:val="00663800"/>
    <w:rsid w:val="0067161F"/>
    <w:rsid w:val="00675277"/>
    <w:rsid w:val="00683B4E"/>
    <w:rsid w:val="006843DD"/>
    <w:rsid w:val="006B2E2E"/>
    <w:rsid w:val="006B60CC"/>
    <w:rsid w:val="006B66CE"/>
    <w:rsid w:val="006C1880"/>
    <w:rsid w:val="006C19B3"/>
    <w:rsid w:val="006D4F5A"/>
    <w:rsid w:val="006E6253"/>
    <w:rsid w:val="006F7A66"/>
    <w:rsid w:val="00720D64"/>
    <w:rsid w:val="00727976"/>
    <w:rsid w:val="0073332C"/>
    <w:rsid w:val="007440F0"/>
    <w:rsid w:val="007453DD"/>
    <w:rsid w:val="00755154"/>
    <w:rsid w:val="00755803"/>
    <w:rsid w:val="00764789"/>
    <w:rsid w:val="007765D6"/>
    <w:rsid w:val="007819D4"/>
    <w:rsid w:val="00781BD9"/>
    <w:rsid w:val="007845AE"/>
    <w:rsid w:val="007935DA"/>
    <w:rsid w:val="007A005C"/>
    <w:rsid w:val="007A3A7F"/>
    <w:rsid w:val="007B0D10"/>
    <w:rsid w:val="007C714F"/>
    <w:rsid w:val="007D2726"/>
    <w:rsid w:val="007D680C"/>
    <w:rsid w:val="007E1656"/>
    <w:rsid w:val="007E3697"/>
    <w:rsid w:val="007F43D1"/>
    <w:rsid w:val="007F52F4"/>
    <w:rsid w:val="008017A1"/>
    <w:rsid w:val="0080493A"/>
    <w:rsid w:val="00804F62"/>
    <w:rsid w:val="00813142"/>
    <w:rsid w:val="00832C9B"/>
    <w:rsid w:val="00841C58"/>
    <w:rsid w:val="00846C9F"/>
    <w:rsid w:val="00852A8A"/>
    <w:rsid w:val="008771F2"/>
    <w:rsid w:val="00877E5D"/>
    <w:rsid w:val="00893BEE"/>
    <w:rsid w:val="008A2EFD"/>
    <w:rsid w:val="008A3186"/>
    <w:rsid w:val="008B7BC8"/>
    <w:rsid w:val="008C62A2"/>
    <w:rsid w:val="008D4E3B"/>
    <w:rsid w:val="008D6EC5"/>
    <w:rsid w:val="008F16E4"/>
    <w:rsid w:val="008F4818"/>
    <w:rsid w:val="008F702E"/>
    <w:rsid w:val="00900ADE"/>
    <w:rsid w:val="009171C3"/>
    <w:rsid w:val="0092597A"/>
    <w:rsid w:val="00926119"/>
    <w:rsid w:val="00930F3B"/>
    <w:rsid w:val="00933D20"/>
    <w:rsid w:val="0094113C"/>
    <w:rsid w:val="00943CA7"/>
    <w:rsid w:val="009619D0"/>
    <w:rsid w:val="00970B0A"/>
    <w:rsid w:val="009A5FD7"/>
    <w:rsid w:val="009B6843"/>
    <w:rsid w:val="009C2EE8"/>
    <w:rsid w:val="009E41B7"/>
    <w:rsid w:val="00A114EE"/>
    <w:rsid w:val="00A126DE"/>
    <w:rsid w:val="00A1466B"/>
    <w:rsid w:val="00A324FE"/>
    <w:rsid w:val="00A35AA3"/>
    <w:rsid w:val="00A43202"/>
    <w:rsid w:val="00A4432D"/>
    <w:rsid w:val="00A443F2"/>
    <w:rsid w:val="00A621B8"/>
    <w:rsid w:val="00A71C00"/>
    <w:rsid w:val="00A955C9"/>
    <w:rsid w:val="00AA7F6F"/>
    <w:rsid w:val="00AB6E3D"/>
    <w:rsid w:val="00AC51CC"/>
    <w:rsid w:val="00AD04E5"/>
    <w:rsid w:val="00AD1BFA"/>
    <w:rsid w:val="00AE1C3C"/>
    <w:rsid w:val="00AF3345"/>
    <w:rsid w:val="00AF69AA"/>
    <w:rsid w:val="00B01942"/>
    <w:rsid w:val="00B176B3"/>
    <w:rsid w:val="00B2201A"/>
    <w:rsid w:val="00B23B92"/>
    <w:rsid w:val="00B25640"/>
    <w:rsid w:val="00B3784C"/>
    <w:rsid w:val="00B4706D"/>
    <w:rsid w:val="00B5138E"/>
    <w:rsid w:val="00B53493"/>
    <w:rsid w:val="00B646B5"/>
    <w:rsid w:val="00B73A15"/>
    <w:rsid w:val="00B77621"/>
    <w:rsid w:val="00B81EB3"/>
    <w:rsid w:val="00BB4C54"/>
    <w:rsid w:val="00BC2E6A"/>
    <w:rsid w:val="00BC3D31"/>
    <w:rsid w:val="00BE72E2"/>
    <w:rsid w:val="00BF6D06"/>
    <w:rsid w:val="00C55D22"/>
    <w:rsid w:val="00C56FBB"/>
    <w:rsid w:val="00C62558"/>
    <w:rsid w:val="00C70FE2"/>
    <w:rsid w:val="00CB487F"/>
    <w:rsid w:val="00CB7EA8"/>
    <w:rsid w:val="00CC0592"/>
    <w:rsid w:val="00CC549B"/>
    <w:rsid w:val="00CD6A7D"/>
    <w:rsid w:val="00CE4948"/>
    <w:rsid w:val="00CF01F5"/>
    <w:rsid w:val="00CF7DE0"/>
    <w:rsid w:val="00D03AB4"/>
    <w:rsid w:val="00D32764"/>
    <w:rsid w:val="00D6133E"/>
    <w:rsid w:val="00D64AF9"/>
    <w:rsid w:val="00D70E0F"/>
    <w:rsid w:val="00D806C4"/>
    <w:rsid w:val="00D80EDF"/>
    <w:rsid w:val="00D813BF"/>
    <w:rsid w:val="00DD0484"/>
    <w:rsid w:val="00DD0A52"/>
    <w:rsid w:val="00DF050C"/>
    <w:rsid w:val="00E039D9"/>
    <w:rsid w:val="00E1349E"/>
    <w:rsid w:val="00E148EE"/>
    <w:rsid w:val="00E20B57"/>
    <w:rsid w:val="00E2654D"/>
    <w:rsid w:val="00E56CDE"/>
    <w:rsid w:val="00E576CF"/>
    <w:rsid w:val="00E7331A"/>
    <w:rsid w:val="00E81954"/>
    <w:rsid w:val="00E87B75"/>
    <w:rsid w:val="00EB7A2C"/>
    <w:rsid w:val="00EC2889"/>
    <w:rsid w:val="00EC523E"/>
    <w:rsid w:val="00EE3E0D"/>
    <w:rsid w:val="00F01087"/>
    <w:rsid w:val="00F03F8D"/>
    <w:rsid w:val="00F14AB6"/>
    <w:rsid w:val="00F17045"/>
    <w:rsid w:val="00F223AB"/>
    <w:rsid w:val="00F41083"/>
    <w:rsid w:val="00F507B1"/>
    <w:rsid w:val="00F6612B"/>
    <w:rsid w:val="00F83306"/>
    <w:rsid w:val="00FC59A0"/>
    <w:rsid w:val="00FD2EA4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C2FFBA"/>
  <w15:chartTrackingRefBased/>
  <w15:docId w15:val="{D28B93ED-33C0-46BA-BB13-5C45E0C6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velope address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Acronym" w:semiHidden="1" w:unhideWhenUsed="1"/>
    <w:lsdException w:name="HTML Address" w:semiHidden="1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25640"/>
    <w:pPr>
      <w:spacing w:line="360" w:lineRule="auto"/>
      <w:ind w:firstLine="72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rsid w:val="002E7B87"/>
    <w:pPr>
      <w:keepNext/>
      <w:spacing w:before="240" w:after="240"/>
      <w:jc w:val="center"/>
      <w:outlineLvl w:val="0"/>
    </w:pPr>
    <w:rPr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Îñíîâíîé øðèôò"/>
    <w:unhideWhenUsed/>
  </w:style>
  <w:style w:type="paragraph" w:customStyle="1" w:styleId="10">
    <w:name w:val="Текст1"/>
    <w:basedOn w:val="a"/>
    <w:unhideWhenUsed/>
    <w:rPr>
      <w:rFonts w:ascii="Courier New" w:hAnsi="Courier New"/>
    </w:rPr>
  </w:style>
  <w:style w:type="paragraph" w:styleId="a4">
    <w:name w:val="Block Text"/>
    <w:basedOn w:val="a"/>
    <w:pPr>
      <w:ind w:left="720" w:right="991"/>
    </w:pPr>
    <w:rPr>
      <w:sz w:val="24"/>
    </w:rPr>
  </w:style>
  <w:style w:type="paragraph" w:styleId="a5">
    <w:name w:val="Body Text Indent"/>
    <w:basedOn w:val="a"/>
    <w:link w:val="a6"/>
    <w:pPr>
      <w:ind w:left="720"/>
    </w:pPr>
    <w:rPr>
      <w:sz w:val="24"/>
      <w:lang w:val="x-none" w:eastAsia="x-none"/>
    </w:rPr>
  </w:style>
  <w:style w:type="character" w:customStyle="1" w:styleId="a6">
    <w:name w:val="Основной текст с отступом Знак"/>
    <w:link w:val="a5"/>
    <w:rsid w:val="002E7B87"/>
    <w:rPr>
      <w:sz w:val="24"/>
    </w:rPr>
  </w:style>
  <w:style w:type="character" w:customStyle="1" w:styleId="apple-style-span">
    <w:name w:val="apple-style-span"/>
    <w:basedOn w:val="a0"/>
    <w:unhideWhenUsed/>
    <w:rsid w:val="00CC549B"/>
  </w:style>
  <w:style w:type="character" w:styleId="a7">
    <w:name w:val="Hyperlink"/>
    <w:rsid w:val="00B2201A"/>
    <w:rPr>
      <w:color w:val="0000FF"/>
      <w:u w:val="single"/>
    </w:rPr>
  </w:style>
  <w:style w:type="character" w:styleId="a8">
    <w:name w:val="FollowedHyperlink"/>
    <w:rsid w:val="00B2201A"/>
    <w:rPr>
      <w:color w:val="800080"/>
      <w:u w:val="single"/>
    </w:rPr>
  </w:style>
  <w:style w:type="paragraph" w:styleId="a9">
    <w:name w:val="Plain Text"/>
    <w:basedOn w:val="a"/>
    <w:link w:val="aa"/>
    <w:rsid w:val="00AF69AA"/>
    <w:rPr>
      <w:rFonts w:ascii="Courier New" w:hAnsi="Courier New"/>
      <w:sz w:val="20"/>
    </w:rPr>
  </w:style>
  <w:style w:type="character" w:customStyle="1" w:styleId="aa">
    <w:name w:val="Текст Знак"/>
    <w:link w:val="a9"/>
    <w:rsid w:val="00AF69AA"/>
    <w:rPr>
      <w:rFonts w:ascii="Courier New" w:hAnsi="Courier New" w:cs="Courier New"/>
      <w:lang w:val="ru-RU" w:eastAsia="ru-RU"/>
    </w:rPr>
  </w:style>
  <w:style w:type="paragraph" w:styleId="ab">
    <w:name w:val="Body Text"/>
    <w:basedOn w:val="a"/>
    <w:link w:val="ac"/>
    <w:rsid w:val="00461C4A"/>
    <w:pPr>
      <w:ind w:firstLine="0"/>
    </w:pPr>
    <w:rPr>
      <w:lang w:val="x-none" w:eastAsia="x-none"/>
    </w:rPr>
  </w:style>
  <w:style w:type="character" w:customStyle="1" w:styleId="ac">
    <w:name w:val="Основной текст Знак"/>
    <w:link w:val="ab"/>
    <w:rsid w:val="00461C4A"/>
    <w:rPr>
      <w:sz w:val="28"/>
    </w:rPr>
  </w:style>
  <w:style w:type="paragraph" w:styleId="ad">
    <w:name w:val="List Paragraph"/>
    <w:basedOn w:val="a"/>
    <w:uiPriority w:val="34"/>
    <w:unhideWhenUsed/>
    <w:qFormat/>
    <w:rsid w:val="004D19E2"/>
    <w:pPr>
      <w:ind w:left="720"/>
      <w:contextualSpacing/>
    </w:pPr>
    <w:rPr>
      <w:sz w:val="24"/>
      <w:szCs w:val="24"/>
    </w:rPr>
  </w:style>
  <w:style w:type="table" w:styleId="ae">
    <w:name w:val="Table Grid"/>
    <w:basedOn w:val="a1"/>
    <w:uiPriority w:val="59"/>
    <w:rsid w:val="00461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бычный.Валерия (обычный)"/>
    <w:uiPriority w:val="99"/>
    <w:rsid w:val="00FD2EA4"/>
    <w:pPr>
      <w:spacing w:line="360" w:lineRule="exact"/>
      <w:ind w:firstLine="720"/>
      <w:jc w:val="both"/>
    </w:pPr>
    <w:rPr>
      <w:kern w:val="28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C70D7-B670-498B-B6D0-14E0236C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 СПЕЦИАЛЬНЫЙ ФАКУЛЬТЕТ ПО ПЕРЕПОДГОТОВКЕ КАДРОВ И ПОВЫШЕНИЮ КВАЛИФИКАЦИИ</vt:lpstr>
    </vt:vector>
  </TitlesOfParts>
  <Company>HOME</Company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 СПЕЦИАЛЬНЫЙ ФАКУЛЬТЕТ ПО ПЕРЕПОДГОТОВКЕ КАДРОВ И ПОВЫШЕНИЮ КВАЛИФИКАЦИИ</dc:title>
  <dc:subject/>
  <dc:creator>Valery</dc:creator>
  <cp:keywords/>
  <cp:lastModifiedBy> </cp:lastModifiedBy>
  <cp:revision>32</cp:revision>
  <cp:lastPrinted>2020-02-10T06:36:00Z</cp:lastPrinted>
  <dcterms:created xsi:type="dcterms:W3CDTF">2020-09-01T20:04:00Z</dcterms:created>
  <dcterms:modified xsi:type="dcterms:W3CDTF">2020-09-05T18:33:00Z</dcterms:modified>
</cp:coreProperties>
</file>