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87F05" w14:textId="7EE4AEDC" w:rsidR="005E03BD" w:rsidRDefault="005E03BD">
      <w:r>
        <w:t>Manual de Usuario</w:t>
      </w:r>
    </w:p>
    <w:p w14:paraId="4765C6D3" w14:textId="77777777" w:rsidR="00BD27E9" w:rsidRDefault="00BD27E9" w:rsidP="00BD27E9">
      <w:r w:rsidRPr="005F19EF">
        <w:t xml:space="preserve">Alvaro Josué Morales Rodríguez </w:t>
      </w:r>
      <w:r>
        <w:t>– EDD1s2024 – sección C</w:t>
      </w:r>
    </w:p>
    <w:sdt>
      <w:sdtPr>
        <w:rPr>
          <w:lang w:val="es-ES"/>
        </w:rPr>
        <w:id w:val="-193805279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73C92737" w14:textId="7FA70A2B" w:rsidR="00522065" w:rsidRDefault="00522065">
          <w:pPr>
            <w:pStyle w:val="TtuloTDC"/>
          </w:pPr>
          <w:r>
            <w:rPr>
              <w:lang w:val="es-ES"/>
            </w:rPr>
            <w:t>Contenido</w:t>
          </w:r>
        </w:p>
        <w:p w14:paraId="32895162" w14:textId="187EE85F" w:rsidR="00522065" w:rsidRDefault="00522065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828941" w:history="1">
            <w:r w:rsidRPr="00250192">
              <w:rPr>
                <w:rStyle w:val="Hipervnculo"/>
                <w:noProof/>
              </w:rPr>
              <w:t>comienzo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E641" w14:textId="6620BF13" w:rsidR="00522065" w:rsidRDefault="0052206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162828942" w:history="1">
            <w:r w:rsidRPr="00250192">
              <w:rPr>
                <w:rStyle w:val="Hipervnculo"/>
                <w:noProof/>
              </w:rPr>
              <w:t>Apartado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53AA9" w14:textId="2407546B" w:rsidR="00522065" w:rsidRDefault="00522065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162828943" w:history="1">
            <w:r w:rsidRPr="00250192">
              <w:rPr>
                <w:rStyle w:val="Hipervnculo"/>
                <w:noProof/>
              </w:rPr>
              <w:t>Apartado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82037" w14:textId="1AF77CD0" w:rsidR="00522065" w:rsidRDefault="0052206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62828944" w:history="1">
            <w:r w:rsidRPr="00250192">
              <w:rPr>
                <w:rStyle w:val="Hipervnculo"/>
                <w:noProof/>
              </w:rPr>
              <w:t>Menú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A802" w14:textId="6495A90F" w:rsidR="00522065" w:rsidRDefault="0052206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62828945" w:history="1">
            <w:r w:rsidRPr="00250192">
              <w:rPr>
                <w:rStyle w:val="Hipervnculo"/>
                <w:noProof/>
              </w:rPr>
              <w:t>Menú de navegación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2403F" w14:textId="41282E27" w:rsidR="00522065" w:rsidRDefault="0052206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62828946" w:history="1">
            <w:r w:rsidRPr="00250192">
              <w:rPr>
                <w:rStyle w:val="Hipervnculo"/>
                <w:noProof/>
              </w:rPr>
              <w:t>Carga masiva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7A3D4" w14:textId="58DA8806" w:rsidR="00522065" w:rsidRDefault="0052206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162828947" w:history="1">
            <w:r w:rsidRPr="00250192">
              <w:rPr>
                <w:rStyle w:val="Hipervnculo"/>
                <w:noProof/>
              </w:rPr>
              <w:t>Menú de graficación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_Toc162828947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73A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1C4B" w14:textId="4546D614" w:rsidR="00522065" w:rsidRDefault="00522065" w:rsidP="00BD27E9">
          <w:r>
            <w:rPr>
              <w:b/>
              <w:bCs/>
              <w:lang w:val="es-ES"/>
            </w:rPr>
            <w:fldChar w:fldCharType="end"/>
          </w:r>
        </w:p>
      </w:sdtContent>
    </w:sdt>
    <w:p w14:paraId="40E14AC3" w14:textId="01F01E27" w:rsidR="005E03BD" w:rsidRDefault="00522065" w:rsidP="00522065">
      <w:pPr>
        <w:pStyle w:val="Ttulo1"/>
      </w:pPr>
      <w:bookmarkStart w:id="0" w:name="_Toc162828941"/>
      <w:r>
        <w:t>comienzo</w:t>
      </w:r>
      <w:bookmarkEnd w:id="0"/>
    </w:p>
    <w:p w14:paraId="788CA70E" w14:textId="035DCF2B" w:rsidR="00446133" w:rsidRDefault="00446133">
      <w:r>
        <w:t>Cuando Inicializamos la aplicación lo primero que nos aparecerá será lo siguiente:</w:t>
      </w:r>
    </w:p>
    <w:p w14:paraId="6C9FF78C" w14:textId="243DF92B" w:rsidR="007D4371" w:rsidRDefault="00CD604D">
      <w:r w:rsidRPr="00CD604D">
        <w:drawing>
          <wp:inline distT="0" distB="0" distL="0" distR="0" wp14:anchorId="4CA9139E" wp14:editId="0D626121">
            <wp:extent cx="3124636" cy="628738"/>
            <wp:effectExtent l="0" t="0" r="0" b="0"/>
            <wp:docPr id="17130743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7431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B0A2" w14:textId="4268DC7A" w:rsidR="00446133" w:rsidRDefault="00446133">
      <w:r>
        <w:t>Para seleccionar una de las respuestas solamente ingresamos el numero para que nos aparezca lo que deseamos hacer.</w:t>
      </w:r>
    </w:p>
    <w:p w14:paraId="48B8DAD9" w14:textId="6EAC97F9" w:rsidR="00446133" w:rsidRDefault="00DC23CD" w:rsidP="00DC23CD">
      <w:pPr>
        <w:pStyle w:val="Ttulo1"/>
      </w:pPr>
      <w:bookmarkStart w:id="1" w:name="_Toc162828942"/>
      <w:r>
        <w:t>Apartado administrador</w:t>
      </w:r>
      <w:bookmarkEnd w:id="1"/>
    </w:p>
    <w:p w14:paraId="3E0DB733" w14:textId="2116371A" w:rsidR="00DC23CD" w:rsidRPr="00DC23CD" w:rsidRDefault="002B7616" w:rsidP="00DC23CD">
      <w:r>
        <w:t>Cuando ingresamos el usuario y la contraseña del administrador entraremos al menú de administrador, este contiene lo siguiente.</w:t>
      </w:r>
    </w:p>
    <w:p w14:paraId="697C7B7E" w14:textId="7B695BC0" w:rsidR="00DC23CD" w:rsidRDefault="003776FE">
      <w:r w:rsidRPr="003776FE">
        <w:drawing>
          <wp:inline distT="0" distB="0" distL="0" distR="0" wp14:anchorId="40242A9A" wp14:editId="46832418">
            <wp:extent cx="3620005" cy="2143424"/>
            <wp:effectExtent l="0" t="0" r="0" b="9525"/>
            <wp:docPr id="168066577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65773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DCFC" w14:textId="65EA8428" w:rsidR="002B7616" w:rsidRDefault="002B7616">
      <w:r>
        <w:lastRenderedPageBreak/>
        <w:t>En la opción 1 nos graficara el árbol B de los usuarios que están cargados.</w:t>
      </w:r>
    </w:p>
    <w:p w14:paraId="661F9610" w14:textId="354B1050" w:rsidR="002B7616" w:rsidRDefault="00B44116">
      <w:r>
        <w:t xml:space="preserve">En la opción 2 insertaremos un usuario de forma manual donde nos van a pedir el nombre, el DPI y la contraseña </w:t>
      </w:r>
      <w:proofErr w:type="gramStart"/>
      <w:r>
        <w:t>del mismo</w:t>
      </w:r>
      <w:proofErr w:type="gramEnd"/>
      <w:r>
        <w:t>.</w:t>
      </w:r>
    </w:p>
    <w:p w14:paraId="53FE1181" w14:textId="58FB92B4" w:rsidR="00B44116" w:rsidRDefault="00B44116">
      <w:r>
        <w:t>En la opción 3 eliminaremos un usuario</w:t>
      </w:r>
      <w:r w:rsidR="00CC17FD">
        <w:t xml:space="preserve"> donde solamente se nos pedirá el DPI</w:t>
      </w:r>
    </w:p>
    <w:p w14:paraId="683D5175" w14:textId="5AA55FC9" w:rsidR="00CC17FD" w:rsidRDefault="00CC17FD">
      <w:r>
        <w:t xml:space="preserve">En la opción 4 modificaremos un usuario donde nos va a pedir el DPI del usuario y la contraseña </w:t>
      </w:r>
      <w:proofErr w:type="gramStart"/>
      <w:r>
        <w:t>del mismo</w:t>
      </w:r>
      <w:proofErr w:type="gramEnd"/>
      <w:r>
        <w:t xml:space="preserve">, esto para proteger la privacidad del usuario, </w:t>
      </w:r>
      <w:r w:rsidR="00E80A07">
        <w:t>luego de ingresado estas podremos cambiar el nombre, el DPI y la contraseña.</w:t>
      </w:r>
    </w:p>
    <w:p w14:paraId="00B3C028" w14:textId="44F46A00" w:rsidR="00E80A07" w:rsidRDefault="00E80A07">
      <w:r>
        <w:t xml:space="preserve">En la opción 5 haremos una carga masiva del </w:t>
      </w:r>
      <w:proofErr w:type="spellStart"/>
      <w:r>
        <w:t>json</w:t>
      </w:r>
      <w:proofErr w:type="spellEnd"/>
      <w:r>
        <w:t xml:space="preserve"> que está seleccionado internamente, para cargar un </w:t>
      </w:r>
      <w:proofErr w:type="spellStart"/>
      <w:r>
        <w:t>json</w:t>
      </w:r>
      <w:proofErr w:type="spellEnd"/>
      <w:r>
        <w:t xml:space="preserve"> este debe de estar en la raíz y debe de llamarse </w:t>
      </w:r>
      <w:proofErr w:type="spellStart"/>
      <w:proofErr w:type="gramStart"/>
      <w:r>
        <w:t>users.json</w:t>
      </w:r>
      <w:proofErr w:type="spellEnd"/>
      <w:proofErr w:type="gramEnd"/>
      <w:r>
        <w:t>.</w:t>
      </w:r>
    </w:p>
    <w:p w14:paraId="04B287B6" w14:textId="6E2B07E1" w:rsidR="00E80A07" w:rsidRDefault="00AE5A7C">
      <w:r>
        <w:t>En la opción 6 desplegaremos un submenú</w:t>
      </w:r>
      <w:r w:rsidR="004D2993">
        <w:t xml:space="preserve"> que se mostrara </w:t>
      </w:r>
      <w:proofErr w:type="spellStart"/>
      <w:r w:rsidR="004D2993">
        <w:t>mas</w:t>
      </w:r>
      <w:proofErr w:type="spellEnd"/>
      <w:r w:rsidR="004D2993">
        <w:t xml:space="preserve"> adelante.</w:t>
      </w:r>
    </w:p>
    <w:p w14:paraId="1F7F3345" w14:textId="2C31B307" w:rsidR="004D2993" w:rsidRDefault="004D2993">
      <w:r>
        <w:t>En la opción 7 solo saldremos del usuario administrador.</w:t>
      </w:r>
    </w:p>
    <w:p w14:paraId="6DFD56DA" w14:textId="77777777" w:rsidR="004D2993" w:rsidRDefault="004D2993"/>
    <w:p w14:paraId="4EEC31B4" w14:textId="77777777" w:rsidR="004D2993" w:rsidRDefault="004D2993"/>
    <w:p w14:paraId="4808EE68" w14:textId="77777777" w:rsidR="004D2993" w:rsidRDefault="004D2993"/>
    <w:p w14:paraId="67ED9C70" w14:textId="059862C6" w:rsidR="004D2993" w:rsidRDefault="004D2993">
      <w:r>
        <w:t>Estas son las opciones que nos aparecen para los reportes.</w:t>
      </w:r>
    </w:p>
    <w:p w14:paraId="6C692A56" w14:textId="5C149622" w:rsidR="00AE5A7C" w:rsidRDefault="00AE5A7C">
      <w:r w:rsidRPr="00AE5A7C">
        <w:drawing>
          <wp:inline distT="0" distB="0" distL="0" distR="0" wp14:anchorId="06E12837" wp14:editId="3988A4A3">
            <wp:extent cx="2564216" cy="2025650"/>
            <wp:effectExtent l="0" t="0" r="7620" b="0"/>
            <wp:docPr id="21545192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1923" name="Imagen 1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6399" cy="20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CAC4" w14:textId="780C04A7" w:rsidR="00AE5A7C" w:rsidRDefault="00AE5A7C">
      <w:r>
        <w:t xml:space="preserve">En la opción </w:t>
      </w:r>
      <w:r w:rsidR="00C5064C">
        <w:t>1 de este menú podremos obtener la información de un usuario solamente ingresando su DPI</w:t>
      </w:r>
    </w:p>
    <w:p w14:paraId="35D8D647" w14:textId="7EA6A284" w:rsidR="00C5064C" w:rsidRDefault="00C5064C">
      <w:r>
        <w:t xml:space="preserve">En la opción 2 podremos hacer un recorrido de nivel de los </w:t>
      </w:r>
      <w:r w:rsidR="004D2993">
        <w:t>clientes que están registrados.</w:t>
      </w:r>
    </w:p>
    <w:p w14:paraId="423CA85F" w14:textId="0042D096" w:rsidR="00841773" w:rsidRDefault="00841773">
      <w:r>
        <w:t>En la opción 3 solamente saldremos de este menú y regresaremos al del administrador.</w:t>
      </w:r>
    </w:p>
    <w:p w14:paraId="27D5AD62" w14:textId="1DAC1FBE" w:rsidR="004D2993" w:rsidRDefault="004D2993" w:rsidP="004D2993">
      <w:pPr>
        <w:pStyle w:val="Ttulo1"/>
      </w:pPr>
      <w:bookmarkStart w:id="2" w:name="_Toc162828943"/>
      <w:r>
        <w:t>Apartado usuario</w:t>
      </w:r>
      <w:bookmarkEnd w:id="2"/>
    </w:p>
    <w:p w14:paraId="16ACC747" w14:textId="3BD8DFD6" w:rsidR="004D2993" w:rsidRDefault="008A0A0D" w:rsidP="004D2993">
      <w:r>
        <w:t>Ingresando como usuario obtendremos la bienvenida</w:t>
      </w:r>
      <w:r w:rsidR="003F619B">
        <w:t>.</w:t>
      </w:r>
    </w:p>
    <w:p w14:paraId="1E6EF0C1" w14:textId="448A3DA6" w:rsidR="003F619B" w:rsidRDefault="00527C80" w:rsidP="004D2993">
      <w:r w:rsidRPr="00527C80">
        <w:lastRenderedPageBreak/>
        <w:drawing>
          <wp:inline distT="0" distB="0" distL="0" distR="0" wp14:anchorId="066BEADD" wp14:editId="751DE6CA">
            <wp:extent cx="3391373" cy="1124107"/>
            <wp:effectExtent l="0" t="0" r="0" b="0"/>
            <wp:docPr id="71656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0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C36" w14:textId="0DDE2943" w:rsidR="007571EB" w:rsidRDefault="007571EB" w:rsidP="004D2993">
      <w:r>
        <w:t>Dentro del menú de usuario podremos encontrar esas 5 opciones.</w:t>
      </w:r>
    </w:p>
    <w:p w14:paraId="541E3BD8" w14:textId="2A881F1B" w:rsidR="007571EB" w:rsidRDefault="007571EB" w:rsidP="004D2993">
      <w:r>
        <w:t>En la opción 1 podremos abrir otro submenú</w:t>
      </w:r>
      <w:r w:rsidR="00B62CCB">
        <w:t xml:space="preserve"> llamado menú de reportes</w:t>
      </w:r>
      <w:r>
        <w:t xml:space="preserve"> donde podremos manejar todo lo que se relaciona con los reportes de las estructuras, </w:t>
      </w:r>
      <w:proofErr w:type="spellStart"/>
      <w:r>
        <w:t>mas</w:t>
      </w:r>
      <w:proofErr w:type="spellEnd"/>
      <w:r>
        <w:t xml:space="preserve"> adelante lo veremos.</w:t>
      </w:r>
    </w:p>
    <w:p w14:paraId="2F72F324" w14:textId="350A78D3" w:rsidR="007571EB" w:rsidRDefault="007571EB" w:rsidP="004D2993">
      <w:r>
        <w:t xml:space="preserve">En la opción 2 podremos </w:t>
      </w:r>
      <w:r w:rsidR="00586A5F">
        <w:t>realizar las acciones con las imágenes haciendo uso de un submenú</w:t>
      </w:r>
      <w:r w:rsidR="006D0B41">
        <w:t xml:space="preserve"> llamado </w:t>
      </w:r>
      <w:r w:rsidR="008E69BB">
        <w:t>“menú de navegación de imágenes”</w:t>
      </w:r>
      <w:r w:rsidR="00586A5F">
        <w:t>.</w:t>
      </w:r>
    </w:p>
    <w:p w14:paraId="7D2701CE" w14:textId="4FE76541" w:rsidR="00586A5F" w:rsidRDefault="00586A5F" w:rsidP="004D2993">
      <w:r>
        <w:t xml:space="preserve">En la opción 3 podremos hacer una carga masiva haciendo uso de un submenú </w:t>
      </w:r>
      <w:r w:rsidR="00B56085">
        <w:t xml:space="preserve">llamado “carga masiva” </w:t>
      </w:r>
      <w:r>
        <w:t xml:space="preserve">que veremos </w:t>
      </w:r>
      <w:proofErr w:type="spellStart"/>
      <w:r>
        <w:t>mas</w:t>
      </w:r>
      <w:proofErr w:type="spellEnd"/>
      <w:r>
        <w:t xml:space="preserve"> adelante.</w:t>
      </w:r>
    </w:p>
    <w:p w14:paraId="223AA1D5" w14:textId="5EB0CD85" w:rsidR="00CD5D92" w:rsidRDefault="00CD5D92" w:rsidP="004D2993">
      <w:r>
        <w:t xml:space="preserve">En la opción </w:t>
      </w:r>
      <w:r w:rsidR="00527C80">
        <w:t>4</w:t>
      </w:r>
      <w:r>
        <w:t xml:space="preserve"> saldremos del usuario.</w:t>
      </w:r>
    </w:p>
    <w:p w14:paraId="68CA31E4" w14:textId="72C745AE" w:rsidR="00CD5D92" w:rsidRDefault="00B62CCB" w:rsidP="00B62CCB">
      <w:pPr>
        <w:pStyle w:val="Ttulo2"/>
      </w:pPr>
      <w:bookmarkStart w:id="3" w:name="_Toc162828944"/>
      <w:r>
        <w:t>Menú de reportes</w:t>
      </w:r>
      <w:bookmarkEnd w:id="3"/>
    </w:p>
    <w:p w14:paraId="7BBD914E" w14:textId="44C6FFCD" w:rsidR="00B62CCB" w:rsidRDefault="00B62CCB" w:rsidP="00B62CCB">
      <w:r w:rsidRPr="00B62CCB">
        <w:drawing>
          <wp:inline distT="0" distB="0" distL="0" distR="0" wp14:anchorId="2150316B" wp14:editId="1C849676">
            <wp:extent cx="2362530" cy="1066949"/>
            <wp:effectExtent l="0" t="0" r="0" b="0"/>
            <wp:docPr id="33928486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486" name="Imagen 1" descr="Imagen que contien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4970" w14:textId="60E844C4" w:rsidR="00B62CCB" w:rsidRDefault="00B62CCB" w:rsidP="00B62CCB">
      <w:r>
        <w:t xml:space="preserve">En la opción 1 podremos graficar los arboles de </w:t>
      </w:r>
      <w:r w:rsidR="006D575E">
        <w:t>las capas, álbumes y las imágenes que están cargadas.</w:t>
      </w:r>
    </w:p>
    <w:p w14:paraId="0C43FB76" w14:textId="396521FB" w:rsidR="006D575E" w:rsidRDefault="006D575E" w:rsidP="00B62CCB">
      <w:r>
        <w:t xml:space="preserve">En la opción 2 podremos graficar una </w:t>
      </w:r>
      <w:r w:rsidR="006508AB">
        <w:t>capa de forma separada ingresando solamente su id.</w:t>
      </w:r>
    </w:p>
    <w:p w14:paraId="4E010046" w14:textId="6B1F2ED2" w:rsidR="006508AB" w:rsidRDefault="006508AB" w:rsidP="00B62CCB">
      <w:r>
        <w:t xml:space="preserve">En la opción 3 </w:t>
      </w:r>
      <w:r w:rsidR="00527C80">
        <w:t>podremos ver el reporte del usuario, se puede ver como si fuera un breve resumen.</w:t>
      </w:r>
    </w:p>
    <w:p w14:paraId="0438442A" w14:textId="0014CF24" w:rsidR="00527C80" w:rsidRDefault="008E69BB" w:rsidP="008E69BB">
      <w:pPr>
        <w:pStyle w:val="Ttulo2"/>
      </w:pPr>
      <w:bookmarkStart w:id="4" w:name="_Toc162828945"/>
      <w:r>
        <w:t>Menú de navegación de imágenes</w:t>
      </w:r>
      <w:bookmarkEnd w:id="4"/>
    </w:p>
    <w:p w14:paraId="710B2450" w14:textId="5DACF3BF" w:rsidR="008E69BB" w:rsidRDefault="008E69BB" w:rsidP="008E69BB">
      <w:r w:rsidRPr="008E69BB">
        <w:drawing>
          <wp:inline distT="0" distB="0" distL="0" distR="0" wp14:anchorId="4F0FC8FE" wp14:editId="2B9E9F14">
            <wp:extent cx="2572109" cy="1086002"/>
            <wp:effectExtent l="0" t="0" r="0" b="0"/>
            <wp:docPr id="1078473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7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3DBA" w14:textId="012CB6C9" w:rsidR="008E69BB" w:rsidRDefault="008E69BB" w:rsidP="008E69BB">
      <w:r>
        <w:t>En la opción 1 podremos entrar a un menú donde podremos graficar las imágenes que están cargadas de diferentes maneras.</w:t>
      </w:r>
    </w:p>
    <w:p w14:paraId="4BF55240" w14:textId="3C113640" w:rsidR="00B056E4" w:rsidRDefault="00B056E4" w:rsidP="008E69BB">
      <w:r>
        <w:lastRenderedPageBreak/>
        <w:t>En la opción 2 vamos a poder eliminar una imagen.</w:t>
      </w:r>
    </w:p>
    <w:p w14:paraId="6DA9CAAF" w14:textId="504C370D" w:rsidR="00B056E4" w:rsidRDefault="00B056E4" w:rsidP="008E69BB">
      <w:r>
        <w:t>En la opción 3 saldremos del submenú</w:t>
      </w:r>
    </w:p>
    <w:p w14:paraId="3B74EADF" w14:textId="3C37C00A" w:rsidR="00B56085" w:rsidRDefault="00B56085" w:rsidP="00B56085">
      <w:pPr>
        <w:pStyle w:val="Ttulo2"/>
      </w:pPr>
      <w:bookmarkStart w:id="5" w:name="_Toc162828946"/>
      <w:r>
        <w:t>Carga masiva</w:t>
      </w:r>
      <w:bookmarkEnd w:id="5"/>
    </w:p>
    <w:p w14:paraId="3E0BCB6B" w14:textId="6581D3CB" w:rsidR="00B56085" w:rsidRDefault="00B56085" w:rsidP="00B56085">
      <w:r w:rsidRPr="00B56085">
        <w:drawing>
          <wp:inline distT="0" distB="0" distL="0" distR="0" wp14:anchorId="40A71113" wp14:editId="6446E92E">
            <wp:extent cx="3258005" cy="876422"/>
            <wp:effectExtent l="0" t="0" r="0" b="0"/>
            <wp:docPr id="15357629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6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9D47" w14:textId="2DF124DC" w:rsidR="00B56085" w:rsidRDefault="00B56085" w:rsidP="00B56085">
      <w:r>
        <w:t>Aquí podremos hacer la carga masiva de las capas, imágenes y álbumes, se recomienda hacerlo en ese orden para evitar conflictos.</w:t>
      </w:r>
    </w:p>
    <w:p w14:paraId="2EB67727" w14:textId="0D122458" w:rsidR="00944A82" w:rsidRDefault="00944A82" w:rsidP="00B56085">
      <w:r>
        <w:t xml:space="preserve">En la opción 1 vamos a poder cargar de forma masiva por medio de un </w:t>
      </w:r>
      <w:proofErr w:type="spellStart"/>
      <w:r>
        <w:t>json</w:t>
      </w:r>
      <w:proofErr w:type="spellEnd"/>
      <w:r>
        <w:t xml:space="preserve"> todas las capas</w:t>
      </w:r>
      <w:r w:rsidR="007479B9">
        <w:t>.</w:t>
      </w:r>
    </w:p>
    <w:p w14:paraId="1E0FC134" w14:textId="77777777" w:rsidR="007479B9" w:rsidRPr="00B56085" w:rsidRDefault="007479B9" w:rsidP="007479B9">
      <w:r>
        <w:t xml:space="preserve">En la opción 2 vamos a poder cargar de forma masiva por medio de un </w:t>
      </w:r>
      <w:proofErr w:type="spellStart"/>
      <w:r>
        <w:t>json</w:t>
      </w:r>
      <w:proofErr w:type="spellEnd"/>
      <w:r>
        <w:t xml:space="preserve"> todas las </w:t>
      </w:r>
      <w:proofErr w:type="spellStart"/>
      <w:r>
        <w:t>imagenes</w:t>
      </w:r>
      <w:proofErr w:type="spellEnd"/>
      <w:r>
        <w:t>.</w:t>
      </w:r>
    </w:p>
    <w:p w14:paraId="5D73B48A" w14:textId="5376D54F" w:rsidR="007479B9" w:rsidRPr="00B56085" w:rsidRDefault="007479B9" w:rsidP="007479B9">
      <w:r>
        <w:t xml:space="preserve">En la opción </w:t>
      </w:r>
      <w:r>
        <w:t>3</w:t>
      </w:r>
      <w:r>
        <w:t xml:space="preserve"> vamos a poder cargar de forma masiva por medio de un </w:t>
      </w:r>
      <w:proofErr w:type="spellStart"/>
      <w:r>
        <w:t>json</w:t>
      </w:r>
      <w:proofErr w:type="spellEnd"/>
      <w:r>
        <w:t xml:space="preserve"> todas l</w:t>
      </w:r>
      <w:r>
        <w:t xml:space="preserve">os </w:t>
      </w:r>
      <w:proofErr w:type="spellStart"/>
      <w:r>
        <w:t>albumes</w:t>
      </w:r>
      <w:proofErr w:type="spellEnd"/>
      <w:r>
        <w:t>.</w:t>
      </w:r>
    </w:p>
    <w:p w14:paraId="4D20F812" w14:textId="141D8638" w:rsidR="007479B9" w:rsidRDefault="004B4F64" w:rsidP="004B4F64">
      <w:pPr>
        <w:pStyle w:val="Ttulo2"/>
      </w:pPr>
      <w:bookmarkStart w:id="6" w:name="_Toc162828947"/>
      <w:r>
        <w:t xml:space="preserve">Menú de </w:t>
      </w:r>
      <w:proofErr w:type="spellStart"/>
      <w:r>
        <w:t>graficación</w:t>
      </w:r>
      <w:proofErr w:type="spellEnd"/>
      <w:r>
        <w:t xml:space="preserve"> de imágenes</w:t>
      </w:r>
      <w:bookmarkEnd w:id="6"/>
    </w:p>
    <w:p w14:paraId="26E85D9B" w14:textId="60F9FE64" w:rsidR="004B4F64" w:rsidRDefault="00812932" w:rsidP="004B4F64">
      <w:r w:rsidRPr="00812932">
        <w:drawing>
          <wp:inline distT="0" distB="0" distL="0" distR="0" wp14:anchorId="71A13E7B" wp14:editId="51E6F410">
            <wp:extent cx="2324424" cy="1181265"/>
            <wp:effectExtent l="0" t="0" r="0" b="0"/>
            <wp:docPr id="352605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05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BBBA" w14:textId="335ACB00" w:rsidR="004B4F64" w:rsidRDefault="004B4F64" w:rsidP="004B4F64">
      <w:r>
        <w:t xml:space="preserve">En la opción 1 vamos a poder </w:t>
      </w:r>
      <w:r w:rsidR="00DB4040">
        <w:t xml:space="preserve">graficar una imagen limitando sus capas y eligiendo el tipo de recorrido como </w:t>
      </w:r>
      <w:proofErr w:type="spellStart"/>
      <w:r w:rsidR="00DB4040">
        <w:t>preorden</w:t>
      </w:r>
      <w:proofErr w:type="spellEnd"/>
      <w:r w:rsidR="00DB4040">
        <w:t xml:space="preserve">, </w:t>
      </w:r>
      <w:proofErr w:type="spellStart"/>
      <w:r w:rsidR="00DB4040">
        <w:t>inorden</w:t>
      </w:r>
      <w:proofErr w:type="spellEnd"/>
      <w:r w:rsidR="00DB4040">
        <w:t xml:space="preserve"> y </w:t>
      </w:r>
      <w:proofErr w:type="spellStart"/>
      <w:r w:rsidR="00DB4040">
        <w:t>postorden</w:t>
      </w:r>
      <w:proofErr w:type="spellEnd"/>
      <w:r w:rsidR="00DB4040">
        <w:t>.</w:t>
      </w:r>
    </w:p>
    <w:p w14:paraId="230306A3" w14:textId="0F688176" w:rsidR="00DB4040" w:rsidRDefault="00DB4040" w:rsidP="004B4F64">
      <w:r>
        <w:t xml:space="preserve">En la opción 2 vamos a poder graficar una imagen haciendo uso de </w:t>
      </w:r>
      <w:r w:rsidR="00F7410F">
        <w:t>su árbol de capas.</w:t>
      </w:r>
    </w:p>
    <w:p w14:paraId="79838769" w14:textId="4C147E00" w:rsidR="00F7410F" w:rsidRDefault="00F7410F" w:rsidP="004B4F64">
      <w:r>
        <w:t>En la opción 3 vamos a poder graficar capa por capa de una imagen.</w:t>
      </w:r>
    </w:p>
    <w:p w14:paraId="0E4CDD4F" w14:textId="0982AF34" w:rsidR="00812932" w:rsidRDefault="00812932" w:rsidP="004B4F64">
      <w:r>
        <w:t xml:space="preserve">En la opción 4 </w:t>
      </w:r>
      <w:r w:rsidR="00077A1E">
        <w:t>vamos a poder graficar el árbol de imágenes y el árbol de capas de una imagen en concreto para que aparezcan juntas.</w:t>
      </w:r>
    </w:p>
    <w:p w14:paraId="00D28C08" w14:textId="171BBE2E" w:rsidR="00077A1E" w:rsidRDefault="00077A1E" w:rsidP="004B4F64">
      <w:r>
        <w:t xml:space="preserve">En la opción 5 salimos del menú de </w:t>
      </w:r>
      <w:proofErr w:type="spellStart"/>
      <w:r>
        <w:t>graficacion</w:t>
      </w:r>
      <w:proofErr w:type="spellEnd"/>
    </w:p>
    <w:p w14:paraId="3FE6BA09" w14:textId="77777777" w:rsidR="00077A1E" w:rsidRPr="004B4F64" w:rsidRDefault="00077A1E" w:rsidP="004B4F64"/>
    <w:sectPr w:rsidR="00077A1E" w:rsidRPr="004B4F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D1E"/>
    <w:rsid w:val="00077A1E"/>
    <w:rsid w:val="002B7616"/>
    <w:rsid w:val="003776FE"/>
    <w:rsid w:val="003F619B"/>
    <w:rsid w:val="00446133"/>
    <w:rsid w:val="004B4F64"/>
    <w:rsid w:val="004C5525"/>
    <w:rsid w:val="004D2993"/>
    <w:rsid w:val="00522065"/>
    <w:rsid w:val="00527C80"/>
    <w:rsid w:val="00586A5F"/>
    <w:rsid w:val="005E03BD"/>
    <w:rsid w:val="006508AB"/>
    <w:rsid w:val="006D0B41"/>
    <w:rsid w:val="006D575E"/>
    <w:rsid w:val="007479B9"/>
    <w:rsid w:val="007571EB"/>
    <w:rsid w:val="00791EF5"/>
    <w:rsid w:val="007D4371"/>
    <w:rsid w:val="00812932"/>
    <w:rsid w:val="00841773"/>
    <w:rsid w:val="008A0A0D"/>
    <w:rsid w:val="008E69BB"/>
    <w:rsid w:val="00944A82"/>
    <w:rsid w:val="00AE5A7C"/>
    <w:rsid w:val="00B056E4"/>
    <w:rsid w:val="00B44116"/>
    <w:rsid w:val="00B56085"/>
    <w:rsid w:val="00B62CCB"/>
    <w:rsid w:val="00BD27E9"/>
    <w:rsid w:val="00C5064C"/>
    <w:rsid w:val="00CC17FD"/>
    <w:rsid w:val="00CD5D92"/>
    <w:rsid w:val="00CD604D"/>
    <w:rsid w:val="00D012B9"/>
    <w:rsid w:val="00DB4040"/>
    <w:rsid w:val="00DC23CD"/>
    <w:rsid w:val="00E80A07"/>
    <w:rsid w:val="00E82D1E"/>
    <w:rsid w:val="00E973A9"/>
    <w:rsid w:val="00F7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8ADBB"/>
  <w15:chartTrackingRefBased/>
  <w15:docId w15:val="{18068877-519B-4E05-A2B9-BBDB14A6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8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2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2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2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82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2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2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2D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2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2D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2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2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2D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2D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2D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D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2D1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522065"/>
    <w:pPr>
      <w:spacing w:before="240" w:after="0"/>
      <w:outlineLvl w:val="9"/>
    </w:pPr>
    <w:rPr>
      <w:kern w:val="0"/>
      <w:sz w:val="32"/>
      <w:szCs w:val="32"/>
      <w:lang w:eastAsia="es-GT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2206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2206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2206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85201-0D2F-487D-8CF8-2BFDEA9A3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659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Josué Morales Rodríguez</dc:creator>
  <cp:keywords/>
  <dc:description/>
  <cp:lastModifiedBy>Alvaro Josué Morales Rodríguez</cp:lastModifiedBy>
  <cp:revision>37</cp:revision>
  <cp:lastPrinted>2024-04-01T07:55:00Z</cp:lastPrinted>
  <dcterms:created xsi:type="dcterms:W3CDTF">2024-04-01T06:15:00Z</dcterms:created>
  <dcterms:modified xsi:type="dcterms:W3CDTF">2024-04-01T07:55:00Z</dcterms:modified>
</cp:coreProperties>
</file>