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FAA1" w14:textId="77777777" w:rsidR="00500EEA" w:rsidRPr="00500EEA" w:rsidRDefault="00500EEA" w:rsidP="0050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0E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2.6 Полезные ссылки к первому и второму модулям</w:t>
      </w:r>
    </w:p>
    <w:p w14:paraId="1A9DD2C6" w14:textId="77777777" w:rsidR="00500EEA" w:rsidRPr="00500EEA" w:rsidRDefault="00500EEA" w:rsidP="0050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4"/>
          <w:szCs w:val="24"/>
          <w:lang w:eastAsia="ru-RU"/>
        </w:rPr>
      </w:pPr>
      <w:r w:rsidRPr="00500EEA">
        <w:rPr>
          <w:rFonts w:ascii="Arial" w:eastAsia="Times New Roman" w:hAnsi="Arial" w:cs="Arial"/>
          <w:color w:val="999999"/>
          <w:sz w:val="24"/>
          <w:szCs w:val="24"/>
          <w:lang w:eastAsia="ru-RU"/>
        </w:rPr>
        <w:t>1 из 1 шага пройден</w:t>
      </w:r>
    </w:p>
    <w:p w14:paraId="33ABB911" w14:textId="77777777" w:rsidR="00500EEA" w:rsidRPr="00500EEA" w:rsidRDefault="00500EEA" w:rsidP="00500EE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В этом уроке мы постарались собрать ссылки на ресурсы, где вы сможете найти дополнительную информацию по использованию </w:t>
      </w:r>
      <w:proofErr w:type="spellStart"/>
      <w:r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Selenium</w:t>
      </w:r>
      <w:proofErr w:type="spellEnd"/>
      <w:r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и о тонкостях при работе с ним:</w:t>
      </w:r>
    </w:p>
    <w:p w14:paraId="5DE7916C" w14:textId="77777777" w:rsidR="00500EEA" w:rsidRPr="00500EEA" w:rsidRDefault="00500EEA" w:rsidP="00500EE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00EE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Общее</w:t>
      </w:r>
    </w:p>
    <w:p w14:paraId="17C2CAAE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5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https://selenium-python.com/</w:t>
        </w:r>
      </w:hyperlink>
    </w:p>
    <w:p w14:paraId="26E64503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6" w:tgtFrame="_blank" w:tooltip="Link: http://selenium-python.readthedocs.io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http://selenium-python.readthedocs.io</w:t>
        </w:r>
      </w:hyperlink>
    </w:p>
    <w:p w14:paraId="6AF248B9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7" w:tgtFrame="_blank" w:tooltip="Link: http://chromedriver.chromium.org/getting-started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http://chromedriver.chromium.org/getting-started</w:t>
        </w:r>
      </w:hyperlink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</w:p>
    <w:p w14:paraId="6BDCC9BB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8" w:tgtFrame="_blank" w:tooltip="Link: https://www.guru99.com/selenium-tutorial.html" w:history="1">
        <w:r w:rsidR="00500EEA" w:rsidRPr="00500EEA">
          <w:rPr>
            <w:rFonts w:ascii="Tahoma" w:eastAsia="Times New Roman" w:hAnsi="Tahoma" w:cs="Tahoma"/>
            <w:color w:val="0000FF"/>
            <w:sz w:val="24"/>
            <w:szCs w:val="24"/>
            <w:u w:val="single"/>
            <w:lang w:eastAsia="ru-RU"/>
          </w:rPr>
          <w:t>﻿</w:t>
        </w:r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https://www.guru99.com/selenium-tutorial.html</w:t>
        </w:r>
      </w:hyperlink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 — </w:t>
      </w:r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proofErr w:type="spellStart"/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Туториал</w:t>
      </w:r>
      <w:proofErr w:type="spellEnd"/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на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английском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,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ориентирован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на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Java.</w:t>
      </w:r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</w:p>
    <w:p w14:paraId="1033F3C3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9" w:tgtFrame="_blank" w:tooltip="Link: https://www.guru99.com/live-selenium-project.html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https://www.guru99.com/live-selenium-project.html</w:t>
        </w:r>
      </w:hyperlink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 — </w:t>
      </w:r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Можно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попробовать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писать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автотесты</w:t>
      </w:r>
      <w:proofErr w:type="spellEnd"/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для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демо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-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сайта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банка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. </w:t>
      </w:r>
      <w:r w:rsidR="00500EEA" w:rsidRPr="00500EEA">
        <w:rPr>
          <w:rFonts w:ascii="Cambria" w:eastAsia="Times New Roman" w:hAnsi="Cambria" w:cs="Cambria"/>
          <w:color w:val="222222"/>
          <w:sz w:val="24"/>
          <w:szCs w:val="24"/>
          <w:lang w:eastAsia="ru-RU"/>
        </w:rPr>
        <w:t>Тоже</w:t>
      </w:r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Java.</w:t>
      </w:r>
    </w:p>
    <w:p w14:paraId="341B37D0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0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http://barancev.github.io/good-locators/</w:t>
        </w:r>
      </w:hyperlink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— что такое хорошие селекторы</w:t>
      </w:r>
    </w:p>
    <w:p w14:paraId="1338F457" w14:textId="77777777" w:rsidR="00500EEA" w:rsidRPr="00500EEA" w:rsidRDefault="00FD73F1" w:rsidP="00500E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1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http://barancev.github.io/what-is-path-env-var/</w:t>
        </w:r>
      </w:hyperlink>
      <w:r w:rsidR="00500EEA" w:rsidRPr="00500EE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— что за PATH переменная? </w:t>
      </w:r>
    </w:p>
    <w:p w14:paraId="0B0275EA" w14:textId="77777777" w:rsidR="00500EEA" w:rsidRPr="00500EEA" w:rsidRDefault="00500EEA" w:rsidP="00500EE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00EE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 xml:space="preserve">Ожидания в </w:t>
      </w:r>
      <w:proofErr w:type="spellStart"/>
      <w:r w:rsidRPr="00500EE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Selenium</w:t>
      </w:r>
      <w:proofErr w:type="spellEnd"/>
      <w:r w:rsidRPr="00500EE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00EE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WebDriver</w:t>
      </w:r>
      <w:proofErr w:type="spellEnd"/>
    </w:p>
    <w:p w14:paraId="78725058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2" w:tgtFrame="_blank" w:tooltip="Link: https://docs.seleniumhq.org/docs/04_webdriver_advanced.jsp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https://docs.seleniumhq.org/docs/04_webdriver_advanced.jsp</w:t>
        </w:r>
      </w:hyperlink>
    </w:p>
    <w:p w14:paraId="548144F7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3" w:tgtFrame="_blank" w:tooltip="Link: https://selenium-python.readthedocs.io/waits.html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https://selenium-python.readthedocs.io/waits.html</w:t>
        </w:r>
      </w:hyperlink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</w:p>
    <w:p w14:paraId="7E3FA173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4" w:anchor="module-selenium.webdriver.support.expected_conditions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https://selenium-python.readthedocs.io/api.html#module-selenium.webdriver.support.expected_condition...</w:t>
        </w:r>
      </w:hyperlink>
      <w:r w:rsidR="00500EEA" w:rsidRPr="00500EEA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</w:p>
    <w:p w14:paraId="6A21C44B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5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https://stackoverflow.com/questions/15122864/selenium-wait-until-document-is-ready</w:t>
        </w:r>
      </w:hyperlink>
    </w:p>
    <w:p w14:paraId="2C74537B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6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https://blog.codeship.com/get-selenium-to-wait-for-page-load/</w:t>
        </w:r>
      </w:hyperlink>
    </w:p>
    <w:p w14:paraId="05B34E2F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7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http://barancev.github.io/slow-loading-pages/</w:t>
        </w:r>
      </w:hyperlink>
    </w:p>
    <w:p w14:paraId="4ACB12E7" w14:textId="77777777" w:rsidR="00500EEA" w:rsidRPr="00500EEA" w:rsidRDefault="00FD73F1" w:rsidP="00500E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hyperlink r:id="rId18" w:tgtFrame="_blank" w:history="1">
        <w:r w:rsidR="00500EEA" w:rsidRPr="00500E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http://barancev.github.io/page-loading-complete/</w:t>
        </w:r>
      </w:hyperlink>
    </w:p>
    <w:p w14:paraId="6B8B4DE5" w14:textId="140197F9" w:rsidR="00ED727D" w:rsidRDefault="00ED727D"/>
    <w:p w14:paraId="1C2FF8C9" w14:textId="1171F41A" w:rsidR="00EB2D2D" w:rsidRDefault="00EB2D2D">
      <w:r>
        <w:t>Ещё от студентов:</w:t>
      </w:r>
    </w:p>
    <w:p w14:paraId="3D107577" w14:textId="77777777" w:rsidR="00EB2D2D" w:rsidRDefault="00EB2D2D" w:rsidP="00EB2D2D">
      <w:pPr>
        <w:numPr>
          <w:ilvl w:val="0"/>
          <w:numId w:val="3"/>
        </w:numPr>
        <w:shd w:val="clear" w:color="auto" w:fill="F3F4F6"/>
        <w:spacing w:after="0" w:line="240" w:lineRule="auto"/>
        <w:rPr>
          <w:rFonts w:ascii="Roboto" w:hAnsi="Roboto"/>
          <w:color w:val="222222"/>
          <w:spacing w:val="4"/>
          <w:sz w:val="21"/>
          <w:szCs w:val="21"/>
        </w:rPr>
      </w:pPr>
      <w:hyperlink r:id="rId19" w:tgtFrame="_blank" w:history="1">
        <w:r>
          <w:rPr>
            <w:rStyle w:val="a5"/>
            <w:rFonts w:ascii="Roboto" w:hAnsi="Roboto"/>
            <w:spacing w:val="4"/>
            <w:sz w:val="21"/>
            <w:szCs w:val="21"/>
          </w:rPr>
          <w:t>http://barancev.github.io/slow-loading-pages/</w:t>
        </w:r>
      </w:hyperlink>
    </w:p>
    <w:p w14:paraId="05C728F5" w14:textId="77777777" w:rsidR="00EB2D2D" w:rsidRDefault="00EB2D2D" w:rsidP="00EB2D2D">
      <w:pPr>
        <w:numPr>
          <w:ilvl w:val="0"/>
          <w:numId w:val="3"/>
        </w:numPr>
        <w:shd w:val="clear" w:color="auto" w:fill="F3F4F6"/>
        <w:spacing w:after="0" w:line="240" w:lineRule="auto"/>
        <w:rPr>
          <w:rFonts w:ascii="Roboto" w:hAnsi="Roboto"/>
          <w:color w:val="222222"/>
          <w:spacing w:val="4"/>
          <w:sz w:val="21"/>
          <w:szCs w:val="21"/>
        </w:rPr>
      </w:pPr>
      <w:hyperlink r:id="rId20" w:tgtFrame="_blank" w:history="1">
        <w:r>
          <w:rPr>
            <w:rStyle w:val="a5"/>
            <w:rFonts w:ascii="Roboto" w:hAnsi="Roboto"/>
            <w:spacing w:val="4"/>
            <w:sz w:val="21"/>
            <w:szCs w:val="21"/>
          </w:rPr>
          <w:t>http://barancev.github.io/page-loading-complete/</w:t>
        </w:r>
      </w:hyperlink>
    </w:p>
    <w:p w14:paraId="5BAE3248" w14:textId="567947DF" w:rsidR="00EB2D2D" w:rsidRPr="00EB2D2D" w:rsidRDefault="00EB2D2D" w:rsidP="00EB2D2D">
      <w:pPr>
        <w:numPr>
          <w:ilvl w:val="0"/>
          <w:numId w:val="3"/>
        </w:numPr>
        <w:shd w:val="clear" w:color="auto" w:fill="F3F4F6"/>
        <w:spacing w:after="0" w:line="240" w:lineRule="auto"/>
        <w:rPr>
          <w:rFonts w:ascii="Roboto" w:hAnsi="Roboto"/>
          <w:color w:val="222222"/>
          <w:spacing w:val="4"/>
          <w:sz w:val="21"/>
          <w:szCs w:val="21"/>
        </w:rPr>
      </w:pPr>
      <w:hyperlink r:id="rId21" w:anchor="module-selenium.webdriver.support.expected_conditions" w:tgtFrame="_blank" w:tooltip="https://selenium-python.readthedocs.io/api.html#module-selenium.webdriver.support.expected_conditions" w:history="1">
        <w:r w:rsidRPr="00EB2D2D">
          <w:rPr>
            <w:rStyle w:val="a5"/>
            <w:rFonts w:ascii="Roboto" w:hAnsi="Roboto"/>
            <w:spacing w:val="4"/>
            <w:sz w:val="21"/>
            <w:szCs w:val="21"/>
            <w:shd w:val="clear" w:color="auto" w:fill="F3F4F6"/>
          </w:rPr>
          <w:t>https://selenium-python.readthedocs.io/api.html#module-selenium.webdriver.support.expected_conditions</w:t>
        </w:r>
      </w:hyperlink>
    </w:p>
    <w:p w14:paraId="2B09F34D" w14:textId="77777777" w:rsidR="00EB2D2D" w:rsidRPr="00FD73F1" w:rsidRDefault="00EB2D2D">
      <w:pPr>
        <w:rPr>
          <w:lang w:val="en-US"/>
        </w:rPr>
      </w:pPr>
    </w:p>
    <w:sectPr w:rsidR="00EB2D2D" w:rsidRPr="00FD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424"/>
    <w:multiLevelType w:val="multilevel"/>
    <w:tmpl w:val="65C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D3988"/>
    <w:multiLevelType w:val="multilevel"/>
    <w:tmpl w:val="C2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5226F"/>
    <w:multiLevelType w:val="multilevel"/>
    <w:tmpl w:val="86A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A"/>
    <w:rsid w:val="00373C8A"/>
    <w:rsid w:val="00500EEA"/>
    <w:rsid w:val="00B83988"/>
    <w:rsid w:val="00EB2D2D"/>
    <w:rsid w:val="00ED727D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66A6"/>
  <w15:chartTrackingRefBased/>
  <w15:docId w15:val="{592ABB5E-3413-4429-B079-4D565AB2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0EEA"/>
    <w:rPr>
      <w:b/>
      <w:bCs/>
    </w:rPr>
  </w:style>
  <w:style w:type="character" w:styleId="a5">
    <w:name w:val="Hyperlink"/>
    <w:basedOn w:val="a0"/>
    <w:uiPriority w:val="99"/>
    <w:semiHidden/>
    <w:unhideWhenUsed/>
    <w:rsid w:val="00500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83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elenium-tutorial.html" TargetMode="External"/><Relationship Id="rId13" Type="http://schemas.openxmlformats.org/officeDocument/2006/relationships/hyperlink" Target="https://selenium-python.readthedocs.io/waits.html" TargetMode="External"/><Relationship Id="rId18" Type="http://schemas.openxmlformats.org/officeDocument/2006/relationships/hyperlink" Target="http://barancev.github.io/page-loading-comple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lenium-python.readthedocs.io/api.html" TargetMode="External"/><Relationship Id="rId7" Type="http://schemas.openxmlformats.org/officeDocument/2006/relationships/hyperlink" Target="http://chromedriver.chromium.org/getting-started" TargetMode="External"/><Relationship Id="rId12" Type="http://schemas.openxmlformats.org/officeDocument/2006/relationships/hyperlink" Target="https://docs.seleniumhq.org/docs/04_webdriver_advanced.jsp" TargetMode="External"/><Relationship Id="rId17" Type="http://schemas.openxmlformats.org/officeDocument/2006/relationships/hyperlink" Target="http://barancev.github.io/slow-loading-pa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odeship.com/get-selenium-to-wait-for-page-load/" TargetMode="External"/><Relationship Id="rId20" Type="http://schemas.openxmlformats.org/officeDocument/2006/relationships/hyperlink" Target="http://barancev.github.io/page-loading-comple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lenium-python.readthedocs.io/" TargetMode="External"/><Relationship Id="rId11" Type="http://schemas.openxmlformats.org/officeDocument/2006/relationships/hyperlink" Target="http://barancev.github.io/what-is-path-env-var/" TargetMode="External"/><Relationship Id="rId5" Type="http://schemas.openxmlformats.org/officeDocument/2006/relationships/hyperlink" Target="https://selenium-python.com/" TargetMode="External"/><Relationship Id="rId15" Type="http://schemas.openxmlformats.org/officeDocument/2006/relationships/hyperlink" Target="https://stackoverflow.com/questions/15122864/selenium-wait-until-document-is-read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rancev.github.io/good-locators/" TargetMode="External"/><Relationship Id="rId19" Type="http://schemas.openxmlformats.org/officeDocument/2006/relationships/hyperlink" Target="http://barancev.github.io/slow-loading-p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live-selenium-project.html" TargetMode="External"/><Relationship Id="rId14" Type="http://schemas.openxmlformats.org/officeDocument/2006/relationships/hyperlink" Target="https://selenium-python.readthedocs.io/ap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4</cp:revision>
  <dcterms:created xsi:type="dcterms:W3CDTF">2022-03-23T09:51:00Z</dcterms:created>
  <dcterms:modified xsi:type="dcterms:W3CDTF">2022-03-23T10:20:00Z</dcterms:modified>
</cp:coreProperties>
</file>