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CE0FAC" w14:textId="29416985" w:rsidR="00AB74F2" w:rsidRPr="00AB74F2" w:rsidRDefault="00AB74F2" w:rsidP="00AB74F2">
      <w:pPr>
        <w:rPr>
          <w:b/>
          <w:bCs/>
          <w:sz w:val="40"/>
          <w:szCs w:val="40"/>
        </w:rPr>
      </w:pPr>
      <w:r w:rsidRPr="00AB74F2">
        <w:rPr>
          <w:b/>
          <w:bCs/>
          <w:sz w:val="40"/>
          <w:szCs w:val="40"/>
        </w:rPr>
        <w:t>Task 2 Report – Text Extraction (OCR)</w:t>
      </w:r>
    </w:p>
    <w:p w14:paraId="3B3C1F8A" w14:textId="4D79D088" w:rsidR="00AB74F2" w:rsidRPr="00AB74F2" w:rsidRDefault="00AB74F2" w:rsidP="00AB74F2">
      <w:pPr>
        <w:rPr>
          <w:b/>
          <w:bCs/>
          <w:sz w:val="28"/>
          <w:szCs w:val="28"/>
        </w:rPr>
      </w:pPr>
      <w:r w:rsidRPr="00AB74F2">
        <w:rPr>
          <w:rFonts w:ascii="Times New Roman" w:eastAsia="Times New Roman" w:hAnsi="Times New Roman" w:cs="Times New Roman"/>
          <w:b/>
          <w:bCs/>
          <w:kern w:val="0"/>
          <w:sz w:val="27"/>
          <w:szCs w:val="27"/>
          <w14:ligatures w14:val="none"/>
        </w:rPr>
        <w:t xml:space="preserve"> </w:t>
      </w:r>
      <w:r w:rsidRPr="00AB74F2">
        <w:rPr>
          <w:b/>
          <w:bCs/>
          <w:sz w:val="28"/>
          <w:szCs w:val="28"/>
        </w:rPr>
        <w:t>Objective:</w:t>
      </w:r>
    </w:p>
    <w:p w14:paraId="214BF1A5" w14:textId="79821337" w:rsidR="00DC7A85" w:rsidRPr="00AB74F2" w:rsidRDefault="00AB74F2" w:rsidP="00DC7A85">
      <w:pPr>
        <w:pBdr>
          <w:bottom w:val="single" w:sz="4" w:space="1" w:color="auto"/>
        </w:pBdr>
      </w:pPr>
      <w:r w:rsidRPr="00AB74F2">
        <w:t>Extract text from the enhanced images using different OCR tools and evaluate their accuracy.</w:t>
      </w:r>
    </w:p>
    <w:p w14:paraId="34A313C5" w14:textId="6F3A4AAC" w:rsidR="00DC7A85" w:rsidRDefault="00DC7A85" w:rsidP="00DC7A85">
      <w:pPr>
        <w:spacing w:before="100" w:beforeAutospacing="1" w:after="100" w:afterAutospacing="1" w:line="240" w:lineRule="auto"/>
        <w:rPr>
          <w:rFonts w:ascii="Calibri" w:eastAsia="Times New Roman" w:hAnsi="Calibri" w:cs="Calibri"/>
          <w:kern w:val="0"/>
          <w:sz w:val="24"/>
          <w:szCs w:val="24"/>
          <w14:ligatures w14:val="none"/>
        </w:rPr>
      </w:pPr>
      <w:r>
        <w:rPr>
          <w:rFonts w:ascii="Times New Roman" w:eastAsia="Times New Roman" w:hAnsi="Times New Roman" w:cs="Times New Roman"/>
          <w:b/>
          <w:bCs/>
          <w:kern w:val="0"/>
          <w:sz w:val="27"/>
          <w:szCs w:val="27"/>
          <w14:ligatures w14:val="none"/>
        </w:rPr>
        <w:t>Method Applied</w:t>
      </w:r>
      <w:r w:rsidRPr="00AB74F2">
        <w:rPr>
          <w:b/>
          <w:bCs/>
          <w:sz w:val="28"/>
          <w:szCs w:val="28"/>
        </w:rPr>
        <w:t>:</w:t>
      </w:r>
    </w:p>
    <w:p w14:paraId="3C6F9BAE" w14:textId="0E2821BD" w:rsidR="00AB74F2" w:rsidRPr="00AB74F2" w:rsidRDefault="00AB74F2" w:rsidP="00AB74F2">
      <w:pPr>
        <w:numPr>
          <w:ilvl w:val="0"/>
          <w:numId w:val="1"/>
        </w:numPr>
        <w:spacing w:before="100" w:beforeAutospacing="1" w:after="100" w:afterAutospacing="1" w:line="240" w:lineRule="auto"/>
        <w:rPr>
          <w:rFonts w:ascii="Calibri" w:eastAsia="Times New Roman" w:hAnsi="Calibri" w:cs="Calibri"/>
          <w:kern w:val="0"/>
          <w:sz w:val="24"/>
          <w:szCs w:val="24"/>
          <w14:ligatures w14:val="none"/>
        </w:rPr>
      </w:pPr>
      <w:r w:rsidRPr="00AB74F2">
        <w:rPr>
          <w:rFonts w:ascii="Calibri" w:eastAsia="Times New Roman" w:hAnsi="Calibri" w:cs="Calibri"/>
          <w:kern w:val="0"/>
          <w:sz w:val="24"/>
          <w:szCs w:val="24"/>
          <w14:ligatures w14:val="none"/>
        </w:rPr>
        <w:t>Tesseract</w:t>
      </w:r>
    </w:p>
    <w:p w14:paraId="20B44678" w14:textId="77777777" w:rsidR="00AB74F2" w:rsidRPr="00AB74F2" w:rsidRDefault="00AB74F2" w:rsidP="00AB74F2">
      <w:pPr>
        <w:numPr>
          <w:ilvl w:val="0"/>
          <w:numId w:val="1"/>
        </w:numPr>
        <w:spacing w:before="100" w:beforeAutospacing="1" w:after="100" w:afterAutospacing="1" w:line="240" w:lineRule="auto"/>
        <w:rPr>
          <w:rFonts w:ascii="Calibri" w:eastAsia="Times New Roman" w:hAnsi="Calibri" w:cs="Calibri"/>
          <w:kern w:val="0"/>
          <w:sz w:val="24"/>
          <w:szCs w:val="24"/>
          <w14:ligatures w14:val="none"/>
        </w:rPr>
      </w:pPr>
      <w:r w:rsidRPr="00AB74F2">
        <w:rPr>
          <w:rFonts w:ascii="Calibri" w:eastAsia="Times New Roman" w:hAnsi="Calibri" w:cs="Calibri"/>
          <w:kern w:val="0"/>
          <w:sz w:val="24"/>
          <w:szCs w:val="24"/>
          <w14:ligatures w14:val="none"/>
        </w:rPr>
        <w:t>EasyOCR</w:t>
      </w:r>
    </w:p>
    <w:p w14:paraId="3F001E6B" w14:textId="77777777" w:rsidR="00AB74F2" w:rsidRPr="00AB74F2" w:rsidRDefault="00AB74F2" w:rsidP="00AB74F2">
      <w:pPr>
        <w:numPr>
          <w:ilvl w:val="0"/>
          <w:numId w:val="1"/>
        </w:numPr>
        <w:spacing w:before="100" w:beforeAutospacing="1" w:after="100" w:afterAutospacing="1" w:line="240" w:lineRule="auto"/>
        <w:rPr>
          <w:rFonts w:ascii="Calibri" w:eastAsia="Times New Roman" w:hAnsi="Calibri" w:cs="Calibri"/>
          <w:kern w:val="0"/>
          <w:sz w:val="24"/>
          <w:szCs w:val="24"/>
          <w14:ligatures w14:val="none"/>
        </w:rPr>
      </w:pPr>
      <w:r w:rsidRPr="00AB74F2">
        <w:rPr>
          <w:rFonts w:ascii="Calibri" w:eastAsia="Times New Roman" w:hAnsi="Calibri" w:cs="Calibri"/>
          <w:kern w:val="0"/>
          <w:sz w:val="24"/>
          <w:szCs w:val="24"/>
          <w14:ligatures w14:val="none"/>
        </w:rPr>
        <w:t>docTR (transformer-based)</w:t>
      </w:r>
    </w:p>
    <w:p w14:paraId="029BCAE3" w14:textId="77777777" w:rsidR="00AB74F2" w:rsidRPr="00AB74F2" w:rsidRDefault="00AB74F2" w:rsidP="00AB74F2">
      <w:pPr>
        <w:numPr>
          <w:ilvl w:val="0"/>
          <w:numId w:val="1"/>
        </w:numPr>
        <w:spacing w:before="100" w:beforeAutospacing="1" w:after="100" w:afterAutospacing="1" w:line="240" w:lineRule="auto"/>
        <w:rPr>
          <w:rFonts w:ascii="Calibri" w:eastAsia="Times New Roman" w:hAnsi="Calibri" w:cs="Calibri"/>
          <w:kern w:val="0"/>
          <w:sz w:val="24"/>
          <w:szCs w:val="24"/>
          <w14:ligatures w14:val="none"/>
        </w:rPr>
      </w:pPr>
      <w:r w:rsidRPr="00AB74F2">
        <w:rPr>
          <w:rFonts w:ascii="Calibri" w:eastAsia="Times New Roman" w:hAnsi="Calibri" w:cs="Calibri"/>
          <w:kern w:val="0"/>
          <w:sz w:val="24"/>
          <w:szCs w:val="24"/>
          <w14:ligatures w14:val="none"/>
        </w:rPr>
        <w:t>CRAFT (attempted, failed due to OpenCV issues)</w:t>
      </w:r>
    </w:p>
    <w:p w14:paraId="2DC31C0A" w14:textId="452FA4A1" w:rsidR="00AB74F2" w:rsidRPr="00AB74F2" w:rsidRDefault="00AB74F2" w:rsidP="00AB74F2">
      <w:pPr>
        <w:numPr>
          <w:ilvl w:val="0"/>
          <w:numId w:val="1"/>
        </w:numPr>
        <w:spacing w:before="100" w:beforeAutospacing="1" w:after="100" w:afterAutospacing="1" w:line="240" w:lineRule="auto"/>
        <w:rPr>
          <w:rFonts w:ascii="Calibri" w:eastAsia="Times New Roman" w:hAnsi="Calibri" w:cs="Calibri"/>
          <w:kern w:val="0"/>
          <w:sz w:val="24"/>
          <w:szCs w:val="24"/>
          <w14:ligatures w14:val="none"/>
        </w:rPr>
      </w:pPr>
      <w:r w:rsidRPr="00AB74F2">
        <w:rPr>
          <w:rFonts w:ascii="Calibri" w:eastAsia="Times New Roman" w:hAnsi="Calibri" w:cs="Calibri"/>
          <w:kern w:val="0"/>
          <w:sz w:val="24"/>
          <w:szCs w:val="24"/>
          <w14:ligatures w14:val="none"/>
        </w:rPr>
        <w:t>DBNet (attempted, failed due to installation issues)</w:t>
      </w:r>
      <w:r>
        <w:rPr>
          <w:rFonts w:ascii="Calibri" w:eastAsia="Times New Roman" w:hAnsi="Calibri" w:cs="Calibri"/>
          <w:kern w:val="0"/>
          <w:sz w:val="24"/>
          <w:szCs w:val="24"/>
          <w14:ligatures w14:val="none"/>
        </w:rPr>
        <w:t xml:space="preserve"> +CRNN</w:t>
      </w:r>
    </w:p>
    <w:p w14:paraId="4C30082D" w14:textId="06C4B929" w:rsidR="00AB74F2" w:rsidRDefault="00AB74F2" w:rsidP="00DC7A85">
      <w:pPr>
        <w:pBdr>
          <w:bottom w:val="single" w:sz="4" w:space="1" w:color="auto"/>
        </w:pBdr>
        <w:spacing w:after="0" w:line="240" w:lineRule="auto"/>
        <w:rPr>
          <w:rFonts w:ascii="Calibri" w:eastAsia="Times New Roman" w:hAnsi="Calibri" w:cs="Calibri"/>
          <w:kern w:val="0"/>
          <w:sz w:val="24"/>
          <w:szCs w:val="24"/>
          <w14:ligatures w14:val="none"/>
        </w:rPr>
      </w:pPr>
      <w:r w:rsidRPr="00AB74F2">
        <w:rPr>
          <w:rFonts w:ascii="Calibri" w:eastAsia="Times New Roman" w:hAnsi="Calibri" w:cs="Calibri"/>
          <w:kern w:val="0"/>
          <w:sz w:val="24"/>
          <w:szCs w:val="24"/>
          <w14:ligatures w14:val="none"/>
        </w:rPr>
        <w:pict w14:anchorId="6FCE08E8">
          <v:rect id="_x0000_i1106" style="width:0;height:1.5pt" o:hralign="center" o:hrstd="t" o:hr="t" fillcolor="#a0a0a0" stroked="f"/>
        </w:pict>
      </w:r>
    </w:p>
    <w:p w14:paraId="5055CF76" w14:textId="0704B677" w:rsidR="00DC7A85" w:rsidRPr="00DC7A85" w:rsidRDefault="00DC7A85" w:rsidP="00DC7A85">
      <w:pPr>
        <w:spacing w:after="0" w:line="240" w:lineRule="auto"/>
        <w:rPr>
          <w:rFonts w:ascii="Calibri" w:eastAsia="Times New Roman" w:hAnsi="Calibri" w:cs="Calibri"/>
          <w:kern w:val="0"/>
          <w:sz w:val="24"/>
          <w:szCs w:val="24"/>
          <w14:ligatures w14:val="none"/>
        </w:rPr>
      </w:pPr>
      <w:r w:rsidRPr="00AB74F2">
        <w:rPr>
          <w:b/>
          <w:bCs/>
          <w:sz w:val="28"/>
          <w:szCs w:val="28"/>
        </w:rPr>
        <w:t>Results Summary: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AB74F2" w:rsidRPr="00AB74F2" w14:paraId="2F6101F0" w14:textId="77777777" w:rsidTr="00AB74F2">
        <w:tc>
          <w:tcPr>
            <w:tcW w:w="9350" w:type="dxa"/>
          </w:tcPr>
          <w:p w14:paraId="2268F3E3" w14:textId="685C94C4" w:rsidR="00AB74F2" w:rsidRPr="00AB74F2" w:rsidRDefault="00AB74F2" w:rsidP="00AB74F2">
            <w:pPr>
              <w:spacing w:before="100" w:beforeAutospacing="1" w:after="100" w:afterAutospacing="1"/>
              <w:outlineLvl w:val="2"/>
              <w:rPr>
                <w:rFonts w:ascii="Times New Roman" w:eastAsia="Times New Roman" w:hAnsi="Times New Roman" w:cs="Times New Roman"/>
                <w:b/>
                <w:bCs/>
                <w:kern w:val="0"/>
                <w:sz w:val="27"/>
                <w:szCs w:val="27"/>
                <w14:ligatures w14:val="none"/>
              </w:rPr>
            </w:pPr>
          </w:p>
        </w:tc>
      </w:tr>
      <w:tr w:rsidR="00AB74F2" w14:paraId="6B5FDC67" w14:textId="77777777" w:rsidTr="00AB74F2">
        <w:tc>
          <w:tcPr>
            <w:tcW w:w="9350" w:type="dxa"/>
          </w:tcPr>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98"/>
              <w:gridCol w:w="5783"/>
              <w:gridCol w:w="1982"/>
            </w:tblGrid>
            <w:tr w:rsidR="00AB74F2" w:rsidRPr="00AB74F2" w14:paraId="4CD90F36" w14:textId="77777777" w:rsidTr="00AB74F2">
              <w:trPr>
                <w:tblHeader/>
                <w:tblCellSpacing w:w="15" w:type="dxa"/>
              </w:trPr>
              <w:tc>
                <w:tcPr>
                  <w:tcW w:w="1253" w:type="dxa"/>
                  <w:vAlign w:val="center"/>
                  <w:hideMark/>
                </w:tcPr>
                <w:p w14:paraId="3794300D" w14:textId="77777777" w:rsidR="00AB74F2" w:rsidRPr="00AB74F2" w:rsidRDefault="00AB74F2" w:rsidP="002379B3">
                  <w:pPr>
                    <w:spacing w:after="0" w:line="240" w:lineRule="auto"/>
                    <w:jc w:val="center"/>
                    <w:rPr>
                      <w:rFonts w:ascii="Times New Roman" w:eastAsia="Times New Roman" w:hAnsi="Times New Roman" w:cs="Times New Roman"/>
                      <w:b/>
                      <w:bCs/>
                      <w:kern w:val="0"/>
                      <w:sz w:val="24"/>
                      <w:szCs w:val="24"/>
                      <w14:ligatures w14:val="none"/>
                    </w:rPr>
                  </w:pPr>
                  <w:r w:rsidRPr="00AB74F2">
                    <w:rPr>
                      <w:rFonts w:ascii="Times New Roman" w:eastAsia="Times New Roman" w:hAnsi="Times New Roman" w:cs="Times New Roman"/>
                      <w:b/>
                      <w:bCs/>
                      <w:kern w:val="0"/>
                      <w:sz w:val="24"/>
                      <w:szCs w:val="24"/>
                      <w14:ligatures w14:val="none"/>
                    </w:rPr>
                    <w:t>Tool</w:t>
                  </w:r>
                </w:p>
              </w:tc>
              <w:tc>
                <w:tcPr>
                  <w:tcW w:w="5753" w:type="dxa"/>
                  <w:vAlign w:val="center"/>
                  <w:hideMark/>
                </w:tcPr>
                <w:p w14:paraId="4B0430B9" w14:textId="77777777" w:rsidR="00AB74F2" w:rsidRPr="00AB74F2" w:rsidRDefault="00AB74F2" w:rsidP="002379B3">
                  <w:pPr>
                    <w:spacing w:after="0" w:line="240" w:lineRule="auto"/>
                    <w:jc w:val="center"/>
                    <w:rPr>
                      <w:rFonts w:ascii="Times New Roman" w:eastAsia="Times New Roman" w:hAnsi="Times New Roman" w:cs="Times New Roman"/>
                      <w:b/>
                      <w:bCs/>
                      <w:kern w:val="0"/>
                      <w:sz w:val="24"/>
                      <w:szCs w:val="24"/>
                      <w14:ligatures w14:val="none"/>
                    </w:rPr>
                  </w:pPr>
                  <w:r w:rsidRPr="00AB74F2">
                    <w:rPr>
                      <w:rFonts w:ascii="Times New Roman" w:eastAsia="Times New Roman" w:hAnsi="Times New Roman" w:cs="Times New Roman"/>
                      <w:b/>
                      <w:bCs/>
                      <w:kern w:val="0"/>
                      <w:sz w:val="24"/>
                      <w:szCs w:val="24"/>
                      <w14:ligatures w14:val="none"/>
                    </w:rPr>
                    <w:t>task1_img1 Result</w:t>
                  </w:r>
                </w:p>
              </w:tc>
              <w:tc>
                <w:tcPr>
                  <w:tcW w:w="0" w:type="auto"/>
                  <w:vAlign w:val="center"/>
                  <w:hideMark/>
                </w:tcPr>
                <w:p w14:paraId="7ACE066A" w14:textId="77777777" w:rsidR="00AB74F2" w:rsidRPr="00AB74F2" w:rsidRDefault="00AB74F2" w:rsidP="002379B3">
                  <w:pPr>
                    <w:spacing w:after="0" w:line="240" w:lineRule="auto"/>
                    <w:jc w:val="center"/>
                    <w:rPr>
                      <w:rFonts w:ascii="Times New Roman" w:eastAsia="Times New Roman" w:hAnsi="Times New Roman" w:cs="Times New Roman"/>
                      <w:b/>
                      <w:bCs/>
                      <w:kern w:val="0"/>
                      <w:sz w:val="24"/>
                      <w:szCs w:val="24"/>
                      <w14:ligatures w14:val="none"/>
                    </w:rPr>
                  </w:pPr>
                  <w:r w:rsidRPr="00AB74F2">
                    <w:rPr>
                      <w:rFonts w:ascii="Times New Roman" w:eastAsia="Times New Roman" w:hAnsi="Times New Roman" w:cs="Times New Roman"/>
                      <w:b/>
                      <w:bCs/>
                      <w:kern w:val="0"/>
                      <w:sz w:val="24"/>
                      <w:szCs w:val="24"/>
                      <w14:ligatures w14:val="none"/>
                    </w:rPr>
                    <w:t>task1_img2 Result</w:t>
                  </w:r>
                </w:p>
              </w:tc>
            </w:tr>
            <w:tr w:rsidR="00AB74F2" w:rsidRPr="00AB74F2" w14:paraId="33BFAA1C" w14:textId="77777777" w:rsidTr="00AB74F2">
              <w:trPr>
                <w:tblCellSpacing w:w="15" w:type="dxa"/>
              </w:trPr>
              <w:tc>
                <w:tcPr>
                  <w:tcW w:w="1253" w:type="dxa"/>
                  <w:vAlign w:val="center"/>
                  <w:hideMark/>
                </w:tcPr>
                <w:p w14:paraId="3E296A73" w14:textId="77777777" w:rsidR="00AB74F2" w:rsidRPr="00AB74F2" w:rsidRDefault="00AB74F2" w:rsidP="002379B3">
                  <w:pPr>
                    <w:spacing w:after="0" w:line="240" w:lineRule="auto"/>
                    <w:rPr>
                      <w:rFonts w:ascii="Times New Roman" w:eastAsia="Times New Roman" w:hAnsi="Times New Roman" w:cs="Times New Roman"/>
                      <w:kern w:val="0"/>
                      <w:sz w:val="24"/>
                      <w:szCs w:val="24"/>
                      <w14:ligatures w14:val="none"/>
                    </w:rPr>
                  </w:pPr>
                  <w:r w:rsidRPr="00AB74F2">
                    <w:rPr>
                      <w:rFonts w:ascii="Times New Roman" w:eastAsia="Times New Roman" w:hAnsi="Times New Roman" w:cs="Times New Roman"/>
                      <w:kern w:val="0"/>
                      <w:sz w:val="24"/>
                      <w:szCs w:val="24"/>
                      <w14:ligatures w14:val="none"/>
                    </w:rPr>
                    <w:t>Tesseract</w:t>
                  </w:r>
                </w:p>
              </w:tc>
              <w:tc>
                <w:tcPr>
                  <w:tcW w:w="5753" w:type="dxa"/>
                  <w:vAlign w:val="center"/>
                  <w:hideMark/>
                </w:tcPr>
                <w:p w14:paraId="55E5A3D4" w14:textId="77777777" w:rsidR="00AB74F2" w:rsidRPr="00AB74F2" w:rsidRDefault="00AB74F2" w:rsidP="002379B3">
                  <w:pPr>
                    <w:spacing w:after="0" w:line="240" w:lineRule="auto"/>
                    <w:rPr>
                      <w:rFonts w:ascii="Times New Roman" w:eastAsia="Times New Roman" w:hAnsi="Times New Roman" w:cs="Times New Roman"/>
                      <w:kern w:val="0"/>
                      <w:sz w:val="24"/>
                      <w:szCs w:val="24"/>
                      <w14:ligatures w14:val="none"/>
                    </w:rPr>
                  </w:pPr>
                  <w:proofErr w:type="spellStart"/>
                  <w:r w:rsidRPr="00AB74F2">
                    <w:rPr>
                      <w:rFonts w:ascii="Times New Roman" w:eastAsia="Times New Roman" w:hAnsi="Times New Roman" w:cs="Times New Roman"/>
                      <w:kern w:val="0"/>
                      <w:sz w:val="24"/>
                      <w:szCs w:val="24"/>
                      <w14:ligatures w14:val="none"/>
                    </w:rPr>
                    <w:t>i</w:t>
                  </w:r>
                  <w:proofErr w:type="spellEnd"/>
                  <w:r w:rsidRPr="00AB74F2">
                    <w:rPr>
                      <w:rFonts w:ascii="Times New Roman" w:eastAsia="Times New Roman" w:hAnsi="Times New Roman" w:cs="Times New Roman"/>
                      <w:kern w:val="0"/>
                      <w:sz w:val="24"/>
                      <w:szCs w:val="24"/>
                      <w14:ligatures w14:val="none"/>
                    </w:rPr>
                    <w:t xml:space="preserve">) WU </w:t>
                  </w:r>
                  <w:proofErr w:type="spellStart"/>
                  <w:r w:rsidRPr="00AB74F2">
                    <w:rPr>
                      <w:rFonts w:ascii="Times New Roman" w:eastAsia="Times New Roman" w:hAnsi="Times New Roman" w:cs="Times New Roman"/>
                      <w:kern w:val="0"/>
                      <w:sz w:val="24"/>
                      <w:szCs w:val="24"/>
                      <w14:ligatures w14:val="none"/>
                    </w:rPr>
                    <w:t>wc</w:t>
                  </w:r>
                  <w:proofErr w:type="spellEnd"/>
                  <w:r w:rsidRPr="00AB74F2">
                    <w:rPr>
                      <w:rFonts w:ascii="Times New Roman" w:eastAsia="Times New Roman" w:hAnsi="Times New Roman" w:cs="Times New Roman"/>
                      <w:kern w:val="0"/>
                      <w:sz w:val="24"/>
                      <w:szCs w:val="24"/>
                      <w14:ligatures w14:val="none"/>
                    </w:rPr>
                    <w:t xml:space="preserve"> Coe all]</w:t>
                  </w:r>
                </w:p>
              </w:tc>
              <w:tc>
                <w:tcPr>
                  <w:tcW w:w="0" w:type="auto"/>
                  <w:vAlign w:val="center"/>
                  <w:hideMark/>
                </w:tcPr>
                <w:p w14:paraId="65CAE4FD" w14:textId="77777777" w:rsidR="00AB74F2" w:rsidRPr="00AB74F2" w:rsidRDefault="00AB74F2" w:rsidP="002379B3">
                  <w:pPr>
                    <w:spacing w:after="0" w:line="240" w:lineRule="auto"/>
                    <w:rPr>
                      <w:rFonts w:ascii="Times New Roman" w:eastAsia="Times New Roman" w:hAnsi="Times New Roman" w:cs="Times New Roman"/>
                      <w:kern w:val="0"/>
                      <w:sz w:val="24"/>
                      <w:szCs w:val="24"/>
                      <w14:ligatures w14:val="none"/>
                    </w:rPr>
                  </w:pPr>
                  <w:r w:rsidRPr="00AB74F2">
                    <w:rPr>
                      <w:rFonts w:ascii="Times New Roman" w:eastAsia="Times New Roman" w:hAnsi="Times New Roman" w:cs="Times New Roman"/>
                      <w:kern w:val="0"/>
                      <w:sz w:val="24"/>
                      <w:szCs w:val="24"/>
                      <w14:ligatures w14:val="none"/>
                    </w:rPr>
                    <w:t>See</w:t>
                  </w:r>
                </w:p>
              </w:tc>
            </w:tr>
            <w:tr w:rsidR="00AB74F2" w:rsidRPr="00AB74F2" w14:paraId="25BB8FEE" w14:textId="77777777" w:rsidTr="00AB74F2">
              <w:trPr>
                <w:tblCellSpacing w:w="15" w:type="dxa"/>
              </w:trPr>
              <w:tc>
                <w:tcPr>
                  <w:tcW w:w="1253" w:type="dxa"/>
                  <w:vAlign w:val="center"/>
                  <w:hideMark/>
                </w:tcPr>
                <w:p w14:paraId="5AEDB2BC" w14:textId="77777777" w:rsidR="00AB74F2" w:rsidRPr="00AB74F2" w:rsidRDefault="00AB74F2" w:rsidP="002379B3">
                  <w:pPr>
                    <w:spacing w:after="0" w:line="240" w:lineRule="auto"/>
                    <w:rPr>
                      <w:rFonts w:ascii="Times New Roman" w:eastAsia="Times New Roman" w:hAnsi="Times New Roman" w:cs="Times New Roman"/>
                      <w:kern w:val="0"/>
                      <w:sz w:val="24"/>
                      <w:szCs w:val="24"/>
                      <w14:ligatures w14:val="none"/>
                    </w:rPr>
                  </w:pPr>
                  <w:r w:rsidRPr="00AB74F2">
                    <w:rPr>
                      <w:rFonts w:ascii="Times New Roman" w:eastAsia="Times New Roman" w:hAnsi="Times New Roman" w:cs="Times New Roman"/>
                      <w:kern w:val="0"/>
                      <w:sz w:val="24"/>
                      <w:szCs w:val="24"/>
                      <w14:ligatures w14:val="none"/>
                    </w:rPr>
                    <w:t>EasyOCR</w:t>
                  </w:r>
                </w:p>
              </w:tc>
              <w:tc>
                <w:tcPr>
                  <w:tcW w:w="5753" w:type="dxa"/>
                  <w:vAlign w:val="center"/>
                  <w:hideMark/>
                </w:tcPr>
                <w:p w14:paraId="6BEEC9D5" w14:textId="77777777" w:rsidR="00AB74F2" w:rsidRPr="00AB74F2" w:rsidRDefault="00AB74F2" w:rsidP="002379B3">
                  <w:pPr>
                    <w:spacing w:after="0" w:line="240" w:lineRule="auto"/>
                    <w:rPr>
                      <w:rFonts w:ascii="Times New Roman" w:eastAsia="Times New Roman" w:hAnsi="Times New Roman" w:cs="Times New Roman"/>
                      <w:kern w:val="0"/>
                      <w:sz w:val="24"/>
                      <w:szCs w:val="24"/>
                      <w14:ligatures w14:val="none"/>
                    </w:rPr>
                  </w:pPr>
                  <w:r w:rsidRPr="00AB74F2">
                    <w:rPr>
                      <w:rFonts w:ascii="Times New Roman" w:eastAsia="Times New Roman" w:hAnsi="Times New Roman" w:cs="Times New Roman"/>
                      <w:kern w:val="0"/>
                      <w:sz w:val="24"/>
                      <w:szCs w:val="24"/>
                      <w14:ligatures w14:val="none"/>
                    </w:rPr>
                    <w:t xml:space="preserve">E " 8 U 9 </w:t>
                  </w:r>
                  <w:proofErr w:type="gramStart"/>
                  <w:r w:rsidRPr="00AB74F2">
                    <w:rPr>
                      <w:rFonts w:ascii="Times New Roman" w:eastAsia="Times New Roman" w:hAnsi="Times New Roman" w:cs="Times New Roman"/>
                      <w:kern w:val="0"/>
                      <w:sz w:val="24"/>
                      <w:szCs w:val="24"/>
                      <w14:ligatures w14:val="none"/>
                    </w:rPr>
                    <w:t>2 ?</w:t>
                  </w:r>
                  <w:proofErr w:type="gramEnd"/>
                  <w:r w:rsidRPr="00AB74F2">
                    <w:rPr>
                      <w:rFonts w:ascii="Times New Roman" w:eastAsia="Times New Roman" w:hAnsi="Times New Roman" w:cs="Times New Roman"/>
                      <w:kern w:val="0"/>
                      <w:sz w:val="24"/>
                      <w:szCs w:val="24"/>
                      <w14:ligatures w14:val="none"/>
                    </w:rPr>
                    <w:t xml:space="preserve"> 8 8 8</w:t>
                  </w:r>
                </w:p>
              </w:tc>
              <w:tc>
                <w:tcPr>
                  <w:tcW w:w="0" w:type="auto"/>
                  <w:vAlign w:val="center"/>
                  <w:hideMark/>
                </w:tcPr>
                <w:p w14:paraId="42C1F407" w14:textId="77777777" w:rsidR="00AB74F2" w:rsidRPr="00AB74F2" w:rsidRDefault="00AB74F2" w:rsidP="002379B3">
                  <w:pPr>
                    <w:spacing w:after="0" w:line="240" w:lineRule="auto"/>
                    <w:rPr>
                      <w:rFonts w:ascii="Times New Roman" w:eastAsia="Times New Roman" w:hAnsi="Times New Roman" w:cs="Times New Roman"/>
                      <w:kern w:val="0"/>
                      <w:sz w:val="24"/>
                      <w:szCs w:val="24"/>
                      <w14:ligatures w14:val="none"/>
                    </w:rPr>
                  </w:pPr>
                  <w:r w:rsidRPr="00AB74F2">
                    <w:rPr>
                      <w:rFonts w:ascii="Times New Roman" w:eastAsia="Times New Roman" w:hAnsi="Times New Roman" w:cs="Times New Roman"/>
                      <w:kern w:val="0"/>
                      <w:sz w:val="24"/>
                      <w:szCs w:val="24"/>
                      <w14:ligatures w14:val="none"/>
                    </w:rPr>
                    <w:t>|</w:t>
                  </w:r>
                </w:p>
              </w:tc>
            </w:tr>
            <w:tr w:rsidR="00AB74F2" w:rsidRPr="00AB74F2" w14:paraId="7ADBF828" w14:textId="77777777" w:rsidTr="00AB74F2">
              <w:trPr>
                <w:tblCellSpacing w:w="15" w:type="dxa"/>
              </w:trPr>
              <w:tc>
                <w:tcPr>
                  <w:tcW w:w="1253" w:type="dxa"/>
                  <w:vAlign w:val="center"/>
                  <w:hideMark/>
                </w:tcPr>
                <w:p w14:paraId="278D59B5" w14:textId="77777777" w:rsidR="00AB74F2" w:rsidRPr="00AB74F2" w:rsidRDefault="00AB74F2" w:rsidP="002379B3">
                  <w:pPr>
                    <w:spacing w:after="0" w:line="240" w:lineRule="auto"/>
                    <w:rPr>
                      <w:rFonts w:ascii="Times New Roman" w:eastAsia="Times New Roman" w:hAnsi="Times New Roman" w:cs="Times New Roman"/>
                      <w:kern w:val="0"/>
                      <w:sz w:val="24"/>
                      <w:szCs w:val="24"/>
                      <w14:ligatures w14:val="none"/>
                    </w:rPr>
                  </w:pPr>
                  <w:r w:rsidRPr="00AB74F2">
                    <w:rPr>
                      <w:rFonts w:ascii="Times New Roman" w:eastAsia="Times New Roman" w:hAnsi="Times New Roman" w:cs="Times New Roman"/>
                      <w:kern w:val="0"/>
                      <w:sz w:val="24"/>
                      <w:szCs w:val="24"/>
                      <w14:ligatures w14:val="none"/>
                    </w:rPr>
                    <w:t>PaddleOCR</w:t>
                  </w:r>
                </w:p>
              </w:tc>
              <w:tc>
                <w:tcPr>
                  <w:tcW w:w="5753" w:type="dxa"/>
                  <w:vAlign w:val="center"/>
                  <w:hideMark/>
                </w:tcPr>
                <w:p w14:paraId="74B729BA" w14:textId="77777777" w:rsidR="00AB74F2" w:rsidRPr="00AB74F2" w:rsidRDefault="00AB74F2" w:rsidP="002379B3">
                  <w:pPr>
                    <w:spacing w:after="0" w:line="240" w:lineRule="auto"/>
                    <w:rPr>
                      <w:rFonts w:ascii="Times New Roman" w:eastAsia="Times New Roman" w:hAnsi="Times New Roman" w:cs="Times New Roman"/>
                      <w:kern w:val="0"/>
                      <w:sz w:val="24"/>
                      <w:szCs w:val="24"/>
                      <w14:ligatures w14:val="none"/>
                    </w:rPr>
                  </w:pPr>
                  <w:r w:rsidRPr="00AB74F2">
                    <w:rPr>
                      <w:rFonts w:ascii="Times New Roman" w:eastAsia="Times New Roman" w:hAnsi="Times New Roman" w:cs="Times New Roman"/>
                      <w:kern w:val="0"/>
                      <w:sz w:val="24"/>
                      <w:szCs w:val="24"/>
                      <w14:ligatures w14:val="none"/>
                    </w:rPr>
                    <w:t>E (conf: 1.00), 2 (conf: 0.98)</w:t>
                  </w:r>
                </w:p>
              </w:tc>
              <w:tc>
                <w:tcPr>
                  <w:tcW w:w="0" w:type="auto"/>
                  <w:vAlign w:val="center"/>
                  <w:hideMark/>
                </w:tcPr>
                <w:p w14:paraId="31C8AE85" w14:textId="77777777" w:rsidR="00AB74F2" w:rsidRPr="00AB74F2" w:rsidRDefault="00AB74F2" w:rsidP="002379B3">
                  <w:pPr>
                    <w:spacing w:after="0" w:line="240" w:lineRule="auto"/>
                    <w:rPr>
                      <w:rFonts w:ascii="Times New Roman" w:eastAsia="Times New Roman" w:hAnsi="Times New Roman" w:cs="Times New Roman"/>
                      <w:kern w:val="0"/>
                      <w:sz w:val="24"/>
                      <w:szCs w:val="24"/>
                      <w14:ligatures w14:val="none"/>
                    </w:rPr>
                  </w:pPr>
                  <w:r w:rsidRPr="00AB74F2">
                    <w:rPr>
                      <w:rFonts w:ascii="Times New Roman" w:eastAsia="Times New Roman" w:hAnsi="Times New Roman" w:cs="Times New Roman"/>
                      <w:kern w:val="0"/>
                      <w:sz w:val="24"/>
                      <w:szCs w:val="24"/>
                      <w14:ligatures w14:val="none"/>
                    </w:rPr>
                    <w:t>— (to be tested)</w:t>
                  </w:r>
                </w:p>
              </w:tc>
            </w:tr>
            <w:tr w:rsidR="00AB74F2" w:rsidRPr="00AB74F2" w14:paraId="547A6B9D" w14:textId="77777777" w:rsidTr="00AB74F2">
              <w:trPr>
                <w:tblCellSpacing w:w="15" w:type="dxa"/>
              </w:trPr>
              <w:tc>
                <w:tcPr>
                  <w:tcW w:w="1253" w:type="dxa"/>
                  <w:vAlign w:val="center"/>
                  <w:hideMark/>
                </w:tcPr>
                <w:p w14:paraId="63CC208C" w14:textId="77777777" w:rsidR="00AB74F2" w:rsidRPr="00AB74F2" w:rsidRDefault="00AB74F2" w:rsidP="002379B3">
                  <w:pPr>
                    <w:spacing w:after="0" w:line="240" w:lineRule="auto"/>
                    <w:rPr>
                      <w:rFonts w:ascii="Times New Roman" w:eastAsia="Times New Roman" w:hAnsi="Times New Roman" w:cs="Times New Roman"/>
                      <w:kern w:val="0"/>
                      <w:sz w:val="24"/>
                      <w:szCs w:val="24"/>
                      <w14:ligatures w14:val="none"/>
                    </w:rPr>
                  </w:pPr>
                  <w:r w:rsidRPr="00AB74F2">
                    <w:rPr>
                      <w:rFonts w:ascii="Times New Roman" w:eastAsia="Times New Roman" w:hAnsi="Times New Roman" w:cs="Times New Roman"/>
                      <w:kern w:val="0"/>
                      <w:sz w:val="24"/>
                      <w:szCs w:val="24"/>
                      <w14:ligatures w14:val="none"/>
                    </w:rPr>
                    <w:t>DBNet</w:t>
                  </w:r>
                </w:p>
              </w:tc>
              <w:tc>
                <w:tcPr>
                  <w:tcW w:w="5753" w:type="dxa"/>
                  <w:vAlign w:val="center"/>
                  <w:hideMark/>
                </w:tcPr>
                <w:p w14:paraId="29098B2E" w14:textId="77777777" w:rsidR="00AB74F2" w:rsidRPr="00AB74F2" w:rsidRDefault="00AB74F2" w:rsidP="002379B3">
                  <w:pPr>
                    <w:spacing w:after="0" w:line="240" w:lineRule="auto"/>
                    <w:rPr>
                      <w:rFonts w:ascii="Times New Roman" w:eastAsia="Times New Roman" w:hAnsi="Times New Roman" w:cs="Times New Roman"/>
                      <w:kern w:val="0"/>
                      <w:sz w:val="24"/>
                      <w:szCs w:val="24"/>
                      <w14:ligatures w14:val="none"/>
                    </w:rPr>
                  </w:pPr>
                  <w:r w:rsidRPr="00AB74F2">
                    <w:rPr>
                      <w:rFonts w:ascii="Times New Roman" w:eastAsia="Times New Roman" w:hAnsi="Times New Roman" w:cs="Times New Roman"/>
                      <w:kern w:val="0"/>
                      <w:sz w:val="24"/>
                      <w:szCs w:val="24"/>
                      <w14:ligatures w14:val="none"/>
                    </w:rPr>
                    <w:t>Failed to execute due to installation and compatibility issues</w:t>
                  </w:r>
                </w:p>
              </w:tc>
              <w:tc>
                <w:tcPr>
                  <w:tcW w:w="0" w:type="auto"/>
                  <w:vAlign w:val="center"/>
                  <w:hideMark/>
                </w:tcPr>
                <w:p w14:paraId="6E2D21E6" w14:textId="77777777" w:rsidR="00AB74F2" w:rsidRPr="00AB74F2" w:rsidRDefault="00AB74F2" w:rsidP="002379B3">
                  <w:pPr>
                    <w:spacing w:after="0" w:line="240" w:lineRule="auto"/>
                    <w:rPr>
                      <w:rFonts w:ascii="Times New Roman" w:eastAsia="Times New Roman" w:hAnsi="Times New Roman" w:cs="Times New Roman"/>
                      <w:kern w:val="0"/>
                      <w:sz w:val="24"/>
                      <w:szCs w:val="24"/>
                      <w14:ligatures w14:val="none"/>
                    </w:rPr>
                  </w:pPr>
                  <w:r w:rsidRPr="00AB74F2">
                    <w:rPr>
                      <w:rFonts w:ascii="Times New Roman" w:eastAsia="Times New Roman" w:hAnsi="Times New Roman" w:cs="Times New Roman"/>
                      <w:kern w:val="0"/>
                      <w:sz w:val="24"/>
                      <w:szCs w:val="24"/>
                      <w14:ligatures w14:val="none"/>
                    </w:rPr>
                    <w:t>—</w:t>
                  </w:r>
                </w:p>
              </w:tc>
            </w:tr>
          </w:tbl>
          <w:p w14:paraId="777F57FF" w14:textId="77777777" w:rsidR="00AB74F2" w:rsidRDefault="00AB74F2"/>
        </w:tc>
      </w:tr>
      <w:tr w:rsidR="00AB74F2" w14:paraId="5A3AFA91" w14:textId="77777777" w:rsidTr="00AB74F2">
        <w:tc>
          <w:tcPr>
            <w:tcW w:w="9350" w:type="dxa"/>
            <w:tcBorders>
              <w:bottom w:val="single" w:sz="4" w:space="0" w:color="auto"/>
            </w:tcBorders>
          </w:tcPr>
          <w:p w14:paraId="54E7C344" w14:textId="77777777" w:rsidR="00AB74F2" w:rsidRPr="00AB74F2" w:rsidRDefault="00AB74F2" w:rsidP="00AB74F2">
            <w:pPr>
              <w:rPr>
                <w:rFonts w:ascii="Times New Roman" w:eastAsia="Times New Roman" w:hAnsi="Times New Roman" w:cs="Times New Roman"/>
                <w:b/>
                <w:bCs/>
                <w:kern w:val="0"/>
                <w:sz w:val="24"/>
                <w:szCs w:val="24"/>
                <w14:ligatures w14:val="none"/>
              </w:rPr>
            </w:pPr>
          </w:p>
        </w:tc>
      </w:tr>
    </w:tbl>
    <w:p w14:paraId="2A152DA3" w14:textId="22674B21" w:rsidR="00DC7A85" w:rsidRPr="00DC7A85" w:rsidRDefault="00DC7A85" w:rsidP="00DC7A85">
      <w:r w:rsidRPr="00AB74F2">
        <w:rPr>
          <w:b/>
          <w:bCs/>
          <w:sz w:val="28"/>
          <w:szCs w:val="28"/>
        </w:rPr>
        <w:t>Observations:</w:t>
      </w:r>
    </w:p>
    <w:p w14:paraId="366E68BB" w14:textId="18E87D22" w:rsidR="00AB74F2" w:rsidRPr="00AB74F2" w:rsidRDefault="00AB74F2" w:rsidP="00AB74F2">
      <w:pPr>
        <w:pStyle w:val="ListParagraph"/>
        <w:numPr>
          <w:ilvl w:val="0"/>
          <w:numId w:val="5"/>
        </w:numPr>
      </w:pPr>
      <w:r w:rsidRPr="00AB74F2">
        <w:rPr>
          <w:b/>
          <w:bCs/>
        </w:rPr>
        <w:t>Tesseract</w:t>
      </w:r>
      <w:r w:rsidRPr="00AB74F2">
        <w:t> produced more readable output but with artifacts.</w:t>
      </w:r>
    </w:p>
    <w:p w14:paraId="44B49198" w14:textId="77777777" w:rsidR="00AB74F2" w:rsidRPr="00AB74F2" w:rsidRDefault="00AB74F2" w:rsidP="00AB74F2">
      <w:pPr>
        <w:pStyle w:val="ListParagraph"/>
        <w:numPr>
          <w:ilvl w:val="0"/>
          <w:numId w:val="5"/>
        </w:numPr>
      </w:pPr>
      <w:r w:rsidRPr="00AB74F2">
        <w:rPr>
          <w:b/>
          <w:bCs/>
        </w:rPr>
        <w:t>EasyOCR</w:t>
      </w:r>
      <w:r w:rsidRPr="00AB74F2">
        <w:t xml:space="preserve"> returned cleaner, less meaningful characters.</w:t>
      </w:r>
    </w:p>
    <w:p w14:paraId="5E424EE1" w14:textId="77777777" w:rsidR="00AB74F2" w:rsidRPr="00AB74F2" w:rsidRDefault="00AB74F2" w:rsidP="00AB74F2">
      <w:pPr>
        <w:pStyle w:val="ListParagraph"/>
        <w:numPr>
          <w:ilvl w:val="0"/>
          <w:numId w:val="5"/>
        </w:numPr>
      </w:pPr>
      <w:r w:rsidRPr="00AB74F2">
        <w:rPr>
          <w:b/>
          <w:bCs/>
        </w:rPr>
        <w:t>docTR</w:t>
      </w:r>
      <w:r w:rsidRPr="00AB74F2">
        <w:t>, although powerful, requires minimum input size and didn't perform well on small images without resizing/padding.</w:t>
      </w:r>
    </w:p>
    <w:p w14:paraId="30D905B3" w14:textId="77777777" w:rsidR="00AB74F2" w:rsidRPr="00AB74F2" w:rsidRDefault="00AB74F2" w:rsidP="00AB74F2">
      <w:pPr>
        <w:pStyle w:val="ListParagraph"/>
        <w:numPr>
          <w:ilvl w:val="0"/>
          <w:numId w:val="5"/>
        </w:numPr>
      </w:pPr>
      <w:r w:rsidRPr="00AB74F2">
        <w:t>Attempting to use </w:t>
      </w:r>
      <w:r w:rsidRPr="00AB74F2">
        <w:rPr>
          <w:b/>
          <w:bCs/>
        </w:rPr>
        <w:t>CRAFT</w:t>
      </w:r>
      <w:r w:rsidRPr="00AB74F2">
        <w:t> failed due to package version compatibility (OpenCV 4.5.4.60 couldn't be built).</w:t>
      </w:r>
    </w:p>
    <w:p w14:paraId="10BC7674" w14:textId="77777777" w:rsidR="00AB74F2" w:rsidRPr="00AB74F2" w:rsidRDefault="00AB74F2" w:rsidP="00AB74F2">
      <w:pPr>
        <w:pStyle w:val="ListParagraph"/>
        <w:numPr>
          <w:ilvl w:val="0"/>
          <w:numId w:val="5"/>
        </w:numPr>
      </w:pPr>
      <w:r w:rsidRPr="00AB74F2">
        <w:rPr>
          <w:b/>
          <w:bCs/>
        </w:rPr>
        <w:t>PaddleOCR</w:t>
      </w:r>
      <w:r w:rsidRPr="00AB74F2">
        <w:t> successfully detected and recognized text with high confidence, but it did not extract the full content from the image.</w:t>
      </w:r>
    </w:p>
    <w:p w14:paraId="37113620" w14:textId="05677CCD" w:rsidR="00AB74F2" w:rsidRDefault="00AB74F2" w:rsidP="00AB74F2">
      <w:pPr>
        <w:pStyle w:val="ListParagraph"/>
        <w:numPr>
          <w:ilvl w:val="0"/>
          <w:numId w:val="5"/>
        </w:numPr>
      </w:pPr>
      <w:r w:rsidRPr="00AB74F2">
        <w:rPr>
          <w:b/>
          <w:bCs/>
        </w:rPr>
        <w:t>EAST Model:</w:t>
      </w:r>
      <w:r w:rsidRPr="00AB74F2">
        <w:t xml:space="preserve"> The model could not be loaded either using OpenCV or TensorFlow. Errors occurred related to file compatibility or format issues with the </w:t>
      </w:r>
      <w:r>
        <w:t>(</w:t>
      </w:r>
      <w:r w:rsidRPr="00AB74F2">
        <w:t>frozen_east_text_detection.pb</w:t>
      </w:r>
      <w:r>
        <w:t>)</w:t>
      </w:r>
      <w:r w:rsidRPr="00AB74F2">
        <w:t xml:space="preserve"> file.</w:t>
      </w:r>
    </w:p>
    <w:p w14:paraId="11EF6242" w14:textId="334F89FB" w:rsidR="00DC7A85" w:rsidRPr="00DC7A85" w:rsidRDefault="00AB74F2" w:rsidP="00DC7A85">
      <w:pPr>
        <w:pStyle w:val="ListParagraph"/>
        <w:numPr>
          <w:ilvl w:val="0"/>
          <w:numId w:val="5"/>
        </w:numPr>
      </w:pPr>
      <w:r w:rsidRPr="00AB74F2">
        <w:rPr>
          <w:b/>
          <w:bCs/>
        </w:rPr>
        <w:t>DBNet</w:t>
      </w:r>
      <w:r w:rsidRPr="00AB74F2">
        <w:t> failed to execute due to installation issues. Despite multiple attempts to install and use it, the tool did not work as expected. The installation encountered compatibility issues, and after following the setup instructions, the tool was not functional</w:t>
      </w:r>
      <w:r w:rsidRPr="00AB74F2">
        <w:rPr>
          <w:rFonts w:ascii="Roboto" w:eastAsia="Times New Roman" w:hAnsi="Roboto" w:cs="Times New Roman"/>
          <w:color w:val="E3E3E3"/>
          <w:kern w:val="0"/>
          <w:sz w:val="24"/>
          <w:szCs w:val="24"/>
          <w14:ligatures w14:val="none"/>
        </w:rPr>
        <w:t>.</w:t>
      </w:r>
    </w:p>
    <w:p w14:paraId="30E6F7E6" w14:textId="77777777" w:rsidR="00DC7A85" w:rsidRPr="00DC7A85" w:rsidRDefault="00DC7A85" w:rsidP="00DC7A85">
      <w:pPr>
        <w:pBdr>
          <w:bottom w:val="single" w:sz="4" w:space="1" w:color="auto"/>
        </w:pBdr>
        <w:ind w:left="360"/>
      </w:pPr>
    </w:p>
    <w:p w14:paraId="353E72F1" w14:textId="163EA65C" w:rsidR="00DC7A85" w:rsidRDefault="00DC7A85" w:rsidP="00DC7A85">
      <w:pPr>
        <w:rPr>
          <w:b/>
          <w:bCs/>
          <w:sz w:val="28"/>
          <w:szCs w:val="28"/>
        </w:rPr>
      </w:pPr>
      <w:r>
        <w:rPr>
          <w:b/>
          <w:bCs/>
          <w:sz w:val="28"/>
          <w:szCs w:val="28"/>
        </w:rPr>
        <w:lastRenderedPageBreak/>
        <w:t>Conclusion</w:t>
      </w:r>
    </w:p>
    <w:p w14:paraId="1F0075FF" w14:textId="2B3F44C8" w:rsidR="00AB74F2" w:rsidRPr="00AB74F2" w:rsidRDefault="00AB74F2" w:rsidP="00DC7A85">
      <w:pPr>
        <w:spacing w:before="100" w:beforeAutospacing="1" w:after="100" w:afterAutospacing="1" w:line="240" w:lineRule="auto"/>
        <w:ind w:left="720"/>
        <w:rPr>
          <w:rFonts w:ascii="Times New Roman" w:eastAsia="Times New Roman" w:hAnsi="Times New Roman" w:cs="Times New Roman"/>
          <w:kern w:val="0"/>
          <w:sz w:val="24"/>
          <w:szCs w:val="24"/>
          <w14:ligatures w14:val="none"/>
        </w:rPr>
      </w:pPr>
      <w:r w:rsidRPr="00AB74F2">
        <w:rPr>
          <w:rFonts w:ascii="Times New Roman" w:eastAsia="Times New Roman" w:hAnsi="Times New Roman" w:cs="Times New Roman"/>
          <w:kern w:val="0"/>
          <w:sz w:val="24"/>
          <w:szCs w:val="24"/>
          <w14:ligatures w14:val="none"/>
        </w:rPr>
        <w:t>No OCR tool provided fully reliable results out-of-the-box. Despite enhancing the images, all the tools still require advanced preprocessing or a complete deep learning-based pipeline to achieve optimal text extraction.</w:t>
      </w:r>
    </w:p>
    <w:p w14:paraId="6FBB68B6" w14:textId="6D8B1089" w:rsidR="00AB74F2" w:rsidRPr="00AB74F2" w:rsidRDefault="00AB74F2" w:rsidP="00AB74F2">
      <w:pPr>
        <w:pBdr>
          <w:bottom w:val="single" w:sz="4" w:space="1" w:color="auto"/>
        </w:pBdr>
        <w:spacing w:after="0" w:line="240" w:lineRule="auto"/>
        <w:rPr>
          <w:rFonts w:ascii="Times New Roman" w:eastAsia="Times New Roman" w:hAnsi="Times New Roman" w:cs="Times New Roman"/>
          <w:kern w:val="0"/>
          <w:sz w:val="24"/>
          <w:szCs w:val="24"/>
          <w14:ligatures w14:val="none"/>
        </w:rPr>
      </w:pPr>
    </w:p>
    <w:p w14:paraId="03AD0D59" w14:textId="3CCF98D6" w:rsidR="00AB74F2" w:rsidRPr="00AB74F2" w:rsidRDefault="00AB74F2" w:rsidP="00DC7A85">
      <w:pPr>
        <w:rPr>
          <w:b/>
          <w:bCs/>
          <w:sz w:val="28"/>
          <w:szCs w:val="28"/>
        </w:rPr>
      </w:pPr>
      <w:r w:rsidRPr="00AB74F2">
        <w:rPr>
          <w:b/>
          <w:bCs/>
          <w:sz w:val="28"/>
          <w:szCs w:val="28"/>
        </w:rPr>
        <w:t>Proposed DL-based Pipeline:</w:t>
      </w:r>
    </w:p>
    <w:p w14:paraId="20E5D34B" w14:textId="77777777" w:rsidR="00AB74F2" w:rsidRPr="00AB74F2" w:rsidRDefault="00AB74F2" w:rsidP="00AB74F2">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4F2">
        <w:rPr>
          <w:rFonts w:ascii="Times New Roman" w:eastAsia="Times New Roman" w:hAnsi="Times New Roman" w:cs="Times New Roman"/>
          <w:b/>
          <w:bCs/>
          <w:kern w:val="0"/>
          <w:sz w:val="24"/>
          <w:szCs w:val="24"/>
          <w14:ligatures w14:val="none"/>
        </w:rPr>
        <w:t>Text Detection</w:t>
      </w:r>
      <w:r w:rsidRPr="00AB74F2">
        <w:rPr>
          <w:rFonts w:ascii="Times New Roman" w:eastAsia="Times New Roman" w:hAnsi="Times New Roman" w:cs="Times New Roman"/>
          <w:kern w:val="0"/>
          <w:sz w:val="24"/>
          <w:szCs w:val="24"/>
          <w14:ligatures w14:val="none"/>
        </w:rPr>
        <w:t xml:space="preserve">: Use </w:t>
      </w:r>
      <w:r w:rsidRPr="00AB74F2">
        <w:rPr>
          <w:rFonts w:ascii="Times New Roman" w:eastAsia="Times New Roman" w:hAnsi="Times New Roman" w:cs="Times New Roman"/>
          <w:b/>
          <w:bCs/>
          <w:kern w:val="0"/>
          <w:sz w:val="24"/>
          <w:szCs w:val="24"/>
          <w14:ligatures w14:val="none"/>
        </w:rPr>
        <w:t>CRAFT</w:t>
      </w:r>
      <w:r w:rsidRPr="00AB74F2">
        <w:rPr>
          <w:rFonts w:ascii="Times New Roman" w:eastAsia="Times New Roman" w:hAnsi="Times New Roman" w:cs="Times New Roman"/>
          <w:kern w:val="0"/>
          <w:sz w:val="24"/>
          <w:szCs w:val="24"/>
          <w14:ligatures w14:val="none"/>
        </w:rPr>
        <w:t xml:space="preserve"> or </w:t>
      </w:r>
      <w:r w:rsidRPr="00AB74F2">
        <w:rPr>
          <w:rFonts w:ascii="Times New Roman" w:eastAsia="Times New Roman" w:hAnsi="Times New Roman" w:cs="Times New Roman"/>
          <w:b/>
          <w:bCs/>
          <w:kern w:val="0"/>
          <w:sz w:val="24"/>
          <w:szCs w:val="24"/>
          <w14:ligatures w14:val="none"/>
        </w:rPr>
        <w:t>DBNet</w:t>
      </w:r>
      <w:r w:rsidRPr="00AB74F2">
        <w:rPr>
          <w:rFonts w:ascii="Times New Roman" w:eastAsia="Times New Roman" w:hAnsi="Times New Roman" w:cs="Times New Roman"/>
          <w:kern w:val="0"/>
          <w:sz w:val="24"/>
          <w:szCs w:val="24"/>
          <w14:ligatures w14:val="none"/>
        </w:rPr>
        <w:t xml:space="preserve"> for region detection. (Note: DBNet is still problematic due to installation issues.)</w:t>
      </w:r>
    </w:p>
    <w:p w14:paraId="2BE7B46C" w14:textId="77777777" w:rsidR="00AB74F2" w:rsidRPr="00AB74F2" w:rsidRDefault="00AB74F2" w:rsidP="00AB74F2">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4F2">
        <w:rPr>
          <w:rFonts w:ascii="Times New Roman" w:eastAsia="Times New Roman" w:hAnsi="Times New Roman" w:cs="Times New Roman"/>
          <w:b/>
          <w:bCs/>
          <w:kern w:val="0"/>
          <w:sz w:val="24"/>
          <w:szCs w:val="24"/>
          <w14:ligatures w14:val="none"/>
        </w:rPr>
        <w:t>Cropping Text Areas</w:t>
      </w:r>
    </w:p>
    <w:p w14:paraId="122569F1" w14:textId="4DBD06D3" w:rsidR="00AB74F2" w:rsidRDefault="00AB74F2" w:rsidP="00AB74F2">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B74F2">
        <w:rPr>
          <w:rFonts w:ascii="Times New Roman" w:eastAsia="Times New Roman" w:hAnsi="Times New Roman" w:cs="Times New Roman"/>
          <w:b/>
          <w:bCs/>
          <w:kern w:val="0"/>
          <w:sz w:val="24"/>
          <w:szCs w:val="24"/>
          <w14:ligatures w14:val="none"/>
        </w:rPr>
        <w:t>Text Recognition</w:t>
      </w:r>
      <w:r w:rsidRPr="00AB74F2">
        <w:rPr>
          <w:rFonts w:ascii="Times New Roman" w:eastAsia="Times New Roman" w:hAnsi="Times New Roman" w:cs="Times New Roman"/>
          <w:kern w:val="0"/>
          <w:sz w:val="24"/>
          <w:szCs w:val="24"/>
          <w14:ligatures w14:val="none"/>
        </w:rPr>
        <w:t xml:space="preserve">: Use </w:t>
      </w:r>
      <w:r w:rsidRPr="00AB74F2">
        <w:rPr>
          <w:rFonts w:ascii="Times New Roman" w:eastAsia="Times New Roman" w:hAnsi="Times New Roman" w:cs="Times New Roman"/>
          <w:b/>
          <w:bCs/>
          <w:kern w:val="0"/>
          <w:sz w:val="24"/>
          <w:szCs w:val="24"/>
          <w14:ligatures w14:val="none"/>
        </w:rPr>
        <w:t>CRNN</w:t>
      </w:r>
      <w:r w:rsidRPr="00AB74F2">
        <w:rPr>
          <w:rFonts w:ascii="Times New Roman" w:eastAsia="Times New Roman" w:hAnsi="Times New Roman" w:cs="Times New Roman"/>
          <w:kern w:val="0"/>
          <w:sz w:val="24"/>
          <w:szCs w:val="24"/>
          <w14:ligatures w14:val="none"/>
        </w:rPr>
        <w:t xml:space="preserve"> or </w:t>
      </w:r>
      <w:r w:rsidRPr="00AB74F2">
        <w:rPr>
          <w:rFonts w:ascii="Times New Roman" w:eastAsia="Times New Roman" w:hAnsi="Times New Roman" w:cs="Times New Roman"/>
          <w:b/>
          <w:bCs/>
          <w:kern w:val="0"/>
          <w:sz w:val="24"/>
          <w:szCs w:val="24"/>
          <w14:ligatures w14:val="none"/>
        </w:rPr>
        <w:t>TrOCR</w:t>
      </w:r>
    </w:p>
    <w:p w14:paraId="2567BC04" w14:textId="77777777" w:rsidR="00AB74F2" w:rsidRPr="00AB74F2" w:rsidRDefault="00AB74F2" w:rsidP="00AB74F2">
      <w:pPr>
        <w:pBdr>
          <w:bottom w:val="single" w:sz="4" w:space="1" w:color="auto"/>
        </w:pBd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75959308" w14:textId="77777777" w:rsidR="001C746A" w:rsidRDefault="001C746A"/>
    <w:sectPr w:rsidR="001C746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3915F1"/>
    <w:multiLevelType w:val="multilevel"/>
    <w:tmpl w:val="F8A45F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C96116B"/>
    <w:multiLevelType w:val="hybridMultilevel"/>
    <w:tmpl w:val="BD3E8F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0557093"/>
    <w:multiLevelType w:val="multilevel"/>
    <w:tmpl w:val="F8C65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A8E2AE2"/>
    <w:multiLevelType w:val="multilevel"/>
    <w:tmpl w:val="AF5A9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B9F136E"/>
    <w:multiLevelType w:val="multilevel"/>
    <w:tmpl w:val="11F89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7297306">
    <w:abstractNumId w:val="2"/>
  </w:num>
  <w:num w:numId="2" w16cid:durableId="1258173337">
    <w:abstractNumId w:val="4"/>
  </w:num>
  <w:num w:numId="3" w16cid:durableId="609359875">
    <w:abstractNumId w:val="0"/>
  </w:num>
  <w:num w:numId="4" w16cid:durableId="2094860515">
    <w:abstractNumId w:val="3"/>
  </w:num>
  <w:num w:numId="5" w16cid:durableId="10540844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75A5"/>
    <w:rsid w:val="001C746A"/>
    <w:rsid w:val="003675A5"/>
    <w:rsid w:val="00AB74F2"/>
    <w:rsid w:val="00DC7A8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57F625"/>
  <w15:chartTrackingRefBased/>
  <w15:docId w15:val="{DD5CEAC8-4863-4C44-9DAF-4D57FEE1A9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AB74F2"/>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AB74F2"/>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B74F2"/>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AB74F2"/>
    <w:rPr>
      <w:rFonts w:ascii="Times New Roman" w:eastAsia="Times New Roman" w:hAnsi="Times New Roman" w:cs="Times New Roman"/>
      <w:b/>
      <w:bCs/>
      <w:kern w:val="0"/>
      <w:sz w:val="27"/>
      <w:szCs w:val="27"/>
      <w14:ligatures w14:val="none"/>
    </w:rPr>
  </w:style>
  <w:style w:type="character" w:styleId="Strong">
    <w:name w:val="Strong"/>
    <w:basedOn w:val="DefaultParagraphFont"/>
    <w:uiPriority w:val="22"/>
    <w:qFormat/>
    <w:rsid w:val="00AB74F2"/>
    <w:rPr>
      <w:b/>
      <w:bCs/>
    </w:rPr>
  </w:style>
  <w:style w:type="table" w:styleId="TableGrid">
    <w:name w:val="Table Grid"/>
    <w:basedOn w:val="TableNormal"/>
    <w:uiPriority w:val="39"/>
    <w:rsid w:val="00AB74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B74F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9759781">
      <w:bodyDiv w:val="1"/>
      <w:marLeft w:val="0"/>
      <w:marRight w:val="0"/>
      <w:marTop w:val="0"/>
      <w:marBottom w:val="0"/>
      <w:divBdr>
        <w:top w:val="none" w:sz="0" w:space="0" w:color="auto"/>
        <w:left w:val="none" w:sz="0" w:space="0" w:color="auto"/>
        <w:bottom w:val="none" w:sz="0" w:space="0" w:color="auto"/>
        <w:right w:val="none" w:sz="0" w:space="0" w:color="auto"/>
      </w:divBdr>
    </w:div>
    <w:div w:id="1012756620">
      <w:bodyDiv w:val="1"/>
      <w:marLeft w:val="0"/>
      <w:marRight w:val="0"/>
      <w:marTop w:val="0"/>
      <w:marBottom w:val="0"/>
      <w:divBdr>
        <w:top w:val="none" w:sz="0" w:space="0" w:color="auto"/>
        <w:left w:val="none" w:sz="0" w:space="0" w:color="auto"/>
        <w:bottom w:val="none" w:sz="0" w:space="0" w:color="auto"/>
        <w:right w:val="none" w:sz="0" w:space="0" w:color="auto"/>
      </w:divBdr>
      <w:divsChild>
        <w:div w:id="80682440">
          <w:marLeft w:val="0"/>
          <w:marRight w:val="0"/>
          <w:marTop w:val="0"/>
          <w:marBottom w:val="0"/>
          <w:divBdr>
            <w:top w:val="none" w:sz="0" w:space="0" w:color="auto"/>
            <w:left w:val="none" w:sz="0" w:space="0" w:color="auto"/>
            <w:bottom w:val="none" w:sz="0" w:space="0" w:color="auto"/>
            <w:right w:val="none" w:sz="0" w:space="0" w:color="auto"/>
          </w:divBdr>
          <w:divsChild>
            <w:div w:id="2140952385">
              <w:marLeft w:val="0"/>
              <w:marRight w:val="0"/>
              <w:marTop w:val="0"/>
              <w:marBottom w:val="0"/>
              <w:divBdr>
                <w:top w:val="none" w:sz="0" w:space="0" w:color="auto"/>
                <w:left w:val="none" w:sz="0" w:space="0" w:color="auto"/>
                <w:bottom w:val="none" w:sz="0" w:space="0" w:color="auto"/>
                <w:right w:val="none" w:sz="0" w:space="0" w:color="auto"/>
              </w:divBdr>
              <w:divsChild>
                <w:div w:id="384184350">
                  <w:marLeft w:val="0"/>
                  <w:marRight w:val="0"/>
                  <w:marTop w:val="0"/>
                  <w:marBottom w:val="0"/>
                  <w:divBdr>
                    <w:top w:val="none" w:sz="0" w:space="0" w:color="auto"/>
                    <w:left w:val="none" w:sz="0" w:space="0" w:color="auto"/>
                    <w:bottom w:val="none" w:sz="0" w:space="0" w:color="auto"/>
                    <w:right w:val="none" w:sz="0" w:space="0" w:color="auto"/>
                  </w:divBdr>
                  <w:divsChild>
                    <w:div w:id="1228766341">
                      <w:marLeft w:val="0"/>
                      <w:marRight w:val="0"/>
                      <w:marTop w:val="0"/>
                      <w:marBottom w:val="0"/>
                      <w:divBdr>
                        <w:top w:val="none" w:sz="0" w:space="0" w:color="auto"/>
                        <w:left w:val="none" w:sz="0" w:space="0" w:color="auto"/>
                        <w:bottom w:val="none" w:sz="0" w:space="0" w:color="auto"/>
                        <w:right w:val="none" w:sz="0" w:space="0" w:color="auto"/>
                      </w:divBdr>
                      <w:divsChild>
                        <w:div w:id="1462267473">
                          <w:marLeft w:val="0"/>
                          <w:marRight w:val="0"/>
                          <w:marTop w:val="0"/>
                          <w:marBottom w:val="0"/>
                          <w:divBdr>
                            <w:top w:val="none" w:sz="0" w:space="0" w:color="auto"/>
                            <w:left w:val="none" w:sz="0" w:space="0" w:color="auto"/>
                            <w:bottom w:val="none" w:sz="0" w:space="0" w:color="auto"/>
                            <w:right w:val="none" w:sz="0" w:space="0" w:color="auto"/>
                          </w:divBdr>
                          <w:divsChild>
                            <w:div w:id="320085790">
                              <w:marLeft w:val="0"/>
                              <w:marRight w:val="0"/>
                              <w:marTop w:val="0"/>
                              <w:marBottom w:val="0"/>
                              <w:divBdr>
                                <w:top w:val="none" w:sz="0" w:space="0" w:color="auto"/>
                                <w:left w:val="none" w:sz="0" w:space="0" w:color="auto"/>
                                <w:bottom w:val="none" w:sz="0" w:space="0" w:color="auto"/>
                                <w:right w:val="none" w:sz="0" w:space="0" w:color="auto"/>
                              </w:divBdr>
                              <w:divsChild>
                                <w:div w:id="826898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116844">
              <w:marLeft w:val="0"/>
              <w:marRight w:val="0"/>
              <w:marTop w:val="0"/>
              <w:marBottom w:val="0"/>
              <w:divBdr>
                <w:top w:val="none" w:sz="0" w:space="0" w:color="auto"/>
                <w:left w:val="none" w:sz="0" w:space="0" w:color="auto"/>
                <w:bottom w:val="none" w:sz="0" w:space="0" w:color="auto"/>
                <w:right w:val="none" w:sz="0" w:space="0" w:color="auto"/>
              </w:divBdr>
            </w:div>
          </w:divsChild>
        </w:div>
        <w:div w:id="1684354921">
          <w:marLeft w:val="0"/>
          <w:marRight w:val="0"/>
          <w:marTop w:val="0"/>
          <w:marBottom w:val="0"/>
          <w:divBdr>
            <w:top w:val="none" w:sz="0" w:space="0" w:color="auto"/>
            <w:left w:val="none" w:sz="0" w:space="0" w:color="auto"/>
            <w:bottom w:val="none" w:sz="0" w:space="0" w:color="auto"/>
            <w:right w:val="none" w:sz="0" w:space="0" w:color="auto"/>
          </w:divBdr>
          <w:divsChild>
            <w:div w:id="1140612974">
              <w:marLeft w:val="0"/>
              <w:marRight w:val="0"/>
              <w:marTop w:val="0"/>
              <w:marBottom w:val="0"/>
              <w:divBdr>
                <w:top w:val="none" w:sz="0" w:space="0" w:color="auto"/>
                <w:left w:val="none" w:sz="0" w:space="0" w:color="auto"/>
                <w:bottom w:val="none" w:sz="0" w:space="0" w:color="auto"/>
                <w:right w:val="none" w:sz="0" w:space="0" w:color="auto"/>
              </w:divBdr>
              <w:divsChild>
                <w:div w:id="1485394658">
                  <w:marLeft w:val="0"/>
                  <w:marRight w:val="0"/>
                  <w:marTop w:val="0"/>
                  <w:marBottom w:val="0"/>
                  <w:divBdr>
                    <w:top w:val="none" w:sz="0" w:space="0" w:color="auto"/>
                    <w:left w:val="none" w:sz="0" w:space="0" w:color="auto"/>
                    <w:bottom w:val="none" w:sz="0" w:space="0" w:color="auto"/>
                    <w:right w:val="none" w:sz="0" w:space="0" w:color="auto"/>
                  </w:divBdr>
                  <w:divsChild>
                    <w:div w:id="578291178">
                      <w:marLeft w:val="0"/>
                      <w:marRight w:val="0"/>
                      <w:marTop w:val="0"/>
                      <w:marBottom w:val="0"/>
                      <w:divBdr>
                        <w:top w:val="none" w:sz="0" w:space="0" w:color="auto"/>
                        <w:left w:val="none" w:sz="0" w:space="0" w:color="auto"/>
                        <w:bottom w:val="none" w:sz="0" w:space="0" w:color="auto"/>
                        <w:right w:val="none" w:sz="0" w:space="0" w:color="auto"/>
                      </w:divBdr>
                      <w:divsChild>
                        <w:div w:id="631789989">
                          <w:marLeft w:val="0"/>
                          <w:marRight w:val="0"/>
                          <w:marTop w:val="0"/>
                          <w:marBottom w:val="0"/>
                          <w:divBdr>
                            <w:top w:val="none" w:sz="0" w:space="0" w:color="auto"/>
                            <w:left w:val="none" w:sz="0" w:space="0" w:color="auto"/>
                            <w:bottom w:val="none" w:sz="0" w:space="0" w:color="auto"/>
                            <w:right w:val="none" w:sz="0" w:space="0" w:color="auto"/>
                          </w:divBdr>
                          <w:divsChild>
                            <w:div w:id="684945010">
                              <w:marLeft w:val="0"/>
                              <w:marRight w:val="0"/>
                              <w:marTop w:val="0"/>
                              <w:marBottom w:val="0"/>
                              <w:divBdr>
                                <w:top w:val="none" w:sz="0" w:space="0" w:color="auto"/>
                                <w:left w:val="none" w:sz="0" w:space="0" w:color="auto"/>
                                <w:bottom w:val="none" w:sz="0" w:space="0" w:color="auto"/>
                                <w:right w:val="none" w:sz="0" w:space="0" w:color="auto"/>
                              </w:divBdr>
                              <w:divsChild>
                                <w:div w:id="130441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8973953">
              <w:marLeft w:val="0"/>
              <w:marRight w:val="0"/>
              <w:marTop w:val="0"/>
              <w:marBottom w:val="0"/>
              <w:divBdr>
                <w:top w:val="none" w:sz="0" w:space="0" w:color="auto"/>
                <w:left w:val="none" w:sz="0" w:space="0" w:color="auto"/>
                <w:bottom w:val="none" w:sz="0" w:space="0" w:color="auto"/>
                <w:right w:val="none" w:sz="0" w:space="0" w:color="auto"/>
              </w:divBdr>
            </w:div>
          </w:divsChild>
        </w:div>
        <w:div w:id="2012833107">
          <w:marLeft w:val="0"/>
          <w:marRight w:val="0"/>
          <w:marTop w:val="0"/>
          <w:marBottom w:val="0"/>
          <w:divBdr>
            <w:top w:val="none" w:sz="0" w:space="0" w:color="auto"/>
            <w:left w:val="none" w:sz="0" w:space="0" w:color="auto"/>
            <w:bottom w:val="none" w:sz="0" w:space="0" w:color="auto"/>
            <w:right w:val="none" w:sz="0" w:space="0" w:color="auto"/>
          </w:divBdr>
          <w:divsChild>
            <w:div w:id="379977968">
              <w:marLeft w:val="0"/>
              <w:marRight w:val="0"/>
              <w:marTop w:val="0"/>
              <w:marBottom w:val="0"/>
              <w:divBdr>
                <w:top w:val="none" w:sz="0" w:space="0" w:color="auto"/>
                <w:left w:val="none" w:sz="0" w:space="0" w:color="auto"/>
                <w:bottom w:val="none" w:sz="0" w:space="0" w:color="auto"/>
                <w:right w:val="none" w:sz="0" w:space="0" w:color="auto"/>
              </w:divBdr>
              <w:divsChild>
                <w:div w:id="237833598">
                  <w:marLeft w:val="0"/>
                  <w:marRight w:val="0"/>
                  <w:marTop w:val="0"/>
                  <w:marBottom w:val="0"/>
                  <w:divBdr>
                    <w:top w:val="none" w:sz="0" w:space="0" w:color="auto"/>
                    <w:left w:val="none" w:sz="0" w:space="0" w:color="auto"/>
                    <w:bottom w:val="none" w:sz="0" w:space="0" w:color="auto"/>
                    <w:right w:val="none" w:sz="0" w:space="0" w:color="auto"/>
                  </w:divBdr>
                  <w:divsChild>
                    <w:div w:id="1427728708">
                      <w:marLeft w:val="0"/>
                      <w:marRight w:val="0"/>
                      <w:marTop w:val="0"/>
                      <w:marBottom w:val="0"/>
                      <w:divBdr>
                        <w:top w:val="none" w:sz="0" w:space="0" w:color="auto"/>
                        <w:left w:val="none" w:sz="0" w:space="0" w:color="auto"/>
                        <w:bottom w:val="none" w:sz="0" w:space="0" w:color="auto"/>
                        <w:right w:val="none" w:sz="0" w:space="0" w:color="auto"/>
                      </w:divBdr>
                      <w:divsChild>
                        <w:div w:id="1244072706">
                          <w:marLeft w:val="0"/>
                          <w:marRight w:val="0"/>
                          <w:marTop w:val="0"/>
                          <w:marBottom w:val="0"/>
                          <w:divBdr>
                            <w:top w:val="none" w:sz="0" w:space="0" w:color="auto"/>
                            <w:left w:val="none" w:sz="0" w:space="0" w:color="auto"/>
                            <w:bottom w:val="none" w:sz="0" w:space="0" w:color="auto"/>
                            <w:right w:val="none" w:sz="0" w:space="0" w:color="auto"/>
                          </w:divBdr>
                          <w:divsChild>
                            <w:div w:id="429011256">
                              <w:marLeft w:val="0"/>
                              <w:marRight w:val="0"/>
                              <w:marTop w:val="0"/>
                              <w:marBottom w:val="0"/>
                              <w:divBdr>
                                <w:top w:val="none" w:sz="0" w:space="0" w:color="auto"/>
                                <w:left w:val="none" w:sz="0" w:space="0" w:color="auto"/>
                                <w:bottom w:val="none" w:sz="0" w:space="0" w:color="auto"/>
                                <w:right w:val="none" w:sz="0" w:space="0" w:color="auto"/>
                              </w:divBdr>
                              <w:divsChild>
                                <w:div w:id="989751137">
                                  <w:marLeft w:val="0"/>
                                  <w:marRight w:val="0"/>
                                  <w:marTop w:val="0"/>
                                  <w:marBottom w:val="0"/>
                                  <w:divBdr>
                                    <w:top w:val="none" w:sz="0" w:space="0" w:color="auto"/>
                                    <w:left w:val="none" w:sz="0" w:space="0" w:color="auto"/>
                                    <w:bottom w:val="none" w:sz="0" w:space="0" w:color="auto"/>
                                    <w:right w:val="none" w:sz="0" w:space="0" w:color="auto"/>
                                  </w:divBdr>
                                  <w:divsChild>
                                    <w:div w:id="108400135">
                                      <w:marLeft w:val="0"/>
                                      <w:marRight w:val="0"/>
                                      <w:marTop w:val="0"/>
                                      <w:marBottom w:val="0"/>
                                      <w:divBdr>
                                        <w:top w:val="none" w:sz="0" w:space="0" w:color="auto"/>
                                        <w:left w:val="none" w:sz="0" w:space="0" w:color="auto"/>
                                        <w:bottom w:val="none" w:sz="0" w:space="0" w:color="auto"/>
                                        <w:right w:val="none" w:sz="0" w:space="0" w:color="auto"/>
                                      </w:divBdr>
                                      <w:divsChild>
                                        <w:div w:id="280378629">
                                          <w:marLeft w:val="0"/>
                                          <w:marRight w:val="0"/>
                                          <w:marTop w:val="0"/>
                                          <w:marBottom w:val="0"/>
                                          <w:divBdr>
                                            <w:top w:val="none" w:sz="0" w:space="0" w:color="auto"/>
                                            <w:left w:val="none" w:sz="0" w:space="0" w:color="auto"/>
                                            <w:bottom w:val="none" w:sz="0" w:space="0" w:color="auto"/>
                                            <w:right w:val="none" w:sz="0" w:space="0" w:color="auto"/>
                                          </w:divBdr>
                                          <w:divsChild>
                                            <w:div w:id="1085761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8427312">
                                  <w:marLeft w:val="0"/>
                                  <w:marRight w:val="120"/>
                                  <w:marTop w:val="150"/>
                                  <w:marBottom w:val="0"/>
                                  <w:divBdr>
                                    <w:top w:val="none" w:sz="0" w:space="0" w:color="auto"/>
                                    <w:left w:val="none" w:sz="0" w:space="0" w:color="auto"/>
                                    <w:bottom w:val="none" w:sz="0" w:space="0" w:color="auto"/>
                                    <w:right w:val="none" w:sz="0" w:space="0" w:color="auto"/>
                                  </w:divBdr>
                                  <w:divsChild>
                                    <w:div w:id="619149647">
                                      <w:marLeft w:val="0"/>
                                      <w:marRight w:val="0"/>
                                      <w:marTop w:val="0"/>
                                      <w:marBottom w:val="0"/>
                                      <w:divBdr>
                                        <w:top w:val="none" w:sz="0" w:space="0" w:color="auto"/>
                                        <w:left w:val="none" w:sz="0" w:space="0" w:color="auto"/>
                                        <w:bottom w:val="none" w:sz="0" w:space="0" w:color="auto"/>
                                        <w:right w:val="none" w:sz="0" w:space="0" w:color="auto"/>
                                      </w:divBdr>
                                      <w:divsChild>
                                        <w:div w:id="669600651">
                                          <w:marLeft w:val="0"/>
                                          <w:marRight w:val="0"/>
                                          <w:marTop w:val="0"/>
                                          <w:marBottom w:val="0"/>
                                          <w:divBdr>
                                            <w:top w:val="none" w:sz="0" w:space="0" w:color="auto"/>
                                            <w:left w:val="none" w:sz="0" w:space="0" w:color="auto"/>
                                            <w:bottom w:val="none" w:sz="0" w:space="0" w:color="auto"/>
                                            <w:right w:val="none" w:sz="0" w:space="0" w:color="auto"/>
                                          </w:divBdr>
                                          <w:divsChild>
                                            <w:div w:id="509679799">
                                              <w:marLeft w:val="0"/>
                                              <w:marRight w:val="0"/>
                                              <w:marTop w:val="0"/>
                                              <w:marBottom w:val="0"/>
                                              <w:divBdr>
                                                <w:top w:val="none" w:sz="0" w:space="0" w:color="auto"/>
                                                <w:left w:val="none" w:sz="0" w:space="0" w:color="auto"/>
                                                <w:bottom w:val="none" w:sz="0" w:space="0" w:color="auto"/>
                                                <w:right w:val="none" w:sz="0" w:space="0" w:color="auto"/>
                                              </w:divBdr>
                                              <w:divsChild>
                                                <w:div w:id="2068187371">
                                                  <w:marLeft w:val="0"/>
                                                  <w:marRight w:val="0"/>
                                                  <w:marTop w:val="0"/>
                                                  <w:marBottom w:val="0"/>
                                                  <w:divBdr>
                                                    <w:top w:val="none" w:sz="0" w:space="0" w:color="auto"/>
                                                    <w:left w:val="none" w:sz="0" w:space="0" w:color="auto"/>
                                                    <w:bottom w:val="none" w:sz="0" w:space="0" w:color="auto"/>
                                                    <w:right w:val="none" w:sz="0" w:space="0" w:color="auto"/>
                                                  </w:divBdr>
                                                  <w:divsChild>
                                                    <w:div w:id="1434865846">
                                                      <w:marLeft w:val="0"/>
                                                      <w:marRight w:val="0"/>
                                                      <w:marTop w:val="0"/>
                                                      <w:marBottom w:val="0"/>
                                                      <w:divBdr>
                                                        <w:top w:val="none" w:sz="0" w:space="0" w:color="auto"/>
                                                        <w:left w:val="none" w:sz="0" w:space="0" w:color="auto"/>
                                                        <w:bottom w:val="none" w:sz="0" w:space="0" w:color="auto"/>
                                                        <w:right w:val="none" w:sz="0" w:space="0" w:color="auto"/>
                                                      </w:divBdr>
                                                      <w:divsChild>
                                                        <w:div w:id="1978291125">
                                                          <w:marLeft w:val="0"/>
                                                          <w:marRight w:val="0"/>
                                                          <w:marTop w:val="0"/>
                                                          <w:marBottom w:val="0"/>
                                                          <w:divBdr>
                                                            <w:top w:val="none" w:sz="0" w:space="0" w:color="auto"/>
                                                            <w:left w:val="none" w:sz="0" w:space="0" w:color="auto"/>
                                                            <w:bottom w:val="none" w:sz="0" w:space="0" w:color="auto"/>
                                                            <w:right w:val="none" w:sz="0" w:space="0" w:color="auto"/>
                                                          </w:divBdr>
                                                          <w:divsChild>
                                                            <w:div w:id="487290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83961368">
      <w:bodyDiv w:val="1"/>
      <w:marLeft w:val="0"/>
      <w:marRight w:val="0"/>
      <w:marTop w:val="0"/>
      <w:marBottom w:val="0"/>
      <w:divBdr>
        <w:top w:val="none" w:sz="0" w:space="0" w:color="auto"/>
        <w:left w:val="none" w:sz="0" w:space="0" w:color="auto"/>
        <w:bottom w:val="none" w:sz="0" w:space="0" w:color="auto"/>
        <w:right w:val="none" w:sz="0" w:space="0" w:color="auto"/>
      </w:divBdr>
      <w:divsChild>
        <w:div w:id="96487478">
          <w:marLeft w:val="0"/>
          <w:marRight w:val="0"/>
          <w:marTop w:val="0"/>
          <w:marBottom w:val="0"/>
          <w:divBdr>
            <w:top w:val="none" w:sz="0" w:space="0" w:color="auto"/>
            <w:left w:val="none" w:sz="0" w:space="0" w:color="auto"/>
            <w:bottom w:val="none" w:sz="0" w:space="0" w:color="auto"/>
            <w:right w:val="none" w:sz="0" w:space="0" w:color="auto"/>
          </w:divBdr>
          <w:divsChild>
            <w:div w:id="422266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Pages>
  <Words>289</Words>
  <Characters>1651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Moemn Adel Hassan Ibrahim</dc:creator>
  <cp:keywords/>
  <dc:description/>
  <cp:lastModifiedBy>Moemn Adel Hassan Ibrahim</cp:lastModifiedBy>
  <cp:revision>2</cp:revision>
  <dcterms:created xsi:type="dcterms:W3CDTF">2025-04-12T15:17:00Z</dcterms:created>
  <dcterms:modified xsi:type="dcterms:W3CDTF">2025-04-12T15:33:00Z</dcterms:modified>
</cp:coreProperties>
</file>