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295E0B2" w14:textId="77777777" w:rsidR="00F15A39" w:rsidRDefault="00F15A39" w:rsidP="001768EF">
      <w:pPr>
        <w:rPr>
          <w:b/>
          <w:bCs/>
          <w:sz w:val="40"/>
          <w:szCs w:val="40"/>
        </w:rPr>
      </w:pPr>
      <w:r w:rsidRPr="00F15A39">
        <w:rPr>
          <w:b/>
          <w:bCs/>
          <w:sz w:val="40"/>
          <w:szCs w:val="40"/>
        </w:rPr>
        <w:t>Task 4 Report – AI-Based Image Upscaling</w:t>
      </w:r>
    </w:p>
    <w:p w14:paraId="4B5C42A6" w14:textId="77777777" w:rsidR="001768EF" w:rsidRPr="00F15A39" w:rsidRDefault="001768EF" w:rsidP="001768EF">
      <w:pPr>
        <w:rPr>
          <w:b/>
          <w:bCs/>
          <w:sz w:val="40"/>
          <w:szCs w:val="40"/>
        </w:rPr>
      </w:pPr>
    </w:p>
    <w:p w14:paraId="60EEDA3C" w14:textId="77777777" w:rsidR="001768EF" w:rsidRDefault="00F15A39" w:rsidP="001768EF">
      <w:pPr>
        <w:pBdr>
          <w:bottom w:val="single" w:sz="4" w:space="1" w:color="auto"/>
        </w:pBdr>
        <w:rPr>
          <w:b/>
          <w:bCs/>
          <w:sz w:val="28"/>
          <w:szCs w:val="28"/>
        </w:rPr>
      </w:pPr>
      <w:r w:rsidRPr="00F15A39">
        <w:rPr>
          <w:b/>
          <w:bCs/>
          <w:sz w:val="28"/>
          <w:szCs w:val="28"/>
        </w:rPr>
        <w:t>Objective:</w:t>
      </w:r>
    </w:p>
    <w:p w14:paraId="51B7F3B4" w14:textId="595D0753" w:rsidR="00F15A39" w:rsidRPr="00F15A39" w:rsidRDefault="00F15A39" w:rsidP="001768EF">
      <w:pPr>
        <w:pBdr>
          <w:bottom w:val="single" w:sz="4" w:space="1" w:color="auto"/>
        </w:pBdr>
      </w:pPr>
      <w:r w:rsidRPr="00F15A39">
        <w:rPr>
          <w:b/>
          <w:bCs/>
          <w:sz w:val="28"/>
          <w:szCs w:val="28"/>
        </w:rPr>
        <w:t xml:space="preserve"> </w:t>
      </w:r>
      <w:r w:rsidRPr="00F15A39">
        <w:t>Enhance a low-resolution image (task4_img.jpg) by 4x using AI-based super-resolution methods and compare with traditional interpolation methods (Nearest-neighbor and Bicubic).</w:t>
      </w:r>
    </w:p>
    <w:p w14:paraId="190D1583" w14:textId="77777777" w:rsidR="00F15A39" w:rsidRPr="00F15A39" w:rsidRDefault="00F15A39" w:rsidP="00F15A39">
      <w:pPr>
        <w:spacing w:before="100" w:beforeAutospacing="1" w:after="100" w:afterAutospacing="1" w:line="240" w:lineRule="auto"/>
        <w:rPr>
          <w:b/>
          <w:bCs/>
          <w:sz w:val="28"/>
          <w:szCs w:val="28"/>
        </w:rPr>
      </w:pPr>
      <w:r w:rsidRPr="00F15A39">
        <w:rPr>
          <w:b/>
          <w:bCs/>
          <w:sz w:val="28"/>
          <w:szCs w:val="28"/>
        </w:rPr>
        <w:t>1. Methods Used:</w:t>
      </w:r>
    </w:p>
    <w:p w14:paraId="25FF0341" w14:textId="77777777" w:rsidR="00F15A39" w:rsidRPr="00F15A39" w:rsidRDefault="00F15A39" w:rsidP="00F15A3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15A3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Nearest-neighbor Interpolation:</w:t>
      </w:r>
    </w:p>
    <w:p w14:paraId="432CA516" w14:textId="77777777" w:rsidR="00F15A39" w:rsidRPr="00F15A39" w:rsidRDefault="00F15A39" w:rsidP="00F15A39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15A3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 simple method that replicates pixels.</w:t>
      </w:r>
    </w:p>
    <w:p w14:paraId="22C619FB" w14:textId="77777777" w:rsidR="00F15A39" w:rsidRPr="00F15A39" w:rsidRDefault="00F15A39" w:rsidP="00F15A39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15A3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Fast but produces blocky and jagged images.</w:t>
      </w:r>
    </w:p>
    <w:p w14:paraId="24DF759F" w14:textId="77777777" w:rsidR="00F15A39" w:rsidRPr="00F15A39" w:rsidRDefault="00F15A39" w:rsidP="00F15A3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15A3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Bicubic Interpolation:</w:t>
      </w:r>
    </w:p>
    <w:p w14:paraId="2BB01A86" w14:textId="77777777" w:rsidR="00F15A39" w:rsidRPr="00F15A39" w:rsidRDefault="00F15A39" w:rsidP="00F15A39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15A3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Uses weighted average of 16 neighboring pixels.</w:t>
      </w:r>
    </w:p>
    <w:p w14:paraId="1DF63E47" w14:textId="77777777" w:rsidR="00F15A39" w:rsidRPr="00F15A39" w:rsidRDefault="00F15A39" w:rsidP="00F15A39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15A3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Produces smoother results but can blur fine details.</w:t>
      </w:r>
    </w:p>
    <w:p w14:paraId="0ABFFB18" w14:textId="77777777" w:rsidR="00F15A39" w:rsidRPr="00F15A39" w:rsidRDefault="00F15A39" w:rsidP="00F15A3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15A3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Real-ESRGAN (Enhanced Super-Resolution GAN):</w:t>
      </w:r>
    </w:p>
    <w:p w14:paraId="02107E45" w14:textId="77777777" w:rsidR="00F15A39" w:rsidRPr="00F15A39" w:rsidRDefault="00F15A39" w:rsidP="00F15A39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15A3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Deep learning-based model trained on large datasets.</w:t>
      </w:r>
    </w:p>
    <w:p w14:paraId="4DC8D988" w14:textId="77777777" w:rsidR="00F15A39" w:rsidRPr="00F15A39" w:rsidRDefault="00F15A39" w:rsidP="00F15A39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15A3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Adds realistic and high-frequency details.</w:t>
      </w:r>
    </w:p>
    <w:p w14:paraId="2D4E26A7" w14:textId="77777777" w:rsidR="00F15A39" w:rsidRPr="00F15A39" w:rsidRDefault="00F15A39" w:rsidP="00F15A39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15A3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Inference was done with </w:t>
      </w:r>
      <w:r w:rsidRPr="00F15A3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--fp32</w:t>
      </w:r>
      <w:r w:rsidRPr="00F15A3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flag due to lack of GPU support for half precision.</w:t>
      </w:r>
    </w:p>
    <w:p w14:paraId="2A2DA2E5" w14:textId="77777777" w:rsidR="00F15A39" w:rsidRPr="00F15A39" w:rsidRDefault="00F15A39" w:rsidP="00F15A3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15A3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4946B596">
          <v:rect id="_x0000_i1026" style="width:0;height:1.5pt" o:hralign="center" o:hrstd="t" o:hr="t" fillcolor="#a0a0a0" stroked="f"/>
        </w:pict>
      </w:r>
    </w:p>
    <w:p w14:paraId="33CEF6F2" w14:textId="77777777" w:rsidR="00F15A39" w:rsidRPr="00F15A39" w:rsidRDefault="00F15A39" w:rsidP="00F15A39">
      <w:pPr>
        <w:spacing w:before="100" w:beforeAutospacing="1" w:after="100" w:afterAutospacing="1" w:line="240" w:lineRule="auto"/>
        <w:rPr>
          <w:b/>
          <w:bCs/>
          <w:sz w:val="28"/>
          <w:szCs w:val="28"/>
        </w:rPr>
      </w:pPr>
      <w:r w:rsidRPr="00F15A39">
        <w:rPr>
          <w:b/>
          <w:bCs/>
          <w:sz w:val="28"/>
          <w:szCs w:val="28"/>
        </w:rPr>
        <w:t>2. Observations:</w:t>
      </w:r>
    </w:p>
    <w:p w14:paraId="33751791" w14:textId="77777777" w:rsidR="00F15A39" w:rsidRPr="00F15A39" w:rsidRDefault="00F15A39" w:rsidP="00F15A3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15A3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Nearest upscaling created highly pixelated blocks with no new information.</w:t>
      </w:r>
    </w:p>
    <w:p w14:paraId="2E15E421" w14:textId="77777777" w:rsidR="00F15A39" w:rsidRPr="00F15A39" w:rsidRDefault="00F15A39" w:rsidP="00F15A3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15A3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Bicubic was better, but still missed fine edges and produced slightly blurred textures.</w:t>
      </w:r>
    </w:p>
    <w:p w14:paraId="18DD8049" w14:textId="77777777" w:rsidR="00F15A39" w:rsidRPr="00F15A39" w:rsidRDefault="00F15A39" w:rsidP="00F15A3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15A3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Real-ESRGAN clearly enhanced text clarity and preserved structural features with sharp boundaries.</w:t>
      </w:r>
    </w:p>
    <w:p w14:paraId="3B57E2FF" w14:textId="786086B5" w:rsidR="00F15A39" w:rsidRPr="00F15A39" w:rsidRDefault="00F15A39" w:rsidP="00F15A3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15A3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38B1230B">
          <v:rect id="_x0000_i1027" style="width:0;height:1.5pt" o:hralign="center" o:hrstd="t" o:hr="t" fillcolor="#a0a0a0" stroked="f"/>
        </w:pict>
      </w:r>
    </w:p>
    <w:p w14:paraId="35AC350B" w14:textId="77777777" w:rsidR="00F15A39" w:rsidRPr="00F15A39" w:rsidRDefault="00F15A39" w:rsidP="00F15A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15A39">
        <w:rPr>
          <w:b/>
          <w:bCs/>
          <w:sz w:val="28"/>
          <w:szCs w:val="28"/>
        </w:rPr>
        <w:t>4. Conclusion:</w:t>
      </w:r>
      <w:r w:rsidRPr="00F15A3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AI-based upscaling using Real-ESRGAN significantly outperformed traditional methods in both quality and detail recovery. Despite longer processing time and setup complexity, it is the recommended approach for production-level enhancement.</w:t>
      </w:r>
    </w:p>
    <w:p w14:paraId="0DD3F20B" w14:textId="77777777" w:rsidR="00F15A39" w:rsidRDefault="00F15A39" w:rsidP="00F15A3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15A3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7D5EBF9A">
          <v:rect id="_x0000_i1029" style="width:0;height:1.5pt" o:hralign="center" o:hrstd="t" o:hr="t" fillcolor="#a0a0a0" stroked="f"/>
        </w:pict>
      </w:r>
    </w:p>
    <w:p w14:paraId="731FD051" w14:textId="77777777" w:rsidR="00F15A39" w:rsidRDefault="00F15A39" w:rsidP="00F15A3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3D5F4C1E" w14:textId="3F58B172" w:rsidR="001768EF" w:rsidRDefault="001768EF" w:rsidP="00F15A3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652C4B3F" w14:textId="100D6F1A" w:rsidR="00F15A39" w:rsidRPr="00F15A39" w:rsidRDefault="001768EF" w:rsidP="001768EF">
      <w:pP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 w:type="page"/>
      </w:r>
      <w:r w:rsidR="001C0141" w:rsidRPr="001768EF">
        <w:rPr>
          <w:b/>
          <w:bCs/>
          <w:sz w:val="28"/>
          <w:szCs w:val="28"/>
        </w:rPr>
        <w:lastRenderedPageBreak/>
        <w:t>Result</w:t>
      </w:r>
      <w:r w:rsidR="00F15A39" w:rsidRPr="00F15A39">
        <w:rPr>
          <w:b/>
          <w:bCs/>
          <w:sz w:val="28"/>
          <w:szCs w:val="28"/>
        </w:rPr>
        <w:t>:</w:t>
      </w:r>
    </w:p>
    <w:p w14:paraId="2CB2B2EA" w14:textId="1195304A" w:rsidR="00F15A39" w:rsidRPr="00F15A39" w:rsidRDefault="00F15A39" w:rsidP="001768EF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15A3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Original Image: </w:t>
      </w:r>
      <w:r w:rsidRPr="00F15A3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task4_img.jpg</w:t>
      </w:r>
    </w:p>
    <w:p w14:paraId="6F4F8C92" w14:textId="645C139D" w:rsidR="00F15A39" w:rsidRDefault="00F15A39" w:rsidP="001768EF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sz w:val="24"/>
          <w:szCs w:val="24"/>
        </w:rPr>
        <w:drawing>
          <wp:inline distT="0" distB="0" distL="0" distR="0" wp14:anchorId="142A70F1" wp14:editId="0D6B431D">
            <wp:extent cx="828675" cy="2857500"/>
            <wp:effectExtent l="0" t="0" r="952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29526" cy="28604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3CE059" w14:textId="77777777" w:rsidR="00F15A39" w:rsidRPr="00F15A39" w:rsidRDefault="00F15A39" w:rsidP="001768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59DA511A" w14:textId="77AD56F1" w:rsidR="001768EF" w:rsidRPr="001C0141" w:rsidRDefault="00F15A39" w:rsidP="001C0141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15A3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Nearest Upscaled: </w:t>
      </w:r>
      <w:r w:rsidRPr="00F15A3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nearest_x4.jpg</w:t>
      </w:r>
    </w:p>
    <w:p w14:paraId="4CCC6F65" w14:textId="1933165D" w:rsidR="001768EF" w:rsidRDefault="001768EF" w:rsidP="001768EF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sz w:val="24"/>
          <w:szCs w:val="24"/>
        </w:rPr>
        <w:drawing>
          <wp:inline distT="0" distB="0" distL="0" distR="0" wp14:anchorId="57ED9D83" wp14:editId="12C817BC">
            <wp:extent cx="817626" cy="2819400"/>
            <wp:effectExtent l="0" t="0" r="190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20471" cy="2829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D741FF" w14:textId="77777777" w:rsidR="001C0141" w:rsidRDefault="001C0141" w:rsidP="001768EF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04E2894C" w14:textId="77777777" w:rsidR="001C0141" w:rsidRPr="00F15A39" w:rsidRDefault="001C0141" w:rsidP="001768EF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2D74559C" w14:textId="5BE5DF31" w:rsidR="001768EF" w:rsidRDefault="00F15A39" w:rsidP="001768EF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15A3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lastRenderedPageBreak/>
        <w:t xml:space="preserve">Bicubic Upscaled: </w:t>
      </w:r>
      <w:r w:rsidRPr="00F15A3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bicubic_x4.jpg</w:t>
      </w:r>
    </w:p>
    <w:p w14:paraId="2F7002C9" w14:textId="46D20CF1" w:rsidR="001768EF" w:rsidRDefault="001768EF" w:rsidP="001768EF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sz w:val="24"/>
          <w:szCs w:val="24"/>
        </w:rPr>
        <w:drawing>
          <wp:inline distT="0" distB="0" distL="0" distR="0" wp14:anchorId="03475531" wp14:editId="1E935705">
            <wp:extent cx="941927" cy="324802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44563" cy="32571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D86E31" w14:textId="77777777" w:rsidR="001C0141" w:rsidRPr="00F15A39" w:rsidRDefault="001C0141" w:rsidP="001768EF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5FF623F0" w14:textId="0E72CBAB" w:rsidR="00F15A39" w:rsidRPr="001768EF" w:rsidRDefault="00F15A39" w:rsidP="001768EF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15A3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AI Upscaled: </w:t>
      </w:r>
      <w:r w:rsidRPr="00F15A3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results/task4_img_out.png</w:t>
      </w:r>
    </w:p>
    <w:p w14:paraId="2123487E" w14:textId="72F59EF7" w:rsidR="001768EF" w:rsidRPr="00F15A39" w:rsidRDefault="001768EF" w:rsidP="001768EF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sz w:val="24"/>
          <w:szCs w:val="24"/>
        </w:rPr>
        <w:drawing>
          <wp:inline distT="0" distB="0" distL="0" distR="0" wp14:anchorId="53E05D0B" wp14:editId="2D75C2C2">
            <wp:extent cx="838200" cy="2722477"/>
            <wp:effectExtent l="0" t="0" r="0" b="190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50540" cy="27625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CD8D93" w14:textId="77777777" w:rsidR="00F15A39" w:rsidRPr="00F15A39" w:rsidRDefault="00F15A39" w:rsidP="00F15A3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15A3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36E9635E">
          <v:rect id="_x0000_i1030" style="width:0;height:1.5pt" o:hralign="center" o:hrstd="t" o:hr="t" fillcolor="#a0a0a0" stroked="f"/>
        </w:pict>
      </w:r>
    </w:p>
    <w:p w14:paraId="480DCB6C" w14:textId="77777777" w:rsidR="009A286E" w:rsidRDefault="009A286E"/>
    <w:sectPr w:rsidR="009A286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1F6003"/>
    <w:multiLevelType w:val="multilevel"/>
    <w:tmpl w:val="509E5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1696D6C"/>
    <w:multiLevelType w:val="multilevel"/>
    <w:tmpl w:val="497A5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18C78EA"/>
    <w:multiLevelType w:val="multilevel"/>
    <w:tmpl w:val="D602A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80A22BA"/>
    <w:multiLevelType w:val="multilevel"/>
    <w:tmpl w:val="FC641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27539013">
    <w:abstractNumId w:val="3"/>
  </w:num>
  <w:num w:numId="2" w16cid:durableId="1138498682">
    <w:abstractNumId w:val="0"/>
  </w:num>
  <w:num w:numId="3" w16cid:durableId="1405952006">
    <w:abstractNumId w:val="1"/>
  </w:num>
  <w:num w:numId="4" w16cid:durableId="154305886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7B3C"/>
    <w:rsid w:val="001768EF"/>
    <w:rsid w:val="001C0141"/>
    <w:rsid w:val="00417B3C"/>
    <w:rsid w:val="009A286E"/>
    <w:rsid w:val="00D33C84"/>
    <w:rsid w:val="00F15A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98DF109"/>
  <w15:chartTrackingRefBased/>
  <w15:docId w15:val="{294F9755-5CCC-4331-BBA7-2C96AE2529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F15A3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styleId="Strong">
    <w:name w:val="Strong"/>
    <w:basedOn w:val="DefaultParagraphFont"/>
    <w:uiPriority w:val="22"/>
    <w:qFormat/>
    <w:rsid w:val="00F15A39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F15A39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1768E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84023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jp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5" Type="http://schemas.openxmlformats.org/officeDocument/2006/relationships/image" Target="media/image1.jp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210</Words>
  <Characters>1201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Moemn Adel Hassan Ibrahim</dc:creator>
  <cp:keywords/>
  <dc:description/>
  <cp:lastModifiedBy>Moemn Adel Hassan Ibrahim</cp:lastModifiedBy>
  <cp:revision>2</cp:revision>
  <dcterms:created xsi:type="dcterms:W3CDTF">2025-04-15T00:05:00Z</dcterms:created>
  <dcterms:modified xsi:type="dcterms:W3CDTF">2025-04-15T00:05:00Z</dcterms:modified>
</cp:coreProperties>
</file>