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477D1258" w:rsidR="001C03B8" w:rsidRDefault="00024DEE" w:rsidP="00192D72">
      <w:pPr>
        <w:spacing w:after="0" w:line="240" w:lineRule="auto"/>
        <w:jc w:val="center"/>
        <w:rPr>
          <w:rFonts w:ascii="Arial" w:eastAsia="Arial" w:hAnsi="Arial" w:cs="Arial"/>
          <w:sz w:val="52"/>
          <w:szCs w:val="52"/>
        </w:rPr>
      </w:pPr>
      <w:r>
        <w:rPr>
          <w:rFonts w:ascii="Arial" w:eastAsia="Arial" w:hAnsi="Arial" w:cs="Arial"/>
          <w:sz w:val="52"/>
          <w:szCs w:val="52"/>
        </w:rPr>
        <w:t>SEM</w:t>
      </w:r>
      <w:r w:rsidR="00C845D7">
        <w:rPr>
          <w:rFonts w:ascii="Arial" w:eastAsia="Arial" w:hAnsi="Arial" w:cs="Arial"/>
          <w:sz w:val="52"/>
          <w:szCs w:val="52"/>
        </w:rPr>
        <w:t>. de Solución de Problemas de Traductores 2</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676E0C6D"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 xml:space="preserve">Practica </w:t>
      </w:r>
      <w:r w:rsidR="00DC4923">
        <w:rPr>
          <w:rFonts w:ascii="Arial" w:eastAsia="Arial" w:hAnsi="Arial" w:cs="Arial"/>
          <w:sz w:val="52"/>
          <w:szCs w:val="52"/>
        </w:rPr>
        <w:t>2</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2C87BCE9" w14:textId="77777777" w:rsidR="00C845D7" w:rsidRDefault="00C845D7" w:rsidP="00192D72">
      <w:pPr>
        <w:spacing w:after="0" w:line="240" w:lineRule="auto"/>
        <w:jc w:val="center"/>
        <w:rPr>
          <w:rFonts w:ascii="Arial" w:eastAsia="Arial" w:hAnsi="Arial" w:cs="Arial"/>
          <w:sz w:val="52"/>
          <w:szCs w:val="52"/>
        </w:rPr>
      </w:pPr>
      <w:r w:rsidRPr="00C845D7">
        <w:rPr>
          <w:rFonts w:ascii="Arial" w:eastAsia="Arial" w:hAnsi="Arial" w:cs="Arial"/>
          <w:sz w:val="52"/>
          <w:szCs w:val="52"/>
        </w:rPr>
        <w:t>LUIS FELIPE MUNOZ MENDOZA</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Default="00882708" w:rsidP="00381F5A">
      <w:pPr>
        <w:pStyle w:val="Ttulo1"/>
        <w:rPr>
          <w:rStyle w:val="Ttulo1Car"/>
          <w:rFonts w:ascii="Arial" w:hAnsi="Arial" w:cs="Arial"/>
        </w:rPr>
      </w:pPr>
      <w:r w:rsidRPr="00381F5A">
        <w:lastRenderedPageBreak/>
        <w:t>Objetivo</w:t>
      </w:r>
      <w:r w:rsidRPr="00234FEE">
        <w:rPr>
          <w:rStyle w:val="Ttulo1Car"/>
          <w:rFonts w:ascii="Arial" w:hAnsi="Arial" w:cs="Arial"/>
        </w:rPr>
        <w:t>:</w:t>
      </w:r>
    </w:p>
    <w:p w14:paraId="45C96072" w14:textId="77777777" w:rsidR="00DC4923" w:rsidRPr="00DC4923" w:rsidRDefault="00DC4923" w:rsidP="00DC4923">
      <w:pPr>
        <w:spacing w:line="276" w:lineRule="auto"/>
        <w:rPr>
          <w:rFonts w:ascii="Arial" w:hAnsi="Arial" w:cs="Arial"/>
          <w:sz w:val="24"/>
          <w:szCs w:val="24"/>
        </w:rPr>
      </w:pPr>
      <w:r w:rsidRPr="00DC4923">
        <w:rPr>
          <w:rFonts w:ascii="Arial" w:hAnsi="Arial" w:cs="Arial"/>
          <w:sz w:val="24"/>
          <w:szCs w:val="24"/>
        </w:rPr>
        <w:t>Realizar un analizador sintáctico que reconozca sentencias de asignación u operaciones simples,  y valide su estructura con una gramática como la siguiente (ejemplo):</w:t>
      </w:r>
      <w:r w:rsidRPr="00DC4923">
        <w:rPr>
          <w:rFonts w:ascii="Arial" w:hAnsi="Arial" w:cs="Arial"/>
          <w:sz w:val="24"/>
          <w:szCs w:val="24"/>
        </w:rPr>
        <w:br/>
        <w:t>&lt;</w:t>
      </w:r>
      <w:proofErr w:type="spellStart"/>
      <w:r w:rsidRPr="00DC4923">
        <w:rPr>
          <w:rFonts w:ascii="Arial" w:hAnsi="Arial" w:cs="Arial"/>
          <w:sz w:val="24"/>
          <w:szCs w:val="24"/>
        </w:rPr>
        <w:t>program</w:t>
      </w:r>
      <w:proofErr w:type="spellEnd"/>
      <w:proofErr w:type="gramStart"/>
      <w:r w:rsidRPr="00DC4923">
        <w:rPr>
          <w:rFonts w:ascii="Arial" w:hAnsi="Arial" w:cs="Arial"/>
          <w:sz w:val="24"/>
          <w:szCs w:val="24"/>
        </w:rPr>
        <w:t>&gt;  -</w:t>
      </w:r>
      <w:proofErr w:type="gramEnd"/>
      <w:r w:rsidRPr="00DC4923">
        <w:rPr>
          <w:rFonts w:ascii="Arial" w:hAnsi="Arial" w:cs="Arial"/>
          <w:sz w:val="24"/>
          <w:szCs w:val="24"/>
        </w:rPr>
        <w:t>&gt; &lt;</w:t>
      </w:r>
      <w:proofErr w:type="spellStart"/>
      <w:r w:rsidRPr="00DC4923">
        <w:rPr>
          <w:rFonts w:ascii="Arial" w:hAnsi="Arial" w:cs="Arial"/>
          <w:sz w:val="24"/>
          <w:szCs w:val="24"/>
        </w:rPr>
        <w:t>assignment</w:t>
      </w:r>
      <w:proofErr w:type="spellEnd"/>
      <w:r w:rsidRPr="00DC4923">
        <w:rPr>
          <w:rFonts w:ascii="Arial" w:hAnsi="Arial" w:cs="Arial"/>
          <w:sz w:val="24"/>
          <w:szCs w:val="24"/>
        </w:rPr>
        <w:t>&gt; | &lt;</w:t>
      </w:r>
      <w:proofErr w:type="spellStart"/>
      <w:r w:rsidRPr="00DC4923">
        <w:rPr>
          <w:rFonts w:ascii="Arial" w:hAnsi="Arial" w:cs="Arial"/>
          <w:sz w:val="24"/>
          <w:szCs w:val="24"/>
        </w:rPr>
        <w:t>assignment</w:t>
      </w:r>
      <w:proofErr w:type="spellEnd"/>
      <w:r w:rsidRPr="00DC4923">
        <w:rPr>
          <w:rFonts w:ascii="Arial" w:hAnsi="Arial" w:cs="Arial"/>
          <w:sz w:val="24"/>
          <w:szCs w:val="24"/>
        </w:rPr>
        <w:t>&gt; &lt;</w:t>
      </w:r>
      <w:proofErr w:type="spellStart"/>
      <w:r w:rsidRPr="00DC4923">
        <w:rPr>
          <w:rFonts w:ascii="Arial" w:hAnsi="Arial" w:cs="Arial"/>
          <w:sz w:val="24"/>
          <w:szCs w:val="24"/>
        </w:rPr>
        <w:t>program</w:t>
      </w:r>
      <w:proofErr w:type="spellEnd"/>
      <w:r w:rsidRPr="00DC4923">
        <w:rPr>
          <w:rFonts w:ascii="Arial" w:hAnsi="Arial" w:cs="Arial"/>
          <w:sz w:val="24"/>
          <w:szCs w:val="24"/>
        </w:rPr>
        <w:t>&gt;</w:t>
      </w:r>
      <w:r w:rsidRPr="00DC4923">
        <w:rPr>
          <w:rFonts w:ascii="Arial" w:hAnsi="Arial" w:cs="Arial"/>
          <w:sz w:val="24"/>
          <w:szCs w:val="24"/>
        </w:rPr>
        <w:br/>
        <w:t>&lt;</w:t>
      </w:r>
      <w:proofErr w:type="spellStart"/>
      <w:r w:rsidRPr="00DC4923">
        <w:rPr>
          <w:rFonts w:ascii="Arial" w:hAnsi="Arial" w:cs="Arial"/>
          <w:sz w:val="24"/>
          <w:szCs w:val="24"/>
        </w:rPr>
        <w:t>assignment</w:t>
      </w:r>
      <w:proofErr w:type="spellEnd"/>
      <w:r w:rsidRPr="00DC4923">
        <w:rPr>
          <w:rFonts w:ascii="Arial" w:hAnsi="Arial" w:cs="Arial"/>
          <w:sz w:val="24"/>
          <w:szCs w:val="24"/>
        </w:rPr>
        <w:t>&gt; -&gt; &lt;</w:t>
      </w:r>
      <w:proofErr w:type="spellStart"/>
      <w:r w:rsidRPr="00DC4923">
        <w:rPr>
          <w:rFonts w:ascii="Arial" w:hAnsi="Arial" w:cs="Arial"/>
          <w:sz w:val="24"/>
          <w:szCs w:val="24"/>
        </w:rPr>
        <w:t>identifier</w:t>
      </w:r>
      <w:proofErr w:type="spellEnd"/>
      <w:r w:rsidRPr="00DC4923">
        <w:rPr>
          <w:rFonts w:ascii="Arial" w:hAnsi="Arial" w:cs="Arial"/>
          <w:sz w:val="24"/>
          <w:szCs w:val="24"/>
        </w:rPr>
        <w:t>&gt; = &lt;</w:t>
      </w:r>
      <w:proofErr w:type="spellStart"/>
      <w:r w:rsidRPr="00DC4923">
        <w:rPr>
          <w:rFonts w:ascii="Arial" w:hAnsi="Arial" w:cs="Arial"/>
          <w:sz w:val="24"/>
          <w:szCs w:val="24"/>
        </w:rPr>
        <w:t>expression</w:t>
      </w:r>
      <w:proofErr w:type="spellEnd"/>
      <w:r w:rsidRPr="00DC4923">
        <w:rPr>
          <w:rFonts w:ascii="Arial" w:hAnsi="Arial" w:cs="Arial"/>
          <w:sz w:val="24"/>
          <w:szCs w:val="24"/>
        </w:rPr>
        <w:t>&gt; ;</w:t>
      </w:r>
      <w:r w:rsidRPr="00DC4923">
        <w:rPr>
          <w:rFonts w:ascii="Arial" w:hAnsi="Arial" w:cs="Arial"/>
          <w:sz w:val="24"/>
          <w:szCs w:val="24"/>
        </w:rPr>
        <w:br/>
        <w:t>&lt;</w:t>
      </w:r>
      <w:proofErr w:type="spellStart"/>
      <w:r w:rsidRPr="00DC4923">
        <w:rPr>
          <w:rFonts w:ascii="Arial" w:hAnsi="Arial" w:cs="Arial"/>
          <w:sz w:val="24"/>
          <w:szCs w:val="24"/>
        </w:rPr>
        <w:t>identifier</w:t>
      </w:r>
      <w:proofErr w:type="spellEnd"/>
      <w:r w:rsidRPr="00DC4923">
        <w:rPr>
          <w:rFonts w:ascii="Arial" w:hAnsi="Arial" w:cs="Arial"/>
          <w:sz w:val="24"/>
          <w:szCs w:val="24"/>
        </w:rPr>
        <w:t>&gt;   -&gt; [a-</w:t>
      </w:r>
      <w:proofErr w:type="spellStart"/>
      <w:r w:rsidRPr="00DC4923">
        <w:rPr>
          <w:rFonts w:ascii="Arial" w:hAnsi="Arial" w:cs="Arial"/>
          <w:sz w:val="24"/>
          <w:szCs w:val="24"/>
        </w:rPr>
        <w:t>zA</w:t>
      </w:r>
      <w:proofErr w:type="spellEnd"/>
      <w:r w:rsidRPr="00DC4923">
        <w:rPr>
          <w:rFonts w:ascii="Arial" w:hAnsi="Arial" w:cs="Arial"/>
          <w:sz w:val="24"/>
          <w:szCs w:val="24"/>
        </w:rPr>
        <w:t>-Z][a-zA-Z0-9_]*</w:t>
      </w:r>
      <w:r w:rsidRPr="00DC4923">
        <w:rPr>
          <w:rFonts w:ascii="Arial" w:hAnsi="Arial" w:cs="Arial"/>
          <w:sz w:val="24"/>
          <w:szCs w:val="24"/>
        </w:rPr>
        <w:br/>
        <w:t>&lt;</w:t>
      </w:r>
      <w:proofErr w:type="spellStart"/>
      <w:r w:rsidRPr="00DC4923">
        <w:rPr>
          <w:rFonts w:ascii="Arial" w:hAnsi="Arial" w:cs="Arial"/>
          <w:sz w:val="24"/>
          <w:szCs w:val="24"/>
        </w:rPr>
        <w:t>expression</w:t>
      </w:r>
      <w:proofErr w:type="spellEnd"/>
      <w:r w:rsidRPr="00DC4923">
        <w:rPr>
          <w:rFonts w:ascii="Arial" w:hAnsi="Arial" w:cs="Arial"/>
          <w:sz w:val="24"/>
          <w:szCs w:val="24"/>
        </w:rPr>
        <w:t>&gt; -&gt; &lt;</w:t>
      </w:r>
      <w:proofErr w:type="spellStart"/>
      <w:r w:rsidRPr="00DC4923">
        <w:rPr>
          <w:rFonts w:ascii="Arial" w:hAnsi="Arial" w:cs="Arial"/>
          <w:sz w:val="24"/>
          <w:szCs w:val="24"/>
        </w:rPr>
        <w:t>term</w:t>
      </w:r>
      <w:proofErr w:type="spellEnd"/>
      <w:r w:rsidRPr="00DC4923">
        <w:rPr>
          <w:rFonts w:ascii="Arial" w:hAnsi="Arial" w:cs="Arial"/>
          <w:sz w:val="24"/>
          <w:szCs w:val="24"/>
        </w:rPr>
        <w:t>&gt; | &lt;</w:t>
      </w:r>
      <w:proofErr w:type="spellStart"/>
      <w:r w:rsidRPr="00DC4923">
        <w:rPr>
          <w:rFonts w:ascii="Arial" w:hAnsi="Arial" w:cs="Arial"/>
          <w:sz w:val="24"/>
          <w:szCs w:val="24"/>
        </w:rPr>
        <w:t>term</w:t>
      </w:r>
      <w:proofErr w:type="spellEnd"/>
      <w:r w:rsidRPr="00DC4923">
        <w:rPr>
          <w:rFonts w:ascii="Arial" w:hAnsi="Arial" w:cs="Arial"/>
          <w:sz w:val="24"/>
          <w:szCs w:val="24"/>
        </w:rPr>
        <w:t>&gt; + &lt;</w:t>
      </w:r>
      <w:proofErr w:type="spellStart"/>
      <w:r w:rsidRPr="00DC4923">
        <w:rPr>
          <w:rFonts w:ascii="Arial" w:hAnsi="Arial" w:cs="Arial"/>
          <w:sz w:val="24"/>
          <w:szCs w:val="24"/>
        </w:rPr>
        <w:t>expression</w:t>
      </w:r>
      <w:proofErr w:type="spellEnd"/>
      <w:r w:rsidRPr="00DC4923">
        <w:rPr>
          <w:rFonts w:ascii="Arial" w:hAnsi="Arial" w:cs="Arial"/>
          <w:sz w:val="24"/>
          <w:szCs w:val="24"/>
        </w:rPr>
        <w:t>&gt; | &lt;</w:t>
      </w:r>
      <w:proofErr w:type="spellStart"/>
      <w:r w:rsidRPr="00DC4923">
        <w:rPr>
          <w:rFonts w:ascii="Arial" w:hAnsi="Arial" w:cs="Arial"/>
          <w:sz w:val="24"/>
          <w:szCs w:val="24"/>
        </w:rPr>
        <w:t>term</w:t>
      </w:r>
      <w:proofErr w:type="spellEnd"/>
      <w:r w:rsidRPr="00DC4923">
        <w:rPr>
          <w:rFonts w:ascii="Arial" w:hAnsi="Arial" w:cs="Arial"/>
          <w:sz w:val="24"/>
          <w:szCs w:val="24"/>
        </w:rPr>
        <w:t>&gt;</w:t>
      </w:r>
    </w:p>
    <w:p w14:paraId="478F1E4B" w14:textId="77777777" w:rsidR="00DC4923" w:rsidRPr="00DC4923" w:rsidRDefault="00DC4923" w:rsidP="00DC4923">
      <w:pPr>
        <w:pStyle w:val="Prrafodelista"/>
        <w:numPr>
          <w:ilvl w:val="0"/>
          <w:numId w:val="58"/>
        </w:numPr>
        <w:spacing w:line="276" w:lineRule="auto"/>
        <w:rPr>
          <w:rFonts w:ascii="Arial" w:hAnsi="Arial" w:cs="Arial"/>
          <w:sz w:val="24"/>
          <w:szCs w:val="24"/>
        </w:rPr>
      </w:pPr>
      <w:r w:rsidRPr="00DC4923">
        <w:rPr>
          <w:rFonts w:ascii="Arial" w:hAnsi="Arial" w:cs="Arial"/>
          <w:sz w:val="24"/>
          <w:szCs w:val="24"/>
        </w:rPr>
        <w:t>&lt;</w:t>
      </w:r>
      <w:proofErr w:type="spellStart"/>
      <w:r w:rsidRPr="00DC4923">
        <w:rPr>
          <w:rFonts w:ascii="Arial" w:hAnsi="Arial" w:cs="Arial"/>
          <w:sz w:val="24"/>
          <w:szCs w:val="24"/>
        </w:rPr>
        <w:t>expression</w:t>
      </w:r>
      <w:proofErr w:type="spellEnd"/>
      <w:r w:rsidRPr="00DC4923">
        <w:rPr>
          <w:rFonts w:ascii="Arial" w:hAnsi="Arial" w:cs="Arial"/>
          <w:sz w:val="24"/>
          <w:szCs w:val="24"/>
        </w:rPr>
        <w:t>&gt;</w:t>
      </w:r>
      <w:r w:rsidRPr="00DC4923">
        <w:rPr>
          <w:rFonts w:ascii="Arial" w:hAnsi="Arial" w:cs="Arial"/>
          <w:sz w:val="24"/>
          <w:szCs w:val="24"/>
        </w:rPr>
        <w:br/>
        <w:t>&lt;</w:t>
      </w:r>
      <w:proofErr w:type="spellStart"/>
      <w:r w:rsidRPr="00DC4923">
        <w:rPr>
          <w:rFonts w:ascii="Arial" w:hAnsi="Arial" w:cs="Arial"/>
          <w:sz w:val="24"/>
          <w:szCs w:val="24"/>
        </w:rPr>
        <w:t>term</w:t>
      </w:r>
      <w:proofErr w:type="spellEnd"/>
      <w:r w:rsidRPr="00DC4923">
        <w:rPr>
          <w:rFonts w:ascii="Arial" w:hAnsi="Arial" w:cs="Arial"/>
          <w:sz w:val="24"/>
          <w:szCs w:val="24"/>
        </w:rPr>
        <w:t>&gt;       -&gt; &lt;factor&gt; | &lt;factor&gt; * &lt;</w:t>
      </w:r>
      <w:proofErr w:type="spellStart"/>
      <w:r w:rsidRPr="00DC4923">
        <w:rPr>
          <w:rFonts w:ascii="Arial" w:hAnsi="Arial" w:cs="Arial"/>
          <w:sz w:val="24"/>
          <w:szCs w:val="24"/>
        </w:rPr>
        <w:t>term</w:t>
      </w:r>
      <w:proofErr w:type="spellEnd"/>
      <w:r w:rsidRPr="00DC4923">
        <w:rPr>
          <w:rFonts w:ascii="Arial" w:hAnsi="Arial" w:cs="Arial"/>
          <w:sz w:val="24"/>
          <w:szCs w:val="24"/>
        </w:rPr>
        <w:t>&gt; | &lt;factor&gt; / &lt;</w:t>
      </w:r>
      <w:proofErr w:type="spellStart"/>
      <w:r w:rsidRPr="00DC4923">
        <w:rPr>
          <w:rFonts w:ascii="Arial" w:hAnsi="Arial" w:cs="Arial"/>
          <w:sz w:val="24"/>
          <w:szCs w:val="24"/>
        </w:rPr>
        <w:t>term</w:t>
      </w:r>
      <w:proofErr w:type="spellEnd"/>
      <w:r w:rsidRPr="00DC4923">
        <w:rPr>
          <w:rFonts w:ascii="Arial" w:hAnsi="Arial" w:cs="Arial"/>
          <w:sz w:val="24"/>
          <w:szCs w:val="24"/>
        </w:rPr>
        <w:t>&gt;</w:t>
      </w:r>
      <w:r w:rsidRPr="00DC4923">
        <w:rPr>
          <w:rFonts w:ascii="Arial" w:hAnsi="Arial" w:cs="Arial"/>
          <w:sz w:val="24"/>
          <w:szCs w:val="24"/>
        </w:rPr>
        <w:br/>
        <w:t>&lt;factor&gt;     -&gt; &lt;</w:t>
      </w:r>
      <w:proofErr w:type="spellStart"/>
      <w:r w:rsidRPr="00DC4923">
        <w:rPr>
          <w:rFonts w:ascii="Arial" w:hAnsi="Arial" w:cs="Arial"/>
          <w:sz w:val="24"/>
          <w:szCs w:val="24"/>
        </w:rPr>
        <w:t>identifier</w:t>
      </w:r>
      <w:proofErr w:type="spellEnd"/>
      <w:r w:rsidRPr="00DC4923">
        <w:rPr>
          <w:rFonts w:ascii="Arial" w:hAnsi="Arial" w:cs="Arial"/>
          <w:sz w:val="24"/>
          <w:szCs w:val="24"/>
        </w:rPr>
        <w:t>&gt; | &lt;</w:t>
      </w:r>
      <w:proofErr w:type="spellStart"/>
      <w:r w:rsidRPr="00DC4923">
        <w:rPr>
          <w:rFonts w:ascii="Arial" w:hAnsi="Arial" w:cs="Arial"/>
          <w:sz w:val="24"/>
          <w:szCs w:val="24"/>
        </w:rPr>
        <w:t>number</w:t>
      </w:r>
      <w:proofErr w:type="spellEnd"/>
      <w:r w:rsidRPr="00DC4923">
        <w:rPr>
          <w:rFonts w:ascii="Arial" w:hAnsi="Arial" w:cs="Arial"/>
          <w:sz w:val="24"/>
          <w:szCs w:val="24"/>
        </w:rPr>
        <w:t>&gt; | ( &lt;</w:t>
      </w:r>
      <w:proofErr w:type="spellStart"/>
      <w:r w:rsidRPr="00DC4923">
        <w:rPr>
          <w:rFonts w:ascii="Arial" w:hAnsi="Arial" w:cs="Arial"/>
          <w:sz w:val="24"/>
          <w:szCs w:val="24"/>
        </w:rPr>
        <w:t>expression</w:t>
      </w:r>
      <w:proofErr w:type="spellEnd"/>
      <w:r w:rsidRPr="00DC4923">
        <w:rPr>
          <w:rFonts w:ascii="Arial" w:hAnsi="Arial" w:cs="Arial"/>
          <w:sz w:val="24"/>
          <w:szCs w:val="24"/>
        </w:rPr>
        <w:t>&gt; )</w:t>
      </w:r>
      <w:r w:rsidRPr="00DC4923">
        <w:rPr>
          <w:rFonts w:ascii="Arial" w:hAnsi="Arial" w:cs="Arial"/>
          <w:sz w:val="24"/>
          <w:szCs w:val="24"/>
        </w:rPr>
        <w:br/>
        <w:t>&lt;</w:t>
      </w:r>
      <w:proofErr w:type="spellStart"/>
      <w:r w:rsidRPr="00DC4923">
        <w:rPr>
          <w:rFonts w:ascii="Arial" w:hAnsi="Arial" w:cs="Arial"/>
          <w:sz w:val="24"/>
          <w:szCs w:val="24"/>
        </w:rPr>
        <w:t>number</w:t>
      </w:r>
      <w:proofErr w:type="spellEnd"/>
      <w:r w:rsidRPr="00DC4923">
        <w:rPr>
          <w:rFonts w:ascii="Arial" w:hAnsi="Arial" w:cs="Arial"/>
          <w:sz w:val="24"/>
          <w:szCs w:val="24"/>
        </w:rPr>
        <w:t>&gt;     -&gt; [0-9]+</w:t>
      </w:r>
    </w:p>
    <w:p w14:paraId="49FF5850" w14:textId="519B6D98" w:rsidR="00FB246B" w:rsidRDefault="00DC4923" w:rsidP="00DC4923">
      <w:pPr>
        <w:spacing w:line="276" w:lineRule="auto"/>
        <w:rPr>
          <w:rFonts w:ascii="Arial" w:hAnsi="Arial" w:cs="Arial"/>
          <w:sz w:val="24"/>
          <w:szCs w:val="24"/>
        </w:rPr>
      </w:pPr>
      <w:r w:rsidRPr="00DC4923">
        <w:rPr>
          <w:rFonts w:ascii="Arial" w:hAnsi="Arial" w:cs="Arial"/>
          <w:sz w:val="24"/>
          <w:szCs w:val="24"/>
        </w:rPr>
        <w:br/>
        <w:t xml:space="preserve">Pueden usar arboles sintácticos, tablas de derivación y/o autómatas. Se pueden apoyar con herramientas y </w:t>
      </w:r>
      <w:proofErr w:type="spellStart"/>
      <w:r w:rsidRPr="00DC4923">
        <w:rPr>
          <w:rFonts w:ascii="Arial" w:hAnsi="Arial" w:cs="Arial"/>
          <w:sz w:val="24"/>
          <w:szCs w:val="24"/>
        </w:rPr>
        <w:t>librerias</w:t>
      </w:r>
      <w:proofErr w:type="spellEnd"/>
      <w:r w:rsidRPr="00DC4923">
        <w:rPr>
          <w:rFonts w:ascii="Arial" w:hAnsi="Arial" w:cs="Arial"/>
          <w:sz w:val="24"/>
          <w:szCs w:val="24"/>
        </w:rPr>
        <w:t xml:space="preserve"> como </w:t>
      </w:r>
      <w:proofErr w:type="spellStart"/>
      <w:r w:rsidRPr="00DC4923">
        <w:rPr>
          <w:rFonts w:ascii="Arial" w:hAnsi="Arial" w:cs="Arial"/>
          <w:sz w:val="24"/>
          <w:szCs w:val="24"/>
        </w:rPr>
        <w:t>yacc</w:t>
      </w:r>
      <w:proofErr w:type="spellEnd"/>
      <w:r w:rsidRPr="00DC4923">
        <w:rPr>
          <w:rFonts w:ascii="Arial" w:hAnsi="Arial" w:cs="Arial"/>
          <w:sz w:val="24"/>
          <w:szCs w:val="24"/>
        </w:rPr>
        <w:t xml:space="preserve">, o </w:t>
      </w:r>
      <w:proofErr w:type="spellStart"/>
      <w:r w:rsidRPr="00DC4923">
        <w:rPr>
          <w:rFonts w:ascii="Arial" w:hAnsi="Arial" w:cs="Arial"/>
          <w:sz w:val="24"/>
          <w:szCs w:val="24"/>
        </w:rPr>
        <w:t>bison</w:t>
      </w:r>
      <w:proofErr w:type="spellEnd"/>
    </w:p>
    <w:p w14:paraId="4CF26DF4" w14:textId="77777777" w:rsidR="00FB246B" w:rsidRPr="00FB246B" w:rsidRDefault="00FB246B" w:rsidP="00FB246B">
      <w:pPr>
        <w:spacing w:line="276" w:lineRule="auto"/>
        <w:rPr>
          <w:rFonts w:ascii="Arial" w:hAnsi="Arial" w:cs="Arial"/>
          <w:sz w:val="24"/>
          <w:szCs w:val="24"/>
        </w:rPr>
      </w:pPr>
      <w:r w:rsidRPr="00FB246B">
        <w:rPr>
          <w:rFonts w:ascii="Arial" w:hAnsi="Arial" w:cs="Arial"/>
          <w:sz w:val="24"/>
          <w:szCs w:val="24"/>
        </w:rPr>
        <w:t xml:space="preserve">El objetivo de esta práctica es </w:t>
      </w:r>
      <w:r w:rsidRPr="00FB246B">
        <w:rPr>
          <w:rFonts w:ascii="Arial" w:hAnsi="Arial" w:cs="Arial"/>
          <w:b/>
          <w:bCs/>
          <w:i/>
          <w:iCs/>
          <w:sz w:val="24"/>
          <w:szCs w:val="24"/>
        </w:rPr>
        <w:t>desarrollar un analizador sintáctico</w:t>
      </w:r>
      <w:r w:rsidRPr="00FB246B">
        <w:rPr>
          <w:rFonts w:ascii="Arial" w:hAnsi="Arial" w:cs="Arial"/>
          <w:sz w:val="24"/>
          <w:szCs w:val="24"/>
        </w:rPr>
        <w:t xml:space="preserve"> que reconozca sentencias de asignación y operaciones aritméticas simples (+, -, *, /) para validar la estructura gramatical de una entrada. Se busca:</w:t>
      </w:r>
    </w:p>
    <w:p w14:paraId="0B711AC9" w14:textId="77777777" w:rsidR="00FB246B" w:rsidRPr="00FB246B" w:rsidRDefault="00FB246B" w:rsidP="00FB246B">
      <w:pPr>
        <w:numPr>
          <w:ilvl w:val="0"/>
          <w:numId w:val="59"/>
        </w:numPr>
        <w:spacing w:line="276" w:lineRule="auto"/>
        <w:rPr>
          <w:rFonts w:ascii="Arial" w:hAnsi="Arial" w:cs="Arial"/>
          <w:sz w:val="24"/>
          <w:szCs w:val="24"/>
        </w:rPr>
      </w:pPr>
      <w:r w:rsidRPr="00FB246B">
        <w:rPr>
          <w:rFonts w:ascii="Arial" w:hAnsi="Arial" w:cs="Arial"/>
          <w:sz w:val="24"/>
          <w:szCs w:val="24"/>
        </w:rPr>
        <w:t xml:space="preserve">Implementar un </w:t>
      </w:r>
      <w:r w:rsidRPr="00FB246B">
        <w:rPr>
          <w:rFonts w:ascii="Arial" w:hAnsi="Arial" w:cs="Arial"/>
          <w:b/>
          <w:bCs/>
          <w:sz w:val="24"/>
          <w:szCs w:val="24"/>
        </w:rPr>
        <w:t>analizador léxico</w:t>
      </w:r>
      <w:r w:rsidRPr="00FB246B">
        <w:rPr>
          <w:rFonts w:ascii="Arial" w:hAnsi="Arial" w:cs="Arial"/>
          <w:sz w:val="24"/>
          <w:szCs w:val="24"/>
        </w:rPr>
        <w:t xml:space="preserve"> que identifique tokens como identificadores, números y operadores.</w:t>
      </w:r>
    </w:p>
    <w:p w14:paraId="0D1D4F23" w14:textId="77777777" w:rsidR="00FB246B" w:rsidRPr="00FB246B" w:rsidRDefault="00FB246B" w:rsidP="00FB246B">
      <w:pPr>
        <w:numPr>
          <w:ilvl w:val="0"/>
          <w:numId w:val="59"/>
        </w:numPr>
        <w:spacing w:line="276" w:lineRule="auto"/>
        <w:rPr>
          <w:rFonts w:ascii="Arial" w:hAnsi="Arial" w:cs="Arial"/>
          <w:sz w:val="24"/>
          <w:szCs w:val="24"/>
        </w:rPr>
      </w:pPr>
      <w:r w:rsidRPr="00FB246B">
        <w:rPr>
          <w:rFonts w:ascii="Arial" w:hAnsi="Arial" w:cs="Arial"/>
          <w:sz w:val="24"/>
          <w:szCs w:val="24"/>
        </w:rPr>
        <w:t xml:space="preserve">Implementar un </w:t>
      </w:r>
      <w:r w:rsidRPr="00FB246B">
        <w:rPr>
          <w:rFonts w:ascii="Arial" w:hAnsi="Arial" w:cs="Arial"/>
          <w:b/>
          <w:bCs/>
          <w:sz w:val="24"/>
          <w:szCs w:val="24"/>
        </w:rPr>
        <w:t>analizador sintáctico</w:t>
      </w:r>
      <w:r w:rsidRPr="00FB246B">
        <w:rPr>
          <w:rFonts w:ascii="Arial" w:hAnsi="Arial" w:cs="Arial"/>
          <w:sz w:val="24"/>
          <w:szCs w:val="24"/>
        </w:rPr>
        <w:t xml:space="preserve"> basado en la gramática propuesta.</w:t>
      </w:r>
    </w:p>
    <w:p w14:paraId="6B0DE753" w14:textId="5DE80184" w:rsidR="00FB246B" w:rsidRPr="00FB246B" w:rsidRDefault="00FB246B" w:rsidP="00DC4923">
      <w:pPr>
        <w:numPr>
          <w:ilvl w:val="0"/>
          <w:numId w:val="59"/>
        </w:numPr>
        <w:spacing w:line="276" w:lineRule="auto"/>
        <w:rPr>
          <w:rFonts w:ascii="Arial" w:hAnsi="Arial" w:cs="Arial"/>
          <w:sz w:val="24"/>
          <w:szCs w:val="24"/>
        </w:rPr>
      </w:pPr>
      <w:r w:rsidRPr="00FB246B">
        <w:rPr>
          <w:rFonts w:ascii="Arial" w:hAnsi="Arial" w:cs="Arial"/>
          <w:sz w:val="24"/>
          <w:szCs w:val="24"/>
        </w:rPr>
        <w:t>Probar interactivamente la correcta lectura de cadenas y la generación de un árbol sintáctico.</w:t>
      </w:r>
    </w:p>
    <w:p w14:paraId="06F346CA" w14:textId="4A3822F0" w:rsidR="00C845D7" w:rsidRDefault="00C845D7" w:rsidP="00381F5A">
      <w:pPr>
        <w:pStyle w:val="Ttulo1"/>
      </w:pPr>
      <w:r w:rsidRPr="00234FEE">
        <w:t>Introducción</w:t>
      </w:r>
      <w:r w:rsidR="00A53C58">
        <w:t>:</w:t>
      </w:r>
    </w:p>
    <w:p w14:paraId="5E75AFAC" w14:textId="77777777" w:rsidR="00FB246B" w:rsidRDefault="00FB246B" w:rsidP="00FB246B">
      <w:pPr>
        <w:spacing w:line="276" w:lineRule="auto"/>
        <w:jc w:val="both"/>
        <w:rPr>
          <w:rFonts w:ascii="Arial" w:hAnsi="Arial" w:cs="Arial"/>
          <w:sz w:val="24"/>
          <w:szCs w:val="24"/>
        </w:rPr>
      </w:pPr>
      <w:r w:rsidRPr="00FB246B">
        <w:rPr>
          <w:rFonts w:ascii="Arial" w:hAnsi="Arial" w:cs="Arial"/>
          <w:sz w:val="24"/>
          <w:szCs w:val="24"/>
        </w:rPr>
        <w:t>En la teoría de lenguajes formales y compiladores, un analizador sintáctico (</w:t>
      </w:r>
      <w:proofErr w:type="spellStart"/>
      <w:r w:rsidRPr="00FB246B">
        <w:rPr>
          <w:rFonts w:ascii="Arial" w:hAnsi="Arial" w:cs="Arial"/>
          <w:sz w:val="24"/>
          <w:szCs w:val="24"/>
        </w:rPr>
        <w:t>parser</w:t>
      </w:r>
      <w:proofErr w:type="spellEnd"/>
      <w:r w:rsidRPr="00FB246B">
        <w:rPr>
          <w:rFonts w:ascii="Arial" w:hAnsi="Arial" w:cs="Arial"/>
          <w:sz w:val="24"/>
          <w:szCs w:val="24"/>
        </w:rPr>
        <w:t>) se encarga de verificar que las secuencias de tokens (generadas por un analizador léxico) cumplan con las reglas gramaticales de un lenguaje. Para ello, se define una gramática libre de contexto que describe la estructura válida de las expresiones y sentencias.</w:t>
      </w:r>
    </w:p>
    <w:p w14:paraId="068FB472" w14:textId="70C8B286" w:rsidR="00C76862" w:rsidRPr="00FB246B" w:rsidRDefault="00FB246B" w:rsidP="00FB246B">
      <w:pPr>
        <w:spacing w:line="276" w:lineRule="auto"/>
        <w:jc w:val="both"/>
        <w:rPr>
          <w:rFonts w:ascii="Arial" w:hAnsi="Arial" w:cs="Arial"/>
          <w:sz w:val="24"/>
          <w:szCs w:val="24"/>
        </w:rPr>
      </w:pPr>
      <w:r w:rsidRPr="00FB246B">
        <w:rPr>
          <w:rFonts w:ascii="Arial" w:hAnsi="Arial" w:cs="Arial"/>
          <w:sz w:val="24"/>
          <w:szCs w:val="24"/>
        </w:rPr>
        <w:br/>
        <w:t>En esta práctica, se utiliza la librería PLY (Python Lex-</w:t>
      </w:r>
      <w:proofErr w:type="spellStart"/>
      <w:r w:rsidRPr="00FB246B">
        <w:rPr>
          <w:rFonts w:ascii="Arial" w:hAnsi="Arial" w:cs="Arial"/>
          <w:sz w:val="24"/>
          <w:szCs w:val="24"/>
        </w:rPr>
        <w:t>Yacc</w:t>
      </w:r>
      <w:proofErr w:type="spellEnd"/>
      <w:r w:rsidRPr="00FB246B">
        <w:rPr>
          <w:rFonts w:ascii="Arial" w:hAnsi="Arial" w:cs="Arial"/>
          <w:sz w:val="24"/>
          <w:szCs w:val="24"/>
        </w:rPr>
        <w:t xml:space="preserve">) para construir tanto el scanner (léxico) como el </w:t>
      </w:r>
      <w:proofErr w:type="spellStart"/>
      <w:r w:rsidRPr="00FB246B">
        <w:rPr>
          <w:rFonts w:ascii="Arial" w:hAnsi="Arial" w:cs="Arial"/>
          <w:sz w:val="24"/>
          <w:szCs w:val="24"/>
        </w:rPr>
        <w:t>parser</w:t>
      </w:r>
      <w:proofErr w:type="spellEnd"/>
      <w:r w:rsidRPr="00FB246B">
        <w:rPr>
          <w:rFonts w:ascii="Arial" w:hAnsi="Arial" w:cs="Arial"/>
          <w:sz w:val="24"/>
          <w:szCs w:val="24"/>
        </w:rPr>
        <w:t xml:space="preserve"> (sintáctico). Se ejemplifica con sentencias de asignación y expresiones aritméticas simples, como x = 3 + 5; o y = (x - 2) * </w:t>
      </w:r>
      <w:proofErr w:type="gramStart"/>
      <w:r w:rsidRPr="00FB246B">
        <w:rPr>
          <w:rFonts w:ascii="Arial" w:hAnsi="Arial" w:cs="Arial"/>
          <w:sz w:val="24"/>
          <w:szCs w:val="24"/>
        </w:rPr>
        <w:t>4;.</w:t>
      </w:r>
      <w:proofErr w:type="gramEnd"/>
    </w:p>
    <w:p w14:paraId="3E3F3ADC" w14:textId="0DE23004" w:rsidR="00C20C34" w:rsidRDefault="00882708" w:rsidP="00381F5A">
      <w:pPr>
        <w:pStyle w:val="Ttulo1"/>
        <w:rPr>
          <w:rFonts w:eastAsia="Arial"/>
        </w:rPr>
      </w:pPr>
      <w:r w:rsidRPr="00234FEE">
        <w:t>Desarrollo</w:t>
      </w:r>
      <w:r w:rsidRPr="00234FEE">
        <w:rPr>
          <w:rFonts w:eastAsia="Arial"/>
        </w:rPr>
        <w:t>:</w:t>
      </w:r>
    </w:p>
    <w:p w14:paraId="4F4EF7FA" w14:textId="56A312AA" w:rsidR="0070077D" w:rsidRDefault="0070077D" w:rsidP="0070077D">
      <w:pPr>
        <w:pStyle w:val="Ttulo2"/>
      </w:pPr>
      <w:r>
        <w:t xml:space="preserve">Código </w:t>
      </w:r>
    </w:p>
    <w:p w14:paraId="44368787" w14:textId="29BACCD1" w:rsidR="00234FEE" w:rsidRDefault="00234FEE" w:rsidP="00DC4923">
      <w:pPr>
        <w:pStyle w:val="Ttulo1"/>
      </w:pPr>
      <w:r>
        <w:lastRenderedPageBreak/>
        <w:t>C</w:t>
      </w:r>
      <w:r w:rsidRPr="00234FEE">
        <w:t>onclusión</w:t>
      </w:r>
      <w:r w:rsidR="00381F5A">
        <w:t>:</w:t>
      </w:r>
    </w:p>
    <w:p w14:paraId="0C406AF6" w14:textId="2F461C91" w:rsidR="00FB246B" w:rsidRPr="00FB246B" w:rsidRDefault="00FB246B" w:rsidP="00FB246B">
      <w:pPr>
        <w:spacing w:line="360" w:lineRule="auto"/>
        <w:jc w:val="both"/>
        <w:rPr>
          <w:rFonts w:ascii="Arial" w:hAnsi="Arial" w:cs="Arial"/>
          <w:sz w:val="24"/>
          <w:szCs w:val="24"/>
        </w:rPr>
      </w:pPr>
      <w:r w:rsidRPr="00FB246B">
        <w:rPr>
          <w:rFonts w:ascii="Arial" w:hAnsi="Arial" w:cs="Arial"/>
          <w:sz w:val="24"/>
          <w:szCs w:val="24"/>
        </w:rPr>
        <w:t>Este analizador sintáctico demuestra cómo, a partir de un conjunto de tokens y reglas gramaticales, se puede verificar la validez de sentencias de asignación y expresiones aritméticas. El árbol sintáctico obtenido facilita posteriores fases de un compilador o intérprete, como la generación de código intermedio o la evaluación directa de la expresión.</w:t>
      </w:r>
    </w:p>
    <w:p w14:paraId="10C3655E" w14:textId="06EB79D9" w:rsidR="008D4727" w:rsidRDefault="008D4727" w:rsidP="008D4727">
      <w:pPr>
        <w:pStyle w:val="Ttulo1"/>
      </w:pPr>
      <w:r>
        <w:t>Repositorio</w:t>
      </w:r>
    </w:p>
    <w:p w14:paraId="5F4DD813" w14:textId="38E50B1F" w:rsidR="008D4727" w:rsidRDefault="008D4727" w:rsidP="008D4727">
      <w:hyperlink r:id="rId8" w:history="1">
        <w:r w:rsidRPr="00A82D8E">
          <w:rPr>
            <w:rStyle w:val="Hipervnculo"/>
          </w:rPr>
          <w:t>https://github.com/ELJuanP/Seminario_de_Traductores_de_lenguajes_ll/tree/main/Practica%201</w:t>
        </w:r>
      </w:hyperlink>
    </w:p>
    <w:p w14:paraId="7806915F" w14:textId="77777777" w:rsidR="008D4727" w:rsidRPr="008D4727" w:rsidRDefault="008D4727" w:rsidP="008D4727"/>
    <w:sectPr w:rsidR="008D4727" w:rsidRPr="008D4727" w:rsidSect="00DC6DFB">
      <w:headerReference w:type="default" r:id="rId9"/>
      <w:footerReference w:type="default" r:id="rId10"/>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B5229" w14:textId="77777777" w:rsidR="00DA0239" w:rsidRDefault="00DA0239">
      <w:pPr>
        <w:spacing w:after="0" w:line="240" w:lineRule="auto"/>
      </w:pPr>
      <w:r>
        <w:separator/>
      </w:r>
    </w:p>
  </w:endnote>
  <w:endnote w:type="continuationSeparator" w:id="0">
    <w:p w14:paraId="3F82EE81" w14:textId="77777777" w:rsidR="00DA0239" w:rsidRDefault="00DA0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256CB955-1862-452E-9DB3-9353D5FF4A5D}"/>
  </w:font>
  <w:font w:name="Calibri">
    <w:panose1 w:val="020F0502020204030204"/>
    <w:charset w:val="00"/>
    <w:family w:val="swiss"/>
    <w:pitch w:val="variable"/>
    <w:sig w:usb0="E4002EFF" w:usb1="C200247B" w:usb2="00000009" w:usb3="00000000" w:csb0="000001FF" w:csb1="00000000"/>
    <w:embedRegular r:id="rId2" w:fontKey="{70E29C82-4D29-4EE6-B157-0114ADFBA2DC}"/>
    <w:embedBold r:id="rId3" w:fontKey="{897F8F1F-ACA7-4F8C-9DA6-1018BC9BEB17}"/>
    <w:embedBoldItalic r:id="rId4" w:fontKey="{DEECD4CE-75EF-45E0-A220-BEC883B17387}"/>
  </w:font>
  <w:font w:name="Aptos Display">
    <w:charset w:val="00"/>
    <w:family w:val="swiss"/>
    <w:pitch w:val="variable"/>
    <w:sig w:usb0="20000287" w:usb1="00000003" w:usb2="00000000" w:usb3="00000000" w:csb0="0000019F" w:csb1="00000000"/>
    <w:embedRegular r:id="rId5" w:fontKey="{76301FB0-068E-4BDE-B8B5-4A2244C6B550}"/>
  </w:font>
  <w:font w:name="Georgia">
    <w:panose1 w:val="02040502050405020303"/>
    <w:charset w:val="00"/>
    <w:family w:val="roman"/>
    <w:pitch w:val="variable"/>
    <w:sig w:usb0="00000287" w:usb1="00000000" w:usb2="00000000" w:usb3="00000000" w:csb0="0000009F" w:csb1="00000000"/>
    <w:embedRegular r:id="rId6" w:fontKey="{90ADA9BA-E14E-4B33-999F-7033AC3C4F38}"/>
    <w:embedItalic r:id="rId7" w:fontKey="{EB06F6CD-DF92-4701-9716-112988B5EB52}"/>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8" w:fontKey="{A182E19D-DA09-42F6-A60A-00B1D2D5FC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2565E" w14:textId="77777777" w:rsidR="00DA0239" w:rsidRDefault="00DA0239">
      <w:pPr>
        <w:spacing w:after="0" w:line="240" w:lineRule="auto"/>
      </w:pPr>
      <w:r>
        <w:separator/>
      </w:r>
    </w:p>
  </w:footnote>
  <w:footnote w:type="continuationSeparator" w:id="0">
    <w:p w14:paraId="42D8B99C" w14:textId="77777777" w:rsidR="00DA0239" w:rsidRDefault="00DA0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09236F06" w:rsidR="00B933A0" w:rsidRPr="00B933A0" w:rsidRDefault="00351767" w:rsidP="00B933A0">
    <w:pPr>
      <w:jc w:val="right"/>
    </w:pPr>
    <w:r>
      <w:t xml:space="preserve">Practica </w:t>
    </w:r>
    <w:r w:rsidR="00DC4923">
      <w:t>2</w:t>
    </w:r>
  </w:p>
  <w:p w14:paraId="6A9F7F69" w14:textId="5EA97AE8" w:rsidR="001C03B8" w:rsidRDefault="00351767" w:rsidP="005B48C2">
    <w:pPr>
      <w:jc w:val="right"/>
    </w:pPr>
    <w:r w:rsidRPr="00351767">
      <w:t>2</w:t>
    </w:r>
    <w:r w:rsidR="00DC4923">
      <w:t>6</w:t>
    </w:r>
    <w:r w:rsidR="00B933A0">
      <w:t xml:space="preserve"> </w:t>
    </w:r>
    <w:r w:rsidR="00541CF3">
      <w:t xml:space="preserve">de </w:t>
    </w:r>
    <w:r w:rsidR="00C76862">
      <w:t>marzo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743C42"/>
    <w:multiLevelType w:val="multilevel"/>
    <w:tmpl w:val="D4CC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31DEE"/>
    <w:multiLevelType w:val="multilevel"/>
    <w:tmpl w:val="F9A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4963AF6"/>
    <w:multiLevelType w:val="hybridMultilevel"/>
    <w:tmpl w:val="6F42A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3"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082296"/>
    <w:multiLevelType w:val="multilevel"/>
    <w:tmpl w:val="0E7A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A413B"/>
    <w:multiLevelType w:val="multilevel"/>
    <w:tmpl w:val="4FF8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20"/>
  </w:num>
  <w:num w:numId="2" w16cid:durableId="1990864543">
    <w:abstractNumId w:val="27"/>
  </w:num>
  <w:num w:numId="3" w16cid:durableId="2025592368">
    <w:abstractNumId w:val="42"/>
  </w:num>
  <w:num w:numId="4" w16cid:durableId="620265406">
    <w:abstractNumId w:val="49"/>
  </w:num>
  <w:num w:numId="5" w16cid:durableId="703867922">
    <w:abstractNumId w:val="40"/>
  </w:num>
  <w:num w:numId="6" w16cid:durableId="652879679">
    <w:abstractNumId w:val="41"/>
  </w:num>
  <w:num w:numId="7" w16cid:durableId="1392458994">
    <w:abstractNumId w:val="57"/>
  </w:num>
  <w:num w:numId="8" w16cid:durableId="1583876797">
    <w:abstractNumId w:val="30"/>
  </w:num>
  <w:num w:numId="9" w16cid:durableId="2037461913">
    <w:abstractNumId w:val="15"/>
  </w:num>
  <w:num w:numId="10" w16cid:durableId="627659954">
    <w:abstractNumId w:val="12"/>
  </w:num>
  <w:num w:numId="11" w16cid:durableId="2069256413">
    <w:abstractNumId w:val="44"/>
  </w:num>
  <w:num w:numId="12" w16cid:durableId="191187418">
    <w:abstractNumId w:val="46"/>
  </w:num>
  <w:num w:numId="13" w16cid:durableId="343093096">
    <w:abstractNumId w:val="58"/>
  </w:num>
  <w:num w:numId="14" w16cid:durableId="1775393792">
    <w:abstractNumId w:val="35"/>
  </w:num>
  <w:num w:numId="15" w16cid:durableId="1384716627">
    <w:abstractNumId w:val="52"/>
  </w:num>
  <w:num w:numId="16" w16cid:durableId="1575704951">
    <w:abstractNumId w:val="28"/>
  </w:num>
  <w:num w:numId="17" w16cid:durableId="1747603934">
    <w:abstractNumId w:val="47"/>
  </w:num>
  <w:num w:numId="18" w16cid:durableId="1078748111">
    <w:abstractNumId w:val="51"/>
  </w:num>
  <w:num w:numId="19" w16cid:durableId="743646309">
    <w:abstractNumId w:val="31"/>
  </w:num>
  <w:num w:numId="20" w16cid:durableId="1070268509">
    <w:abstractNumId w:val="43"/>
  </w:num>
  <w:num w:numId="21" w16cid:durableId="1918854227">
    <w:abstractNumId w:val="6"/>
  </w:num>
  <w:num w:numId="22" w16cid:durableId="1477722382">
    <w:abstractNumId w:val="4"/>
  </w:num>
  <w:num w:numId="23" w16cid:durableId="1936551881">
    <w:abstractNumId w:val="50"/>
  </w:num>
  <w:num w:numId="24" w16cid:durableId="72119611">
    <w:abstractNumId w:val="19"/>
  </w:num>
  <w:num w:numId="25" w16cid:durableId="380593776">
    <w:abstractNumId w:val="10"/>
  </w:num>
  <w:num w:numId="26" w16cid:durableId="143158755">
    <w:abstractNumId w:val="13"/>
  </w:num>
  <w:num w:numId="27" w16cid:durableId="763384160">
    <w:abstractNumId w:val="2"/>
  </w:num>
  <w:num w:numId="28" w16cid:durableId="1863323677">
    <w:abstractNumId w:val="34"/>
  </w:num>
  <w:num w:numId="29" w16cid:durableId="577054968">
    <w:abstractNumId w:val="26"/>
  </w:num>
  <w:num w:numId="30" w16cid:durableId="1455565162">
    <w:abstractNumId w:val="5"/>
  </w:num>
  <w:num w:numId="31" w16cid:durableId="453450296">
    <w:abstractNumId w:val="1"/>
  </w:num>
  <w:num w:numId="32" w16cid:durableId="867374746">
    <w:abstractNumId w:val="24"/>
  </w:num>
  <w:num w:numId="33" w16cid:durableId="1198352640">
    <w:abstractNumId w:val="36"/>
  </w:num>
  <w:num w:numId="34" w16cid:durableId="836386717">
    <w:abstractNumId w:val="22"/>
  </w:num>
  <w:num w:numId="35" w16cid:durableId="1401446810">
    <w:abstractNumId w:val="39"/>
  </w:num>
  <w:num w:numId="36" w16cid:durableId="1207839959">
    <w:abstractNumId w:val="8"/>
  </w:num>
  <w:num w:numId="37" w16cid:durableId="1794009014">
    <w:abstractNumId w:val="37"/>
  </w:num>
  <w:num w:numId="38" w16cid:durableId="379985125">
    <w:abstractNumId w:val="0"/>
  </w:num>
  <w:num w:numId="39" w16cid:durableId="2026012511">
    <w:abstractNumId w:val="17"/>
  </w:num>
  <w:num w:numId="40" w16cid:durableId="1092316810">
    <w:abstractNumId w:val="23"/>
  </w:num>
  <w:num w:numId="41" w16cid:durableId="895319343">
    <w:abstractNumId w:val="25"/>
  </w:num>
  <w:num w:numId="42" w16cid:durableId="1238904395">
    <w:abstractNumId w:val="53"/>
  </w:num>
  <w:num w:numId="43" w16cid:durableId="1509323501">
    <w:abstractNumId w:val="16"/>
  </w:num>
  <w:num w:numId="44" w16cid:durableId="2006977318">
    <w:abstractNumId w:val="11"/>
  </w:num>
  <w:num w:numId="45" w16cid:durableId="680008548">
    <w:abstractNumId w:val="38"/>
  </w:num>
  <w:num w:numId="46" w16cid:durableId="1201823219">
    <w:abstractNumId w:val="55"/>
  </w:num>
  <w:num w:numId="47" w16cid:durableId="917010691">
    <w:abstractNumId w:val="29"/>
  </w:num>
  <w:num w:numId="48" w16cid:durableId="945040983">
    <w:abstractNumId w:val="56"/>
  </w:num>
  <w:num w:numId="49" w16cid:durableId="1190025943">
    <w:abstractNumId w:val="18"/>
  </w:num>
  <w:num w:numId="50" w16cid:durableId="1346831958">
    <w:abstractNumId w:val="32"/>
  </w:num>
  <w:num w:numId="51" w16cid:durableId="2127390099">
    <w:abstractNumId w:val="7"/>
  </w:num>
  <w:num w:numId="52" w16cid:durableId="233902550">
    <w:abstractNumId w:val="9"/>
  </w:num>
  <w:num w:numId="53" w16cid:durableId="1226839686">
    <w:abstractNumId w:val="54"/>
  </w:num>
  <w:num w:numId="54" w16cid:durableId="803156842">
    <w:abstractNumId w:val="21"/>
  </w:num>
  <w:num w:numId="55" w16cid:durableId="220991002">
    <w:abstractNumId w:val="14"/>
  </w:num>
  <w:num w:numId="56" w16cid:durableId="1565334987">
    <w:abstractNumId w:val="45"/>
  </w:num>
  <w:num w:numId="57" w16cid:durableId="1051882104">
    <w:abstractNumId w:val="3"/>
  </w:num>
  <w:num w:numId="58" w16cid:durableId="1159033308">
    <w:abstractNumId w:val="33"/>
  </w:num>
  <w:num w:numId="59" w16cid:durableId="1745357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24DEE"/>
    <w:rsid w:val="00042F7A"/>
    <w:rsid w:val="00072134"/>
    <w:rsid w:val="00096F14"/>
    <w:rsid w:val="000C3DA5"/>
    <w:rsid w:val="000C7021"/>
    <w:rsid w:val="000E0ACE"/>
    <w:rsid w:val="00105E41"/>
    <w:rsid w:val="001215B3"/>
    <w:rsid w:val="001266E8"/>
    <w:rsid w:val="00137FAD"/>
    <w:rsid w:val="00141FB1"/>
    <w:rsid w:val="00174270"/>
    <w:rsid w:val="001923FC"/>
    <w:rsid w:val="00192D72"/>
    <w:rsid w:val="001A6B21"/>
    <w:rsid w:val="001C03B8"/>
    <w:rsid w:val="001F39E2"/>
    <w:rsid w:val="002000A9"/>
    <w:rsid w:val="00216D76"/>
    <w:rsid w:val="00234FEE"/>
    <w:rsid w:val="00252D8A"/>
    <w:rsid w:val="002A6869"/>
    <w:rsid w:val="002A75D9"/>
    <w:rsid w:val="002B2C6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7B9A"/>
    <w:rsid w:val="00541CF3"/>
    <w:rsid w:val="005805E4"/>
    <w:rsid w:val="005931E8"/>
    <w:rsid w:val="005A3D31"/>
    <w:rsid w:val="005B48C2"/>
    <w:rsid w:val="005D136D"/>
    <w:rsid w:val="0060602D"/>
    <w:rsid w:val="00622CB4"/>
    <w:rsid w:val="00623CEA"/>
    <w:rsid w:val="0067165F"/>
    <w:rsid w:val="0068753B"/>
    <w:rsid w:val="006C056C"/>
    <w:rsid w:val="0070077D"/>
    <w:rsid w:val="007225AA"/>
    <w:rsid w:val="007255E3"/>
    <w:rsid w:val="00737F46"/>
    <w:rsid w:val="00740635"/>
    <w:rsid w:val="00755880"/>
    <w:rsid w:val="00777DA1"/>
    <w:rsid w:val="007E463C"/>
    <w:rsid w:val="008056AA"/>
    <w:rsid w:val="008524CA"/>
    <w:rsid w:val="00856551"/>
    <w:rsid w:val="00882708"/>
    <w:rsid w:val="00885402"/>
    <w:rsid w:val="008B145E"/>
    <w:rsid w:val="008B2E21"/>
    <w:rsid w:val="008D4727"/>
    <w:rsid w:val="008D5BF8"/>
    <w:rsid w:val="008F681F"/>
    <w:rsid w:val="009252B2"/>
    <w:rsid w:val="009456F3"/>
    <w:rsid w:val="00965590"/>
    <w:rsid w:val="00987BC8"/>
    <w:rsid w:val="009A54D6"/>
    <w:rsid w:val="009E3188"/>
    <w:rsid w:val="009F7C5F"/>
    <w:rsid w:val="00A16E0A"/>
    <w:rsid w:val="00A266F5"/>
    <w:rsid w:val="00A35A45"/>
    <w:rsid w:val="00A53C58"/>
    <w:rsid w:val="00A831F9"/>
    <w:rsid w:val="00A94E79"/>
    <w:rsid w:val="00AE7676"/>
    <w:rsid w:val="00B04CE9"/>
    <w:rsid w:val="00B175CA"/>
    <w:rsid w:val="00B275EA"/>
    <w:rsid w:val="00B73538"/>
    <w:rsid w:val="00B933A0"/>
    <w:rsid w:val="00B97C32"/>
    <w:rsid w:val="00BA1B3E"/>
    <w:rsid w:val="00BA3500"/>
    <w:rsid w:val="00BF47B8"/>
    <w:rsid w:val="00C015D1"/>
    <w:rsid w:val="00C20C34"/>
    <w:rsid w:val="00C76862"/>
    <w:rsid w:val="00C8239C"/>
    <w:rsid w:val="00C845D7"/>
    <w:rsid w:val="00CC6086"/>
    <w:rsid w:val="00CD4BA0"/>
    <w:rsid w:val="00CE143B"/>
    <w:rsid w:val="00D36959"/>
    <w:rsid w:val="00D420D4"/>
    <w:rsid w:val="00D43570"/>
    <w:rsid w:val="00D866F0"/>
    <w:rsid w:val="00DA0239"/>
    <w:rsid w:val="00DC4923"/>
    <w:rsid w:val="00DC5595"/>
    <w:rsid w:val="00DC6DFB"/>
    <w:rsid w:val="00DE46C3"/>
    <w:rsid w:val="00DE598B"/>
    <w:rsid w:val="00E05C46"/>
    <w:rsid w:val="00E5740C"/>
    <w:rsid w:val="00E71242"/>
    <w:rsid w:val="00E9391F"/>
    <w:rsid w:val="00EA77F6"/>
    <w:rsid w:val="00ED0418"/>
    <w:rsid w:val="00ED7F20"/>
    <w:rsid w:val="00F909E7"/>
    <w:rsid w:val="00FB246B"/>
    <w:rsid w:val="00FB3CA2"/>
    <w:rsid w:val="00FB4EBC"/>
    <w:rsid w:val="00FD2C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52149724">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0009395">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66318895">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373">
      <w:bodyDiv w:val="1"/>
      <w:marLeft w:val="0"/>
      <w:marRight w:val="0"/>
      <w:marTop w:val="0"/>
      <w:marBottom w:val="0"/>
      <w:divBdr>
        <w:top w:val="none" w:sz="0" w:space="0" w:color="auto"/>
        <w:left w:val="none" w:sz="0" w:space="0" w:color="auto"/>
        <w:bottom w:val="none" w:sz="0" w:space="0" w:color="auto"/>
        <w:right w:val="none" w:sz="0" w:space="0" w:color="auto"/>
      </w:divBdr>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6838359">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89382255">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3300904">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06261118">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LJuanP/Seminario_de_Traductores_de_lenguajes_ll/tree/main/Practica%20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3</Pages>
  <Words>391</Words>
  <Characters>2154</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54</cp:revision>
  <cp:lastPrinted>2025-02-20T00:19:00Z</cp:lastPrinted>
  <dcterms:created xsi:type="dcterms:W3CDTF">2024-08-25T22:07:00Z</dcterms:created>
  <dcterms:modified xsi:type="dcterms:W3CDTF">2025-03-09T22:34:00Z</dcterms:modified>
</cp:coreProperties>
</file>