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E78A3D" w14:textId="77777777" w:rsidR="001C03B8" w:rsidRDefault="00BA1B3E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sz w:val="52"/>
          <w:szCs w:val="52"/>
        </w:rPr>
        <w:t>Centro Universitario de Ciencias Exactas e Ingeniería</w:t>
      </w:r>
    </w:p>
    <w:p w14:paraId="0D3E12E7" w14:textId="77777777" w:rsidR="00192D72" w:rsidRDefault="00192D72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3C566135" w14:textId="77777777" w:rsidR="001C03B8" w:rsidRDefault="001C03B8" w:rsidP="00192D72">
      <w:pPr>
        <w:spacing w:after="0" w:line="240" w:lineRule="auto"/>
        <w:rPr>
          <w:rFonts w:ascii="Arial" w:eastAsia="Arial" w:hAnsi="Arial" w:cs="Arial"/>
          <w:sz w:val="52"/>
          <w:szCs w:val="52"/>
        </w:rPr>
      </w:pPr>
    </w:p>
    <w:p w14:paraId="58DC0518" w14:textId="477D1258" w:rsidR="001C03B8" w:rsidRDefault="00024DEE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sz w:val="52"/>
          <w:szCs w:val="52"/>
        </w:rPr>
        <w:t>SEM</w:t>
      </w:r>
      <w:r w:rsidR="00C845D7">
        <w:rPr>
          <w:rFonts w:ascii="Arial" w:eastAsia="Arial" w:hAnsi="Arial" w:cs="Arial"/>
          <w:sz w:val="52"/>
          <w:szCs w:val="52"/>
        </w:rPr>
        <w:t>. de Solución de Problemas de Traductores 2</w:t>
      </w:r>
    </w:p>
    <w:p w14:paraId="2BE1FAA1" w14:textId="77777777" w:rsidR="00192D72" w:rsidRDefault="00192D72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56DA9FBF" w14:textId="77777777" w:rsidR="008B2E21" w:rsidRDefault="008B2E21" w:rsidP="00192D72">
      <w:pPr>
        <w:spacing w:after="0" w:line="240" w:lineRule="auto"/>
        <w:rPr>
          <w:rFonts w:ascii="Arial" w:eastAsia="Arial" w:hAnsi="Arial" w:cs="Arial"/>
          <w:sz w:val="52"/>
          <w:szCs w:val="52"/>
        </w:rPr>
      </w:pPr>
    </w:p>
    <w:p w14:paraId="21793E4A" w14:textId="055B6FA8" w:rsidR="00351767" w:rsidRDefault="00351767" w:rsidP="00351767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sz w:val="52"/>
          <w:szCs w:val="52"/>
        </w:rPr>
        <w:t xml:space="preserve">Practica </w:t>
      </w:r>
      <w:r w:rsidR="00101985">
        <w:rPr>
          <w:rFonts w:ascii="Arial" w:eastAsia="Arial" w:hAnsi="Arial" w:cs="Arial"/>
          <w:sz w:val="52"/>
          <w:szCs w:val="52"/>
        </w:rPr>
        <w:t>3</w:t>
      </w:r>
    </w:p>
    <w:p w14:paraId="3FC11C72" w14:textId="77777777" w:rsidR="00192D72" w:rsidRPr="00B933A0" w:rsidRDefault="00192D72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40A79BF5" w14:textId="77777777" w:rsidR="001C03B8" w:rsidRDefault="001C03B8" w:rsidP="00192D72">
      <w:pPr>
        <w:spacing w:after="0" w:line="240" w:lineRule="auto"/>
        <w:rPr>
          <w:rFonts w:ascii="Arial" w:eastAsia="Arial" w:hAnsi="Arial" w:cs="Arial"/>
          <w:sz w:val="52"/>
          <w:szCs w:val="52"/>
        </w:rPr>
      </w:pPr>
    </w:p>
    <w:p w14:paraId="2C87BCE9" w14:textId="77777777" w:rsidR="00C845D7" w:rsidRDefault="00C845D7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  <w:r w:rsidRPr="00C845D7">
        <w:rPr>
          <w:rFonts w:ascii="Arial" w:eastAsia="Arial" w:hAnsi="Arial" w:cs="Arial"/>
          <w:sz w:val="52"/>
          <w:szCs w:val="52"/>
        </w:rPr>
        <w:t>LUIS FELIPE MUNOZ MENDOZA</w:t>
      </w:r>
    </w:p>
    <w:p w14:paraId="691A9109" w14:textId="77777777" w:rsidR="00192D72" w:rsidRPr="00C845D7" w:rsidRDefault="00192D72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33A6F59D" w14:textId="77777777" w:rsidR="008056AA" w:rsidRDefault="008056AA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391D4C90" w14:textId="77777777" w:rsidR="001C03B8" w:rsidRDefault="00BA1B3E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sz w:val="52"/>
          <w:szCs w:val="52"/>
        </w:rPr>
        <w:t>Juan Pablo Hernández Orozco</w:t>
      </w:r>
    </w:p>
    <w:p w14:paraId="5FF5FE56" w14:textId="77777777" w:rsidR="00192D72" w:rsidRDefault="00192D72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419341A5" w14:textId="77777777" w:rsidR="001923FC" w:rsidRDefault="001923FC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668134B3" w14:textId="05CF97EA" w:rsidR="00192D72" w:rsidRDefault="001923FC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sz w:val="52"/>
          <w:szCs w:val="52"/>
        </w:rPr>
        <w:t>219294285</w:t>
      </w:r>
    </w:p>
    <w:p w14:paraId="40F056F3" w14:textId="77777777" w:rsidR="00192D72" w:rsidRDefault="00192D72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574F8123" w14:textId="0A69E90B" w:rsidR="008056AA" w:rsidRDefault="008056AA" w:rsidP="00192D72">
      <w:pPr>
        <w:spacing w:line="240" w:lineRule="auto"/>
        <w:rPr>
          <w:rFonts w:ascii="Arial" w:eastAsia="Arial" w:hAnsi="Arial" w:cs="Arial"/>
          <w:sz w:val="52"/>
          <w:szCs w:val="52"/>
        </w:rPr>
      </w:pPr>
    </w:p>
    <w:p w14:paraId="14A585E5" w14:textId="77777777" w:rsidR="00381F5A" w:rsidRDefault="00381F5A" w:rsidP="00381F5A"/>
    <w:sdt>
      <w:sdtPr>
        <w:rPr>
          <w:rFonts w:ascii="Calibri" w:eastAsia="Calibri" w:hAnsi="Calibri" w:cs="Calibri"/>
          <w:color w:val="auto"/>
          <w:sz w:val="22"/>
          <w:szCs w:val="22"/>
          <w:lang w:val="es-ES"/>
        </w:rPr>
        <w:id w:val="-8054701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0F6433" w14:textId="4DBFE6BD" w:rsidR="00550184" w:rsidRDefault="00550184">
          <w:pPr>
            <w:pStyle w:val="TtuloTDC"/>
          </w:pPr>
          <w:r>
            <w:rPr>
              <w:lang w:val="es-ES"/>
            </w:rPr>
            <w:t>Contenido</w:t>
          </w:r>
        </w:p>
        <w:p w14:paraId="4A53ABB5" w14:textId="3EE985CA" w:rsidR="00550184" w:rsidRDefault="00550184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053368" w:history="1">
            <w:r w:rsidRPr="002A4644">
              <w:rPr>
                <w:rStyle w:val="Hipervnculo"/>
                <w:noProof/>
              </w:rPr>
              <w:t>Objetivo</w:t>
            </w:r>
            <w:r w:rsidRPr="002A4644">
              <w:rPr>
                <w:rStyle w:val="Hipervnculo"/>
                <w:rFonts w:ascii="Arial" w:hAnsi="Arial" w:cs="Arial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_Toc196053368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54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F2183" w14:textId="7FDFD414" w:rsidR="00550184" w:rsidRDefault="00550184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053369" w:history="1">
            <w:r w:rsidRPr="002A4644">
              <w:rPr>
                <w:rStyle w:val="Hipervnculo"/>
                <w:noProof/>
              </w:rPr>
              <w:t>Introducción: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54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56181" w14:textId="2376F3FE" w:rsidR="00550184" w:rsidRDefault="00550184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053370" w:history="1">
            <w:r w:rsidRPr="002A4644">
              <w:rPr>
                <w:rStyle w:val="Hipervnculo"/>
                <w:noProof/>
              </w:rPr>
              <w:t>Desarrollo</w:t>
            </w:r>
            <w:r w:rsidRPr="002A4644">
              <w:rPr>
                <w:rStyle w:val="Hipervnculo"/>
                <w:rFonts w:eastAsia="Arial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_Toc196053370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54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A4D34" w14:textId="006BAA7B" w:rsidR="00550184" w:rsidRDefault="00550184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053371" w:history="1">
            <w:r w:rsidRPr="002A4644">
              <w:rPr>
                <w:rStyle w:val="Hipervnculo"/>
                <w:rFonts w:eastAsia="Arial"/>
                <w:noProof/>
              </w:rPr>
              <w:t>Algoritmos utilizados.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_Toc196053371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54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0BEB3" w14:textId="3B702AF5" w:rsidR="00550184" w:rsidRDefault="00550184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053372" w:history="1">
            <w:r w:rsidRPr="002A4644">
              <w:rPr>
                <w:rStyle w:val="Hipervnculo"/>
                <w:noProof/>
              </w:rPr>
              <w:t>Conclusión: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_Toc196053372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54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0A7B4" w14:textId="25629402" w:rsidR="00550184" w:rsidRDefault="00550184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053373" w:history="1">
            <w:r w:rsidRPr="002A4644">
              <w:rPr>
                <w:rStyle w:val="Hipervnculo"/>
                <w:noProof/>
              </w:rPr>
              <w:t>Repositorio: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54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52E04" w14:textId="1B5E0F0A" w:rsidR="00550184" w:rsidRDefault="00550184" w:rsidP="00550184">
          <w:r>
            <w:rPr>
              <w:b/>
              <w:bCs/>
              <w:lang w:val="es-ES"/>
            </w:rPr>
            <w:fldChar w:fldCharType="end"/>
          </w:r>
        </w:p>
      </w:sdtContent>
    </w:sdt>
    <w:p w14:paraId="47231E84" w14:textId="2518A456" w:rsidR="008F681F" w:rsidRDefault="00882708" w:rsidP="00381F5A">
      <w:pPr>
        <w:pStyle w:val="Ttulo1"/>
        <w:rPr>
          <w:rStyle w:val="Ttulo1Car"/>
          <w:rFonts w:ascii="Arial" w:hAnsi="Arial" w:cs="Arial"/>
        </w:rPr>
      </w:pPr>
      <w:bookmarkStart w:id="0" w:name="_Toc196053368"/>
      <w:r w:rsidRPr="00381F5A">
        <w:t>Objetivo</w:t>
      </w:r>
      <w:r w:rsidRPr="00234FEE">
        <w:rPr>
          <w:rStyle w:val="Ttulo1Car"/>
          <w:rFonts w:ascii="Arial" w:hAnsi="Arial" w:cs="Arial"/>
        </w:rPr>
        <w:t>:</w:t>
      </w:r>
      <w:bookmarkEnd w:id="0"/>
    </w:p>
    <w:p w14:paraId="793E49C5" w14:textId="77777777" w:rsidR="007D22AE" w:rsidRPr="007D22AE" w:rsidRDefault="007D22AE" w:rsidP="007D22AE">
      <w:r w:rsidRPr="007D22AE">
        <w:t>Objetivo: Desarrollar un analizador semántico que valide la corrección de las estructuras sintácticas procesadas en la fase anterior, asegurando la correcta gestión de tipos de datos, ámbito de variables y evaluación de expresiones aritméticas.</w:t>
      </w:r>
      <w:r w:rsidRPr="007D22AE">
        <w:br/>
      </w:r>
      <w:r w:rsidRPr="007D22AE">
        <w:br/>
        <w:t>Requerimientos:</w:t>
      </w:r>
      <w:r w:rsidRPr="007D22AE">
        <w:br/>
        <w:t>1. Entrada:</w:t>
      </w:r>
      <w:r w:rsidRPr="007D22AE">
        <w:br/>
        <w:t>- Se debe proporcionar una secuencia de tokens generada por el analizador léxico y validada por el analizador sintáctico.</w:t>
      </w:r>
      <w:r w:rsidRPr="007D22AE">
        <w:br/>
        <w:t>- El programa deberá recorrer el árbol sintáctico y verificar posibles errores semánticos.</w:t>
      </w:r>
      <w:r w:rsidRPr="007D22AE">
        <w:br/>
      </w:r>
      <w:r w:rsidRPr="007D22AE">
        <w:br/>
        <w:t>2. Validaciones a realizar:</w:t>
      </w:r>
      <w:r w:rsidRPr="007D22AE">
        <w:br/>
        <w:t>- Declaración y uso de variables: Verificar que todas las variables utilizadas hayan sido declaradas previamente.</w:t>
      </w:r>
      <w:r w:rsidRPr="007D22AE">
        <w:br/>
        <w:t>- Compatibilidad de tipos: Comprobar que las operaciones aritméticas, lógicas y de asignación sean compatibles con los tipos de datos definidos.</w:t>
      </w:r>
      <w:r w:rsidRPr="007D22AE">
        <w:br/>
        <w:t>- Ámbito de variables: Identificar si se intenta acceder a una variable fuera de su alcance.</w:t>
      </w:r>
      <w:r w:rsidRPr="007D22AE">
        <w:br/>
        <w:t>- Control de flujo: Validar las estructuras condicionales y de iteración (</w:t>
      </w:r>
      <w:proofErr w:type="spellStart"/>
      <w:r w:rsidRPr="007D22AE">
        <w:t>if</w:t>
      </w:r>
      <w:proofErr w:type="spellEnd"/>
      <w:r w:rsidRPr="007D22AE">
        <w:t xml:space="preserve">, </w:t>
      </w:r>
      <w:proofErr w:type="spellStart"/>
      <w:r w:rsidRPr="007D22AE">
        <w:t>while</w:t>
      </w:r>
      <w:proofErr w:type="spellEnd"/>
      <w:r w:rsidRPr="007D22AE">
        <w:t xml:space="preserve">, </w:t>
      </w:r>
      <w:proofErr w:type="spellStart"/>
      <w:r w:rsidRPr="007D22AE">
        <w:t>for</w:t>
      </w:r>
      <w:proofErr w:type="spellEnd"/>
      <w:r w:rsidRPr="007D22AE">
        <w:t>) para evitar expresiones inválidas.</w:t>
      </w:r>
      <w:r w:rsidRPr="007D22AE">
        <w:br/>
        <w:t>- Retorno de funciones: Asegurar que las funciones devuelvan un valor acorde a su tipo de retorno.</w:t>
      </w:r>
      <w:r w:rsidRPr="007D22AE">
        <w:br/>
      </w:r>
      <w:r w:rsidRPr="007D22AE">
        <w:br/>
        <w:t>3. Evaluación de expresiones aritméticas:</w:t>
      </w:r>
      <w:r w:rsidRPr="007D22AE">
        <w:br/>
        <w:t>-Generar un árbol sintáctico a partir de una expresión matemática proporcionada por el usuario.</w:t>
      </w:r>
      <w:r w:rsidRPr="007D22AE">
        <w:br/>
        <w:t>-Expresiones permitidas:</w:t>
      </w:r>
    </w:p>
    <w:p w14:paraId="65A10F43" w14:textId="77777777" w:rsidR="007D22AE" w:rsidRPr="007D22AE" w:rsidRDefault="007D22AE">
      <w:pPr>
        <w:numPr>
          <w:ilvl w:val="0"/>
          <w:numId w:val="1"/>
        </w:numPr>
      </w:pPr>
      <w:r w:rsidRPr="007D22AE">
        <w:t>-Suma (+), resta (-), multiplicación (*), división (/).</w:t>
      </w:r>
    </w:p>
    <w:p w14:paraId="6ED3718D" w14:textId="77777777" w:rsidR="007D22AE" w:rsidRPr="007D22AE" w:rsidRDefault="007D22AE">
      <w:pPr>
        <w:numPr>
          <w:ilvl w:val="0"/>
          <w:numId w:val="1"/>
        </w:numPr>
      </w:pPr>
      <w:r w:rsidRPr="007D22AE">
        <w:t>-Uso de paréntesis para definir prioridad.</w:t>
      </w:r>
    </w:p>
    <w:p w14:paraId="40B823DC" w14:textId="77777777" w:rsidR="007D22AE" w:rsidRPr="007D22AE" w:rsidRDefault="007D22AE">
      <w:pPr>
        <w:numPr>
          <w:ilvl w:val="0"/>
          <w:numId w:val="1"/>
        </w:numPr>
      </w:pPr>
      <w:r w:rsidRPr="007D22AE">
        <w:t>-Operaciones con números enteros y flotantes.</w:t>
      </w:r>
    </w:p>
    <w:p w14:paraId="73448FA7" w14:textId="77777777" w:rsidR="007D22AE" w:rsidRPr="007D22AE" w:rsidRDefault="007D22AE" w:rsidP="007D22AE">
      <w:r w:rsidRPr="007D22AE">
        <w:br/>
        <w:t>- Ejemplo de expresión válida:</w:t>
      </w:r>
      <w:r w:rsidRPr="007D22AE">
        <w:br/>
        <w:t>(5 + 3) * (2 - 4)  </w:t>
      </w:r>
      <w:r w:rsidRPr="007D22AE">
        <w:br/>
      </w:r>
      <w:r w:rsidRPr="007D22AE">
        <w:br/>
        <w:t>-Implementar un recorrido del árbol (</w:t>
      </w:r>
      <w:proofErr w:type="spellStart"/>
      <w:r w:rsidRPr="007D22AE">
        <w:t>postorden</w:t>
      </w:r>
      <w:proofErr w:type="spellEnd"/>
      <w:r w:rsidRPr="007D22AE">
        <w:t xml:space="preserve"> o </w:t>
      </w:r>
      <w:proofErr w:type="spellStart"/>
      <w:r w:rsidRPr="007D22AE">
        <w:t>inorden</w:t>
      </w:r>
      <w:proofErr w:type="spellEnd"/>
      <w:r w:rsidRPr="007D22AE">
        <w:t>) para evaluar la expresión.</w:t>
      </w:r>
      <w:r w:rsidRPr="007D22AE">
        <w:br/>
      </w:r>
      <w:r w:rsidRPr="007D22AE">
        <w:lastRenderedPageBreak/>
        <w:t>- Cada nodo del árbol representará un operador o un operando.</w:t>
      </w:r>
      <w:r w:rsidRPr="007D22AE">
        <w:br/>
        <w:t>- Prioridades de operadores:</w:t>
      </w:r>
    </w:p>
    <w:p w14:paraId="2847E69E" w14:textId="77777777" w:rsidR="007D22AE" w:rsidRPr="007D22AE" w:rsidRDefault="007D22AE">
      <w:pPr>
        <w:numPr>
          <w:ilvl w:val="0"/>
          <w:numId w:val="2"/>
        </w:numPr>
      </w:pPr>
      <w:r w:rsidRPr="007D22AE">
        <w:t>Multiplicación y división tienen mayor prioridad que la suma y la resta.</w:t>
      </w:r>
    </w:p>
    <w:p w14:paraId="6966F311" w14:textId="77777777" w:rsidR="007D22AE" w:rsidRPr="007D22AE" w:rsidRDefault="007D22AE">
      <w:pPr>
        <w:numPr>
          <w:ilvl w:val="0"/>
          <w:numId w:val="2"/>
        </w:numPr>
      </w:pPr>
      <w:r w:rsidRPr="007D22AE">
        <w:t>Se respetará el uso de paréntesis para modificar la prioridad.</w:t>
      </w:r>
    </w:p>
    <w:p w14:paraId="2D87D1CE" w14:textId="77777777" w:rsidR="007D22AE" w:rsidRPr="007D22AE" w:rsidRDefault="007D22AE" w:rsidP="007D22AE">
      <w:r w:rsidRPr="007D22AE">
        <w:t>- Manejo de tipos:</w:t>
      </w:r>
      <w:r w:rsidRPr="007D22AE">
        <w:br/>
        <w:t>Verificar que los operandos sean numéricos (enteros o flotantes).</w:t>
      </w:r>
      <w:r w:rsidRPr="007D22AE">
        <w:br/>
        <w:t>Realizar conversión de tipos cuando sea necesario en operaciones mixtas.</w:t>
      </w:r>
      <w:r w:rsidRPr="007D22AE">
        <w:br/>
      </w:r>
      <w:r w:rsidRPr="007D22AE">
        <w:br/>
      </w:r>
      <w:r w:rsidRPr="007D22AE">
        <w:br/>
        <w:t>4. Manejo de errores:</w:t>
      </w:r>
      <w:r w:rsidRPr="007D22AE">
        <w:br/>
        <w:t>-División por cero: Generar una excepción o mensaje de error si ocurre.</w:t>
      </w:r>
      <w:r w:rsidRPr="007D22AE">
        <w:br/>
        <w:t>-Operandos no numéricos: Si una expresión intenta operar con un tipo inválido, se debe notificar el error.</w:t>
      </w:r>
      <w:r w:rsidRPr="007D22AE">
        <w:br/>
        <w:t>Errores de alcance o uso incorrecto de variables.</w:t>
      </w:r>
      <w:r w:rsidRPr="007D22AE">
        <w:br/>
      </w:r>
      <w:r w:rsidRPr="007D22AE">
        <w:br/>
        <w:t>5. Salida:</w:t>
      </w:r>
      <w:r w:rsidRPr="007D22AE">
        <w:br/>
        <w:t>- Si el código es semánticamente correcto, mostrar un mensaje de validación exitosa.</w:t>
      </w:r>
      <w:r w:rsidRPr="007D22AE">
        <w:br/>
        <w:t>- Si se detectan errores, desplegar mensajes indicando el tipo de error y su ubicación.</w:t>
      </w:r>
      <w:r w:rsidRPr="007D22AE">
        <w:br/>
        <w:t>- Mostrar el resultado de la evaluación de expresiones.</w:t>
      </w:r>
      <w:r w:rsidRPr="007D22AE">
        <w:br/>
        <w:t>- Generar y mostrar una tabla de símbolos con información sobre las variables declaradas y su tipo.</w:t>
      </w:r>
      <w:r w:rsidRPr="007D22AE">
        <w:br/>
      </w:r>
      <w:r w:rsidRPr="007D22AE">
        <w:br/>
        <w:t>Implementación:</w:t>
      </w:r>
      <w:r w:rsidRPr="007D22AE">
        <w:br/>
        <w:t>Puede implementarse en cualquier lenguaje, siempre que cumpla los requerimientos.</w:t>
      </w:r>
      <w:r w:rsidRPr="007D22AE">
        <w:br/>
        <w:t>Se recomienda utilizar estructuras como tablas de símbolos y árboles de sintaxis abstracta (AST).</w:t>
      </w:r>
      <w:r w:rsidRPr="007D22AE">
        <w:br/>
        <w:t>Se pueden emplear herramientas como PLY (Python Lex-</w:t>
      </w:r>
      <w:proofErr w:type="spellStart"/>
      <w:r w:rsidRPr="007D22AE">
        <w:t>Yacc</w:t>
      </w:r>
      <w:proofErr w:type="spellEnd"/>
      <w:r w:rsidRPr="007D22AE">
        <w:t xml:space="preserve">), ANTLR, </w:t>
      </w:r>
      <w:proofErr w:type="spellStart"/>
      <w:r w:rsidRPr="007D22AE">
        <w:t>Bison</w:t>
      </w:r>
      <w:proofErr w:type="spellEnd"/>
      <w:r w:rsidRPr="007D22AE">
        <w:t xml:space="preserve"> o </w:t>
      </w:r>
      <w:proofErr w:type="spellStart"/>
      <w:r w:rsidRPr="007D22AE">
        <w:t>Yacc</w:t>
      </w:r>
      <w:proofErr w:type="spellEnd"/>
      <w:r w:rsidRPr="007D22AE">
        <w:t xml:space="preserve"> para facilitar la implementación.</w:t>
      </w:r>
      <w:r w:rsidRPr="007D22AE">
        <w:br/>
      </w:r>
      <w:r w:rsidRPr="007D22AE">
        <w:br/>
        <w:t>Entrega:</w:t>
      </w:r>
      <w:r w:rsidRPr="007D22AE">
        <w:br/>
        <w:t>- Código fuente con comentarios explicativos.</w:t>
      </w:r>
      <w:r w:rsidRPr="007D22AE">
        <w:br/>
        <w:t>- Reporte detallando el proceso de desarrollo, incluyendo:</w:t>
      </w:r>
    </w:p>
    <w:p w14:paraId="4E88A4A0" w14:textId="77777777" w:rsidR="007D22AE" w:rsidRPr="007D22AE" w:rsidRDefault="007D22AE">
      <w:pPr>
        <w:numPr>
          <w:ilvl w:val="0"/>
          <w:numId w:val="3"/>
        </w:numPr>
      </w:pPr>
      <w:r w:rsidRPr="007D22AE">
        <w:t>Algoritmos utilizados.</w:t>
      </w:r>
    </w:p>
    <w:p w14:paraId="6B207154" w14:textId="77777777" w:rsidR="007D22AE" w:rsidRPr="007D22AE" w:rsidRDefault="007D22AE">
      <w:pPr>
        <w:numPr>
          <w:ilvl w:val="0"/>
          <w:numId w:val="3"/>
        </w:numPr>
      </w:pPr>
      <w:r w:rsidRPr="007D22AE">
        <w:t>Explicación de la tabla de símbolos.</w:t>
      </w:r>
    </w:p>
    <w:p w14:paraId="56A8903C" w14:textId="77777777" w:rsidR="007D22AE" w:rsidRPr="007D22AE" w:rsidRDefault="007D22AE">
      <w:pPr>
        <w:numPr>
          <w:ilvl w:val="0"/>
          <w:numId w:val="3"/>
        </w:numPr>
      </w:pPr>
      <w:r w:rsidRPr="007D22AE">
        <w:t>Estructura del árbol sintáctico.</w:t>
      </w:r>
    </w:p>
    <w:p w14:paraId="1BB23D38" w14:textId="77777777" w:rsidR="007D22AE" w:rsidRPr="007D22AE" w:rsidRDefault="007D22AE">
      <w:pPr>
        <w:numPr>
          <w:ilvl w:val="0"/>
          <w:numId w:val="3"/>
        </w:numPr>
      </w:pPr>
      <w:r w:rsidRPr="007D22AE">
        <w:t>Casos de prueba con análisis de errores.</w:t>
      </w:r>
    </w:p>
    <w:p w14:paraId="210654F3" w14:textId="1FE344A5" w:rsidR="007D22AE" w:rsidRPr="007D22AE" w:rsidRDefault="007D22AE" w:rsidP="007D22AE">
      <w:r w:rsidRPr="007D22AE">
        <w:t>- Video corto mostrando el funcionamiento del analizador.</w:t>
      </w:r>
      <w:r w:rsidRPr="007D22AE">
        <w:br/>
      </w:r>
      <w:r w:rsidRPr="007D22AE">
        <w:br/>
        <w:t>Recomendaciones y Recursos de Apoyo</w:t>
      </w:r>
      <w:r w:rsidRPr="007D22AE">
        <w:br/>
      </w:r>
      <w:r w:rsidRPr="007D22AE">
        <w:br/>
        <w:t>Recomendaciones:</w:t>
      </w:r>
      <w:r w:rsidRPr="007D22AE">
        <w:br/>
        <w:t>Construcción de la tabla de símbolos:</w:t>
      </w:r>
      <w:r w:rsidRPr="007D22AE">
        <w:br/>
        <w:t>Implementar un diccionario o estructura hash para almacenar identificadores y sus atributos.</w:t>
      </w:r>
      <w:r w:rsidRPr="007D22AE">
        <w:br/>
      </w:r>
      <w:r w:rsidRPr="007D22AE">
        <w:lastRenderedPageBreak/>
        <w:t>Incluir información como tipo de dato, valor asignado, ámbito y línea de declaración.</w:t>
      </w:r>
      <w:r w:rsidRPr="007D22AE">
        <w:br/>
      </w:r>
      <w:r w:rsidRPr="007D22AE">
        <w:br/>
      </w:r>
      <w:r w:rsidRPr="007D22AE">
        <w:br/>
        <w:t>Implementación del Árbol Sintáctico:</w:t>
      </w:r>
      <w:r w:rsidRPr="007D22AE">
        <w:br/>
        <w:t>Definir una estructura de nodos con operadores y operandos.</w:t>
      </w:r>
      <w:r w:rsidRPr="007D22AE">
        <w:br/>
        <w:t>Implementar métodos de recorrido (</w:t>
      </w:r>
      <w:proofErr w:type="spellStart"/>
      <w:r w:rsidRPr="007D22AE">
        <w:t>postorden</w:t>
      </w:r>
      <w:proofErr w:type="spellEnd"/>
      <w:r w:rsidRPr="007D22AE">
        <w:t xml:space="preserve"> o </w:t>
      </w:r>
      <w:proofErr w:type="spellStart"/>
      <w:r w:rsidRPr="007D22AE">
        <w:t>inorden</w:t>
      </w:r>
      <w:proofErr w:type="spellEnd"/>
      <w:r w:rsidRPr="007D22AE">
        <w:t>) para evaluar la expresión.</w:t>
      </w:r>
      <w:r w:rsidRPr="007D22AE">
        <w:br/>
      </w:r>
      <w:r w:rsidRPr="007D22AE">
        <w:br/>
        <w:t>Manejo de errores semánticos:</w:t>
      </w:r>
      <w:r w:rsidRPr="007D22AE">
        <w:br/>
        <w:t>Implementar un sistema de detección temprana para minimizar propagación de errores.</w:t>
      </w:r>
      <w:r w:rsidRPr="007D22AE">
        <w:br/>
        <w:t>Mostrar mensajes claros con línea de error y posible causa.</w:t>
      </w:r>
      <w:r w:rsidRPr="007D22AE">
        <w:br/>
      </w:r>
      <w:r w:rsidRPr="007D22AE">
        <w:br/>
        <w:t>Uso de herramientas:</w:t>
      </w:r>
      <w:r w:rsidRPr="007D22AE">
        <w:br/>
        <w:t>PLY (Python Lex-</w:t>
      </w:r>
      <w:proofErr w:type="spellStart"/>
      <w:r w:rsidRPr="007D22AE">
        <w:t>Yacc</w:t>
      </w:r>
      <w:proofErr w:type="spellEnd"/>
      <w:r w:rsidRPr="007D22AE">
        <w:t xml:space="preserve">): Biblioteca en Python basada en </w:t>
      </w:r>
      <w:proofErr w:type="spellStart"/>
      <w:r w:rsidRPr="007D22AE">
        <w:t>Yacc</w:t>
      </w:r>
      <w:proofErr w:type="spellEnd"/>
      <w:r w:rsidRPr="007D22AE">
        <w:t>/Lex.</w:t>
      </w:r>
      <w:r w:rsidRPr="007D22AE">
        <w:br/>
        <w:t>ANTLR: Framework para generar analizadores de lenguaje.</w:t>
      </w:r>
      <w:r w:rsidRPr="007D22AE">
        <w:br/>
      </w:r>
      <w:proofErr w:type="spellStart"/>
      <w:r w:rsidRPr="007D22AE">
        <w:t>Bison</w:t>
      </w:r>
      <w:proofErr w:type="spellEnd"/>
      <w:r w:rsidRPr="007D22AE">
        <w:t>/</w:t>
      </w:r>
      <w:proofErr w:type="spellStart"/>
      <w:r w:rsidRPr="007D22AE">
        <w:t>Yacc</w:t>
      </w:r>
      <w:proofErr w:type="spellEnd"/>
      <w:r w:rsidRPr="007D22AE">
        <w:t>: Herramientas clásicas para generar analizadores en C/C++.</w:t>
      </w:r>
    </w:p>
    <w:p w14:paraId="1B6F27C2" w14:textId="77777777" w:rsidR="006E29F8" w:rsidRDefault="00C845D7" w:rsidP="00381F5A">
      <w:pPr>
        <w:pStyle w:val="Ttulo1"/>
      </w:pPr>
      <w:bookmarkStart w:id="1" w:name="_Toc196053369"/>
      <w:r w:rsidRPr="00234FEE">
        <w:t>Introducción</w:t>
      </w:r>
      <w:r w:rsidR="00A53C58">
        <w:t>:</w:t>
      </w:r>
      <w:bookmarkEnd w:id="1"/>
    </w:p>
    <w:p w14:paraId="21C6B553" w14:textId="77777777" w:rsidR="00550184" w:rsidRPr="00550184" w:rsidRDefault="00550184" w:rsidP="00550184">
      <w:pPr>
        <w:jc w:val="both"/>
        <w:rPr>
          <w:rFonts w:ascii="Arial" w:hAnsi="Arial" w:cs="Arial"/>
          <w:sz w:val="24"/>
          <w:szCs w:val="24"/>
        </w:rPr>
      </w:pPr>
      <w:bookmarkStart w:id="2" w:name="_Toc196053370"/>
      <w:r w:rsidRPr="00550184">
        <w:rPr>
          <w:rFonts w:ascii="Arial" w:hAnsi="Arial" w:cs="Arial"/>
          <w:sz w:val="24"/>
          <w:szCs w:val="24"/>
        </w:rPr>
        <w:t xml:space="preserve">La práctica 3 consiste en implementar un analizador semántico en Python usando la librería PLY. Partiendo del AST generado por el </w:t>
      </w:r>
      <w:proofErr w:type="spellStart"/>
      <w:r w:rsidRPr="00550184">
        <w:rPr>
          <w:rFonts w:ascii="Arial" w:hAnsi="Arial" w:cs="Arial"/>
          <w:sz w:val="24"/>
          <w:szCs w:val="24"/>
        </w:rPr>
        <w:t>parser</w:t>
      </w:r>
      <w:proofErr w:type="spellEnd"/>
      <w:r w:rsidRPr="00550184">
        <w:rPr>
          <w:rFonts w:ascii="Arial" w:hAnsi="Arial" w:cs="Arial"/>
          <w:sz w:val="24"/>
          <w:szCs w:val="24"/>
        </w:rPr>
        <w:t xml:space="preserve">, se recorre cada nodo para verificar que las variables se declaren antes de usarse, respetar tipos de datos y controlar ámbitos mediante un </w:t>
      </w:r>
      <w:proofErr w:type="spellStart"/>
      <w:r w:rsidRPr="00550184">
        <w:rPr>
          <w:rFonts w:ascii="Arial" w:hAnsi="Arial" w:cs="Arial"/>
          <w:sz w:val="24"/>
          <w:szCs w:val="24"/>
        </w:rPr>
        <w:t>stack</w:t>
      </w:r>
      <w:proofErr w:type="spellEnd"/>
      <w:r w:rsidRPr="00550184">
        <w:rPr>
          <w:rFonts w:ascii="Arial" w:hAnsi="Arial" w:cs="Arial"/>
          <w:sz w:val="24"/>
          <w:szCs w:val="24"/>
        </w:rPr>
        <w:t xml:space="preserve"> de tablas de símbolos. Además, se evalúan expresiones aritméticas con prioridad de operadores y se detectan errores como división por cero u operandos no numéricos. Finalmente, el programa informa éxito o detalle de fallos y muestra la tabla de símbolos.</w:t>
      </w:r>
    </w:p>
    <w:p w14:paraId="1CCE42DF" w14:textId="60C5DD46" w:rsidR="007A3146" w:rsidRDefault="00882708" w:rsidP="006E29F8">
      <w:pPr>
        <w:pStyle w:val="Ttulo1"/>
        <w:rPr>
          <w:rFonts w:eastAsia="Arial"/>
        </w:rPr>
      </w:pPr>
      <w:r w:rsidRPr="00234FEE">
        <w:t>Desarrollo</w:t>
      </w:r>
      <w:r w:rsidRPr="00234FEE">
        <w:rPr>
          <w:rFonts w:eastAsia="Arial"/>
        </w:rPr>
        <w:t>:</w:t>
      </w:r>
      <w:bookmarkEnd w:id="2"/>
    </w:p>
    <w:p w14:paraId="74848C94" w14:textId="2D7586C8" w:rsidR="00550184" w:rsidRDefault="00550184" w:rsidP="00550184">
      <w:pPr>
        <w:pStyle w:val="Ttulo2"/>
        <w:rPr>
          <w:rFonts w:eastAsia="Arial"/>
        </w:rPr>
      </w:pPr>
      <w:bookmarkStart w:id="3" w:name="_Toc196053371"/>
      <w:r w:rsidRPr="00550184">
        <w:rPr>
          <w:rFonts w:eastAsia="Arial"/>
        </w:rPr>
        <w:t>Algoritmos utilizados</w:t>
      </w:r>
      <w:bookmarkEnd w:id="3"/>
      <w:r>
        <w:rPr>
          <w:rFonts w:eastAsia="Arial"/>
        </w:rPr>
        <w:t>:</w:t>
      </w:r>
    </w:p>
    <w:p w14:paraId="63D55D84" w14:textId="03C8FB19" w:rsidR="00550184" w:rsidRPr="00550184" w:rsidRDefault="00550184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550184">
        <w:rPr>
          <w:rFonts w:ascii="Arial" w:hAnsi="Arial" w:cs="Arial"/>
          <w:b/>
          <w:bCs/>
          <w:sz w:val="24"/>
          <w:szCs w:val="24"/>
        </w:rPr>
        <w:t>Análisis Léxico (</w:t>
      </w:r>
      <w:proofErr w:type="spellStart"/>
      <w:r w:rsidRPr="00550184">
        <w:rPr>
          <w:rFonts w:ascii="Arial" w:hAnsi="Arial" w:cs="Arial"/>
          <w:b/>
          <w:bCs/>
          <w:sz w:val="24"/>
          <w:szCs w:val="24"/>
        </w:rPr>
        <w:t>Tokenización</w:t>
      </w:r>
      <w:proofErr w:type="spellEnd"/>
      <w:r w:rsidRPr="00550184">
        <w:rPr>
          <w:rFonts w:ascii="Arial" w:hAnsi="Arial" w:cs="Arial"/>
          <w:b/>
          <w:bCs/>
          <w:sz w:val="24"/>
          <w:szCs w:val="24"/>
        </w:rPr>
        <w:t>)</w:t>
      </w:r>
    </w:p>
    <w:p w14:paraId="0B718DB6" w14:textId="77777777" w:rsidR="00550184" w:rsidRPr="00550184" w:rsidRDefault="00550184">
      <w:pPr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550184">
        <w:rPr>
          <w:rFonts w:ascii="Arial" w:hAnsi="Arial" w:cs="Arial"/>
          <w:sz w:val="24"/>
          <w:szCs w:val="24"/>
        </w:rPr>
        <w:t xml:space="preserve">Se basa en </w:t>
      </w:r>
      <w:r w:rsidRPr="00550184">
        <w:rPr>
          <w:rFonts w:ascii="Arial" w:hAnsi="Arial" w:cs="Arial"/>
          <w:b/>
          <w:bCs/>
          <w:sz w:val="24"/>
          <w:szCs w:val="24"/>
        </w:rPr>
        <w:t>expresiones regulares</w:t>
      </w:r>
      <w:r w:rsidRPr="00550184">
        <w:rPr>
          <w:rFonts w:ascii="Arial" w:hAnsi="Arial" w:cs="Arial"/>
          <w:sz w:val="24"/>
          <w:szCs w:val="24"/>
        </w:rPr>
        <w:t xml:space="preserve"> y el principio de </w:t>
      </w:r>
      <w:proofErr w:type="spellStart"/>
      <w:r w:rsidRPr="00550184">
        <w:rPr>
          <w:rFonts w:ascii="Arial" w:hAnsi="Arial" w:cs="Arial"/>
          <w:i/>
          <w:iCs/>
          <w:sz w:val="24"/>
          <w:szCs w:val="24"/>
        </w:rPr>
        <w:t>maximal</w:t>
      </w:r>
      <w:proofErr w:type="spellEnd"/>
      <w:r w:rsidRPr="00550184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550184">
        <w:rPr>
          <w:rFonts w:ascii="Arial" w:hAnsi="Arial" w:cs="Arial"/>
          <w:i/>
          <w:iCs/>
          <w:sz w:val="24"/>
          <w:szCs w:val="24"/>
        </w:rPr>
        <w:t>munch</w:t>
      </w:r>
      <w:proofErr w:type="spellEnd"/>
      <w:r w:rsidRPr="00550184">
        <w:rPr>
          <w:rFonts w:ascii="Arial" w:hAnsi="Arial" w:cs="Arial"/>
          <w:sz w:val="24"/>
          <w:szCs w:val="24"/>
        </w:rPr>
        <w:t xml:space="preserve">: el </w:t>
      </w:r>
      <w:proofErr w:type="spellStart"/>
      <w:r w:rsidRPr="00550184">
        <w:rPr>
          <w:rFonts w:ascii="Arial" w:hAnsi="Arial" w:cs="Arial"/>
          <w:sz w:val="24"/>
          <w:szCs w:val="24"/>
        </w:rPr>
        <w:t>lexer</w:t>
      </w:r>
      <w:proofErr w:type="spellEnd"/>
      <w:r w:rsidRPr="00550184">
        <w:rPr>
          <w:rFonts w:ascii="Arial" w:hAnsi="Arial" w:cs="Arial"/>
          <w:sz w:val="24"/>
          <w:szCs w:val="24"/>
        </w:rPr>
        <w:t xml:space="preserve"> recorre la entrada carácter a carácter, construye el lexema más largo que coincide con alguna regla y genera un token.</w:t>
      </w:r>
    </w:p>
    <w:p w14:paraId="1E564328" w14:textId="77777777" w:rsidR="00550184" w:rsidRPr="00550184" w:rsidRDefault="00550184">
      <w:pPr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550184">
        <w:rPr>
          <w:rFonts w:ascii="Arial" w:hAnsi="Arial" w:cs="Arial"/>
          <w:sz w:val="24"/>
          <w:szCs w:val="24"/>
        </w:rPr>
        <w:t xml:space="preserve">Internamente se modela como un </w:t>
      </w:r>
      <w:r w:rsidRPr="00550184">
        <w:rPr>
          <w:rFonts w:ascii="Arial" w:hAnsi="Arial" w:cs="Arial"/>
          <w:b/>
          <w:bCs/>
          <w:sz w:val="24"/>
          <w:szCs w:val="24"/>
        </w:rPr>
        <w:t>autómata finito determinista (AFD)</w:t>
      </w:r>
      <w:r w:rsidRPr="00550184">
        <w:rPr>
          <w:rFonts w:ascii="Arial" w:hAnsi="Arial" w:cs="Arial"/>
          <w:sz w:val="24"/>
          <w:szCs w:val="24"/>
        </w:rPr>
        <w:t xml:space="preserve"> que reconoce patrones (números, identificadores, operadores, palabras reservadas) en tiempo lineal respecto al tamaño de la entrada.</w:t>
      </w:r>
    </w:p>
    <w:p w14:paraId="6E5B064F" w14:textId="0A9C5750" w:rsidR="00550184" w:rsidRPr="00550184" w:rsidRDefault="00550184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550184">
        <w:rPr>
          <w:rFonts w:ascii="Arial" w:hAnsi="Arial" w:cs="Arial"/>
          <w:b/>
          <w:bCs/>
          <w:sz w:val="24"/>
          <w:szCs w:val="24"/>
        </w:rPr>
        <w:t>Análisis Sintáctico (</w:t>
      </w:r>
      <w:proofErr w:type="spellStart"/>
      <w:r w:rsidRPr="00550184">
        <w:rPr>
          <w:rFonts w:ascii="Arial" w:hAnsi="Arial" w:cs="Arial"/>
          <w:b/>
          <w:bCs/>
          <w:sz w:val="24"/>
          <w:szCs w:val="24"/>
        </w:rPr>
        <w:t>Parsing</w:t>
      </w:r>
      <w:proofErr w:type="spellEnd"/>
      <w:r w:rsidRPr="00550184">
        <w:rPr>
          <w:rFonts w:ascii="Arial" w:hAnsi="Arial" w:cs="Arial"/>
          <w:b/>
          <w:bCs/>
          <w:sz w:val="24"/>
          <w:szCs w:val="24"/>
        </w:rPr>
        <w:t xml:space="preserve"> LALR(1))</w:t>
      </w:r>
    </w:p>
    <w:p w14:paraId="350DE80E" w14:textId="77777777" w:rsidR="00550184" w:rsidRPr="00550184" w:rsidRDefault="00550184">
      <w:pPr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550184">
        <w:rPr>
          <w:rFonts w:ascii="Arial" w:hAnsi="Arial" w:cs="Arial"/>
          <w:sz w:val="24"/>
          <w:szCs w:val="24"/>
        </w:rPr>
        <w:t xml:space="preserve">PLY genera tablas de </w:t>
      </w:r>
      <w:proofErr w:type="spellStart"/>
      <w:r w:rsidRPr="00550184">
        <w:rPr>
          <w:rFonts w:ascii="Arial" w:hAnsi="Arial" w:cs="Arial"/>
          <w:sz w:val="24"/>
          <w:szCs w:val="24"/>
        </w:rPr>
        <w:t>parsing</w:t>
      </w:r>
      <w:proofErr w:type="spellEnd"/>
      <w:r w:rsidRPr="00550184">
        <w:rPr>
          <w:rFonts w:ascii="Arial" w:hAnsi="Arial" w:cs="Arial"/>
          <w:sz w:val="24"/>
          <w:szCs w:val="24"/>
        </w:rPr>
        <w:t xml:space="preserve"> LALR(1) a partir de las producciones.</w:t>
      </w:r>
    </w:p>
    <w:p w14:paraId="718C3587" w14:textId="77777777" w:rsidR="00550184" w:rsidRPr="00550184" w:rsidRDefault="00550184">
      <w:pPr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550184">
        <w:rPr>
          <w:rFonts w:ascii="Arial" w:hAnsi="Arial" w:cs="Arial"/>
          <w:sz w:val="24"/>
          <w:szCs w:val="24"/>
        </w:rPr>
        <w:t xml:space="preserve">El </w:t>
      </w:r>
      <w:proofErr w:type="spellStart"/>
      <w:r w:rsidRPr="00550184">
        <w:rPr>
          <w:rFonts w:ascii="Arial" w:hAnsi="Arial" w:cs="Arial"/>
          <w:sz w:val="24"/>
          <w:szCs w:val="24"/>
        </w:rPr>
        <w:t>parser</w:t>
      </w:r>
      <w:proofErr w:type="spellEnd"/>
      <w:r w:rsidRPr="00550184">
        <w:rPr>
          <w:rFonts w:ascii="Arial" w:hAnsi="Arial" w:cs="Arial"/>
          <w:sz w:val="24"/>
          <w:szCs w:val="24"/>
        </w:rPr>
        <w:t xml:space="preserve"> implementa un </w:t>
      </w:r>
      <w:r w:rsidRPr="00550184">
        <w:rPr>
          <w:rFonts w:ascii="Arial" w:hAnsi="Arial" w:cs="Arial"/>
          <w:b/>
          <w:bCs/>
          <w:sz w:val="24"/>
          <w:szCs w:val="24"/>
        </w:rPr>
        <w:t>algoritmo shift</w:t>
      </w:r>
      <w:r w:rsidRPr="00550184">
        <w:rPr>
          <w:rFonts w:ascii="Arial" w:hAnsi="Arial" w:cs="Arial"/>
          <w:b/>
          <w:bCs/>
          <w:sz w:val="24"/>
          <w:szCs w:val="24"/>
        </w:rPr>
        <w:noBreakHyphen/>
        <w:t>reduce</w:t>
      </w:r>
      <w:r w:rsidRPr="00550184">
        <w:rPr>
          <w:rFonts w:ascii="Arial" w:hAnsi="Arial" w:cs="Arial"/>
          <w:sz w:val="24"/>
          <w:szCs w:val="24"/>
        </w:rPr>
        <w:t>:</w:t>
      </w:r>
    </w:p>
    <w:p w14:paraId="2AEE7115" w14:textId="77777777" w:rsidR="00550184" w:rsidRPr="00550184" w:rsidRDefault="00550184">
      <w:pPr>
        <w:numPr>
          <w:ilvl w:val="2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550184">
        <w:rPr>
          <w:rFonts w:ascii="Arial" w:hAnsi="Arial" w:cs="Arial"/>
          <w:b/>
          <w:bCs/>
          <w:sz w:val="24"/>
          <w:szCs w:val="24"/>
        </w:rPr>
        <w:t>Shift:</w:t>
      </w:r>
      <w:r w:rsidRPr="00550184">
        <w:rPr>
          <w:rFonts w:ascii="Arial" w:hAnsi="Arial" w:cs="Arial"/>
          <w:sz w:val="24"/>
          <w:szCs w:val="24"/>
        </w:rPr>
        <w:t xml:space="preserve"> lee el siguiente token y lo apila.</w:t>
      </w:r>
    </w:p>
    <w:p w14:paraId="187501FB" w14:textId="77777777" w:rsidR="00550184" w:rsidRPr="00550184" w:rsidRDefault="00550184">
      <w:pPr>
        <w:numPr>
          <w:ilvl w:val="2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550184">
        <w:rPr>
          <w:rFonts w:ascii="Arial" w:hAnsi="Arial" w:cs="Arial"/>
          <w:b/>
          <w:bCs/>
          <w:sz w:val="24"/>
          <w:szCs w:val="24"/>
        </w:rPr>
        <w:lastRenderedPageBreak/>
        <w:t>Reduce:</w:t>
      </w:r>
      <w:r w:rsidRPr="00550184">
        <w:rPr>
          <w:rFonts w:ascii="Arial" w:hAnsi="Arial" w:cs="Arial"/>
          <w:sz w:val="24"/>
          <w:szCs w:val="24"/>
        </w:rPr>
        <w:t xml:space="preserve"> cuando el tope de pila coincide con el lado derecho de una producción, lo reemplaza por el no terminal del lado izquierdo.</w:t>
      </w:r>
    </w:p>
    <w:p w14:paraId="5BD9BB5F" w14:textId="77777777" w:rsidR="00550184" w:rsidRPr="00550184" w:rsidRDefault="00550184">
      <w:pPr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550184">
        <w:rPr>
          <w:rFonts w:ascii="Arial" w:hAnsi="Arial" w:cs="Arial"/>
          <w:sz w:val="24"/>
          <w:szCs w:val="24"/>
        </w:rPr>
        <w:t xml:space="preserve">Utiliza un </w:t>
      </w:r>
      <w:proofErr w:type="spellStart"/>
      <w:r w:rsidRPr="00550184">
        <w:rPr>
          <w:rFonts w:ascii="Arial" w:hAnsi="Arial" w:cs="Arial"/>
          <w:b/>
          <w:bCs/>
          <w:sz w:val="24"/>
          <w:szCs w:val="24"/>
        </w:rPr>
        <w:t>stack</w:t>
      </w:r>
      <w:proofErr w:type="spellEnd"/>
      <w:r w:rsidRPr="00550184">
        <w:rPr>
          <w:rFonts w:ascii="Arial" w:hAnsi="Arial" w:cs="Arial"/>
          <w:sz w:val="24"/>
          <w:szCs w:val="24"/>
        </w:rPr>
        <w:t xml:space="preserve"> de estados y símbolos para navegar la gramática con complejidad lineal en el número de tokens.</w:t>
      </w:r>
    </w:p>
    <w:p w14:paraId="4AF60666" w14:textId="28BFFF2D" w:rsidR="00550184" w:rsidRPr="00550184" w:rsidRDefault="00550184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550184">
        <w:rPr>
          <w:rFonts w:ascii="Arial" w:hAnsi="Arial" w:cs="Arial"/>
          <w:b/>
          <w:bCs/>
          <w:sz w:val="24"/>
          <w:szCs w:val="24"/>
        </w:rPr>
        <w:t>Gestión de la Tabla de Símbolos (</w:t>
      </w:r>
      <w:proofErr w:type="spellStart"/>
      <w:r w:rsidRPr="00550184">
        <w:rPr>
          <w:rFonts w:ascii="Arial" w:hAnsi="Arial" w:cs="Arial"/>
          <w:b/>
          <w:bCs/>
          <w:sz w:val="24"/>
          <w:szCs w:val="24"/>
        </w:rPr>
        <w:t>Scopes</w:t>
      </w:r>
      <w:proofErr w:type="spellEnd"/>
      <w:r w:rsidRPr="0055018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50184">
        <w:rPr>
          <w:rFonts w:ascii="Arial" w:hAnsi="Arial" w:cs="Arial"/>
          <w:b/>
          <w:bCs/>
          <w:sz w:val="24"/>
          <w:szCs w:val="24"/>
        </w:rPr>
        <w:t>Stack</w:t>
      </w:r>
      <w:proofErr w:type="spellEnd"/>
      <w:r w:rsidRPr="00550184">
        <w:rPr>
          <w:rFonts w:ascii="Arial" w:hAnsi="Arial" w:cs="Arial"/>
          <w:b/>
          <w:bCs/>
          <w:sz w:val="24"/>
          <w:szCs w:val="24"/>
        </w:rPr>
        <w:t>)</w:t>
      </w:r>
    </w:p>
    <w:p w14:paraId="5B605D8E" w14:textId="77777777" w:rsidR="00550184" w:rsidRPr="00550184" w:rsidRDefault="00550184">
      <w:pPr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550184">
        <w:rPr>
          <w:rFonts w:ascii="Arial" w:hAnsi="Arial" w:cs="Arial"/>
          <w:sz w:val="24"/>
          <w:szCs w:val="24"/>
        </w:rPr>
        <w:t xml:space="preserve">Emplea un </w:t>
      </w:r>
      <w:proofErr w:type="spellStart"/>
      <w:r w:rsidRPr="00550184">
        <w:rPr>
          <w:rFonts w:ascii="Arial" w:hAnsi="Arial" w:cs="Arial"/>
          <w:b/>
          <w:bCs/>
          <w:sz w:val="24"/>
          <w:szCs w:val="24"/>
        </w:rPr>
        <w:t>stack</w:t>
      </w:r>
      <w:proofErr w:type="spellEnd"/>
      <w:r w:rsidRPr="00550184">
        <w:rPr>
          <w:rFonts w:ascii="Arial" w:hAnsi="Arial" w:cs="Arial"/>
          <w:sz w:val="24"/>
          <w:szCs w:val="24"/>
        </w:rPr>
        <w:t xml:space="preserve"> de diccionarios (</w:t>
      </w:r>
      <w:proofErr w:type="spellStart"/>
      <w:r w:rsidRPr="00550184">
        <w:rPr>
          <w:rFonts w:ascii="Arial" w:hAnsi="Arial" w:cs="Arial"/>
          <w:sz w:val="24"/>
          <w:szCs w:val="24"/>
        </w:rPr>
        <w:t>symbol_stack</w:t>
      </w:r>
      <w:proofErr w:type="spellEnd"/>
      <w:r w:rsidRPr="00550184">
        <w:rPr>
          <w:rFonts w:ascii="Arial" w:hAnsi="Arial" w:cs="Arial"/>
          <w:sz w:val="24"/>
          <w:szCs w:val="24"/>
        </w:rPr>
        <w:t>) donde cada diccionario representa un ámbito.</w:t>
      </w:r>
    </w:p>
    <w:p w14:paraId="1AF1FD02" w14:textId="77777777" w:rsidR="00550184" w:rsidRPr="00550184" w:rsidRDefault="00550184">
      <w:pPr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550184">
        <w:rPr>
          <w:rFonts w:ascii="Arial" w:hAnsi="Arial" w:cs="Arial"/>
          <w:b/>
          <w:bCs/>
          <w:sz w:val="24"/>
          <w:szCs w:val="24"/>
        </w:rPr>
        <w:t>Declarar:</w:t>
      </w:r>
      <w:r w:rsidRPr="00550184">
        <w:rPr>
          <w:rFonts w:ascii="Arial" w:hAnsi="Arial" w:cs="Arial"/>
          <w:sz w:val="24"/>
          <w:szCs w:val="24"/>
        </w:rPr>
        <w:t xml:space="preserve"> inserta { id → atributos } en el diccionario superior.</w:t>
      </w:r>
    </w:p>
    <w:p w14:paraId="50840932" w14:textId="77777777" w:rsidR="00550184" w:rsidRPr="00550184" w:rsidRDefault="00550184">
      <w:pPr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550184">
        <w:rPr>
          <w:rFonts w:ascii="Arial" w:hAnsi="Arial" w:cs="Arial"/>
          <w:b/>
          <w:bCs/>
          <w:sz w:val="24"/>
          <w:szCs w:val="24"/>
        </w:rPr>
        <w:t>Lookup</w:t>
      </w:r>
      <w:proofErr w:type="spellEnd"/>
      <w:r w:rsidRPr="00550184">
        <w:rPr>
          <w:rFonts w:ascii="Arial" w:hAnsi="Arial" w:cs="Arial"/>
          <w:b/>
          <w:bCs/>
          <w:sz w:val="24"/>
          <w:szCs w:val="24"/>
        </w:rPr>
        <w:t>:</w:t>
      </w:r>
      <w:r w:rsidRPr="00550184">
        <w:rPr>
          <w:rFonts w:ascii="Arial" w:hAnsi="Arial" w:cs="Arial"/>
          <w:sz w:val="24"/>
          <w:szCs w:val="24"/>
        </w:rPr>
        <w:t xml:space="preserve"> recorre el </w:t>
      </w:r>
      <w:proofErr w:type="spellStart"/>
      <w:r w:rsidRPr="00550184">
        <w:rPr>
          <w:rFonts w:ascii="Arial" w:hAnsi="Arial" w:cs="Arial"/>
          <w:sz w:val="24"/>
          <w:szCs w:val="24"/>
        </w:rPr>
        <w:t>stack</w:t>
      </w:r>
      <w:proofErr w:type="spellEnd"/>
      <w:r w:rsidRPr="00550184">
        <w:rPr>
          <w:rFonts w:ascii="Arial" w:hAnsi="Arial" w:cs="Arial"/>
          <w:sz w:val="24"/>
          <w:szCs w:val="24"/>
        </w:rPr>
        <w:t xml:space="preserve"> de arriba hacia abajo hasta encontrar la definición.</w:t>
      </w:r>
    </w:p>
    <w:p w14:paraId="7461AA56" w14:textId="77777777" w:rsidR="00550184" w:rsidRPr="00550184" w:rsidRDefault="00550184">
      <w:pPr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550184">
        <w:rPr>
          <w:rFonts w:ascii="Arial" w:hAnsi="Arial" w:cs="Arial"/>
          <w:b/>
          <w:bCs/>
          <w:sz w:val="24"/>
          <w:szCs w:val="24"/>
        </w:rPr>
        <w:t>Push</w:t>
      </w:r>
      <w:proofErr w:type="spellEnd"/>
      <w:r w:rsidRPr="00550184">
        <w:rPr>
          <w:rFonts w:ascii="Arial" w:hAnsi="Arial" w:cs="Arial"/>
          <w:b/>
          <w:bCs/>
          <w:sz w:val="24"/>
          <w:szCs w:val="24"/>
        </w:rPr>
        <w:t>/Pop de ámbitos:</w:t>
      </w:r>
      <w:r w:rsidRPr="00550184">
        <w:rPr>
          <w:rFonts w:ascii="Arial" w:hAnsi="Arial" w:cs="Arial"/>
          <w:sz w:val="24"/>
          <w:szCs w:val="24"/>
        </w:rPr>
        <w:t xml:space="preserve"> al entrar/salir de un bloque { … } se apila o </w:t>
      </w:r>
      <w:proofErr w:type="spellStart"/>
      <w:r w:rsidRPr="00550184">
        <w:rPr>
          <w:rFonts w:ascii="Arial" w:hAnsi="Arial" w:cs="Arial"/>
          <w:sz w:val="24"/>
          <w:szCs w:val="24"/>
        </w:rPr>
        <w:t>desapila</w:t>
      </w:r>
      <w:proofErr w:type="spellEnd"/>
      <w:r w:rsidRPr="00550184">
        <w:rPr>
          <w:rFonts w:ascii="Arial" w:hAnsi="Arial" w:cs="Arial"/>
          <w:sz w:val="24"/>
          <w:szCs w:val="24"/>
        </w:rPr>
        <w:t xml:space="preserve"> un diccionario, logrando aislamiento local de variables.</w:t>
      </w:r>
    </w:p>
    <w:p w14:paraId="61D0AA03" w14:textId="638861C0" w:rsidR="00550184" w:rsidRPr="00550184" w:rsidRDefault="00550184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550184">
        <w:rPr>
          <w:rFonts w:ascii="Arial" w:hAnsi="Arial" w:cs="Arial"/>
          <w:b/>
          <w:bCs/>
          <w:sz w:val="24"/>
          <w:szCs w:val="24"/>
        </w:rPr>
        <w:t>Representación y Recorrido del AST</w:t>
      </w:r>
    </w:p>
    <w:p w14:paraId="1D173033" w14:textId="77777777" w:rsidR="00550184" w:rsidRPr="00550184" w:rsidRDefault="00550184">
      <w:pPr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550184">
        <w:rPr>
          <w:rFonts w:ascii="Arial" w:hAnsi="Arial" w:cs="Arial"/>
          <w:sz w:val="24"/>
          <w:szCs w:val="24"/>
        </w:rPr>
        <w:t xml:space="preserve">El AST se modela con </w:t>
      </w:r>
      <w:r w:rsidRPr="00550184">
        <w:rPr>
          <w:rFonts w:ascii="Arial" w:hAnsi="Arial" w:cs="Arial"/>
          <w:b/>
          <w:bCs/>
          <w:sz w:val="24"/>
          <w:szCs w:val="24"/>
        </w:rPr>
        <w:t>tuplas</w:t>
      </w:r>
      <w:r w:rsidRPr="00550184">
        <w:rPr>
          <w:rFonts w:ascii="Arial" w:hAnsi="Arial" w:cs="Arial"/>
          <w:sz w:val="24"/>
          <w:szCs w:val="24"/>
        </w:rPr>
        <w:t xml:space="preserve"> heterogéneas, donde el primer elemento indica el tipo de nodo (</w:t>
      </w:r>
      <w:proofErr w:type="spellStart"/>
      <w:r w:rsidRPr="00550184">
        <w:rPr>
          <w:rFonts w:ascii="Arial" w:hAnsi="Arial" w:cs="Arial"/>
          <w:sz w:val="24"/>
          <w:szCs w:val="24"/>
        </w:rPr>
        <w:t>e.g</w:t>
      </w:r>
      <w:proofErr w:type="spellEnd"/>
      <w:r w:rsidRPr="00550184">
        <w:rPr>
          <w:rFonts w:ascii="Arial" w:hAnsi="Arial" w:cs="Arial"/>
          <w:sz w:val="24"/>
          <w:szCs w:val="24"/>
        </w:rPr>
        <w:t>. '+', '</w:t>
      </w:r>
      <w:proofErr w:type="spellStart"/>
      <w:r w:rsidRPr="00550184">
        <w:rPr>
          <w:rFonts w:ascii="Arial" w:hAnsi="Arial" w:cs="Arial"/>
          <w:sz w:val="24"/>
          <w:szCs w:val="24"/>
        </w:rPr>
        <w:t>assign</w:t>
      </w:r>
      <w:proofErr w:type="spellEnd"/>
      <w:r w:rsidRPr="00550184">
        <w:rPr>
          <w:rFonts w:ascii="Arial" w:hAnsi="Arial" w:cs="Arial"/>
          <w:sz w:val="24"/>
          <w:szCs w:val="24"/>
        </w:rPr>
        <w:t>', '</w:t>
      </w:r>
      <w:proofErr w:type="spellStart"/>
      <w:r w:rsidRPr="00550184">
        <w:rPr>
          <w:rFonts w:ascii="Arial" w:hAnsi="Arial" w:cs="Arial"/>
          <w:sz w:val="24"/>
          <w:szCs w:val="24"/>
        </w:rPr>
        <w:t>if</w:t>
      </w:r>
      <w:proofErr w:type="spellEnd"/>
      <w:r w:rsidRPr="00550184">
        <w:rPr>
          <w:rFonts w:ascii="Arial" w:hAnsi="Arial" w:cs="Arial"/>
          <w:sz w:val="24"/>
          <w:szCs w:val="24"/>
        </w:rPr>
        <w:t>').</w:t>
      </w:r>
    </w:p>
    <w:p w14:paraId="1DA0D8B7" w14:textId="77777777" w:rsidR="00550184" w:rsidRPr="00550184" w:rsidRDefault="00550184">
      <w:pPr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550184">
        <w:rPr>
          <w:rFonts w:ascii="Arial" w:hAnsi="Arial" w:cs="Arial"/>
          <w:sz w:val="24"/>
          <w:szCs w:val="24"/>
        </w:rPr>
        <w:t xml:space="preserve">Para la evaluación semántica se usa un </w:t>
      </w:r>
      <w:r w:rsidRPr="00550184">
        <w:rPr>
          <w:rFonts w:ascii="Arial" w:hAnsi="Arial" w:cs="Arial"/>
          <w:b/>
          <w:bCs/>
          <w:sz w:val="24"/>
          <w:szCs w:val="24"/>
        </w:rPr>
        <w:t xml:space="preserve">recorrido </w:t>
      </w:r>
      <w:proofErr w:type="spellStart"/>
      <w:r w:rsidRPr="00550184">
        <w:rPr>
          <w:rFonts w:ascii="Arial" w:hAnsi="Arial" w:cs="Arial"/>
          <w:b/>
          <w:bCs/>
          <w:sz w:val="24"/>
          <w:szCs w:val="24"/>
        </w:rPr>
        <w:t>postorden</w:t>
      </w:r>
      <w:proofErr w:type="spellEnd"/>
      <w:r w:rsidRPr="00550184">
        <w:rPr>
          <w:rFonts w:ascii="Arial" w:hAnsi="Arial" w:cs="Arial"/>
          <w:sz w:val="24"/>
          <w:szCs w:val="24"/>
        </w:rPr>
        <w:t xml:space="preserve"> (Depth</w:t>
      </w:r>
      <w:r w:rsidRPr="00550184">
        <w:rPr>
          <w:rFonts w:ascii="Arial" w:hAnsi="Arial" w:cs="Arial"/>
          <w:sz w:val="24"/>
          <w:szCs w:val="24"/>
        </w:rPr>
        <w:noBreakHyphen/>
      </w:r>
      <w:proofErr w:type="spellStart"/>
      <w:r w:rsidRPr="00550184">
        <w:rPr>
          <w:rFonts w:ascii="Arial" w:hAnsi="Arial" w:cs="Arial"/>
          <w:sz w:val="24"/>
          <w:szCs w:val="24"/>
        </w:rPr>
        <w:t>First</w:t>
      </w:r>
      <w:proofErr w:type="spellEnd"/>
      <w:r w:rsidRPr="005501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0184">
        <w:rPr>
          <w:rFonts w:ascii="Arial" w:hAnsi="Arial" w:cs="Arial"/>
          <w:sz w:val="24"/>
          <w:szCs w:val="24"/>
        </w:rPr>
        <w:t>Search</w:t>
      </w:r>
      <w:proofErr w:type="spellEnd"/>
      <w:r w:rsidRPr="00550184">
        <w:rPr>
          <w:rFonts w:ascii="Arial" w:hAnsi="Arial" w:cs="Arial"/>
          <w:sz w:val="24"/>
          <w:szCs w:val="24"/>
        </w:rPr>
        <w:t>):</w:t>
      </w:r>
    </w:p>
    <w:p w14:paraId="3EA6A332" w14:textId="77777777" w:rsidR="00550184" w:rsidRPr="00550184" w:rsidRDefault="00550184">
      <w:pPr>
        <w:numPr>
          <w:ilvl w:val="2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550184">
        <w:rPr>
          <w:rFonts w:ascii="Arial" w:hAnsi="Arial" w:cs="Arial"/>
          <w:sz w:val="24"/>
          <w:szCs w:val="24"/>
        </w:rPr>
        <w:t>Visitar recursivamente los hijos.</w:t>
      </w:r>
    </w:p>
    <w:p w14:paraId="19CF9048" w14:textId="77777777" w:rsidR="00550184" w:rsidRPr="00550184" w:rsidRDefault="00550184">
      <w:pPr>
        <w:numPr>
          <w:ilvl w:val="2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550184">
        <w:rPr>
          <w:rFonts w:ascii="Arial" w:hAnsi="Arial" w:cs="Arial"/>
          <w:sz w:val="24"/>
          <w:szCs w:val="24"/>
        </w:rPr>
        <w:t>Evaluar el nodo actual combinando los resultados de subárboles.</w:t>
      </w:r>
    </w:p>
    <w:p w14:paraId="4ADEC8D6" w14:textId="20B1F90A" w:rsidR="00550184" w:rsidRPr="00550184" w:rsidRDefault="00550184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550184">
        <w:rPr>
          <w:rFonts w:ascii="Arial" w:hAnsi="Arial" w:cs="Arial"/>
          <w:b/>
          <w:bCs/>
          <w:sz w:val="24"/>
          <w:szCs w:val="24"/>
        </w:rPr>
        <w:t>Evaluación y Comprobación de Tipos</w:t>
      </w:r>
    </w:p>
    <w:p w14:paraId="5FCB99CC" w14:textId="77777777" w:rsidR="00550184" w:rsidRPr="00550184" w:rsidRDefault="00550184">
      <w:pPr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550184">
        <w:rPr>
          <w:rFonts w:ascii="Arial" w:hAnsi="Arial" w:cs="Arial"/>
          <w:sz w:val="24"/>
          <w:szCs w:val="24"/>
        </w:rPr>
        <w:t xml:space="preserve">Al evaluar cada nodo binario (+, -, *, /) se recuperan valores de sus hijos y se comprueba que ambos sean </w:t>
      </w:r>
      <w:proofErr w:type="spellStart"/>
      <w:r w:rsidRPr="00550184">
        <w:rPr>
          <w:rFonts w:ascii="Arial" w:hAnsi="Arial" w:cs="Arial"/>
          <w:sz w:val="24"/>
          <w:szCs w:val="24"/>
        </w:rPr>
        <w:t>int</w:t>
      </w:r>
      <w:proofErr w:type="spellEnd"/>
      <w:r w:rsidRPr="00550184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550184">
        <w:rPr>
          <w:rFonts w:ascii="Arial" w:hAnsi="Arial" w:cs="Arial"/>
          <w:sz w:val="24"/>
          <w:szCs w:val="24"/>
        </w:rPr>
        <w:t>float</w:t>
      </w:r>
      <w:proofErr w:type="spellEnd"/>
      <w:r w:rsidRPr="00550184">
        <w:rPr>
          <w:rFonts w:ascii="Arial" w:hAnsi="Arial" w:cs="Arial"/>
          <w:sz w:val="24"/>
          <w:szCs w:val="24"/>
        </w:rPr>
        <w:t>.</w:t>
      </w:r>
    </w:p>
    <w:p w14:paraId="20D82212" w14:textId="77777777" w:rsidR="00550184" w:rsidRPr="00550184" w:rsidRDefault="00550184">
      <w:pPr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550184">
        <w:rPr>
          <w:rFonts w:ascii="Arial" w:hAnsi="Arial" w:cs="Arial"/>
          <w:sz w:val="24"/>
          <w:szCs w:val="24"/>
        </w:rPr>
        <w:t>Para asignaciones se asegura que el valor devuelto por la expresión coincida con el tipo declarado de la variable, lanzando excepción si no.</w:t>
      </w:r>
    </w:p>
    <w:p w14:paraId="1E9FC2CA" w14:textId="5893BB1C" w:rsidR="00550184" w:rsidRPr="00550184" w:rsidRDefault="00550184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550184">
        <w:rPr>
          <w:rFonts w:ascii="Arial" w:hAnsi="Arial" w:cs="Arial"/>
          <w:b/>
          <w:bCs/>
          <w:sz w:val="24"/>
          <w:szCs w:val="24"/>
        </w:rPr>
        <w:t>Detección Temprana de Errores</w:t>
      </w:r>
    </w:p>
    <w:p w14:paraId="72008656" w14:textId="77777777" w:rsidR="00550184" w:rsidRPr="00550184" w:rsidRDefault="00550184">
      <w:pPr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550184">
        <w:rPr>
          <w:rFonts w:ascii="Arial" w:hAnsi="Arial" w:cs="Arial"/>
          <w:sz w:val="24"/>
          <w:szCs w:val="24"/>
        </w:rPr>
        <w:t>En cada paso de evaluación se realizan chequeos semánticos (uso de variable no declarada, división por cero, condición no booleana).</w:t>
      </w:r>
    </w:p>
    <w:p w14:paraId="192E91F9" w14:textId="77777777" w:rsidR="00550184" w:rsidRPr="00550184" w:rsidRDefault="00550184">
      <w:pPr>
        <w:numPr>
          <w:ilvl w:val="1"/>
          <w:numId w:val="4"/>
        </w:numPr>
        <w:jc w:val="both"/>
      </w:pPr>
      <w:r w:rsidRPr="00550184">
        <w:rPr>
          <w:rFonts w:ascii="Arial" w:hAnsi="Arial" w:cs="Arial"/>
          <w:sz w:val="24"/>
          <w:szCs w:val="24"/>
        </w:rPr>
        <w:t xml:space="preserve">Cuando se detecta un fallo, se </w:t>
      </w:r>
      <w:r w:rsidRPr="00550184">
        <w:rPr>
          <w:rFonts w:ascii="Arial" w:hAnsi="Arial" w:cs="Arial"/>
          <w:b/>
          <w:bCs/>
          <w:sz w:val="24"/>
          <w:szCs w:val="24"/>
        </w:rPr>
        <w:t>lanza una excepción</w:t>
      </w:r>
      <w:r w:rsidRPr="00550184">
        <w:rPr>
          <w:rFonts w:ascii="Arial" w:hAnsi="Arial" w:cs="Arial"/>
          <w:sz w:val="24"/>
          <w:szCs w:val="24"/>
        </w:rPr>
        <w:t xml:space="preserve"> con un mensaje que incluye el tipo de error y la línea aproximada, interrumpiendo el análisis para evitar falsos positivos posteriores.</w:t>
      </w:r>
    </w:p>
    <w:p w14:paraId="3B4AA95E" w14:textId="25176533" w:rsidR="00E34EB0" w:rsidRPr="00E34EB0" w:rsidRDefault="00E34EB0" w:rsidP="00E34EB0">
      <w:pPr>
        <w:pStyle w:val="Ttulo2"/>
        <w:rPr>
          <w:rFonts w:eastAsia="Arial"/>
        </w:rPr>
      </w:pPr>
      <w:r w:rsidRPr="00E34EB0">
        <w:rPr>
          <w:rFonts w:eastAsia="Arial"/>
        </w:rPr>
        <w:t>Explicación de la tabla de símbolos.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E34EB0" w14:paraId="6C30BC8D" w14:textId="77777777" w:rsidTr="00E34EB0">
        <w:trPr>
          <w:trHeight w:val="70"/>
        </w:trPr>
        <w:tc>
          <w:tcPr>
            <w:tcW w:w="3596" w:type="dxa"/>
          </w:tcPr>
          <w:p w14:paraId="25F6C2AE" w14:textId="4D6339D7" w:rsidR="00E34EB0" w:rsidRDefault="00E34EB0" w:rsidP="00E34EB0">
            <w:pPr>
              <w:jc w:val="center"/>
            </w:pPr>
            <w:r w:rsidRPr="00E34EB0">
              <w:t>Campo</w:t>
            </w:r>
          </w:p>
        </w:tc>
        <w:tc>
          <w:tcPr>
            <w:tcW w:w="3597" w:type="dxa"/>
          </w:tcPr>
          <w:p w14:paraId="06974C01" w14:textId="45FB6702" w:rsidR="00E34EB0" w:rsidRDefault="00E34EB0" w:rsidP="00E34EB0">
            <w:pPr>
              <w:jc w:val="center"/>
            </w:pPr>
            <w:r w:rsidRPr="00E34EB0">
              <w:t>Descripción</w:t>
            </w:r>
          </w:p>
        </w:tc>
        <w:tc>
          <w:tcPr>
            <w:tcW w:w="3597" w:type="dxa"/>
          </w:tcPr>
          <w:p w14:paraId="754B7E14" w14:textId="2AB9D593" w:rsidR="00E34EB0" w:rsidRDefault="00E34EB0" w:rsidP="00E34EB0">
            <w:pPr>
              <w:jc w:val="center"/>
            </w:pPr>
            <w:r w:rsidRPr="00E34EB0">
              <w:t>Ejemplo</w:t>
            </w:r>
          </w:p>
        </w:tc>
      </w:tr>
      <w:tr w:rsidR="00E34EB0" w14:paraId="181B1AA6" w14:textId="77777777" w:rsidTr="00E34EB0">
        <w:tc>
          <w:tcPr>
            <w:tcW w:w="3596" w:type="dxa"/>
          </w:tcPr>
          <w:p w14:paraId="24BE4DA8" w14:textId="1401C8F7" w:rsidR="00E34EB0" w:rsidRDefault="00E34EB0" w:rsidP="00E34EB0">
            <w:pPr>
              <w:jc w:val="center"/>
            </w:pPr>
            <w:r w:rsidRPr="00E34EB0">
              <w:t>Identificador</w:t>
            </w:r>
          </w:p>
        </w:tc>
        <w:tc>
          <w:tcPr>
            <w:tcW w:w="3597" w:type="dxa"/>
          </w:tcPr>
          <w:p w14:paraId="33B5F72E" w14:textId="289567FE" w:rsidR="00E34EB0" w:rsidRDefault="00E34EB0" w:rsidP="00E34EB0">
            <w:r w:rsidRPr="00E34EB0">
              <w:t>Nombre de la variable o símbolo.</w:t>
            </w:r>
          </w:p>
        </w:tc>
        <w:tc>
          <w:tcPr>
            <w:tcW w:w="3597" w:type="dxa"/>
          </w:tcPr>
          <w:p w14:paraId="66D86EAF" w14:textId="5449E8C2" w:rsidR="00E34EB0" w:rsidRDefault="00E34EB0" w:rsidP="00E34EB0">
            <w:r w:rsidRPr="00E34EB0">
              <w:t>x, contador, total</w:t>
            </w:r>
          </w:p>
        </w:tc>
      </w:tr>
      <w:tr w:rsidR="00E34EB0" w14:paraId="75F2231A" w14:textId="77777777" w:rsidTr="00E34EB0">
        <w:tc>
          <w:tcPr>
            <w:tcW w:w="3596" w:type="dxa"/>
          </w:tcPr>
          <w:p w14:paraId="62DA1B6F" w14:textId="36AA14C7" w:rsidR="00E34EB0" w:rsidRDefault="00E34EB0" w:rsidP="00E34EB0">
            <w:pPr>
              <w:jc w:val="center"/>
            </w:pPr>
            <w:r w:rsidRPr="00E34EB0">
              <w:lastRenderedPageBreak/>
              <w:t>Tipo</w:t>
            </w:r>
          </w:p>
        </w:tc>
        <w:tc>
          <w:tcPr>
            <w:tcW w:w="35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34EB0" w:rsidRPr="00E34EB0" w14:paraId="45864689" w14:textId="77777777" w:rsidTr="00E34EB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9335DD" w14:textId="77777777" w:rsidR="00E34EB0" w:rsidRPr="00E34EB0" w:rsidRDefault="00E34EB0" w:rsidP="00E34EB0">
                  <w:pPr>
                    <w:spacing w:after="0" w:line="240" w:lineRule="auto"/>
                  </w:pPr>
                </w:p>
              </w:tc>
            </w:tr>
          </w:tbl>
          <w:p w14:paraId="4B4CDB26" w14:textId="77777777" w:rsidR="00E34EB0" w:rsidRPr="00E34EB0" w:rsidRDefault="00E34EB0" w:rsidP="00E34EB0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81"/>
            </w:tblGrid>
            <w:tr w:rsidR="00E34EB0" w:rsidRPr="00E34EB0" w14:paraId="72296D85" w14:textId="77777777" w:rsidTr="00E34EB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E80116D" w14:textId="638881C9" w:rsidR="00E34EB0" w:rsidRPr="00E34EB0" w:rsidRDefault="00E34EB0" w:rsidP="00E34EB0">
                  <w:pPr>
                    <w:spacing w:after="0" w:line="240" w:lineRule="auto"/>
                  </w:pPr>
                  <w:r w:rsidRPr="00E34EB0">
                    <w:t>Tipo de dato declarado (controlado</w:t>
                  </w:r>
                  <w:r>
                    <w:t xml:space="preserve"> </w:t>
                  </w:r>
                  <w:r w:rsidRPr="00E34EB0">
                    <w:t>en la declaración).</w:t>
                  </w:r>
                </w:p>
              </w:tc>
            </w:tr>
          </w:tbl>
          <w:p w14:paraId="645B55F3" w14:textId="4C7C4C98" w:rsidR="00E34EB0" w:rsidRDefault="00E34EB0" w:rsidP="00E34EB0"/>
        </w:tc>
        <w:tc>
          <w:tcPr>
            <w:tcW w:w="3597" w:type="dxa"/>
          </w:tcPr>
          <w:p w14:paraId="1EFD494F" w14:textId="16584650" w:rsidR="00E34EB0" w:rsidRDefault="00E34EB0" w:rsidP="00E34EB0">
            <w:proofErr w:type="spellStart"/>
            <w:r w:rsidRPr="00E34EB0">
              <w:t>int</w:t>
            </w:r>
            <w:proofErr w:type="spellEnd"/>
            <w:r w:rsidRPr="00E34EB0">
              <w:t xml:space="preserve">, </w:t>
            </w:r>
            <w:proofErr w:type="spellStart"/>
            <w:r w:rsidRPr="00E34EB0">
              <w:t>float</w:t>
            </w:r>
            <w:proofErr w:type="spellEnd"/>
            <w:r w:rsidRPr="00E34EB0">
              <w:t xml:space="preserve">, </w:t>
            </w:r>
            <w:proofErr w:type="spellStart"/>
            <w:r w:rsidRPr="00E34EB0">
              <w:t>bool</w:t>
            </w:r>
            <w:proofErr w:type="spellEnd"/>
            <w:r w:rsidRPr="00E34EB0">
              <w:t>, etc.</w:t>
            </w:r>
          </w:p>
        </w:tc>
      </w:tr>
      <w:tr w:rsidR="00E34EB0" w14:paraId="664D95BD" w14:textId="77777777" w:rsidTr="00E34EB0">
        <w:tc>
          <w:tcPr>
            <w:tcW w:w="3596" w:type="dxa"/>
          </w:tcPr>
          <w:p w14:paraId="6539A09E" w14:textId="784A8C50" w:rsidR="00E34EB0" w:rsidRDefault="00E34EB0" w:rsidP="00E34EB0">
            <w:pPr>
              <w:jc w:val="center"/>
            </w:pPr>
            <w:r w:rsidRPr="00E34EB0">
              <w:t>Valor</w:t>
            </w:r>
          </w:p>
        </w:tc>
        <w:tc>
          <w:tcPr>
            <w:tcW w:w="3597" w:type="dxa"/>
          </w:tcPr>
          <w:p w14:paraId="6ED3B71F" w14:textId="0839392E" w:rsidR="00E34EB0" w:rsidRDefault="00E34EB0" w:rsidP="00E34EB0">
            <w:r w:rsidRPr="00E34EB0">
              <w:t xml:space="preserve">Valor actual de la variable después de su asignación (o </w:t>
            </w:r>
            <w:proofErr w:type="spellStart"/>
            <w:r w:rsidRPr="00E34EB0">
              <w:t>None</w:t>
            </w:r>
            <w:proofErr w:type="spellEnd"/>
            <w:r w:rsidRPr="00E34EB0">
              <w:t>).</w:t>
            </w:r>
          </w:p>
        </w:tc>
        <w:tc>
          <w:tcPr>
            <w:tcW w:w="3597" w:type="dxa"/>
          </w:tcPr>
          <w:p w14:paraId="4B25056A" w14:textId="4A301D69" w:rsidR="00E34EB0" w:rsidRDefault="00E34EB0" w:rsidP="00E34EB0">
            <w:r w:rsidRPr="00E34EB0">
              <w:t xml:space="preserve">5, 3.14, True, </w:t>
            </w:r>
            <w:proofErr w:type="spellStart"/>
            <w:r w:rsidRPr="00E34EB0">
              <w:t>None</w:t>
            </w:r>
            <w:proofErr w:type="spellEnd"/>
          </w:p>
        </w:tc>
      </w:tr>
      <w:tr w:rsidR="00E34EB0" w14:paraId="6F81BCAF" w14:textId="77777777" w:rsidTr="00E34EB0">
        <w:tc>
          <w:tcPr>
            <w:tcW w:w="3596" w:type="dxa"/>
          </w:tcPr>
          <w:p w14:paraId="49765285" w14:textId="50D91BD0" w:rsidR="00E34EB0" w:rsidRDefault="00E34EB0" w:rsidP="00E34EB0">
            <w:pPr>
              <w:jc w:val="center"/>
            </w:pPr>
            <w:r w:rsidRPr="00E34EB0">
              <w:t>Ámbito</w:t>
            </w:r>
          </w:p>
        </w:tc>
        <w:tc>
          <w:tcPr>
            <w:tcW w:w="3597" w:type="dxa"/>
          </w:tcPr>
          <w:p w14:paraId="5B489081" w14:textId="30143144" w:rsidR="00E34EB0" w:rsidRDefault="00E34EB0" w:rsidP="00E34EB0">
            <w:r w:rsidRPr="00E34EB0">
              <w:t>Nivel de bloque donde fue declarada (global o bloque interno).</w:t>
            </w:r>
          </w:p>
        </w:tc>
        <w:tc>
          <w:tcPr>
            <w:tcW w:w="3597" w:type="dxa"/>
          </w:tcPr>
          <w:p w14:paraId="09DC9D0D" w14:textId="710F287B" w:rsidR="00E34EB0" w:rsidRDefault="00E34EB0" w:rsidP="00E34EB0">
            <w:r w:rsidRPr="00E34EB0">
              <w:t xml:space="preserve">global, local (implícito en el </w:t>
            </w:r>
            <w:proofErr w:type="spellStart"/>
            <w:r w:rsidRPr="00E34EB0">
              <w:t>stack</w:t>
            </w:r>
            <w:proofErr w:type="spellEnd"/>
            <w:r w:rsidRPr="00E34EB0">
              <w:t>)</w:t>
            </w:r>
          </w:p>
        </w:tc>
      </w:tr>
      <w:tr w:rsidR="00E34EB0" w14:paraId="24361E8A" w14:textId="77777777" w:rsidTr="00E34EB0">
        <w:tc>
          <w:tcPr>
            <w:tcW w:w="3596" w:type="dxa"/>
          </w:tcPr>
          <w:p w14:paraId="5F3071EB" w14:textId="1CF0558D" w:rsidR="00E34EB0" w:rsidRDefault="00E34EB0" w:rsidP="00E34EB0">
            <w:pPr>
              <w:jc w:val="center"/>
            </w:pPr>
            <w:r w:rsidRPr="00E34EB0">
              <w:t>Línea de declaración</w:t>
            </w:r>
          </w:p>
        </w:tc>
        <w:tc>
          <w:tcPr>
            <w:tcW w:w="3597" w:type="dxa"/>
          </w:tcPr>
          <w:p w14:paraId="608F3762" w14:textId="0C5450D2" w:rsidR="00E34EB0" w:rsidRDefault="00E34EB0" w:rsidP="00E34EB0">
            <w:r w:rsidRPr="00E34EB0">
              <w:t>Número de línea donde se declaró la variable (usado para errores).</w:t>
            </w:r>
          </w:p>
        </w:tc>
        <w:tc>
          <w:tcPr>
            <w:tcW w:w="3597" w:type="dxa"/>
          </w:tcPr>
          <w:p w14:paraId="714CA3D5" w14:textId="4AC9518E" w:rsidR="00E34EB0" w:rsidRDefault="00E34EB0" w:rsidP="00E34EB0">
            <w:r w:rsidRPr="00E34EB0">
              <w:t>3, 5, etc.</w:t>
            </w:r>
          </w:p>
        </w:tc>
      </w:tr>
    </w:tbl>
    <w:p w14:paraId="0B43EB15" w14:textId="3A504DA5" w:rsidR="00550184" w:rsidRPr="00550184" w:rsidRDefault="00550184" w:rsidP="00E34EB0"/>
    <w:p w14:paraId="68B3690B" w14:textId="59E20EA7" w:rsidR="00E34EB0" w:rsidRPr="00E34EB0" w:rsidRDefault="00E34EB0" w:rsidP="00E34EB0">
      <w:pPr>
        <w:rPr>
          <w:rFonts w:ascii="Arial" w:hAnsi="Arial" w:cs="Arial"/>
          <w:sz w:val="24"/>
          <w:szCs w:val="24"/>
        </w:rPr>
      </w:pPr>
      <w:r w:rsidRPr="003F090C">
        <w:rPr>
          <w:rFonts w:ascii="Arial" w:hAnsi="Arial" w:cs="Arial"/>
          <w:sz w:val="24"/>
          <w:szCs w:val="24"/>
        </w:rPr>
        <w:t xml:space="preserve"> </w:t>
      </w:r>
      <w:r w:rsidRPr="00E34EB0">
        <w:rPr>
          <w:rFonts w:ascii="Arial" w:hAnsi="Arial" w:cs="Arial"/>
          <w:sz w:val="24"/>
          <w:szCs w:val="24"/>
        </w:rPr>
        <w:t xml:space="preserve">  </w:t>
      </w:r>
      <w:r w:rsidRPr="00E34EB0">
        <w:rPr>
          <w:rFonts w:ascii="Arial" w:hAnsi="Arial" w:cs="Arial"/>
          <w:b/>
          <w:bCs/>
          <w:sz w:val="24"/>
          <w:szCs w:val="24"/>
        </w:rPr>
        <w:t>Estructura de almacenamiento</w:t>
      </w:r>
    </w:p>
    <w:p w14:paraId="45D1A8BB" w14:textId="77777777" w:rsidR="00E34EB0" w:rsidRPr="00E34EB0" w:rsidRDefault="00E34EB0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E34EB0">
        <w:rPr>
          <w:rFonts w:ascii="Arial" w:hAnsi="Arial" w:cs="Arial"/>
          <w:sz w:val="24"/>
          <w:szCs w:val="24"/>
        </w:rPr>
        <w:t xml:space="preserve">Usas una lista llamada </w:t>
      </w:r>
      <w:proofErr w:type="spellStart"/>
      <w:r w:rsidRPr="00E34EB0">
        <w:rPr>
          <w:rFonts w:ascii="Arial" w:hAnsi="Arial" w:cs="Arial"/>
          <w:sz w:val="24"/>
          <w:szCs w:val="24"/>
        </w:rPr>
        <w:t>symbol_stack</w:t>
      </w:r>
      <w:proofErr w:type="spellEnd"/>
      <w:r w:rsidRPr="00E34EB0">
        <w:rPr>
          <w:rFonts w:ascii="Arial" w:hAnsi="Arial" w:cs="Arial"/>
          <w:sz w:val="24"/>
          <w:szCs w:val="24"/>
        </w:rPr>
        <w:t xml:space="preserve">, que actúa como </w:t>
      </w:r>
      <w:r w:rsidRPr="00E34EB0">
        <w:rPr>
          <w:rFonts w:ascii="Arial" w:hAnsi="Arial" w:cs="Arial"/>
          <w:b/>
          <w:bCs/>
          <w:sz w:val="24"/>
          <w:szCs w:val="24"/>
        </w:rPr>
        <w:t>pila</w:t>
      </w:r>
      <w:r w:rsidRPr="00E34EB0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E34EB0">
        <w:rPr>
          <w:rFonts w:ascii="Arial" w:hAnsi="Arial" w:cs="Arial"/>
          <w:sz w:val="24"/>
          <w:szCs w:val="24"/>
        </w:rPr>
        <w:t>stack</w:t>
      </w:r>
      <w:proofErr w:type="spellEnd"/>
      <w:r w:rsidRPr="00E34EB0">
        <w:rPr>
          <w:rFonts w:ascii="Arial" w:hAnsi="Arial" w:cs="Arial"/>
          <w:sz w:val="24"/>
          <w:szCs w:val="24"/>
        </w:rPr>
        <w:t>).</w:t>
      </w:r>
    </w:p>
    <w:p w14:paraId="1742F0B1" w14:textId="77777777" w:rsidR="00E34EB0" w:rsidRPr="00E34EB0" w:rsidRDefault="00E34EB0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E34EB0">
        <w:rPr>
          <w:rFonts w:ascii="Arial" w:hAnsi="Arial" w:cs="Arial"/>
          <w:sz w:val="24"/>
          <w:szCs w:val="24"/>
        </w:rPr>
        <w:t xml:space="preserve">Cada elemento del </w:t>
      </w:r>
      <w:proofErr w:type="spellStart"/>
      <w:r w:rsidRPr="00E34EB0">
        <w:rPr>
          <w:rFonts w:ascii="Arial" w:hAnsi="Arial" w:cs="Arial"/>
          <w:sz w:val="24"/>
          <w:szCs w:val="24"/>
        </w:rPr>
        <w:t>stack</w:t>
      </w:r>
      <w:proofErr w:type="spellEnd"/>
      <w:r w:rsidRPr="00E34EB0">
        <w:rPr>
          <w:rFonts w:ascii="Arial" w:hAnsi="Arial" w:cs="Arial"/>
          <w:sz w:val="24"/>
          <w:szCs w:val="24"/>
        </w:rPr>
        <w:t xml:space="preserve"> es un </w:t>
      </w:r>
      <w:r w:rsidRPr="00E34EB0">
        <w:rPr>
          <w:rFonts w:ascii="Arial" w:hAnsi="Arial" w:cs="Arial"/>
          <w:b/>
          <w:bCs/>
          <w:sz w:val="24"/>
          <w:szCs w:val="24"/>
        </w:rPr>
        <w:t>diccionario</w:t>
      </w:r>
      <w:r w:rsidRPr="00E34EB0">
        <w:rPr>
          <w:rFonts w:ascii="Arial" w:hAnsi="Arial" w:cs="Arial"/>
          <w:sz w:val="24"/>
          <w:szCs w:val="24"/>
        </w:rPr>
        <w:t xml:space="preserve"> { nombre → { tipo, valor, línea } }.</w:t>
      </w:r>
    </w:p>
    <w:p w14:paraId="7E187935" w14:textId="77777777" w:rsidR="00E34EB0" w:rsidRPr="00E34EB0" w:rsidRDefault="00E34EB0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E34EB0">
        <w:rPr>
          <w:rFonts w:ascii="Arial" w:hAnsi="Arial" w:cs="Arial"/>
          <w:sz w:val="24"/>
          <w:szCs w:val="24"/>
        </w:rPr>
        <w:t>El primer diccionario (</w:t>
      </w:r>
      <w:proofErr w:type="spellStart"/>
      <w:r w:rsidRPr="00E34EB0">
        <w:rPr>
          <w:rFonts w:ascii="Arial" w:hAnsi="Arial" w:cs="Arial"/>
          <w:sz w:val="24"/>
          <w:szCs w:val="24"/>
        </w:rPr>
        <w:t>symbol_stack</w:t>
      </w:r>
      <w:proofErr w:type="spellEnd"/>
      <w:r w:rsidRPr="00E34EB0">
        <w:rPr>
          <w:rFonts w:ascii="Arial" w:hAnsi="Arial" w:cs="Arial"/>
          <w:sz w:val="24"/>
          <w:szCs w:val="24"/>
        </w:rPr>
        <w:t xml:space="preserve">[0]) siempre es el </w:t>
      </w:r>
      <w:r w:rsidRPr="00E34EB0">
        <w:rPr>
          <w:rFonts w:ascii="Arial" w:hAnsi="Arial" w:cs="Arial"/>
          <w:b/>
          <w:bCs/>
          <w:sz w:val="24"/>
          <w:szCs w:val="24"/>
        </w:rPr>
        <w:t>ámbito global</w:t>
      </w:r>
      <w:r w:rsidRPr="00E34EB0">
        <w:rPr>
          <w:rFonts w:ascii="Arial" w:hAnsi="Arial" w:cs="Arial"/>
          <w:sz w:val="24"/>
          <w:szCs w:val="24"/>
        </w:rPr>
        <w:t>.</w:t>
      </w:r>
    </w:p>
    <w:p w14:paraId="0BEEEE54" w14:textId="77777777" w:rsidR="00E34EB0" w:rsidRPr="00E34EB0" w:rsidRDefault="00E34EB0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E34EB0">
        <w:rPr>
          <w:rFonts w:ascii="Arial" w:hAnsi="Arial" w:cs="Arial"/>
          <w:sz w:val="24"/>
          <w:szCs w:val="24"/>
        </w:rPr>
        <w:t xml:space="preserve">Cada vez que entras a un bloque {} (cuando reconoces un block en el AST), haces </w:t>
      </w:r>
      <w:proofErr w:type="spellStart"/>
      <w:r w:rsidRPr="00E34EB0">
        <w:rPr>
          <w:rFonts w:ascii="Arial" w:hAnsi="Arial" w:cs="Arial"/>
          <w:sz w:val="24"/>
          <w:szCs w:val="24"/>
        </w:rPr>
        <w:t>symbol_stack.append</w:t>
      </w:r>
      <w:proofErr w:type="spellEnd"/>
      <w:r w:rsidRPr="00E34EB0">
        <w:rPr>
          <w:rFonts w:ascii="Arial" w:hAnsi="Arial" w:cs="Arial"/>
          <w:sz w:val="24"/>
          <w:szCs w:val="24"/>
        </w:rPr>
        <w:t xml:space="preserve">({}) para crear un nuevo </w:t>
      </w:r>
      <w:r w:rsidRPr="00E34EB0">
        <w:rPr>
          <w:rFonts w:ascii="Arial" w:hAnsi="Arial" w:cs="Arial"/>
          <w:b/>
          <w:bCs/>
          <w:sz w:val="24"/>
          <w:szCs w:val="24"/>
        </w:rPr>
        <w:t>ámbito local</w:t>
      </w:r>
      <w:r w:rsidRPr="00E34EB0">
        <w:rPr>
          <w:rFonts w:ascii="Arial" w:hAnsi="Arial" w:cs="Arial"/>
          <w:sz w:val="24"/>
          <w:szCs w:val="24"/>
        </w:rPr>
        <w:t>.</w:t>
      </w:r>
    </w:p>
    <w:p w14:paraId="6839BA98" w14:textId="0328E60B" w:rsidR="00E34EB0" w:rsidRPr="00E34EB0" w:rsidRDefault="00E34EB0" w:rsidP="00E34EB0">
      <w:pPr>
        <w:rPr>
          <w:rFonts w:ascii="Arial" w:hAnsi="Arial" w:cs="Arial"/>
          <w:sz w:val="24"/>
          <w:szCs w:val="24"/>
        </w:rPr>
      </w:pPr>
      <w:r w:rsidRPr="003F090C">
        <w:rPr>
          <w:rFonts w:ascii="Arial" w:hAnsi="Arial" w:cs="Arial"/>
          <w:sz w:val="24"/>
          <w:szCs w:val="24"/>
        </w:rPr>
        <w:t xml:space="preserve"> </w:t>
      </w:r>
      <w:r w:rsidRPr="00E34EB0">
        <w:rPr>
          <w:rFonts w:ascii="Arial" w:hAnsi="Arial" w:cs="Arial"/>
          <w:sz w:val="24"/>
          <w:szCs w:val="24"/>
        </w:rPr>
        <w:t xml:space="preserve">  </w:t>
      </w:r>
      <w:r w:rsidRPr="00E34EB0">
        <w:rPr>
          <w:rFonts w:ascii="Arial" w:hAnsi="Arial" w:cs="Arial"/>
          <w:b/>
          <w:bCs/>
          <w:sz w:val="24"/>
          <w:szCs w:val="24"/>
        </w:rPr>
        <w:t>Operaciones sobre la tabla</w:t>
      </w:r>
    </w:p>
    <w:p w14:paraId="09B84E43" w14:textId="77777777" w:rsidR="00E34EB0" w:rsidRPr="00E34EB0" w:rsidRDefault="00E34EB0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E34EB0">
        <w:rPr>
          <w:rFonts w:ascii="Arial" w:hAnsi="Arial" w:cs="Arial"/>
          <w:b/>
          <w:bCs/>
          <w:sz w:val="24"/>
          <w:szCs w:val="24"/>
        </w:rPr>
        <w:t>Declarar una variable:</w:t>
      </w:r>
      <w:r w:rsidRPr="00E34EB0">
        <w:rPr>
          <w:rFonts w:ascii="Arial" w:hAnsi="Arial" w:cs="Arial"/>
          <w:sz w:val="24"/>
          <w:szCs w:val="24"/>
        </w:rPr>
        <w:br/>
        <w:t>Al procesar una declaración (</w:t>
      </w:r>
      <w:proofErr w:type="spellStart"/>
      <w:r w:rsidRPr="00E34EB0">
        <w:rPr>
          <w:rFonts w:ascii="Arial" w:hAnsi="Arial" w:cs="Arial"/>
          <w:sz w:val="24"/>
          <w:szCs w:val="24"/>
        </w:rPr>
        <w:t>int</w:t>
      </w:r>
      <w:proofErr w:type="spellEnd"/>
      <w:r w:rsidRPr="00E34EB0">
        <w:rPr>
          <w:rFonts w:ascii="Arial" w:hAnsi="Arial" w:cs="Arial"/>
          <w:sz w:val="24"/>
          <w:szCs w:val="24"/>
        </w:rPr>
        <w:t xml:space="preserve"> x;), la variable x se agrega al diccionario actual con:</w:t>
      </w:r>
    </w:p>
    <w:p w14:paraId="7E9F092C" w14:textId="77777777" w:rsidR="00E34EB0" w:rsidRPr="00E34EB0" w:rsidRDefault="00E34EB0">
      <w:pPr>
        <w:numPr>
          <w:ilvl w:val="1"/>
          <w:numId w:val="6"/>
        </w:numPr>
        <w:rPr>
          <w:rFonts w:ascii="Arial" w:hAnsi="Arial" w:cs="Arial"/>
          <w:sz w:val="24"/>
          <w:szCs w:val="24"/>
        </w:rPr>
      </w:pPr>
      <w:r w:rsidRPr="00E34EB0">
        <w:rPr>
          <w:rFonts w:ascii="Arial" w:hAnsi="Arial" w:cs="Arial"/>
          <w:sz w:val="24"/>
          <w:szCs w:val="24"/>
        </w:rPr>
        <w:t xml:space="preserve">Tipo: </w:t>
      </w:r>
      <w:proofErr w:type="spellStart"/>
      <w:r w:rsidRPr="00E34EB0">
        <w:rPr>
          <w:rFonts w:ascii="Arial" w:hAnsi="Arial" w:cs="Arial"/>
          <w:sz w:val="24"/>
          <w:szCs w:val="24"/>
        </w:rPr>
        <w:t>int</w:t>
      </w:r>
      <w:proofErr w:type="spellEnd"/>
    </w:p>
    <w:p w14:paraId="362FDCF6" w14:textId="77777777" w:rsidR="00E34EB0" w:rsidRPr="00E34EB0" w:rsidRDefault="00E34EB0">
      <w:pPr>
        <w:numPr>
          <w:ilvl w:val="1"/>
          <w:numId w:val="6"/>
        </w:numPr>
        <w:rPr>
          <w:rFonts w:ascii="Arial" w:hAnsi="Arial" w:cs="Arial"/>
          <w:sz w:val="24"/>
          <w:szCs w:val="24"/>
        </w:rPr>
      </w:pPr>
      <w:r w:rsidRPr="00E34EB0">
        <w:rPr>
          <w:rFonts w:ascii="Arial" w:hAnsi="Arial" w:cs="Arial"/>
          <w:sz w:val="24"/>
          <w:szCs w:val="24"/>
        </w:rPr>
        <w:t xml:space="preserve">Valor: </w:t>
      </w:r>
      <w:proofErr w:type="spellStart"/>
      <w:r w:rsidRPr="00E34EB0">
        <w:rPr>
          <w:rFonts w:ascii="Arial" w:hAnsi="Arial" w:cs="Arial"/>
          <w:sz w:val="24"/>
          <w:szCs w:val="24"/>
        </w:rPr>
        <w:t>None</w:t>
      </w:r>
      <w:proofErr w:type="spellEnd"/>
      <w:r w:rsidRPr="00E34EB0">
        <w:rPr>
          <w:rFonts w:ascii="Arial" w:hAnsi="Arial" w:cs="Arial"/>
          <w:sz w:val="24"/>
          <w:szCs w:val="24"/>
        </w:rPr>
        <w:t xml:space="preserve"> (no tiene valor hasta que se asigne)</w:t>
      </w:r>
    </w:p>
    <w:p w14:paraId="653CAC7F" w14:textId="77777777" w:rsidR="00E34EB0" w:rsidRPr="00E34EB0" w:rsidRDefault="00E34EB0">
      <w:pPr>
        <w:numPr>
          <w:ilvl w:val="1"/>
          <w:numId w:val="6"/>
        </w:numPr>
        <w:rPr>
          <w:rFonts w:ascii="Arial" w:hAnsi="Arial" w:cs="Arial"/>
          <w:sz w:val="24"/>
          <w:szCs w:val="24"/>
        </w:rPr>
      </w:pPr>
      <w:r w:rsidRPr="00E34EB0">
        <w:rPr>
          <w:rFonts w:ascii="Arial" w:hAnsi="Arial" w:cs="Arial"/>
          <w:sz w:val="24"/>
          <w:szCs w:val="24"/>
        </w:rPr>
        <w:t>Línea: número de línea donde fue declarada (aquí fijo en 0, pero podrías mejorarlo).</w:t>
      </w:r>
    </w:p>
    <w:p w14:paraId="63B269E3" w14:textId="77777777" w:rsidR="00E34EB0" w:rsidRPr="00E34EB0" w:rsidRDefault="00E34EB0" w:rsidP="00E34EB0">
      <w:pPr>
        <w:rPr>
          <w:rFonts w:ascii="Arial" w:hAnsi="Arial" w:cs="Arial"/>
          <w:sz w:val="24"/>
          <w:szCs w:val="24"/>
        </w:rPr>
      </w:pPr>
      <w:r w:rsidRPr="00E34EB0">
        <w:rPr>
          <w:rFonts w:ascii="Arial" w:hAnsi="Arial" w:cs="Arial"/>
          <w:sz w:val="24"/>
          <w:szCs w:val="24"/>
        </w:rPr>
        <w:t>Si la variable ya existía en el mismo ámbito, lanza un error semántico.</w:t>
      </w:r>
    </w:p>
    <w:p w14:paraId="4E951CEE" w14:textId="77777777" w:rsidR="00E34EB0" w:rsidRPr="00E34EB0" w:rsidRDefault="00E34EB0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E34EB0">
        <w:rPr>
          <w:rFonts w:ascii="Arial" w:hAnsi="Arial" w:cs="Arial"/>
          <w:b/>
          <w:bCs/>
          <w:sz w:val="24"/>
          <w:szCs w:val="24"/>
        </w:rPr>
        <w:t>Asignar un valor:</w:t>
      </w:r>
      <w:r w:rsidRPr="00E34EB0">
        <w:rPr>
          <w:rFonts w:ascii="Arial" w:hAnsi="Arial" w:cs="Arial"/>
          <w:sz w:val="24"/>
          <w:szCs w:val="24"/>
        </w:rPr>
        <w:br/>
        <w:t>Cuando encuentras una asignación (x = 5;):</w:t>
      </w:r>
    </w:p>
    <w:p w14:paraId="4983ACC7" w14:textId="77777777" w:rsidR="00E34EB0" w:rsidRPr="00E34EB0" w:rsidRDefault="00E34EB0">
      <w:pPr>
        <w:numPr>
          <w:ilvl w:val="1"/>
          <w:numId w:val="6"/>
        </w:numPr>
        <w:rPr>
          <w:rFonts w:ascii="Arial" w:hAnsi="Arial" w:cs="Arial"/>
          <w:sz w:val="24"/>
          <w:szCs w:val="24"/>
        </w:rPr>
      </w:pPr>
      <w:r w:rsidRPr="00E34EB0">
        <w:rPr>
          <w:rFonts w:ascii="Arial" w:hAnsi="Arial" w:cs="Arial"/>
          <w:sz w:val="24"/>
          <w:szCs w:val="24"/>
        </w:rPr>
        <w:t>Buscas la variable en todos los ámbitos, del más interno al global.</w:t>
      </w:r>
    </w:p>
    <w:p w14:paraId="5B8831B9" w14:textId="77777777" w:rsidR="00E34EB0" w:rsidRPr="00E34EB0" w:rsidRDefault="00E34EB0">
      <w:pPr>
        <w:numPr>
          <w:ilvl w:val="1"/>
          <w:numId w:val="6"/>
        </w:numPr>
        <w:rPr>
          <w:rFonts w:ascii="Arial" w:hAnsi="Arial" w:cs="Arial"/>
          <w:sz w:val="24"/>
          <w:szCs w:val="24"/>
        </w:rPr>
      </w:pPr>
      <w:r w:rsidRPr="00E34EB0">
        <w:rPr>
          <w:rFonts w:ascii="Arial" w:hAnsi="Arial" w:cs="Arial"/>
          <w:sz w:val="24"/>
          <w:szCs w:val="24"/>
        </w:rPr>
        <w:t>Verificas que exista (si no, error de "variable no declarada").</w:t>
      </w:r>
    </w:p>
    <w:p w14:paraId="12E86179" w14:textId="77777777" w:rsidR="00E34EB0" w:rsidRPr="00E34EB0" w:rsidRDefault="00E34EB0">
      <w:pPr>
        <w:numPr>
          <w:ilvl w:val="1"/>
          <w:numId w:val="6"/>
        </w:numPr>
        <w:rPr>
          <w:rFonts w:ascii="Arial" w:hAnsi="Arial" w:cs="Arial"/>
          <w:sz w:val="24"/>
          <w:szCs w:val="24"/>
        </w:rPr>
      </w:pPr>
      <w:r w:rsidRPr="00E34EB0">
        <w:rPr>
          <w:rFonts w:ascii="Arial" w:hAnsi="Arial" w:cs="Arial"/>
          <w:sz w:val="24"/>
          <w:szCs w:val="24"/>
        </w:rPr>
        <w:t>Verificas compatibilidad de tipo (</w:t>
      </w:r>
      <w:proofErr w:type="spellStart"/>
      <w:r w:rsidRPr="00E34EB0">
        <w:rPr>
          <w:rFonts w:ascii="Arial" w:hAnsi="Arial" w:cs="Arial"/>
          <w:sz w:val="24"/>
          <w:szCs w:val="24"/>
        </w:rPr>
        <w:t>int</w:t>
      </w:r>
      <w:proofErr w:type="spellEnd"/>
      <w:r w:rsidRPr="00E34EB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34EB0">
        <w:rPr>
          <w:rFonts w:ascii="Arial" w:hAnsi="Arial" w:cs="Arial"/>
          <w:sz w:val="24"/>
          <w:szCs w:val="24"/>
        </w:rPr>
        <w:t>float</w:t>
      </w:r>
      <w:proofErr w:type="spellEnd"/>
      <w:r w:rsidRPr="00E34EB0">
        <w:rPr>
          <w:rFonts w:ascii="Arial" w:hAnsi="Arial" w:cs="Arial"/>
          <w:sz w:val="24"/>
          <w:szCs w:val="24"/>
        </w:rPr>
        <w:t>, etc.).</w:t>
      </w:r>
    </w:p>
    <w:p w14:paraId="77F01B92" w14:textId="77777777" w:rsidR="00E34EB0" w:rsidRPr="00E34EB0" w:rsidRDefault="00E34EB0">
      <w:pPr>
        <w:numPr>
          <w:ilvl w:val="1"/>
          <w:numId w:val="6"/>
        </w:numPr>
        <w:rPr>
          <w:rFonts w:ascii="Arial" w:hAnsi="Arial" w:cs="Arial"/>
          <w:sz w:val="24"/>
          <w:szCs w:val="24"/>
        </w:rPr>
      </w:pPr>
      <w:r w:rsidRPr="00E34EB0">
        <w:rPr>
          <w:rFonts w:ascii="Arial" w:hAnsi="Arial" w:cs="Arial"/>
          <w:sz w:val="24"/>
          <w:szCs w:val="24"/>
        </w:rPr>
        <w:t>Guardas el nuevo valor en su registro.</w:t>
      </w:r>
    </w:p>
    <w:p w14:paraId="515EAE38" w14:textId="77777777" w:rsidR="00E34EB0" w:rsidRPr="00E34EB0" w:rsidRDefault="00E34EB0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E34EB0">
        <w:rPr>
          <w:rFonts w:ascii="Arial" w:hAnsi="Arial" w:cs="Arial"/>
          <w:b/>
          <w:bCs/>
          <w:sz w:val="24"/>
          <w:szCs w:val="24"/>
        </w:rPr>
        <w:t>Buscar variables:</w:t>
      </w:r>
      <w:r w:rsidRPr="00E34EB0">
        <w:rPr>
          <w:rFonts w:ascii="Arial" w:hAnsi="Arial" w:cs="Arial"/>
          <w:sz w:val="24"/>
          <w:szCs w:val="24"/>
        </w:rPr>
        <w:br/>
        <w:t xml:space="preserve">La función </w:t>
      </w:r>
      <w:proofErr w:type="spellStart"/>
      <w:r w:rsidRPr="00E34EB0">
        <w:rPr>
          <w:rFonts w:ascii="Arial" w:hAnsi="Arial" w:cs="Arial"/>
          <w:sz w:val="24"/>
          <w:szCs w:val="24"/>
        </w:rPr>
        <w:t>lookup</w:t>
      </w:r>
      <w:proofErr w:type="spellEnd"/>
      <w:r w:rsidRPr="00E34EB0">
        <w:rPr>
          <w:rFonts w:ascii="Arial" w:hAnsi="Arial" w:cs="Arial"/>
          <w:sz w:val="24"/>
          <w:szCs w:val="24"/>
        </w:rPr>
        <w:t xml:space="preserve">(id) recorre el </w:t>
      </w:r>
      <w:proofErr w:type="spellStart"/>
      <w:r w:rsidRPr="00E34EB0">
        <w:rPr>
          <w:rFonts w:ascii="Arial" w:hAnsi="Arial" w:cs="Arial"/>
          <w:sz w:val="24"/>
          <w:szCs w:val="24"/>
        </w:rPr>
        <w:t>stack</w:t>
      </w:r>
      <w:proofErr w:type="spellEnd"/>
      <w:r w:rsidRPr="00E34EB0">
        <w:rPr>
          <w:rFonts w:ascii="Arial" w:hAnsi="Arial" w:cs="Arial"/>
          <w:sz w:val="24"/>
          <w:szCs w:val="24"/>
        </w:rPr>
        <w:t xml:space="preserve"> de ámbitos desde el más reciente al más antiguo, encontrando la primera definición.</w:t>
      </w:r>
      <w:r w:rsidRPr="00E34EB0">
        <w:rPr>
          <w:rFonts w:ascii="Arial" w:hAnsi="Arial" w:cs="Arial"/>
          <w:sz w:val="24"/>
          <w:szCs w:val="24"/>
        </w:rPr>
        <w:br/>
        <w:t xml:space="preserve">Esto </w:t>
      </w:r>
      <w:r w:rsidRPr="00E34EB0">
        <w:rPr>
          <w:rFonts w:ascii="Arial" w:hAnsi="Arial" w:cs="Arial"/>
          <w:b/>
          <w:bCs/>
          <w:sz w:val="24"/>
          <w:szCs w:val="24"/>
        </w:rPr>
        <w:t xml:space="preserve">permite </w:t>
      </w:r>
      <w:proofErr w:type="spellStart"/>
      <w:r w:rsidRPr="00E34EB0">
        <w:rPr>
          <w:rFonts w:ascii="Arial" w:hAnsi="Arial" w:cs="Arial"/>
          <w:b/>
          <w:bCs/>
          <w:sz w:val="24"/>
          <w:szCs w:val="24"/>
        </w:rPr>
        <w:t>shadowing</w:t>
      </w:r>
      <w:proofErr w:type="spellEnd"/>
      <w:r w:rsidRPr="00E34EB0">
        <w:rPr>
          <w:rFonts w:ascii="Arial" w:hAnsi="Arial" w:cs="Arial"/>
          <w:sz w:val="24"/>
          <w:szCs w:val="24"/>
        </w:rPr>
        <w:t>: una variable local puede ocultar una variable global con el mismo nombre.</w:t>
      </w:r>
    </w:p>
    <w:p w14:paraId="384E6FB0" w14:textId="77777777" w:rsidR="00E34EB0" w:rsidRPr="00E34EB0" w:rsidRDefault="00E34EB0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E34EB0">
        <w:rPr>
          <w:rFonts w:ascii="Arial" w:hAnsi="Arial" w:cs="Arial"/>
          <w:b/>
          <w:bCs/>
          <w:sz w:val="24"/>
          <w:szCs w:val="24"/>
        </w:rPr>
        <w:lastRenderedPageBreak/>
        <w:t>Manejo de bloques:</w:t>
      </w:r>
      <w:r w:rsidRPr="00E34EB0">
        <w:rPr>
          <w:rFonts w:ascii="Arial" w:hAnsi="Arial" w:cs="Arial"/>
          <w:sz w:val="24"/>
          <w:szCs w:val="24"/>
        </w:rPr>
        <w:br/>
        <w:t>Cada bloque {} crea un nuevo ámbito:</w:t>
      </w:r>
    </w:p>
    <w:p w14:paraId="341F8882" w14:textId="77777777" w:rsidR="00E34EB0" w:rsidRPr="00E34EB0" w:rsidRDefault="00E34EB0">
      <w:pPr>
        <w:numPr>
          <w:ilvl w:val="1"/>
          <w:numId w:val="6"/>
        </w:numPr>
        <w:rPr>
          <w:rFonts w:ascii="Arial" w:hAnsi="Arial" w:cs="Arial"/>
          <w:sz w:val="24"/>
          <w:szCs w:val="24"/>
        </w:rPr>
      </w:pPr>
      <w:r w:rsidRPr="00E34EB0">
        <w:rPr>
          <w:rFonts w:ascii="Arial" w:hAnsi="Arial" w:cs="Arial"/>
          <w:sz w:val="24"/>
          <w:szCs w:val="24"/>
        </w:rPr>
        <w:t xml:space="preserve">Al entrar al bloque: </w:t>
      </w:r>
      <w:proofErr w:type="spellStart"/>
      <w:r w:rsidRPr="00E34EB0">
        <w:rPr>
          <w:rFonts w:ascii="Arial" w:hAnsi="Arial" w:cs="Arial"/>
          <w:sz w:val="24"/>
          <w:szCs w:val="24"/>
        </w:rPr>
        <w:t>symbol_stack.append</w:t>
      </w:r>
      <w:proofErr w:type="spellEnd"/>
      <w:r w:rsidRPr="00E34EB0">
        <w:rPr>
          <w:rFonts w:ascii="Arial" w:hAnsi="Arial" w:cs="Arial"/>
          <w:sz w:val="24"/>
          <w:szCs w:val="24"/>
        </w:rPr>
        <w:t>({})</w:t>
      </w:r>
    </w:p>
    <w:p w14:paraId="38C4A756" w14:textId="77777777" w:rsidR="00E34EB0" w:rsidRPr="00E34EB0" w:rsidRDefault="00E34EB0">
      <w:pPr>
        <w:numPr>
          <w:ilvl w:val="1"/>
          <w:numId w:val="6"/>
        </w:numPr>
        <w:rPr>
          <w:rFonts w:ascii="Arial" w:hAnsi="Arial" w:cs="Arial"/>
          <w:sz w:val="24"/>
          <w:szCs w:val="24"/>
        </w:rPr>
      </w:pPr>
      <w:r w:rsidRPr="00E34EB0">
        <w:rPr>
          <w:rFonts w:ascii="Arial" w:hAnsi="Arial" w:cs="Arial"/>
          <w:sz w:val="24"/>
          <w:szCs w:val="24"/>
        </w:rPr>
        <w:t xml:space="preserve">Al salir: </w:t>
      </w:r>
      <w:proofErr w:type="spellStart"/>
      <w:r w:rsidRPr="00E34EB0">
        <w:rPr>
          <w:rFonts w:ascii="Arial" w:hAnsi="Arial" w:cs="Arial"/>
          <w:sz w:val="24"/>
          <w:szCs w:val="24"/>
        </w:rPr>
        <w:t>symbol_stack.pop</w:t>
      </w:r>
      <w:proofErr w:type="spellEnd"/>
      <w:r w:rsidRPr="00E34EB0">
        <w:rPr>
          <w:rFonts w:ascii="Arial" w:hAnsi="Arial" w:cs="Arial"/>
          <w:sz w:val="24"/>
          <w:szCs w:val="24"/>
        </w:rPr>
        <w:t>()</w:t>
      </w:r>
    </w:p>
    <w:p w14:paraId="38961429" w14:textId="006873FA" w:rsidR="00550184" w:rsidRPr="003F090C" w:rsidRDefault="003F090C" w:rsidP="00E34EB0">
      <w:pPr>
        <w:rPr>
          <w:rFonts w:ascii="Arial" w:hAnsi="Arial" w:cs="Arial"/>
          <w:sz w:val="24"/>
          <w:szCs w:val="24"/>
        </w:rPr>
      </w:pPr>
      <w:r w:rsidRPr="003F090C">
        <w:rPr>
          <w:rFonts w:ascii="Arial" w:hAnsi="Arial" w:cs="Arial"/>
          <w:sz w:val="24"/>
          <w:szCs w:val="24"/>
        </w:rPr>
        <w:t>Supongamos que ejecutamos este código de prueba:</w:t>
      </w:r>
    </w:p>
    <w:p w14:paraId="2BE568D1" w14:textId="77777777" w:rsidR="003F090C" w:rsidRPr="003F090C" w:rsidRDefault="003F090C" w:rsidP="003F090C">
      <w:pPr>
        <w:rPr>
          <w:rFonts w:ascii="Arial" w:hAnsi="Arial" w:cs="Arial"/>
          <w:sz w:val="24"/>
          <w:szCs w:val="24"/>
        </w:rPr>
      </w:pPr>
      <w:proofErr w:type="spellStart"/>
      <w:r w:rsidRPr="003F090C">
        <w:rPr>
          <w:rFonts w:ascii="Arial" w:hAnsi="Arial" w:cs="Arial"/>
          <w:sz w:val="24"/>
          <w:szCs w:val="24"/>
        </w:rPr>
        <w:t>int</w:t>
      </w:r>
      <w:proofErr w:type="spellEnd"/>
      <w:r w:rsidRPr="003F090C">
        <w:rPr>
          <w:rFonts w:ascii="Arial" w:hAnsi="Arial" w:cs="Arial"/>
          <w:sz w:val="24"/>
          <w:szCs w:val="24"/>
        </w:rPr>
        <w:t xml:space="preserve"> x;</w:t>
      </w:r>
    </w:p>
    <w:p w14:paraId="1AF2E275" w14:textId="77777777" w:rsidR="003F090C" w:rsidRPr="003F090C" w:rsidRDefault="003F090C" w:rsidP="003F090C">
      <w:pPr>
        <w:rPr>
          <w:rFonts w:ascii="Arial" w:hAnsi="Arial" w:cs="Arial"/>
          <w:sz w:val="24"/>
          <w:szCs w:val="24"/>
        </w:rPr>
      </w:pPr>
      <w:proofErr w:type="spellStart"/>
      <w:r w:rsidRPr="003F090C">
        <w:rPr>
          <w:rFonts w:ascii="Arial" w:hAnsi="Arial" w:cs="Arial"/>
          <w:sz w:val="24"/>
          <w:szCs w:val="24"/>
        </w:rPr>
        <w:t>float</w:t>
      </w:r>
      <w:proofErr w:type="spellEnd"/>
      <w:r w:rsidRPr="003F090C">
        <w:rPr>
          <w:rFonts w:ascii="Arial" w:hAnsi="Arial" w:cs="Arial"/>
          <w:sz w:val="24"/>
          <w:szCs w:val="24"/>
        </w:rPr>
        <w:t xml:space="preserve"> y;</w:t>
      </w:r>
    </w:p>
    <w:p w14:paraId="72E675BF" w14:textId="77777777" w:rsidR="003F090C" w:rsidRPr="003F090C" w:rsidRDefault="003F090C" w:rsidP="003F090C">
      <w:pPr>
        <w:rPr>
          <w:rFonts w:ascii="Arial" w:hAnsi="Arial" w:cs="Arial"/>
          <w:sz w:val="24"/>
          <w:szCs w:val="24"/>
        </w:rPr>
      </w:pPr>
      <w:r w:rsidRPr="003F090C">
        <w:rPr>
          <w:rFonts w:ascii="Arial" w:hAnsi="Arial" w:cs="Arial"/>
          <w:sz w:val="24"/>
          <w:szCs w:val="24"/>
        </w:rPr>
        <w:t>{</w:t>
      </w:r>
    </w:p>
    <w:p w14:paraId="0E401906" w14:textId="77777777" w:rsidR="003F090C" w:rsidRPr="003F090C" w:rsidRDefault="003F090C" w:rsidP="003F090C">
      <w:pPr>
        <w:rPr>
          <w:rFonts w:ascii="Arial" w:hAnsi="Arial" w:cs="Arial"/>
          <w:sz w:val="24"/>
          <w:szCs w:val="24"/>
        </w:rPr>
      </w:pPr>
      <w:r w:rsidRPr="003F090C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3F090C">
        <w:rPr>
          <w:rFonts w:ascii="Arial" w:hAnsi="Arial" w:cs="Arial"/>
          <w:sz w:val="24"/>
          <w:szCs w:val="24"/>
        </w:rPr>
        <w:t>int</w:t>
      </w:r>
      <w:proofErr w:type="spellEnd"/>
      <w:r w:rsidRPr="003F090C">
        <w:rPr>
          <w:rFonts w:ascii="Arial" w:hAnsi="Arial" w:cs="Arial"/>
          <w:sz w:val="24"/>
          <w:szCs w:val="24"/>
        </w:rPr>
        <w:t xml:space="preserve"> x;</w:t>
      </w:r>
    </w:p>
    <w:p w14:paraId="4C0CBFBD" w14:textId="77777777" w:rsidR="003F090C" w:rsidRPr="003F090C" w:rsidRDefault="003F090C" w:rsidP="003F090C">
      <w:pPr>
        <w:rPr>
          <w:rFonts w:ascii="Arial" w:hAnsi="Arial" w:cs="Arial"/>
          <w:sz w:val="24"/>
          <w:szCs w:val="24"/>
        </w:rPr>
      </w:pPr>
      <w:r w:rsidRPr="003F090C">
        <w:rPr>
          <w:rFonts w:ascii="Arial" w:hAnsi="Arial" w:cs="Arial"/>
          <w:sz w:val="24"/>
          <w:szCs w:val="24"/>
        </w:rPr>
        <w:t xml:space="preserve">    x = 10;</w:t>
      </w:r>
    </w:p>
    <w:p w14:paraId="20249738" w14:textId="77777777" w:rsidR="003F090C" w:rsidRPr="003F090C" w:rsidRDefault="003F090C" w:rsidP="003F090C">
      <w:pPr>
        <w:rPr>
          <w:rFonts w:ascii="Arial" w:hAnsi="Arial" w:cs="Arial"/>
          <w:sz w:val="24"/>
          <w:szCs w:val="24"/>
        </w:rPr>
      </w:pPr>
      <w:r w:rsidRPr="003F090C">
        <w:rPr>
          <w:rFonts w:ascii="Arial" w:hAnsi="Arial" w:cs="Arial"/>
          <w:sz w:val="24"/>
          <w:szCs w:val="24"/>
        </w:rPr>
        <w:t>}</w:t>
      </w:r>
    </w:p>
    <w:p w14:paraId="2ACA1E89" w14:textId="36CA05DA" w:rsidR="003F090C" w:rsidRPr="003F090C" w:rsidRDefault="003F090C" w:rsidP="003F090C">
      <w:pPr>
        <w:rPr>
          <w:rFonts w:ascii="Arial" w:hAnsi="Arial" w:cs="Arial"/>
          <w:sz w:val="24"/>
          <w:szCs w:val="24"/>
        </w:rPr>
      </w:pPr>
      <w:r w:rsidRPr="003F090C">
        <w:rPr>
          <w:rFonts w:ascii="Arial" w:hAnsi="Arial" w:cs="Arial"/>
          <w:sz w:val="24"/>
          <w:szCs w:val="24"/>
        </w:rPr>
        <w:t>x = 5;</w:t>
      </w:r>
    </w:p>
    <w:p w14:paraId="6459C380" w14:textId="4D3036F4" w:rsidR="003F090C" w:rsidRPr="003F090C" w:rsidRDefault="003F090C" w:rsidP="003F090C">
      <w:pPr>
        <w:rPr>
          <w:rFonts w:ascii="Arial" w:hAnsi="Arial" w:cs="Arial"/>
          <w:sz w:val="24"/>
          <w:szCs w:val="24"/>
        </w:rPr>
      </w:pPr>
      <w:r w:rsidRPr="003F090C">
        <w:rPr>
          <w:rFonts w:ascii="Arial" w:hAnsi="Arial" w:cs="Arial"/>
          <w:sz w:val="24"/>
          <w:szCs w:val="24"/>
        </w:rPr>
        <w:t>Durante el análisis semántico, la tabla de símbolos se verá así:</w:t>
      </w:r>
    </w:p>
    <w:tbl>
      <w:tblPr>
        <w:tblW w:w="8921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0"/>
        <w:gridCol w:w="1175"/>
        <w:gridCol w:w="1368"/>
        <w:gridCol w:w="1832"/>
        <w:gridCol w:w="1436"/>
      </w:tblGrid>
      <w:tr w:rsidR="003F090C" w:rsidRPr="003F090C" w14:paraId="3B86788A" w14:textId="77777777" w:rsidTr="00F92B3B">
        <w:trPr>
          <w:trHeight w:val="487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2ADF72A" w14:textId="77777777" w:rsidR="003F090C" w:rsidRPr="003F090C" w:rsidRDefault="003F090C" w:rsidP="00F92B3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F090C">
              <w:rPr>
                <w:rFonts w:ascii="Arial" w:hAnsi="Arial" w:cs="Arial"/>
                <w:b/>
                <w:bCs/>
                <w:sz w:val="24"/>
                <w:szCs w:val="24"/>
              </w:rPr>
              <w:t>Identificador</w:t>
            </w:r>
          </w:p>
        </w:tc>
        <w:tc>
          <w:tcPr>
            <w:tcW w:w="0" w:type="auto"/>
            <w:vAlign w:val="center"/>
            <w:hideMark/>
          </w:tcPr>
          <w:p w14:paraId="46EFF527" w14:textId="77777777" w:rsidR="003F090C" w:rsidRPr="003F090C" w:rsidRDefault="003F090C" w:rsidP="00F92B3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F090C">
              <w:rPr>
                <w:rFonts w:ascii="Arial" w:hAnsi="Arial" w:cs="Arial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0" w:type="auto"/>
            <w:vAlign w:val="center"/>
            <w:hideMark/>
          </w:tcPr>
          <w:p w14:paraId="7E9CAC69" w14:textId="77777777" w:rsidR="003F090C" w:rsidRPr="003F090C" w:rsidRDefault="003F090C" w:rsidP="00F92B3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F090C">
              <w:rPr>
                <w:rFonts w:ascii="Arial" w:hAnsi="Arial" w:cs="Arial"/>
                <w:b/>
                <w:bCs/>
                <w:sz w:val="24"/>
                <w:szCs w:val="24"/>
              </w:rPr>
              <w:t>Valor</w:t>
            </w:r>
          </w:p>
        </w:tc>
        <w:tc>
          <w:tcPr>
            <w:tcW w:w="0" w:type="auto"/>
            <w:vAlign w:val="center"/>
            <w:hideMark/>
          </w:tcPr>
          <w:p w14:paraId="5B8F30C7" w14:textId="77777777" w:rsidR="003F090C" w:rsidRPr="003F090C" w:rsidRDefault="003F090C" w:rsidP="00F92B3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F090C">
              <w:rPr>
                <w:rFonts w:ascii="Arial" w:hAnsi="Arial" w:cs="Arial"/>
                <w:b/>
                <w:bCs/>
                <w:sz w:val="24"/>
                <w:szCs w:val="24"/>
              </w:rPr>
              <w:t>Ámbito</w:t>
            </w:r>
          </w:p>
        </w:tc>
        <w:tc>
          <w:tcPr>
            <w:tcW w:w="0" w:type="auto"/>
            <w:vAlign w:val="center"/>
            <w:hideMark/>
          </w:tcPr>
          <w:p w14:paraId="1F4F2D38" w14:textId="77777777" w:rsidR="003F090C" w:rsidRPr="003F090C" w:rsidRDefault="003F090C" w:rsidP="00F92B3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F090C">
              <w:rPr>
                <w:rFonts w:ascii="Arial" w:hAnsi="Arial" w:cs="Arial"/>
                <w:b/>
                <w:bCs/>
                <w:sz w:val="24"/>
                <w:szCs w:val="24"/>
              </w:rPr>
              <w:t>Línea</w:t>
            </w:r>
          </w:p>
        </w:tc>
      </w:tr>
      <w:tr w:rsidR="003F090C" w:rsidRPr="003F090C" w14:paraId="2058668E" w14:textId="77777777" w:rsidTr="00F92B3B">
        <w:trPr>
          <w:trHeight w:val="456"/>
          <w:tblCellSpacing w:w="15" w:type="dxa"/>
        </w:trPr>
        <w:tc>
          <w:tcPr>
            <w:tcW w:w="0" w:type="auto"/>
            <w:vAlign w:val="center"/>
            <w:hideMark/>
          </w:tcPr>
          <w:p w14:paraId="30CB0CA4" w14:textId="77777777" w:rsidR="003F090C" w:rsidRPr="003F090C" w:rsidRDefault="003F090C" w:rsidP="00F92B3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F090C">
              <w:rPr>
                <w:rFonts w:ascii="Arial" w:hAnsi="Arial" w:cs="Arial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78B0C67E" w14:textId="77777777" w:rsidR="003F090C" w:rsidRPr="003F090C" w:rsidRDefault="003F090C" w:rsidP="00F92B3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3F090C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0BBC497" w14:textId="77777777" w:rsidR="003F090C" w:rsidRPr="003F090C" w:rsidRDefault="003F090C" w:rsidP="00F92B3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F090C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2E718F3A" w14:textId="77777777" w:rsidR="003F090C" w:rsidRPr="003F090C" w:rsidRDefault="003F090C" w:rsidP="00F92B3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F090C">
              <w:rPr>
                <w:rFonts w:ascii="Arial" w:hAnsi="Arial" w:cs="Arial"/>
                <w:sz w:val="24"/>
                <w:szCs w:val="24"/>
              </w:rPr>
              <w:t>global</w:t>
            </w:r>
          </w:p>
        </w:tc>
        <w:tc>
          <w:tcPr>
            <w:tcW w:w="0" w:type="auto"/>
            <w:vAlign w:val="center"/>
            <w:hideMark/>
          </w:tcPr>
          <w:p w14:paraId="55906AA7" w14:textId="77777777" w:rsidR="003F090C" w:rsidRPr="003F090C" w:rsidRDefault="003F090C" w:rsidP="00F92B3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F090C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3F090C" w:rsidRPr="003F090C" w14:paraId="63B52DDE" w14:textId="77777777" w:rsidTr="00F92B3B">
        <w:trPr>
          <w:trHeight w:val="487"/>
          <w:tblCellSpacing w:w="15" w:type="dxa"/>
        </w:trPr>
        <w:tc>
          <w:tcPr>
            <w:tcW w:w="0" w:type="auto"/>
            <w:vAlign w:val="center"/>
            <w:hideMark/>
          </w:tcPr>
          <w:p w14:paraId="7A631FE9" w14:textId="77777777" w:rsidR="003F090C" w:rsidRPr="003F090C" w:rsidRDefault="003F090C" w:rsidP="00F92B3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F090C">
              <w:rPr>
                <w:rFonts w:ascii="Arial" w:hAnsi="Arial" w:cs="Arial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0" w:type="auto"/>
            <w:vAlign w:val="center"/>
            <w:hideMark/>
          </w:tcPr>
          <w:p w14:paraId="47CC350A" w14:textId="77777777" w:rsidR="003F090C" w:rsidRPr="003F090C" w:rsidRDefault="003F090C" w:rsidP="00F92B3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3F090C">
              <w:rPr>
                <w:rFonts w:ascii="Arial" w:hAnsi="Arial" w:cs="Arial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01BA32B" w14:textId="77777777" w:rsidR="003F090C" w:rsidRPr="003F090C" w:rsidRDefault="003F090C" w:rsidP="00F92B3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3F090C">
              <w:rPr>
                <w:rFonts w:ascii="Arial" w:hAnsi="Arial" w:cs="Arial"/>
                <w:sz w:val="24"/>
                <w:szCs w:val="24"/>
              </w:rPr>
              <w:t>None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F4F56A1" w14:textId="77777777" w:rsidR="003F090C" w:rsidRPr="003F090C" w:rsidRDefault="003F090C" w:rsidP="00F92B3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F090C">
              <w:rPr>
                <w:rFonts w:ascii="Arial" w:hAnsi="Arial" w:cs="Arial"/>
                <w:sz w:val="24"/>
                <w:szCs w:val="24"/>
              </w:rPr>
              <w:t>global</w:t>
            </w:r>
          </w:p>
        </w:tc>
        <w:tc>
          <w:tcPr>
            <w:tcW w:w="0" w:type="auto"/>
            <w:vAlign w:val="center"/>
            <w:hideMark/>
          </w:tcPr>
          <w:p w14:paraId="61BB2632" w14:textId="77777777" w:rsidR="003F090C" w:rsidRPr="003F090C" w:rsidRDefault="003F090C" w:rsidP="00F92B3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F090C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</w:tbl>
    <w:p w14:paraId="38AD9875" w14:textId="77777777" w:rsidR="003F090C" w:rsidRPr="003F090C" w:rsidRDefault="003F090C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3F090C">
        <w:rPr>
          <w:rFonts w:ascii="Arial" w:hAnsi="Arial" w:cs="Arial"/>
          <w:sz w:val="24"/>
          <w:szCs w:val="24"/>
        </w:rPr>
        <w:t xml:space="preserve">El x interno (x = 10) fue </w:t>
      </w:r>
      <w:r w:rsidRPr="003F090C">
        <w:rPr>
          <w:rFonts w:ascii="Arial" w:hAnsi="Arial" w:cs="Arial"/>
          <w:b/>
          <w:bCs/>
          <w:sz w:val="24"/>
          <w:szCs w:val="24"/>
        </w:rPr>
        <w:t>local</w:t>
      </w:r>
      <w:r w:rsidRPr="003F090C">
        <w:rPr>
          <w:rFonts w:ascii="Arial" w:hAnsi="Arial" w:cs="Arial"/>
          <w:sz w:val="24"/>
          <w:szCs w:val="24"/>
        </w:rPr>
        <w:t xml:space="preserve"> y </w:t>
      </w:r>
      <w:r w:rsidRPr="003F090C">
        <w:rPr>
          <w:rFonts w:ascii="Arial" w:hAnsi="Arial" w:cs="Arial"/>
          <w:b/>
          <w:bCs/>
          <w:sz w:val="24"/>
          <w:szCs w:val="24"/>
        </w:rPr>
        <w:t>desapareció</w:t>
      </w:r>
      <w:r w:rsidRPr="003F090C">
        <w:rPr>
          <w:rFonts w:ascii="Arial" w:hAnsi="Arial" w:cs="Arial"/>
          <w:sz w:val="24"/>
          <w:szCs w:val="24"/>
        </w:rPr>
        <w:t xml:space="preserve"> al cerrar el bloque.</w:t>
      </w:r>
    </w:p>
    <w:p w14:paraId="76BE8F2D" w14:textId="77777777" w:rsidR="003F090C" w:rsidRPr="003F090C" w:rsidRDefault="003F090C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3F090C">
        <w:rPr>
          <w:rFonts w:ascii="Arial" w:hAnsi="Arial" w:cs="Arial"/>
          <w:sz w:val="24"/>
          <w:szCs w:val="24"/>
        </w:rPr>
        <w:t>El x global se mantiene y luego recibe el valor 5.</w:t>
      </w:r>
    </w:p>
    <w:p w14:paraId="3BD915EE" w14:textId="2AAA50C1" w:rsidR="003F090C" w:rsidRDefault="003F090C" w:rsidP="003F090C">
      <w:pPr>
        <w:rPr>
          <w:rFonts w:ascii="Arial" w:hAnsi="Arial" w:cs="Arial"/>
          <w:sz w:val="24"/>
          <w:szCs w:val="24"/>
        </w:rPr>
      </w:pPr>
      <w:r w:rsidRPr="003F090C">
        <w:rPr>
          <w:rFonts w:ascii="Arial" w:hAnsi="Arial" w:cs="Arial"/>
          <w:sz w:val="24"/>
          <w:szCs w:val="24"/>
        </w:rPr>
        <w:t>Mas adelante en las corridas de escritorio veremos mas ejemplos en donde vamos a generar sus tablas de símbolos.</w:t>
      </w:r>
    </w:p>
    <w:p w14:paraId="6AADF468" w14:textId="77777777" w:rsidR="0083532B" w:rsidRPr="0083532B" w:rsidRDefault="0083532B" w:rsidP="0083532B">
      <w:pPr>
        <w:pStyle w:val="Ttulo2"/>
      </w:pPr>
      <w:r w:rsidRPr="0083532B">
        <w:t>Estructura del árbol sintáctico.</w:t>
      </w:r>
    </w:p>
    <w:p w14:paraId="591379A3" w14:textId="7C23861F" w:rsid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>En la Práctica 3 se definió un Árbol Sintáctico Abstracto (AST) como una representación jerárquica de las construcciones del lenguaje, eliminando detalles inútiles (p. ej. paréntesis y punto y coma) y quedando solo la semántica esencial.</w:t>
      </w:r>
    </w:p>
    <w:p w14:paraId="638618F1" w14:textId="77777777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>Nodo raíz</w:t>
      </w:r>
    </w:p>
    <w:p w14:paraId="50A991CC" w14:textId="0D210E63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>Se construyó como una tupla:</w:t>
      </w:r>
    </w:p>
    <w:p w14:paraId="144B107C" w14:textId="77777777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>('</w:t>
      </w:r>
      <w:proofErr w:type="spellStart"/>
      <w:r w:rsidRPr="0083532B">
        <w:rPr>
          <w:rFonts w:ascii="Arial" w:hAnsi="Arial" w:cs="Arial"/>
          <w:sz w:val="24"/>
          <w:szCs w:val="24"/>
        </w:rPr>
        <w:t>program</w:t>
      </w:r>
      <w:proofErr w:type="spellEnd"/>
      <w:r w:rsidRPr="0083532B">
        <w:rPr>
          <w:rFonts w:ascii="Arial" w:hAnsi="Arial" w:cs="Arial"/>
          <w:sz w:val="24"/>
          <w:szCs w:val="24"/>
        </w:rPr>
        <w:t xml:space="preserve">', </w:t>
      </w:r>
      <w:proofErr w:type="spellStart"/>
      <w:r w:rsidRPr="0083532B">
        <w:rPr>
          <w:rFonts w:ascii="Arial" w:hAnsi="Arial" w:cs="Arial"/>
          <w:sz w:val="24"/>
          <w:szCs w:val="24"/>
        </w:rPr>
        <w:t>lista_de_declaraciones</w:t>
      </w:r>
      <w:proofErr w:type="spellEnd"/>
      <w:r w:rsidRPr="0083532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3532B">
        <w:rPr>
          <w:rFonts w:ascii="Arial" w:hAnsi="Arial" w:cs="Arial"/>
          <w:sz w:val="24"/>
          <w:szCs w:val="24"/>
        </w:rPr>
        <w:t>lista_de_sentencias</w:t>
      </w:r>
      <w:proofErr w:type="spellEnd"/>
      <w:r w:rsidRPr="0083532B">
        <w:rPr>
          <w:rFonts w:ascii="Arial" w:hAnsi="Arial" w:cs="Arial"/>
          <w:sz w:val="24"/>
          <w:szCs w:val="24"/>
        </w:rPr>
        <w:t>)</w:t>
      </w:r>
    </w:p>
    <w:p w14:paraId="656ECD05" w14:textId="1F12B771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lastRenderedPageBreak/>
        <w:t xml:space="preserve">donde </w:t>
      </w:r>
      <w:proofErr w:type="spellStart"/>
      <w:r w:rsidRPr="0083532B">
        <w:rPr>
          <w:rFonts w:ascii="Arial" w:hAnsi="Arial" w:cs="Arial"/>
          <w:sz w:val="24"/>
          <w:szCs w:val="24"/>
        </w:rPr>
        <w:t>lista_de_declaraciones</w:t>
      </w:r>
      <w:proofErr w:type="spellEnd"/>
      <w:r w:rsidRPr="0083532B">
        <w:rPr>
          <w:rFonts w:ascii="Arial" w:hAnsi="Arial" w:cs="Arial"/>
          <w:sz w:val="24"/>
          <w:szCs w:val="24"/>
        </w:rPr>
        <w:t xml:space="preserve"> agrupaba todos los nodos de declaración y </w:t>
      </w:r>
      <w:proofErr w:type="spellStart"/>
      <w:r w:rsidRPr="0083532B">
        <w:rPr>
          <w:rFonts w:ascii="Arial" w:hAnsi="Arial" w:cs="Arial"/>
          <w:sz w:val="24"/>
          <w:szCs w:val="24"/>
        </w:rPr>
        <w:t>lista_de_sentencias</w:t>
      </w:r>
      <w:proofErr w:type="spellEnd"/>
      <w:r w:rsidRPr="0083532B">
        <w:rPr>
          <w:rFonts w:ascii="Arial" w:hAnsi="Arial" w:cs="Arial"/>
          <w:sz w:val="24"/>
          <w:szCs w:val="24"/>
        </w:rPr>
        <w:t xml:space="preserve"> contenía las sentencias a ejecutar.</w:t>
      </w:r>
    </w:p>
    <w:p w14:paraId="66BC296E" w14:textId="77777777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>Declaraciones</w:t>
      </w:r>
    </w:p>
    <w:p w14:paraId="003AF98C" w14:textId="70E1BCBE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>Cada variable se representó con:</w:t>
      </w:r>
    </w:p>
    <w:p w14:paraId="71841685" w14:textId="77777777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>('declare', tipo, identificador)</w:t>
      </w:r>
    </w:p>
    <w:p w14:paraId="66CC1C8E" w14:textId="7EE9F826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>De este modo, al recorrer el AST se podía invocar directamente la rutina de inserción en la tabla de símbolos.</w:t>
      </w:r>
    </w:p>
    <w:p w14:paraId="3F7050B9" w14:textId="77777777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>Asignaciones</w:t>
      </w:r>
    </w:p>
    <w:p w14:paraId="679803A5" w14:textId="32F51316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>Las sentencias de asignación quedaron como:</w:t>
      </w:r>
    </w:p>
    <w:p w14:paraId="4DD0AFA6" w14:textId="77777777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>('</w:t>
      </w:r>
      <w:proofErr w:type="spellStart"/>
      <w:r w:rsidRPr="0083532B">
        <w:rPr>
          <w:rFonts w:ascii="Arial" w:hAnsi="Arial" w:cs="Arial"/>
          <w:sz w:val="24"/>
          <w:szCs w:val="24"/>
        </w:rPr>
        <w:t>assign</w:t>
      </w:r>
      <w:proofErr w:type="spellEnd"/>
      <w:r w:rsidRPr="0083532B">
        <w:rPr>
          <w:rFonts w:ascii="Arial" w:hAnsi="Arial" w:cs="Arial"/>
          <w:sz w:val="24"/>
          <w:szCs w:val="24"/>
        </w:rPr>
        <w:t xml:space="preserve">', identificador, </w:t>
      </w:r>
      <w:proofErr w:type="spellStart"/>
      <w:r w:rsidRPr="0083532B">
        <w:rPr>
          <w:rFonts w:ascii="Arial" w:hAnsi="Arial" w:cs="Arial"/>
          <w:sz w:val="24"/>
          <w:szCs w:val="24"/>
        </w:rPr>
        <w:t>subárbol_expresión</w:t>
      </w:r>
      <w:proofErr w:type="spellEnd"/>
      <w:r w:rsidRPr="0083532B">
        <w:rPr>
          <w:rFonts w:ascii="Arial" w:hAnsi="Arial" w:cs="Arial"/>
          <w:sz w:val="24"/>
          <w:szCs w:val="24"/>
        </w:rPr>
        <w:t>)</w:t>
      </w:r>
    </w:p>
    <w:p w14:paraId="4FD92ECC" w14:textId="39A47364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>Esto permitió evaluar primero la subexpresión y luego actualizar el valor de la variable.</w:t>
      </w:r>
    </w:p>
    <w:p w14:paraId="483CE2F7" w14:textId="26E85227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>Control de flujo</w:t>
      </w:r>
    </w:p>
    <w:p w14:paraId="2A22FFD1" w14:textId="49A33078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83532B">
        <w:rPr>
          <w:rFonts w:ascii="Arial" w:hAnsi="Arial" w:cs="Arial"/>
          <w:sz w:val="24"/>
          <w:szCs w:val="24"/>
        </w:rPr>
        <w:t>If</w:t>
      </w:r>
      <w:proofErr w:type="spellEnd"/>
      <w:r w:rsidRPr="0083532B">
        <w:rPr>
          <w:rFonts w:ascii="Arial" w:hAnsi="Arial" w:cs="Arial"/>
          <w:sz w:val="24"/>
          <w:szCs w:val="24"/>
        </w:rPr>
        <w:t xml:space="preserve"> sin </w:t>
      </w:r>
      <w:proofErr w:type="spellStart"/>
      <w:r w:rsidRPr="0083532B">
        <w:rPr>
          <w:rFonts w:ascii="Arial" w:hAnsi="Arial" w:cs="Arial"/>
          <w:sz w:val="24"/>
          <w:szCs w:val="24"/>
        </w:rPr>
        <w:t>else</w:t>
      </w:r>
      <w:proofErr w:type="spellEnd"/>
      <w:r w:rsidRPr="0083532B">
        <w:rPr>
          <w:rFonts w:ascii="Arial" w:hAnsi="Arial" w:cs="Arial"/>
          <w:sz w:val="24"/>
          <w:szCs w:val="24"/>
        </w:rPr>
        <w:t>:</w:t>
      </w:r>
    </w:p>
    <w:p w14:paraId="1BBCCFD1" w14:textId="77777777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>('</w:t>
      </w:r>
      <w:proofErr w:type="spellStart"/>
      <w:r w:rsidRPr="0083532B">
        <w:rPr>
          <w:rFonts w:ascii="Arial" w:hAnsi="Arial" w:cs="Arial"/>
          <w:sz w:val="24"/>
          <w:szCs w:val="24"/>
        </w:rPr>
        <w:t>if</w:t>
      </w:r>
      <w:proofErr w:type="spellEnd"/>
      <w:r w:rsidRPr="0083532B">
        <w:rPr>
          <w:rFonts w:ascii="Arial" w:hAnsi="Arial" w:cs="Arial"/>
          <w:sz w:val="24"/>
          <w:szCs w:val="24"/>
        </w:rPr>
        <w:t xml:space="preserve">', condición, </w:t>
      </w:r>
      <w:proofErr w:type="spellStart"/>
      <w:r w:rsidRPr="0083532B">
        <w:rPr>
          <w:rFonts w:ascii="Arial" w:hAnsi="Arial" w:cs="Arial"/>
          <w:sz w:val="24"/>
          <w:szCs w:val="24"/>
        </w:rPr>
        <w:t>sentencia_true</w:t>
      </w:r>
      <w:proofErr w:type="spellEnd"/>
      <w:r w:rsidRPr="0083532B">
        <w:rPr>
          <w:rFonts w:ascii="Arial" w:hAnsi="Arial" w:cs="Arial"/>
          <w:sz w:val="24"/>
          <w:szCs w:val="24"/>
        </w:rPr>
        <w:t>)</w:t>
      </w:r>
    </w:p>
    <w:p w14:paraId="21CF633C" w14:textId="71DB2A50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83532B">
        <w:rPr>
          <w:rFonts w:ascii="Arial" w:hAnsi="Arial" w:cs="Arial"/>
          <w:sz w:val="24"/>
          <w:szCs w:val="24"/>
        </w:rPr>
        <w:t>If</w:t>
      </w:r>
      <w:proofErr w:type="spellEnd"/>
      <w:r w:rsidRPr="0083532B">
        <w:rPr>
          <w:rFonts w:ascii="Arial" w:hAnsi="Arial" w:cs="Arial"/>
          <w:sz w:val="24"/>
          <w:szCs w:val="24"/>
        </w:rPr>
        <w:t xml:space="preserve"> con </w:t>
      </w:r>
      <w:proofErr w:type="spellStart"/>
      <w:r w:rsidRPr="0083532B">
        <w:rPr>
          <w:rFonts w:ascii="Arial" w:hAnsi="Arial" w:cs="Arial"/>
          <w:sz w:val="24"/>
          <w:szCs w:val="24"/>
        </w:rPr>
        <w:t>else</w:t>
      </w:r>
      <w:proofErr w:type="spellEnd"/>
      <w:r w:rsidRPr="0083532B">
        <w:rPr>
          <w:rFonts w:ascii="Arial" w:hAnsi="Arial" w:cs="Arial"/>
          <w:sz w:val="24"/>
          <w:szCs w:val="24"/>
        </w:rPr>
        <w:t>:</w:t>
      </w:r>
    </w:p>
    <w:p w14:paraId="2C1EC845" w14:textId="77777777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>('</w:t>
      </w:r>
      <w:proofErr w:type="spellStart"/>
      <w:r w:rsidRPr="0083532B">
        <w:rPr>
          <w:rFonts w:ascii="Arial" w:hAnsi="Arial" w:cs="Arial"/>
          <w:sz w:val="24"/>
          <w:szCs w:val="24"/>
        </w:rPr>
        <w:t>if</w:t>
      </w:r>
      <w:proofErr w:type="spellEnd"/>
      <w:r w:rsidRPr="0083532B">
        <w:rPr>
          <w:rFonts w:ascii="Arial" w:hAnsi="Arial" w:cs="Arial"/>
          <w:sz w:val="24"/>
          <w:szCs w:val="24"/>
        </w:rPr>
        <w:t xml:space="preserve">', condición, </w:t>
      </w:r>
      <w:proofErr w:type="spellStart"/>
      <w:r w:rsidRPr="0083532B">
        <w:rPr>
          <w:rFonts w:ascii="Arial" w:hAnsi="Arial" w:cs="Arial"/>
          <w:sz w:val="24"/>
          <w:szCs w:val="24"/>
        </w:rPr>
        <w:t>sentencia_true</w:t>
      </w:r>
      <w:proofErr w:type="spellEnd"/>
      <w:r w:rsidRPr="0083532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3532B">
        <w:rPr>
          <w:rFonts w:ascii="Arial" w:hAnsi="Arial" w:cs="Arial"/>
          <w:sz w:val="24"/>
          <w:szCs w:val="24"/>
        </w:rPr>
        <w:t>sentencia_false</w:t>
      </w:r>
      <w:proofErr w:type="spellEnd"/>
      <w:r w:rsidRPr="0083532B">
        <w:rPr>
          <w:rFonts w:ascii="Arial" w:hAnsi="Arial" w:cs="Arial"/>
          <w:sz w:val="24"/>
          <w:szCs w:val="24"/>
        </w:rPr>
        <w:t>)</w:t>
      </w:r>
    </w:p>
    <w:p w14:paraId="75CEF925" w14:textId="75859178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83532B">
        <w:rPr>
          <w:rFonts w:ascii="Arial" w:hAnsi="Arial" w:cs="Arial"/>
          <w:sz w:val="24"/>
          <w:szCs w:val="24"/>
        </w:rPr>
        <w:t>While</w:t>
      </w:r>
      <w:proofErr w:type="spellEnd"/>
      <w:r w:rsidRPr="0083532B">
        <w:rPr>
          <w:rFonts w:ascii="Arial" w:hAnsi="Arial" w:cs="Arial"/>
          <w:sz w:val="24"/>
          <w:szCs w:val="24"/>
        </w:rPr>
        <w:t>:</w:t>
      </w:r>
    </w:p>
    <w:p w14:paraId="2038FB8D" w14:textId="77777777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>('</w:t>
      </w:r>
      <w:proofErr w:type="spellStart"/>
      <w:r w:rsidRPr="0083532B">
        <w:rPr>
          <w:rFonts w:ascii="Arial" w:hAnsi="Arial" w:cs="Arial"/>
          <w:sz w:val="24"/>
          <w:szCs w:val="24"/>
        </w:rPr>
        <w:t>while</w:t>
      </w:r>
      <w:proofErr w:type="spellEnd"/>
      <w:r w:rsidRPr="0083532B">
        <w:rPr>
          <w:rFonts w:ascii="Arial" w:hAnsi="Arial" w:cs="Arial"/>
          <w:sz w:val="24"/>
          <w:szCs w:val="24"/>
        </w:rPr>
        <w:t>', condición, cuerpo)</w:t>
      </w:r>
    </w:p>
    <w:p w14:paraId="5A5E8C86" w14:textId="77777777" w:rsidR="009F0EF1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>Cada uno se procesó evaluando la condición y luego el subárbol correspondiente al bloque verdadero o falso.</w:t>
      </w:r>
    </w:p>
    <w:p w14:paraId="51CB42ED" w14:textId="7B53D6A6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>Bloques</w:t>
      </w:r>
    </w:p>
    <w:p w14:paraId="2F37CB7E" w14:textId="6D698B58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 xml:space="preserve">Para agrupar declaraciones y sentencias en un ámbito local, se utilizó: </w:t>
      </w:r>
    </w:p>
    <w:p w14:paraId="0A8660D7" w14:textId="77777777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>('block', [sentencia1, sentencia2, …])</w:t>
      </w:r>
    </w:p>
    <w:p w14:paraId="3F7570C1" w14:textId="05139D91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 xml:space="preserve">Así se empujaba un nuevo diccionario en el </w:t>
      </w:r>
      <w:proofErr w:type="spellStart"/>
      <w:r w:rsidRPr="0083532B">
        <w:rPr>
          <w:rFonts w:ascii="Arial" w:hAnsi="Arial" w:cs="Arial"/>
          <w:sz w:val="24"/>
          <w:szCs w:val="24"/>
        </w:rPr>
        <w:t>stack</w:t>
      </w:r>
      <w:proofErr w:type="spellEnd"/>
      <w:r w:rsidRPr="0083532B">
        <w:rPr>
          <w:rFonts w:ascii="Arial" w:hAnsi="Arial" w:cs="Arial"/>
          <w:sz w:val="24"/>
          <w:szCs w:val="24"/>
        </w:rPr>
        <w:t xml:space="preserve"> de ámbitos al entrar y se </w:t>
      </w:r>
      <w:proofErr w:type="spellStart"/>
      <w:r w:rsidRPr="0083532B">
        <w:rPr>
          <w:rFonts w:ascii="Arial" w:hAnsi="Arial" w:cs="Arial"/>
          <w:sz w:val="24"/>
          <w:szCs w:val="24"/>
        </w:rPr>
        <w:t>desapilaba</w:t>
      </w:r>
      <w:proofErr w:type="spellEnd"/>
      <w:r w:rsidRPr="0083532B">
        <w:rPr>
          <w:rFonts w:ascii="Arial" w:hAnsi="Arial" w:cs="Arial"/>
          <w:sz w:val="24"/>
          <w:szCs w:val="24"/>
        </w:rPr>
        <w:t xml:space="preserve"> al salir.</w:t>
      </w:r>
    </w:p>
    <w:p w14:paraId="177382EB" w14:textId="77777777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>Expresiones aritméticas</w:t>
      </w:r>
    </w:p>
    <w:p w14:paraId="4832DC89" w14:textId="4B4205BA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>Las operaciones binarias se codificaron como tuplas de tres elementos:</w:t>
      </w:r>
    </w:p>
    <w:p w14:paraId="62435C71" w14:textId="77777777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 xml:space="preserve">('+', </w:t>
      </w:r>
      <w:proofErr w:type="spellStart"/>
      <w:r w:rsidRPr="0083532B">
        <w:rPr>
          <w:rFonts w:ascii="Arial" w:hAnsi="Arial" w:cs="Arial"/>
          <w:sz w:val="24"/>
          <w:szCs w:val="24"/>
        </w:rPr>
        <w:t>subárbol_izq</w:t>
      </w:r>
      <w:proofErr w:type="spellEnd"/>
      <w:r w:rsidRPr="0083532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3532B">
        <w:rPr>
          <w:rFonts w:ascii="Arial" w:hAnsi="Arial" w:cs="Arial"/>
          <w:sz w:val="24"/>
          <w:szCs w:val="24"/>
        </w:rPr>
        <w:t>subárbol_der</w:t>
      </w:r>
      <w:proofErr w:type="spellEnd"/>
      <w:r w:rsidRPr="0083532B">
        <w:rPr>
          <w:rFonts w:ascii="Arial" w:hAnsi="Arial" w:cs="Arial"/>
          <w:sz w:val="24"/>
          <w:szCs w:val="24"/>
        </w:rPr>
        <w:t>)   # análogo para '-', '*', '/'</w:t>
      </w:r>
    </w:p>
    <w:p w14:paraId="6AD28EB5" w14:textId="3EE27F3F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>Y los números o identificadores como nodos hoja (5, 3.14, x). La precedencia y los paréntesis se resolvieron en la gramática, de modo que el AST respetó siempre el orden correcto de evaluación.</w:t>
      </w:r>
    </w:p>
    <w:p w14:paraId="738AB5CA" w14:textId="2AB9A7CC" w:rsid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lastRenderedPageBreak/>
        <w:t xml:space="preserve">Con esta estructura, el recorrido recursivo </w:t>
      </w:r>
      <w:proofErr w:type="spellStart"/>
      <w:r w:rsidRPr="0083532B">
        <w:rPr>
          <w:rFonts w:ascii="Arial" w:hAnsi="Arial" w:cs="Arial"/>
          <w:sz w:val="24"/>
          <w:szCs w:val="24"/>
        </w:rPr>
        <w:t>postorden</w:t>
      </w:r>
      <w:proofErr w:type="spellEnd"/>
      <w:r w:rsidRPr="0083532B">
        <w:rPr>
          <w:rFonts w:ascii="Arial" w:hAnsi="Arial" w:cs="Arial"/>
          <w:sz w:val="24"/>
          <w:szCs w:val="24"/>
        </w:rPr>
        <w:t xml:space="preserve"> facilitó la implementación del análisis semántico, garantizando una evaluación ordenada de cada nodo y una detección temprana de errores.</w:t>
      </w:r>
    </w:p>
    <w:p w14:paraId="78C88574" w14:textId="77777777" w:rsidR="009F0EF1" w:rsidRPr="009F0EF1" w:rsidRDefault="009F0EF1" w:rsidP="009F0EF1">
      <w:pPr>
        <w:pStyle w:val="Ttulo2"/>
      </w:pPr>
      <w:r w:rsidRPr="009F0EF1">
        <w:t>Casos de prueba con análisis de errores.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8"/>
      </w:tblGrid>
      <w:tr w:rsidR="009F0EF1" w14:paraId="7DA05F88" w14:textId="77777777" w:rsidTr="009F0EF1">
        <w:tc>
          <w:tcPr>
            <w:tcW w:w="2158" w:type="dxa"/>
          </w:tcPr>
          <w:p w14:paraId="6D110FD2" w14:textId="2ECF14E4" w:rsidR="009F0EF1" w:rsidRDefault="009F0EF1" w:rsidP="009F0EF1">
            <w:pPr>
              <w:jc w:val="center"/>
            </w:pPr>
            <w:r>
              <w:t>#</w:t>
            </w:r>
          </w:p>
        </w:tc>
        <w:tc>
          <w:tcPr>
            <w:tcW w:w="2158" w:type="dxa"/>
          </w:tcPr>
          <w:p w14:paraId="4298E712" w14:textId="65AA649F" w:rsidR="009F0EF1" w:rsidRDefault="009F0EF1" w:rsidP="009F0EF1">
            <w:pPr>
              <w:jc w:val="center"/>
            </w:pPr>
            <w:r w:rsidRPr="009F0EF1">
              <w:t>Código</w:t>
            </w:r>
          </w:p>
        </w:tc>
        <w:tc>
          <w:tcPr>
            <w:tcW w:w="215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06"/>
            </w:tblGrid>
            <w:tr w:rsidR="009F0EF1" w:rsidRPr="009F0EF1" w14:paraId="34C0EE79" w14:textId="77777777" w:rsidTr="009F0EF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191E311" w14:textId="77777777" w:rsidR="009F0EF1" w:rsidRPr="009F0EF1" w:rsidRDefault="009F0EF1" w:rsidP="009F0EF1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  <w:r w:rsidRPr="009F0EF1">
                    <w:rPr>
                      <w:b/>
                      <w:bCs/>
                    </w:rPr>
                    <w:t>Resultado esperado</w:t>
                  </w:r>
                </w:p>
              </w:tc>
            </w:tr>
          </w:tbl>
          <w:p w14:paraId="688975FD" w14:textId="77777777" w:rsidR="009F0EF1" w:rsidRPr="009F0EF1" w:rsidRDefault="009F0EF1" w:rsidP="009F0EF1">
            <w:pPr>
              <w:jc w:val="center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F0EF1" w:rsidRPr="009F0EF1" w14:paraId="655DABEC" w14:textId="77777777" w:rsidTr="009F0EF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C806989" w14:textId="77777777" w:rsidR="009F0EF1" w:rsidRPr="009F0EF1" w:rsidRDefault="009F0EF1" w:rsidP="009F0EF1">
                  <w:pPr>
                    <w:spacing w:after="0" w:line="240" w:lineRule="auto"/>
                    <w:jc w:val="center"/>
                  </w:pPr>
                </w:p>
              </w:tc>
            </w:tr>
          </w:tbl>
          <w:p w14:paraId="7EE57A12" w14:textId="77777777" w:rsidR="009F0EF1" w:rsidRDefault="009F0EF1" w:rsidP="009F0EF1">
            <w:pPr>
              <w:jc w:val="center"/>
            </w:pPr>
          </w:p>
        </w:tc>
        <w:tc>
          <w:tcPr>
            <w:tcW w:w="215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F0EF1" w:rsidRPr="009F0EF1" w14:paraId="0024E896" w14:textId="77777777" w:rsidTr="009F0EF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263223B" w14:textId="77777777" w:rsidR="009F0EF1" w:rsidRPr="009F0EF1" w:rsidRDefault="009F0EF1" w:rsidP="009F0EF1">
                  <w:pPr>
                    <w:spacing w:after="0" w:line="240" w:lineRule="auto"/>
                    <w:jc w:val="center"/>
                  </w:pPr>
                </w:p>
              </w:tc>
            </w:tr>
          </w:tbl>
          <w:p w14:paraId="22FB69FB" w14:textId="77777777" w:rsidR="009F0EF1" w:rsidRPr="009F0EF1" w:rsidRDefault="009F0EF1" w:rsidP="009F0EF1">
            <w:pPr>
              <w:jc w:val="center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68"/>
            </w:tblGrid>
            <w:tr w:rsidR="009F0EF1" w:rsidRPr="009F0EF1" w14:paraId="63622479" w14:textId="77777777" w:rsidTr="009F0EF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21D9176" w14:textId="77777777" w:rsidR="009F0EF1" w:rsidRPr="009F0EF1" w:rsidRDefault="009F0EF1" w:rsidP="009F0EF1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  <w:r w:rsidRPr="009F0EF1">
                    <w:rPr>
                      <w:b/>
                      <w:bCs/>
                    </w:rPr>
                    <w:t>Comentario</w:t>
                  </w:r>
                </w:p>
              </w:tc>
            </w:tr>
          </w:tbl>
          <w:p w14:paraId="44891141" w14:textId="77777777" w:rsidR="009F0EF1" w:rsidRDefault="009F0EF1" w:rsidP="009F0EF1">
            <w:pPr>
              <w:jc w:val="center"/>
            </w:pPr>
          </w:p>
        </w:tc>
        <w:tc>
          <w:tcPr>
            <w:tcW w:w="2158" w:type="dxa"/>
          </w:tcPr>
          <w:p w14:paraId="5967C93F" w14:textId="2E89ECDE" w:rsidR="009F0EF1" w:rsidRDefault="009F0EF1" w:rsidP="009F0EF1">
            <w:pPr>
              <w:jc w:val="center"/>
            </w:pPr>
            <w:r>
              <w:t>Resultado en consola</w:t>
            </w:r>
          </w:p>
        </w:tc>
      </w:tr>
      <w:tr w:rsidR="009F0EF1" w14:paraId="38090E54" w14:textId="77777777" w:rsidTr="009F0EF1">
        <w:tc>
          <w:tcPr>
            <w:tcW w:w="2158" w:type="dxa"/>
          </w:tcPr>
          <w:p w14:paraId="05C79298" w14:textId="6CED6B76" w:rsidR="009F0EF1" w:rsidRDefault="009F0EF1" w:rsidP="009F0EF1">
            <w:pPr>
              <w:jc w:val="center"/>
            </w:pPr>
            <w:r>
              <w:t>1</w:t>
            </w:r>
          </w:p>
        </w:tc>
        <w:tc>
          <w:tcPr>
            <w:tcW w:w="2158" w:type="dxa"/>
          </w:tcPr>
          <w:p w14:paraId="544F75D2" w14:textId="43F510DB" w:rsidR="009F0EF1" w:rsidRDefault="009F0EF1" w:rsidP="009F0EF1">
            <w:pPr>
              <w:jc w:val="center"/>
            </w:pPr>
            <w:r w:rsidRPr="009F0EF1">
              <w:t>x = 5;</w:t>
            </w:r>
          </w:p>
        </w:tc>
        <w:tc>
          <w:tcPr>
            <w:tcW w:w="2158" w:type="dxa"/>
          </w:tcPr>
          <w:p w14:paraId="0767DC03" w14:textId="5FDE47EA" w:rsidR="009F0EF1" w:rsidRDefault="009F0EF1" w:rsidP="009F0EF1">
            <w:pPr>
              <w:jc w:val="center"/>
            </w:pPr>
            <w:r w:rsidRPr="009F0EF1">
              <w:t>[</w:t>
            </w:r>
            <w:proofErr w:type="spellStart"/>
            <w:r w:rsidRPr="009F0EF1">
              <w:t>SemError</w:t>
            </w:r>
            <w:proofErr w:type="spellEnd"/>
            <w:r w:rsidRPr="009F0EF1">
              <w:t>] Línea 0: 'x' no declarada.</w:t>
            </w:r>
          </w:p>
        </w:tc>
        <w:tc>
          <w:tcPr>
            <w:tcW w:w="2158" w:type="dxa"/>
          </w:tcPr>
          <w:p w14:paraId="36700B4C" w14:textId="5D9CE1D5" w:rsidR="009F0EF1" w:rsidRDefault="009F0EF1" w:rsidP="009F0EF1">
            <w:pPr>
              <w:jc w:val="center"/>
            </w:pPr>
            <w:r w:rsidRPr="009F0EF1">
              <w:t>Asignación sin declaración previa</w:t>
            </w:r>
          </w:p>
        </w:tc>
        <w:tc>
          <w:tcPr>
            <w:tcW w:w="2158" w:type="dxa"/>
          </w:tcPr>
          <w:p w14:paraId="55FBDB8E" w14:textId="77777777" w:rsidR="009F0EF1" w:rsidRDefault="009F0EF1" w:rsidP="009F0EF1">
            <w:pPr>
              <w:jc w:val="center"/>
            </w:pPr>
            <w:r>
              <w:t>Ingrese una cadena a validar: x = 5;</w:t>
            </w:r>
          </w:p>
          <w:p w14:paraId="3A22C721" w14:textId="77777777" w:rsidR="009F0EF1" w:rsidRDefault="009F0EF1" w:rsidP="009F0EF1">
            <w:pPr>
              <w:jc w:val="center"/>
            </w:pPr>
            <w:r>
              <w:t>Árbol sintáctico: ('</w:t>
            </w:r>
            <w:proofErr w:type="spellStart"/>
            <w:r>
              <w:t>program</w:t>
            </w:r>
            <w:proofErr w:type="spellEnd"/>
            <w:r>
              <w:t>', [], [('</w:t>
            </w:r>
            <w:proofErr w:type="spellStart"/>
            <w:r>
              <w:t>assign</w:t>
            </w:r>
            <w:proofErr w:type="spellEnd"/>
            <w:r>
              <w:t>', 'x', 5)])</w:t>
            </w:r>
          </w:p>
          <w:p w14:paraId="036E42E5" w14:textId="633E1015" w:rsidR="009F0EF1" w:rsidRDefault="009F0EF1" w:rsidP="009F0EF1">
            <w:pPr>
              <w:jc w:val="center"/>
            </w:pPr>
            <w:r>
              <w:t>Error semántico: Variable 'x' no declarada.</w:t>
            </w:r>
          </w:p>
        </w:tc>
      </w:tr>
      <w:tr w:rsidR="009F0EF1" w14:paraId="0266B73B" w14:textId="77777777" w:rsidTr="009F0EF1">
        <w:tc>
          <w:tcPr>
            <w:tcW w:w="2158" w:type="dxa"/>
          </w:tcPr>
          <w:p w14:paraId="4E777CC3" w14:textId="60FEDFA6" w:rsidR="009F0EF1" w:rsidRDefault="009F0EF1" w:rsidP="009F0EF1">
            <w:pPr>
              <w:jc w:val="center"/>
            </w:pPr>
            <w:r>
              <w:t>2</w:t>
            </w:r>
          </w:p>
        </w:tc>
        <w:tc>
          <w:tcPr>
            <w:tcW w:w="2158" w:type="dxa"/>
          </w:tcPr>
          <w:p w14:paraId="58FA3348" w14:textId="0A589F5D" w:rsidR="009F0EF1" w:rsidRDefault="009F0EF1" w:rsidP="009F0EF1">
            <w:pPr>
              <w:jc w:val="center"/>
            </w:pPr>
            <w:proofErr w:type="spellStart"/>
            <w:r w:rsidRPr="009F0EF1">
              <w:t>int</w:t>
            </w:r>
            <w:proofErr w:type="spellEnd"/>
            <w:r w:rsidRPr="009F0EF1">
              <w:t xml:space="preserve"> x; x = 5;</w:t>
            </w:r>
          </w:p>
        </w:tc>
        <w:tc>
          <w:tcPr>
            <w:tcW w:w="215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F0EF1" w:rsidRPr="009F0EF1" w14:paraId="475D406D" w14:textId="77777777" w:rsidTr="009F0EF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3C212F0" w14:textId="77777777" w:rsidR="009F0EF1" w:rsidRPr="009F0EF1" w:rsidRDefault="009F0EF1" w:rsidP="009F0EF1">
                  <w:pPr>
                    <w:spacing w:after="0" w:line="240" w:lineRule="auto"/>
                    <w:jc w:val="center"/>
                  </w:pPr>
                </w:p>
              </w:tc>
            </w:tr>
          </w:tbl>
          <w:p w14:paraId="5F7D7B20" w14:textId="77777777" w:rsidR="009F0EF1" w:rsidRPr="009F0EF1" w:rsidRDefault="009F0EF1" w:rsidP="009F0EF1">
            <w:pPr>
              <w:jc w:val="center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42"/>
            </w:tblGrid>
            <w:tr w:rsidR="009F0EF1" w:rsidRPr="009F0EF1" w14:paraId="720F42C1" w14:textId="77777777" w:rsidTr="009F0EF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BE9592F" w14:textId="77777777" w:rsidR="009F0EF1" w:rsidRPr="009F0EF1" w:rsidRDefault="009F0EF1" w:rsidP="009F0EF1">
                  <w:pPr>
                    <w:spacing w:after="0" w:line="240" w:lineRule="auto"/>
                    <w:jc w:val="center"/>
                  </w:pPr>
                  <w:r w:rsidRPr="009F0EF1">
                    <w:rPr>
                      <w:rFonts w:ascii="Segoe UI Symbol" w:hAnsi="Segoe UI Symbol" w:cs="Segoe UI Symbol"/>
                    </w:rPr>
                    <w:t>✓</w:t>
                  </w:r>
                  <w:r w:rsidRPr="009F0EF1">
                    <w:t xml:space="preserve"> Validación semántica exitosa</w:t>
                  </w:r>
                  <w:r w:rsidRPr="009F0EF1">
                    <w:br/>
                    <w:t>Resultados: [5]</w:t>
                  </w:r>
                </w:p>
              </w:tc>
            </w:tr>
          </w:tbl>
          <w:p w14:paraId="118E4752" w14:textId="77777777" w:rsidR="009F0EF1" w:rsidRDefault="009F0EF1" w:rsidP="009F0EF1">
            <w:pPr>
              <w:jc w:val="center"/>
            </w:pPr>
          </w:p>
        </w:tc>
        <w:tc>
          <w:tcPr>
            <w:tcW w:w="215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23"/>
            </w:tblGrid>
            <w:tr w:rsidR="009F0EF1" w:rsidRPr="009F0EF1" w14:paraId="3A2B4A51" w14:textId="77777777" w:rsidTr="009F0EF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58FD6AB" w14:textId="539AE741" w:rsidR="009F0EF1" w:rsidRPr="009F0EF1" w:rsidRDefault="009F0EF1" w:rsidP="009F0EF1">
                  <w:pPr>
                    <w:spacing w:after="0" w:line="240" w:lineRule="auto"/>
                  </w:pPr>
                  <w:r w:rsidRPr="009F0EF1">
                    <w:t>Resultados: [5]</w:t>
                  </w:r>
                </w:p>
              </w:tc>
            </w:tr>
          </w:tbl>
          <w:p w14:paraId="29CEEA5B" w14:textId="77777777" w:rsidR="009F0EF1" w:rsidRPr="009F0EF1" w:rsidRDefault="009F0EF1" w:rsidP="009F0EF1">
            <w:pPr>
              <w:jc w:val="center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42"/>
            </w:tblGrid>
            <w:tr w:rsidR="009F0EF1" w:rsidRPr="009F0EF1" w14:paraId="0C884516" w14:textId="77777777" w:rsidTr="009F0EF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201723D" w14:textId="77777777" w:rsidR="009F0EF1" w:rsidRPr="009F0EF1" w:rsidRDefault="009F0EF1" w:rsidP="009F0EF1">
                  <w:pPr>
                    <w:spacing w:after="0" w:line="240" w:lineRule="auto"/>
                    <w:jc w:val="center"/>
                  </w:pPr>
                  <w:r w:rsidRPr="009F0EF1">
                    <w:t>Declaración y asignación correctas</w:t>
                  </w:r>
                </w:p>
              </w:tc>
            </w:tr>
          </w:tbl>
          <w:p w14:paraId="1A52D96D" w14:textId="77777777" w:rsidR="009F0EF1" w:rsidRDefault="009F0EF1" w:rsidP="009F0EF1">
            <w:pPr>
              <w:jc w:val="center"/>
            </w:pPr>
          </w:p>
        </w:tc>
        <w:tc>
          <w:tcPr>
            <w:tcW w:w="2158" w:type="dxa"/>
          </w:tcPr>
          <w:p w14:paraId="3033B878" w14:textId="77777777" w:rsidR="009F0EF1" w:rsidRDefault="009F0EF1" w:rsidP="009F0EF1">
            <w:pPr>
              <w:jc w:val="center"/>
            </w:pPr>
            <w:r>
              <w:t>¿Desea validar otra cadena? (1.- Si / 2.- No): 1</w:t>
            </w:r>
          </w:p>
          <w:p w14:paraId="4B389D9F" w14:textId="77777777" w:rsidR="009F0EF1" w:rsidRDefault="009F0EF1" w:rsidP="009F0EF1">
            <w:pPr>
              <w:jc w:val="center"/>
            </w:pPr>
            <w:r>
              <w:t xml:space="preserve">Ingrese una cadena a validar: </w:t>
            </w:r>
            <w:proofErr w:type="spellStart"/>
            <w:r>
              <w:t>int</w:t>
            </w:r>
            <w:proofErr w:type="spellEnd"/>
            <w:r>
              <w:t xml:space="preserve"> x; x = 5;</w:t>
            </w:r>
          </w:p>
          <w:p w14:paraId="5603C848" w14:textId="77777777" w:rsidR="009F0EF1" w:rsidRDefault="009F0EF1" w:rsidP="009F0EF1">
            <w:pPr>
              <w:jc w:val="center"/>
            </w:pPr>
            <w:r>
              <w:t>Árbol sintáctico: ('</w:t>
            </w:r>
            <w:proofErr w:type="spellStart"/>
            <w:r>
              <w:t>program</w:t>
            </w:r>
            <w:proofErr w:type="spellEnd"/>
            <w:r>
              <w:t>', [('declare', '</w:t>
            </w:r>
            <w:proofErr w:type="spellStart"/>
            <w:r>
              <w:t>int</w:t>
            </w:r>
            <w:proofErr w:type="spellEnd"/>
            <w:r>
              <w:t>', 'x')], [('</w:t>
            </w:r>
            <w:proofErr w:type="spellStart"/>
            <w:r>
              <w:t>assign</w:t>
            </w:r>
            <w:proofErr w:type="spellEnd"/>
            <w:r>
              <w:t>', 'x', 5)])</w:t>
            </w:r>
          </w:p>
          <w:p w14:paraId="6A276518" w14:textId="77777777" w:rsidR="009F0EF1" w:rsidRDefault="009F0EF1" w:rsidP="009F0EF1">
            <w:pPr>
              <w:jc w:val="center"/>
            </w:pPr>
            <w:r>
              <w:t>Validación semántica exitosa.</w:t>
            </w:r>
          </w:p>
          <w:p w14:paraId="045E3BFD" w14:textId="77777777" w:rsidR="009F0EF1" w:rsidRDefault="009F0EF1" w:rsidP="009F0EF1">
            <w:pPr>
              <w:jc w:val="center"/>
            </w:pPr>
            <w:r>
              <w:t>Resultados: [5]</w:t>
            </w:r>
          </w:p>
          <w:p w14:paraId="776BECC2" w14:textId="2E300C76" w:rsidR="009F0EF1" w:rsidRDefault="009F0EF1" w:rsidP="009F0EF1">
            <w:pPr>
              <w:jc w:val="center"/>
            </w:pPr>
            <w:r>
              <w:t>Tabla de símbolos (ámbito global): {'x': {'</w:t>
            </w:r>
            <w:proofErr w:type="spellStart"/>
            <w:r>
              <w:t>type</w:t>
            </w:r>
            <w:proofErr w:type="spellEnd"/>
            <w:r>
              <w:t>': '</w:t>
            </w:r>
            <w:proofErr w:type="spellStart"/>
            <w:r>
              <w:t>int</w:t>
            </w:r>
            <w:proofErr w:type="spellEnd"/>
            <w:r>
              <w:t>', '</w:t>
            </w:r>
            <w:proofErr w:type="spellStart"/>
            <w:r>
              <w:t>value</w:t>
            </w:r>
            <w:proofErr w:type="spellEnd"/>
            <w:r>
              <w:t>': 5}}</w:t>
            </w:r>
          </w:p>
        </w:tc>
      </w:tr>
      <w:tr w:rsidR="009F0EF1" w14:paraId="01225AF6" w14:textId="77777777" w:rsidTr="009F0EF1">
        <w:tc>
          <w:tcPr>
            <w:tcW w:w="2158" w:type="dxa"/>
          </w:tcPr>
          <w:p w14:paraId="39900383" w14:textId="2CD6D08D" w:rsidR="009F0EF1" w:rsidRDefault="009F0EF1" w:rsidP="009F0EF1">
            <w:pPr>
              <w:jc w:val="center"/>
            </w:pPr>
            <w:r>
              <w:t>3</w:t>
            </w:r>
          </w:p>
        </w:tc>
        <w:tc>
          <w:tcPr>
            <w:tcW w:w="2158" w:type="dxa"/>
          </w:tcPr>
          <w:p w14:paraId="64E39175" w14:textId="65D07AE6" w:rsidR="009F0EF1" w:rsidRDefault="009F0EF1" w:rsidP="009F0EF1">
            <w:pPr>
              <w:jc w:val="center"/>
            </w:pPr>
            <w:proofErr w:type="spellStart"/>
            <w:r w:rsidRPr="009F0EF1">
              <w:t>int</w:t>
            </w:r>
            <w:proofErr w:type="spellEnd"/>
            <w:r w:rsidRPr="009F0EF1">
              <w:t xml:space="preserve"> x; x = 3.2;</w:t>
            </w:r>
          </w:p>
        </w:tc>
        <w:tc>
          <w:tcPr>
            <w:tcW w:w="2158" w:type="dxa"/>
          </w:tcPr>
          <w:p w14:paraId="09501052" w14:textId="629A467F" w:rsidR="009F0EF1" w:rsidRDefault="009F0EF1" w:rsidP="009F0EF1">
            <w:pPr>
              <w:jc w:val="center"/>
            </w:pPr>
            <w:r w:rsidRPr="009F0EF1">
              <w:t>[</w:t>
            </w:r>
            <w:proofErr w:type="spellStart"/>
            <w:r w:rsidRPr="009F0EF1">
              <w:t>SemError</w:t>
            </w:r>
            <w:proofErr w:type="spellEnd"/>
            <w:r w:rsidRPr="009F0EF1">
              <w:t xml:space="preserve">] Línea 0: asignar 3.2 a </w:t>
            </w:r>
            <w:proofErr w:type="spellStart"/>
            <w:r w:rsidRPr="009F0EF1">
              <w:t>int</w:t>
            </w:r>
            <w:proofErr w:type="spellEnd"/>
            <w:r w:rsidRPr="009F0EF1">
              <w:t xml:space="preserve"> 'x'.</w:t>
            </w:r>
          </w:p>
        </w:tc>
        <w:tc>
          <w:tcPr>
            <w:tcW w:w="2158" w:type="dxa"/>
          </w:tcPr>
          <w:p w14:paraId="5F8ED2F5" w14:textId="73FC68F6" w:rsidR="009F0EF1" w:rsidRDefault="009F0EF1" w:rsidP="009F0EF1">
            <w:pPr>
              <w:jc w:val="center"/>
            </w:pPr>
            <w:r w:rsidRPr="009F0EF1">
              <w:t xml:space="preserve">Tipo </w:t>
            </w:r>
            <w:proofErr w:type="spellStart"/>
            <w:r w:rsidRPr="009F0EF1">
              <w:t>float</w:t>
            </w:r>
            <w:proofErr w:type="spellEnd"/>
            <w:r w:rsidRPr="009F0EF1">
              <w:t xml:space="preserve"> incompatible con </w:t>
            </w:r>
            <w:proofErr w:type="spellStart"/>
            <w:r w:rsidRPr="009F0EF1">
              <w:t>int</w:t>
            </w:r>
            <w:proofErr w:type="spellEnd"/>
          </w:p>
        </w:tc>
        <w:tc>
          <w:tcPr>
            <w:tcW w:w="2158" w:type="dxa"/>
          </w:tcPr>
          <w:p w14:paraId="7C41E687" w14:textId="77777777" w:rsidR="009052FD" w:rsidRDefault="009052FD" w:rsidP="009052FD">
            <w:pPr>
              <w:jc w:val="center"/>
            </w:pPr>
            <w:r>
              <w:t xml:space="preserve">Ingrese una cadena a validar: </w:t>
            </w:r>
            <w:proofErr w:type="spellStart"/>
            <w:r>
              <w:t>int</w:t>
            </w:r>
            <w:proofErr w:type="spellEnd"/>
            <w:r>
              <w:t xml:space="preserve"> x; x = 3.2;</w:t>
            </w:r>
          </w:p>
          <w:p w14:paraId="0735C49B" w14:textId="77777777" w:rsidR="009052FD" w:rsidRDefault="009052FD" w:rsidP="009052FD">
            <w:pPr>
              <w:jc w:val="center"/>
            </w:pPr>
            <w:r>
              <w:t>Árbol sintáctico: ('</w:t>
            </w:r>
            <w:proofErr w:type="spellStart"/>
            <w:r>
              <w:t>program</w:t>
            </w:r>
            <w:proofErr w:type="spellEnd"/>
            <w:r>
              <w:t>', [('declare', '</w:t>
            </w:r>
            <w:proofErr w:type="spellStart"/>
            <w:r>
              <w:t>int</w:t>
            </w:r>
            <w:proofErr w:type="spellEnd"/>
            <w:r>
              <w:t>', 'x')], [('</w:t>
            </w:r>
            <w:proofErr w:type="spellStart"/>
            <w:r>
              <w:t>assign</w:t>
            </w:r>
            <w:proofErr w:type="spellEnd"/>
            <w:r>
              <w:t>', 'x', 3.2)])</w:t>
            </w:r>
          </w:p>
          <w:p w14:paraId="053FF18D" w14:textId="34C40FA7" w:rsidR="009F0EF1" w:rsidRDefault="009052FD" w:rsidP="009052FD">
            <w:pPr>
              <w:jc w:val="center"/>
            </w:pPr>
            <w:r>
              <w:t xml:space="preserve">Incompatible asignación: 'x' es de tipo </w:t>
            </w:r>
            <w:proofErr w:type="spellStart"/>
            <w:r>
              <w:t>int</w:t>
            </w:r>
            <w:proofErr w:type="spellEnd"/>
            <w:r>
              <w:t>, pero se asigna 3.2.</w:t>
            </w:r>
          </w:p>
        </w:tc>
      </w:tr>
      <w:tr w:rsidR="009F0EF1" w14:paraId="5B625701" w14:textId="77777777" w:rsidTr="009F0EF1">
        <w:tc>
          <w:tcPr>
            <w:tcW w:w="2158" w:type="dxa"/>
          </w:tcPr>
          <w:p w14:paraId="1E082D57" w14:textId="480B849E" w:rsidR="009F0EF1" w:rsidRDefault="009F0EF1" w:rsidP="009F0EF1">
            <w:pPr>
              <w:jc w:val="center"/>
            </w:pPr>
            <w:r>
              <w:t>4</w:t>
            </w:r>
          </w:p>
        </w:tc>
        <w:tc>
          <w:tcPr>
            <w:tcW w:w="2158" w:type="dxa"/>
          </w:tcPr>
          <w:p w14:paraId="3AC02F42" w14:textId="5A29D6DA" w:rsidR="009F0EF1" w:rsidRDefault="009F0EF1" w:rsidP="009F0EF1">
            <w:pPr>
              <w:jc w:val="center"/>
            </w:pPr>
            <w:proofErr w:type="spellStart"/>
            <w:r w:rsidRPr="009F0EF1">
              <w:t>float</w:t>
            </w:r>
            <w:proofErr w:type="spellEnd"/>
            <w:r w:rsidRPr="009F0EF1">
              <w:t xml:space="preserve"> y; y = 2 + 3.5 </w:t>
            </w:r>
            <w:r>
              <w:t>*</w:t>
            </w:r>
            <w:r w:rsidRPr="009F0EF1">
              <w:t>2;</w:t>
            </w:r>
          </w:p>
        </w:tc>
        <w:tc>
          <w:tcPr>
            <w:tcW w:w="2158" w:type="dxa"/>
          </w:tcPr>
          <w:p w14:paraId="79E1D558" w14:textId="0BDAC939" w:rsidR="009F0EF1" w:rsidRDefault="009F0EF1" w:rsidP="009F0EF1">
            <w:pPr>
              <w:jc w:val="center"/>
            </w:pPr>
            <w:r w:rsidRPr="009F0EF1">
              <w:rPr>
                <w:rFonts w:ascii="Segoe UI Symbol" w:hAnsi="Segoe UI Symbol" w:cs="Segoe UI Symbol"/>
              </w:rPr>
              <w:t>✓</w:t>
            </w:r>
            <w:r w:rsidRPr="009F0EF1">
              <w:t xml:space="preserve"> Validación semántica exitosa</w:t>
            </w:r>
            <w:r w:rsidRPr="009F0EF1">
              <w:br/>
              <w:t>Resultados: [9.0]</w:t>
            </w:r>
          </w:p>
        </w:tc>
        <w:tc>
          <w:tcPr>
            <w:tcW w:w="2158" w:type="dxa"/>
          </w:tcPr>
          <w:p w14:paraId="67C29BBC" w14:textId="30A1B653" w:rsidR="009F0EF1" w:rsidRDefault="009F0EF1" w:rsidP="009F0EF1">
            <w:pPr>
              <w:jc w:val="center"/>
            </w:pPr>
            <w:r w:rsidRPr="009F0EF1">
              <w:t xml:space="preserve">Mezcla </w:t>
            </w:r>
            <w:proofErr w:type="spellStart"/>
            <w:r w:rsidRPr="009F0EF1">
              <w:t>int</w:t>
            </w:r>
            <w:proofErr w:type="spellEnd"/>
            <w:r w:rsidRPr="009F0EF1">
              <w:t>–</w:t>
            </w:r>
            <w:proofErr w:type="spellStart"/>
            <w:r w:rsidRPr="009F0EF1">
              <w:t>float</w:t>
            </w:r>
            <w:proofErr w:type="spellEnd"/>
            <w:r w:rsidRPr="009F0EF1">
              <w:t xml:space="preserve">, se produce </w:t>
            </w:r>
            <w:proofErr w:type="spellStart"/>
            <w:r w:rsidRPr="009F0EF1">
              <w:t>float</w:t>
            </w:r>
            <w:proofErr w:type="spellEnd"/>
          </w:p>
        </w:tc>
        <w:tc>
          <w:tcPr>
            <w:tcW w:w="2158" w:type="dxa"/>
          </w:tcPr>
          <w:p w14:paraId="5BBB22E8" w14:textId="77777777" w:rsidR="009052FD" w:rsidRDefault="009052FD" w:rsidP="009052FD">
            <w:pPr>
              <w:jc w:val="center"/>
            </w:pPr>
            <w:r>
              <w:t xml:space="preserve">Ingrese una cadena a validar: </w:t>
            </w:r>
            <w:proofErr w:type="spellStart"/>
            <w:r>
              <w:t>float</w:t>
            </w:r>
            <w:proofErr w:type="spellEnd"/>
            <w:r>
              <w:t xml:space="preserve"> y; y = 2 + 3.5 * 2;</w:t>
            </w:r>
          </w:p>
          <w:p w14:paraId="35370F80" w14:textId="77777777" w:rsidR="009052FD" w:rsidRDefault="009052FD" w:rsidP="009052FD">
            <w:pPr>
              <w:jc w:val="center"/>
            </w:pPr>
            <w:r>
              <w:t>Árbol sintáctico: ('</w:t>
            </w:r>
            <w:proofErr w:type="spellStart"/>
            <w:r>
              <w:t>program</w:t>
            </w:r>
            <w:proofErr w:type="spellEnd"/>
            <w:r>
              <w:t xml:space="preserve">', </w:t>
            </w:r>
            <w:r>
              <w:lastRenderedPageBreak/>
              <w:t>[('declare', '</w:t>
            </w:r>
            <w:proofErr w:type="spellStart"/>
            <w:r>
              <w:t>float</w:t>
            </w:r>
            <w:proofErr w:type="spellEnd"/>
            <w:r>
              <w:t>', 'y')], [('</w:t>
            </w:r>
            <w:proofErr w:type="spellStart"/>
            <w:r>
              <w:t>assign</w:t>
            </w:r>
            <w:proofErr w:type="spellEnd"/>
            <w:r>
              <w:t>', 'y', ('+', 2, ('*', 3.5, 2)))])</w:t>
            </w:r>
          </w:p>
          <w:p w14:paraId="1C5A6696" w14:textId="77777777" w:rsidR="009052FD" w:rsidRDefault="009052FD" w:rsidP="009052FD">
            <w:pPr>
              <w:jc w:val="center"/>
            </w:pPr>
            <w:r>
              <w:t>Validación semántica exitosa.</w:t>
            </w:r>
          </w:p>
          <w:p w14:paraId="531E4E1A" w14:textId="77777777" w:rsidR="009052FD" w:rsidRDefault="009052FD" w:rsidP="009052FD">
            <w:pPr>
              <w:jc w:val="center"/>
            </w:pPr>
            <w:r>
              <w:t>Resultados: [9.0]</w:t>
            </w:r>
          </w:p>
          <w:p w14:paraId="2FDD646C" w14:textId="4CA70B78" w:rsidR="009F0EF1" w:rsidRDefault="009052FD" w:rsidP="009052FD">
            <w:pPr>
              <w:jc w:val="center"/>
            </w:pPr>
            <w:r>
              <w:t>Tabla de símbolos (ámbito global): {'y': {'</w:t>
            </w:r>
            <w:proofErr w:type="spellStart"/>
            <w:r>
              <w:t>type</w:t>
            </w:r>
            <w:proofErr w:type="spellEnd"/>
            <w:r>
              <w:t>': '</w:t>
            </w:r>
            <w:proofErr w:type="spellStart"/>
            <w:r>
              <w:t>float</w:t>
            </w:r>
            <w:proofErr w:type="spellEnd"/>
            <w:r>
              <w:t>', '</w:t>
            </w:r>
            <w:proofErr w:type="spellStart"/>
            <w:r>
              <w:t>value</w:t>
            </w:r>
            <w:proofErr w:type="spellEnd"/>
            <w:r>
              <w:t>': 9.0}}</w:t>
            </w:r>
          </w:p>
        </w:tc>
      </w:tr>
      <w:tr w:rsidR="009F0EF1" w14:paraId="115BC298" w14:textId="77777777" w:rsidTr="009F0EF1">
        <w:tc>
          <w:tcPr>
            <w:tcW w:w="2158" w:type="dxa"/>
          </w:tcPr>
          <w:p w14:paraId="66B09E0C" w14:textId="7CEB819A" w:rsidR="009F0EF1" w:rsidRDefault="009F0EF1" w:rsidP="009F0EF1">
            <w:pPr>
              <w:jc w:val="center"/>
            </w:pPr>
            <w:r>
              <w:lastRenderedPageBreak/>
              <w:t>5</w:t>
            </w:r>
          </w:p>
        </w:tc>
        <w:tc>
          <w:tcPr>
            <w:tcW w:w="2158" w:type="dxa"/>
          </w:tcPr>
          <w:p w14:paraId="20AC26A6" w14:textId="5633FCBB" w:rsidR="009F0EF1" w:rsidRDefault="009F0EF1" w:rsidP="009F0EF1">
            <w:pPr>
              <w:jc w:val="center"/>
            </w:pPr>
            <w:proofErr w:type="spellStart"/>
            <w:r w:rsidRPr="009F0EF1">
              <w:t>int</w:t>
            </w:r>
            <w:proofErr w:type="spellEnd"/>
            <w:r w:rsidRPr="009F0EF1">
              <w:t xml:space="preserve"> a; a = 1 / 0;</w:t>
            </w:r>
          </w:p>
        </w:tc>
        <w:tc>
          <w:tcPr>
            <w:tcW w:w="2158" w:type="dxa"/>
          </w:tcPr>
          <w:p w14:paraId="0753848D" w14:textId="3BC82D87" w:rsidR="009F0EF1" w:rsidRDefault="009F0EF1" w:rsidP="009F0EF1">
            <w:pPr>
              <w:jc w:val="center"/>
            </w:pPr>
            <w:r w:rsidRPr="009F0EF1">
              <w:t>[</w:t>
            </w:r>
            <w:proofErr w:type="spellStart"/>
            <w:r w:rsidRPr="009F0EF1">
              <w:t>SemError</w:t>
            </w:r>
            <w:proofErr w:type="spellEnd"/>
            <w:r w:rsidRPr="009F0EF1">
              <w:t>] Línea 0: división por cero.</w:t>
            </w:r>
          </w:p>
        </w:tc>
        <w:tc>
          <w:tcPr>
            <w:tcW w:w="2158" w:type="dxa"/>
          </w:tcPr>
          <w:p w14:paraId="2A10CB53" w14:textId="1F24C080" w:rsidR="009F0EF1" w:rsidRDefault="009F0EF1" w:rsidP="009F0EF1">
            <w:pPr>
              <w:jc w:val="center"/>
            </w:pPr>
            <w:r w:rsidRPr="009F0EF1">
              <w:t>División por cero</w:t>
            </w:r>
          </w:p>
        </w:tc>
        <w:tc>
          <w:tcPr>
            <w:tcW w:w="2158" w:type="dxa"/>
          </w:tcPr>
          <w:p w14:paraId="7BF608D7" w14:textId="77777777" w:rsidR="009052FD" w:rsidRDefault="009052FD" w:rsidP="009052FD">
            <w:pPr>
              <w:jc w:val="center"/>
            </w:pPr>
            <w:r>
              <w:t xml:space="preserve">Ingrese una cadena a validar: </w:t>
            </w:r>
            <w:proofErr w:type="spellStart"/>
            <w:r>
              <w:t>int</w:t>
            </w:r>
            <w:proofErr w:type="spellEnd"/>
            <w:r>
              <w:t xml:space="preserve"> a; a = 1 / 0;</w:t>
            </w:r>
          </w:p>
          <w:p w14:paraId="28BE1824" w14:textId="77777777" w:rsidR="009052FD" w:rsidRDefault="009052FD" w:rsidP="009052FD">
            <w:pPr>
              <w:jc w:val="center"/>
            </w:pPr>
            <w:r>
              <w:t>Árbol sintáctico: ('</w:t>
            </w:r>
            <w:proofErr w:type="spellStart"/>
            <w:r>
              <w:t>program</w:t>
            </w:r>
            <w:proofErr w:type="spellEnd"/>
            <w:r>
              <w:t>', [('declare', '</w:t>
            </w:r>
            <w:proofErr w:type="spellStart"/>
            <w:r>
              <w:t>int</w:t>
            </w:r>
            <w:proofErr w:type="spellEnd"/>
            <w:r>
              <w:t>', 'a')], [('</w:t>
            </w:r>
            <w:proofErr w:type="spellStart"/>
            <w:r>
              <w:t>assign</w:t>
            </w:r>
            <w:proofErr w:type="spellEnd"/>
            <w:r>
              <w:t>', 'a', ('/', 1, 0))])</w:t>
            </w:r>
          </w:p>
          <w:p w14:paraId="6154E82C" w14:textId="1FB0F69F" w:rsidR="009F0EF1" w:rsidRDefault="009052FD" w:rsidP="009052FD">
            <w:pPr>
              <w:jc w:val="center"/>
            </w:pPr>
            <w:r>
              <w:t>Error semántico: División por cero.</w:t>
            </w:r>
          </w:p>
        </w:tc>
      </w:tr>
      <w:tr w:rsidR="009F0EF1" w14:paraId="53DE6FEC" w14:textId="77777777" w:rsidTr="009F0EF1">
        <w:tc>
          <w:tcPr>
            <w:tcW w:w="2158" w:type="dxa"/>
          </w:tcPr>
          <w:p w14:paraId="0844F632" w14:textId="71D7F9D6" w:rsidR="009F0EF1" w:rsidRDefault="009F0EF1" w:rsidP="009F0EF1">
            <w:pPr>
              <w:jc w:val="center"/>
            </w:pPr>
            <w:r>
              <w:t>6</w:t>
            </w:r>
          </w:p>
        </w:tc>
        <w:tc>
          <w:tcPr>
            <w:tcW w:w="2158" w:type="dxa"/>
          </w:tcPr>
          <w:p w14:paraId="58A59FC0" w14:textId="17F4B4DF" w:rsidR="009F0EF1" w:rsidRDefault="009F0EF1" w:rsidP="009F0EF1">
            <w:pPr>
              <w:jc w:val="center"/>
            </w:pPr>
            <w:proofErr w:type="spellStart"/>
            <w:r w:rsidRPr="009F0EF1">
              <w:t>bool</w:t>
            </w:r>
            <w:proofErr w:type="spellEnd"/>
            <w:r w:rsidRPr="009F0EF1">
              <w:t xml:space="preserve"> b; </w:t>
            </w:r>
            <w:proofErr w:type="spellStart"/>
            <w:r w:rsidRPr="009F0EF1">
              <w:t>if</w:t>
            </w:r>
            <w:proofErr w:type="spellEnd"/>
            <w:r w:rsidRPr="009F0EF1">
              <w:t xml:space="preserve"> (5) b = true;</w:t>
            </w:r>
          </w:p>
        </w:tc>
        <w:tc>
          <w:tcPr>
            <w:tcW w:w="2158" w:type="dxa"/>
          </w:tcPr>
          <w:p w14:paraId="64EE5C71" w14:textId="22CA40E6" w:rsidR="009F0EF1" w:rsidRDefault="009F0EF1" w:rsidP="009F0EF1">
            <w:pPr>
              <w:jc w:val="center"/>
            </w:pPr>
            <w:r w:rsidRPr="009F0EF1">
              <w:t>[</w:t>
            </w:r>
            <w:proofErr w:type="spellStart"/>
            <w:r w:rsidRPr="009F0EF1">
              <w:t>SemError</w:t>
            </w:r>
            <w:proofErr w:type="spellEnd"/>
            <w:r w:rsidRPr="009F0EF1">
              <w:t>] Línea 0: condición no booleana.</w:t>
            </w:r>
          </w:p>
        </w:tc>
        <w:tc>
          <w:tcPr>
            <w:tcW w:w="2158" w:type="dxa"/>
          </w:tcPr>
          <w:p w14:paraId="275D5722" w14:textId="1CF94514" w:rsidR="009F0EF1" w:rsidRDefault="009F0EF1" w:rsidP="009F0EF1">
            <w:pPr>
              <w:jc w:val="center"/>
            </w:pPr>
            <w:r w:rsidRPr="009F0EF1">
              <w:t xml:space="preserve">Condición de </w:t>
            </w:r>
            <w:proofErr w:type="spellStart"/>
            <w:r w:rsidRPr="009F0EF1">
              <w:t>if</w:t>
            </w:r>
            <w:proofErr w:type="spellEnd"/>
            <w:r w:rsidRPr="009F0EF1">
              <w:t xml:space="preserve"> no es </w:t>
            </w:r>
            <w:proofErr w:type="spellStart"/>
            <w:r w:rsidRPr="009F0EF1">
              <w:t>bool</w:t>
            </w:r>
            <w:proofErr w:type="spellEnd"/>
          </w:p>
        </w:tc>
        <w:tc>
          <w:tcPr>
            <w:tcW w:w="2158" w:type="dxa"/>
          </w:tcPr>
          <w:p w14:paraId="153277F6" w14:textId="77777777" w:rsidR="00675D7D" w:rsidRDefault="00675D7D" w:rsidP="00675D7D">
            <w:pPr>
              <w:jc w:val="center"/>
            </w:pPr>
            <w:r>
              <w:t xml:space="preserve">Ingrese una cadena a validar: </w:t>
            </w:r>
            <w:proofErr w:type="spellStart"/>
            <w:r>
              <w:t>bool</w:t>
            </w:r>
            <w:proofErr w:type="spellEnd"/>
            <w:r>
              <w:t xml:space="preserve"> b; </w:t>
            </w:r>
            <w:proofErr w:type="spellStart"/>
            <w:r>
              <w:t>if</w:t>
            </w:r>
            <w:proofErr w:type="spellEnd"/>
            <w:r>
              <w:t xml:space="preserve"> (5) b = true;</w:t>
            </w:r>
          </w:p>
          <w:p w14:paraId="4C30DA9A" w14:textId="77777777" w:rsidR="00675D7D" w:rsidRDefault="00675D7D" w:rsidP="00675D7D">
            <w:pPr>
              <w:jc w:val="center"/>
            </w:pPr>
            <w:r>
              <w:t>Error de sintaxis en token: TRUE valor: true</w:t>
            </w:r>
          </w:p>
          <w:p w14:paraId="42E48566" w14:textId="093F35AB" w:rsidR="009F0EF1" w:rsidRDefault="00675D7D" w:rsidP="00675D7D">
            <w:pPr>
              <w:jc w:val="center"/>
            </w:pPr>
            <w:r>
              <w:t>No se pudo construir el árbol sintáctico debido a errores.</w:t>
            </w:r>
          </w:p>
        </w:tc>
      </w:tr>
      <w:tr w:rsidR="009F0EF1" w14:paraId="5163A16C" w14:textId="77777777" w:rsidTr="009F0EF1">
        <w:tc>
          <w:tcPr>
            <w:tcW w:w="2158" w:type="dxa"/>
          </w:tcPr>
          <w:p w14:paraId="177890B8" w14:textId="0598818E" w:rsidR="009F0EF1" w:rsidRDefault="009F0EF1" w:rsidP="009F0EF1">
            <w:pPr>
              <w:jc w:val="center"/>
            </w:pPr>
            <w:r>
              <w:t>7</w:t>
            </w:r>
          </w:p>
        </w:tc>
        <w:tc>
          <w:tcPr>
            <w:tcW w:w="2158" w:type="dxa"/>
          </w:tcPr>
          <w:p w14:paraId="0754B079" w14:textId="6EB4A4CA" w:rsidR="009F0EF1" w:rsidRDefault="009F0EF1" w:rsidP="009F0EF1">
            <w:pPr>
              <w:jc w:val="center"/>
            </w:pPr>
            <w:r w:rsidRPr="009F0EF1">
              <w:t xml:space="preserve">{ </w:t>
            </w:r>
            <w:proofErr w:type="spellStart"/>
            <w:r w:rsidRPr="009F0EF1">
              <w:t>int</w:t>
            </w:r>
            <w:proofErr w:type="spellEnd"/>
            <w:r w:rsidRPr="009F0EF1">
              <w:t xml:space="preserve"> z; z = 2; } z = 3;</w:t>
            </w:r>
          </w:p>
        </w:tc>
        <w:tc>
          <w:tcPr>
            <w:tcW w:w="2158" w:type="dxa"/>
          </w:tcPr>
          <w:p w14:paraId="5702CC53" w14:textId="781E0533" w:rsidR="009F0EF1" w:rsidRDefault="009F0EF1" w:rsidP="009F0EF1">
            <w:pPr>
              <w:jc w:val="center"/>
            </w:pPr>
            <w:r w:rsidRPr="009F0EF1">
              <w:t>[</w:t>
            </w:r>
            <w:proofErr w:type="spellStart"/>
            <w:r w:rsidRPr="009F0EF1">
              <w:t>SemError</w:t>
            </w:r>
            <w:proofErr w:type="spellEnd"/>
            <w:r w:rsidRPr="009F0EF1">
              <w:t>] Línea 0: 'z' no declarada.</w:t>
            </w:r>
          </w:p>
        </w:tc>
        <w:tc>
          <w:tcPr>
            <w:tcW w:w="2158" w:type="dxa"/>
          </w:tcPr>
          <w:p w14:paraId="2165791A" w14:textId="60D8229B" w:rsidR="009F0EF1" w:rsidRDefault="009F0EF1" w:rsidP="009F0EF1">
            <w:pPr>
              <w:jc w:val="center"/>
            </w:pPr>
            <w:r w:rsidRPr="009F0EF1">
              <w:t>z está fuera de su ámbito</w:t>
            </w:r>
          </w:p>
        </w:tc>
        <w:tc>
          <w:tcPr>
            <w:tcW w:w="2158" w:type="dxa"/>
          </w:tcPr>
          <w:p w14:paraId="4A4E0D71" w14:textId="77777777" w:rsidR="00675D7D" w:rsidRDefault="00675D7D" w:rsidP="00675D7D">
            <w:pPr>
              <w:jc w:val="center"/>
            </w:pPr>
            <w:r>
              <w:t xml:space="preserve">Ingrese una cadena a validar: { </w:t>
            </w:r>
            <w:proofErr w:type="spellStart"/>
            <w:r>
              <w:t>int</w:t>
            </w:r>
            <w:proofErr w:type="spellEnd"/>
            <w:r>
              <w:t xml:space="preserve"> z; z = 2; } z = 3;</w:t>
            </w:r>
          </w:p>
          <w:p w14:paraId="2F668530" w14:textId="77777777" w:rsidR="00675D7D" w:rsidRDefault="00675D7D" w:rsidP="00675D7D">
            <w:pPr>
              <w:jc w:val="center"/>
            </w:pPr>
            <w:r>
              <w:t xml:space="preserve">Error de sintaxis en token: INT valor: </w:t>
            </w:r>
            <w:proofErr w:type="spellStart"/>
            <w:r>
              <w:t>int</w:t>
            </w:r>
            <w:proofErr w:type="spellEnd"/>
          </w:p>
          <w:p w14:paraId="0B1053D0" w14:textId="77777777" w:rsidR="00675D7D" w:rsidRDefault="00675D7D" w:rsidP="00675D7D">
            <w:pPr>
              <w:jc w:val="center"/>
            </w:pPr>
            <w:r>
              <w:t>Error de sintaxis en token: RBRACE valor: }</w:t>
            </w:r>
          </w:p>
          <w:p w14:paraId="0C6C1015" w14:textId="77777777" w:rsidR="00675D7D" w:rsidRDefault="00675D7D" w:rsidP="00675D7D">
            <w:pPr>
              <w:jc w:val="center"/>
            </w:pPr>
            <w:r>
              <w:t>Árbol sintáctico: ('</w:t>
            </w:r>
            <w:proofErr w:type="spellStart"/>
            <w:r>
              <w:t>program</w:t>
            </w:r>
            <w:proofErr w:type="spellEnd"/>
            <w:r>
              <w:t>', [], [('</w:t>
            </w:r>
            <w:proofErr w:type="spellStart"/>
            <w:r>
              <w:t>assign</w:t>
            </w:r>
            <w:proofErr w:type="spellEnd"/>
            <w:r>
              <w:t>', 'z', 3)])</w:t>
            </w:r>
          </w:p>
          <w:p w14:paraId="4CE391F7" w14:textId="28B1ADFA" w:rsidR="009F0EF1" w:rsidRDefault="00675D7D" w:rsidP="00675D7D">
            <w:pPr>
              <w:jc w:val="center"/>
            </w:pPr>
            <w:r>
              <w:t>Error semántico: Variable 'z' no declarada.</w:t>
            </w:r>
          </w:p>
        </w:tc>
      </w:tr>
      <w:tr w:rsidR="009F0EF1" w14:paraId="7F4DC004" w14:textId="77777777" w:rsidTr="009F0EF1">
        <w:tc>
          <w:tcPr>
            <w:tcW w:w="2158" w:type="dxa"/>
          </w:tcPr>
          <w:p w14:paraId="76348D43" w14:textId="46AECCF9" w:rsidR="009F0EF1" w:rsidRDefault="009F0EF1" w:rsidP="009F0EF1">
            <w:pPr>
              <w:jc w:val="center"/>
            </w:pPr>
            <w:r>
              <w:t>8</w:t>
            </w:r>
          </w:p>
        </w:tc>
        <w:tc>
          <w:tcPr>
            <w:tcW w:w="2158" w:type="dxa"/>
          </w:tcPr>
          <w:p w14:paraId="591C4C28" w14:textId="34734513" w:rsidR="009F0EF1" w:rsidRDefault="009F0EF1" w:rsidP="009F0EF1">
            <w:pPr>
              <w:jc w:val="center"/>
            </w:pPr>
            <w:proofErr w:type="spellStart"/>
            <w:r w:rsidRPr="009F0EF1">
              <w:t>int</w:t>
            </w:r>
            <w:proofErr w:type="spellEnd"/>
            <w:r w:rsidRPr="009F0EF1">
              <w:t xml:space="preserve"> x; </w:t>
            </w:r>
            <w:proofErr w:type="spellStart"/>
            <w:r w:rsidRPr="009F0EF1">
              <w:t>int</w:t>
            </w:r>
            <w:proofErr w:type="spellEnd"/>
            <w:r w:rsidRPr="009F0EF1">
              <w:t xml:space="preserve"> x;</w:t>
            </w:r>
          </w:p>
        </w:tc>
        <w:tc>
          <w:tcPr>
            <w:tcW w:w="2158" w:type="dxa"/>
          </w:tcPr>
          <w:p w14:paraId="2DA28E72" w14:textId="16880E74" w:rsidR="009F0EF1" w:rsidRDefault="009F0EF1" w:rsidP="009F0EF1">
            <w:pPr>
              <w:jc w:val="center"/>
            </w:pPr>
            <w:r w:rsidRPr="009F0EF1">
              <w:t>[</w:t>
            </w:r>
            <w:proofErr w:type="spellStart"/>
            <w:r w:rsidRPr="009F0EF1">
              <w:t>SemError</w:t>
            </w:r>
            <w:proofErr w:type="spellEnd"/>
            <w:r w:rsidRPr="009F0EF1">
              <w:t>] Línea 0: 'x' ya declarada aquí.</w:t>
            </w:r>
          </w:p>
        </w:tc>
        <w:tc>
          <w:tcPr>
            <w:tcW w:w="2158" w:type="dxa"/>
          </w:tcPr>
          <w:p w14:paraId="503F852D" w14:textId="3FF2C2BE" w:rsidR="009F0EF1" w:rsidRDefault="009F0EF1" w:rsidP="009F0EF1">
            <w:pPr>
              <w:jc w:val="center"/>
            </w:pPr>
            <w:r w:rsidRPr="009F0EF1">
              <w:t>Declaración duplicada en mismo ámbito</w:t>
            </w:r>
          </w:p>
        </w:tc>
        <w:tc>
          <w:tcPr>
            <w:tcW w:w="2158" w:type="dxa"/>
          </w:tcPr>
          <w:p w14:paraId="732D499F" w14:textId="77777777" w:rsidR="00675D7D" w:rsidRDefault="00675D7D" w:rsidP="00675D7D">
            <w:pPr>
              <w:jc w:val="center"/>
            </w:pPr>
            <w:r>
              <w:t xml:space="preserve">Ingrese una cadena a validar: </w:t>
            </w:r>
            <w:proofErr w:type="spellStart"/>
            <w:r>
              <w:t>int</w:t>
            </w:r>
            <w:proofErr w:type="spellEnd"/>
            <w:r>
              <w:t xml:space="preserve"> x; </w:t>
            </w:r>
            <w:proofErr w:type="spellStart"/>
            <w:r>
              <w:t>int</w:t>
            </w:r>
            <w:proofErr w:type="spellEnd"/>
            <w:r>
              <w:t xml:space="preserve"> x;</w:t>
            </w:r>
          </w:p>
          <w:p w14:paraId="2B6E3F44" w14:textId="77777777" w:rsidR="00675D7D" w:rsidRDefault="00675D7D" w:rsidP="00675D7D">
            <w:pPr>
              <w:jc w:val="center"/>
            </w:pPr>
            <w:r>
              <w:t>Error de sintaxis: Entrada incompleta</w:t>
            </w:r>
          </w:p>
          <w:p w14:paraId="2FE5006A" w14:textId="3F7DD9C3" w:rsidR="009F0EF1" w:rsidRDefault="00675D7D" w:rsidP="00675D7D">
            <w:pPr>
              <w:jc w:val="center"/>
            </w:pPr>
            <w:r>
              <w:lastRenderedPageBreak/>
              <w:t>No se pudo construir el árbol sintáctico debido a errores.</w:t>
            </w:r>
          </w:p>
        </w:tc>
      </w:tr>
      <w:tr w:rsidR="009F0EF1" w14:paraId="1F495BE0" w14:textId="77777777" w:rsidTr="009F0EF1">
        <w:tc>
          <w:tcPr>
            <w:tcW w:w="2158" w:type="dxa"/>
          </w:tcPr>
          <w:p w14:paraId="64CC4DAA" w14:textId="3AFA42A0" w:rsidR="009F0EF1" w:rsidRDefault="009F0EF1" w:rsidP="009F0EF1">
            <w:pPr>
              <w:jc w:val="center"/>
            </w:pPr>
            <w:r>
              <w:lastRenderedPageBreak/>
              <w:t>9</w:t>
            </w:r>
          </w:p>
        </w:tc>
        <w:tc>
          <w:tcPr>
            <w:tcW w:w="2158" w:type="dxa"/>
          </w:tcPr>
          <w:p w14:paraId="0CCC6879" w14:textId="7CE63D1A" w:rsidR="009F0EF1" w:rsidRDefault="009F0EF1" w:rsidP="009F0EF1">
            <w:pPr>
              <w:jc w:val="center"/>
            </w:pPr>
            <w:proofErr w:type="spellStart"/>
            <w:r w:rsidRPr="009F0EF1">
              <w:t>int</w:t>
            </w:r>
            <w:proofErr w:type="spellEnd"/>
            <w:r w:rsidRPr="009F0EF1">
              <w:t xml:space="preserve"> x; x = y;</w:t>
            </w:r>
          </w:p>
        </w:tc>
        <w:tc>
          <w:tcPr>
            <w:tcW w:w="2158" w:type="dxa"/>
          </w:tcPr>
          <w:p w14:paraId="18D0AB26" w14:textId="2B1CB6E9" w:rsidR="009F0EF1" w:rsidRDefault="009F0EF1" w:rsidP="009F0EF1">
            <w:pPr>
              <w:jc w:val="center"/>
            </w:pPr>
            <w:r w:rsidRPr="009F0EF1">
              <w:t>[</w:t>
            </w:r>
            <w:proofErr w:type="spellStart"/>
            <w:r w:rsidRPr="009F0EF1">
              <w:t>SemError</w:t>
            </w:r>
            <w:proofErr w:type="spellEnd"/>
            <w:r w:rsidRPr="009F0EF1">
              <w:t>] Línea 0: 'y' no declarada.</w:t>
            </w:r>
          </w:p>
        </w:tc>
        <w:tc>
          <w:tcPr>
            <w:tcW w:w="2158" w:type="dxa"/>
          </w:tcPr>
          <w:p w14:paraId="18428555" w14:textId="57F5869B" w:rsidR="009F0EF1" w:rsidRDefault="009F0EF1" w:rsidP="009F0EF1">
            <w:pPr>
              <w:jc w:val="center"/>
            </w:pPr>
            <w:r w:rsidRPr="009F0EF1">
              <w:t>Uso de y sin declarar</w:t>
            </w:r>
          </w:p>
        </w:tc>
        <w:tc>
          <w:tcPr>
            <w:tcW w:w="2158" w:type="dxa"/>
          </w:tcPr>
          <w:p w14:paraId="0BE83B1D" w14:textId="77777777" w:rsidR="00675D7D" w:rsidRDefault="00675D7D" w:rsidP="00675D7D">
            <w:pPr>
              <w:jc w:val="center"/>
            </w:pPr>
            <w:r>
              <w:t xml:space="preserve">Ingrese una cadena a validar:   </w:t>
            </w:r>
            <w:proofErr w:type="spellStart"/>
            <w:r>
              <w:t>int</w:t>
            </w:r>
            <w:proofErr w:type="spellEnd"/>
            <w:r>
              <w:t xml:space="preserve"> x; x = y;</w:t>
            </w:r>
          </w:p>
          <w:p w14:paraId="67307637" w14:textId="77777777" w:rsidR="00675D7D" w:rsidRDefault="00675D7D" w:rsidP="00675D7D">
            <w:pPr>
              <w:jc w:val="center"/>
            </w:pPr>
            <w:r>
              <w:t>Árbol sintáctico: ('</w:t>
            </w:r>
            <w:proofErr w:type="spellStart"/>
            <w:r>
              <w:t>program</w:t>
            </w:r>
            <w:proofErr w:type="spellEnd"/>
            <w:r>
              <w:t>', [('declare', '</w:t>
            </w:r>
            <w:proofErr w:type="spellStart"/>
            <w:r>
              <w:t>int</w:t>
            </w:r>
            <w:proofErr w:type="spellEnd"/>
            <w:r>
              <w:t>', 'x')], [('</w:t>
            </w:r>
            <w:proofErr w:type="spellStart"/>
            <w:r>
              <w:t>assign</w:t>
            </w:r>
            <w:proofErr w:type="spellEnd"/>
            <w:r>
              <w:t>', 'x', 'y')])</w:t>
            </w:r>
          </w:p>
          <w:p w14:paraId="4B01CE04" w14:textId="4933FC0A" w:rsidR="009F0EF1" w:rsidRDefault="00675D7D" w:rsidP="00675D7D">
            <w:pPr>
              <w:jc w:val="center"/>
            </w:pPr>
            <w:r>
              <w:t>Error semántico: Variable 'y' usada antes de asignarse.</w:t>
            </w:r>
          </w:p>
        </w:tc>
      </w:tr>
      <w:tr w:rsidR="009F0EF1" w14:paraId="599946E0" w14:textId="77777777" w:rsidTr="009F0EF1">
        <w:tc>
          <w:tcPr>
            <w:tcW w:w="2158" w:type="dxa"/>
          </w:tcPr>
          <w:p w14:paraId="5C5673D8" w14:textId="3D7595E7" w:rsidR="009F0EF1" w:rsidRDefault="009F0EF1" w:rsidP="009F0EF1">
            <w:pPr>
              <w:jc w:val="center"/>
            </w:pPr>
            <w:r>
              <w:t>10</w:t>
            </w:r>
          </w:p>
        </w:tc>
        <w:tc>
          <w:tcPr>
            <w:tcW w:w="2158" w:type="dxa"/>
          </w:tcPr>
          <w:p w14:paraId="7BA70CA4" w14:textId="2EA6994D" w:rsidR="009F0EF1" w:rsidRDefault="009F0EF1" w:rsidP="009F0EF1">
            <w:pPr>
              <w:jc w:val="center"/>
            </w:pPr>
            <w:proofErr w:type="spellStart"/>
            <w:r w:rsidRPr="009F0EF1">
              <w:t>int</w:t>
            </w:r>
            <w:proofErr w:type="spellEnd"/>
            <w:r w:rsidRPr="009F0EF1">
              <w:t xml:space="preserve"> x; x = (5 +) 3;</w:t>
            </w:r>
          </w:p>
        </w:tc>
        <w:tc>
          <w:tcPr>
            <w:tcW w:w="2158" w:type="dxa"/>
          </w:tcPr>
          <w:p w14:paraId="529CF45A" w14:textId="3195CF51" w:rsidR="009F0EF1" w:rsidRDefault="009F0EF1" w:rsidP="009F0EF1">
            <w:pPr>
              <w:jc w:val="center"/>
            </w:pPr>
            <w:r w:rsidRPr="009F0EF1">
              <w:t>[</w:t>
            </w:r>
            <w:proofErr w:type="spellStart"/>
            <w:r w:rsidRPr="009F0EF1">
              <w:t>SyntaxError</w:t>
            </w:r>
            <w:proofErr w:type="spellEnd"/>
            <w:r w:rsidRPr="009F0EF1">
              <w:t>] Línea 0: token inesperado ')'</w:t>
            </w:r>
          </w:p>
        </w:tc>
        <w:tc>
          <w:tcPr>
            <w:tcW w:w="2158" w:type="dxa"/>
          </w:tcPr>
          <w:p w14:paraId="6A56F570" w14:textId="33948F7E" w:rsidR="009F0EF1" w:rsidRDefault="009F0EF1" w:rsidP="009F0EF1">
            <w:pPr>
              <w:jc w:val="center"/>
            </w:pPr>
            <w:r w:rsidRPr="009F0EF1">
              <w:t>Error de sintaxis en la expresión</w:t>
            </w:r>
          </w:p>
        </w:tc>
        <w:tc>
          <w:tcPr>
            <w:tcW w:w="2158" w:type="dxa"/>
          </w:tcPr>
          <w:p w14:paraId="49E8BDB6" w14:textId="77777777" w:rsidR="00120AA3" w:rsidRDefault="00120AA3" w:rsidP="00120AA3">
            <w:pPr>
              <w:jc w:val="center"/>
            </w:pPr>
            <w:r>
              <w:t xml:space="preserve">Ingrese una cadena a validar: </w:t>
            </w:r>
            <w:proofErr w:type="spellStart"/>
            <w:r>
              <w:t>int</w:t>
            </w:r>
            <w:proofErr w:type="spellEnd"/>
            <w:r>
              <w:t xml:space="preserve"> x; x = (5 +) 3;</w:t>
            </w:r>
          </w:p>
          <w:p w14:paraId="00C2C597" w14:textId="77777777" w:rsidR="00120AA3" w:rsidRDefault="00120AA3" w:rsidP="00120AA3">
            <w:pPr>
              <w:jc w:val="center"/>
            </w:pPr>
            <w:r>
              <w:t>Error de sintaxis en token: RPAREN valor: )</w:t>
            </w:r>
          </w:p>
          <w:p w14:paraId="4B22D67F" w14:textId="77777777" w:rsidR="00120AA3" w:rsidRDefault="00120AA3" w:rsidP="00120AA3">
            <w:pPr>
              <w:jc w:val="center"/>
            </w:pPr>
            <w:r>
              <w:t>Árbol sintáctico: ('</w:t>
            </w:r>
            <w:proofErr w:type="spellStart"/>
            <w:r>
              <w:t>program</w:t>
            </w:r>
            <w:proofErr w:type="spellEnd"/>
            <w:r>
              <w:t>', [], [3])</w:t>
            </w:r>
          </w:p>
          <w:p w14:paraId="128B9929" w14:textId="77777777" w:rsidR="00120AA3" w:rsidRDefault="00120AA3" w:rsidP="00120AA3">
            <w:pPr>
              <w:jc w:val="center"/>
            </w:pPr>
            <w:r>
              <w:t>Validación semántica exitosa.</w:t>
            </w:r>
          </w:p>
          <w:p w14:paraId="107F82BA" w14:textId="77777777" w:rsidR="00120AA3" w:rsidRDefault="00120AA3" w:rsidP="00120AA3">
            <w:pPr>
              <w:jc w:val="center"/>
            </w:pPr>
            <w:r>
              <w:t>Resultados: [3]</w:t>
            </w:r>
          </w:p>
          <w:p w14:paraId="2512B43D" w14:textId="06C6E254" w:rsidR="009F0EF1" w:rsidRDefault="00120AA3" w:rsidP="00120AA3">
            <w:pPr>
              <w:jc w:val="center"/>
            </w:pPr>
            <w:r>
              <w:t>Tabla de símbolos (ámbito global): {}</w:t>
            </w:r>
          </w:p>
        </w:tc>
      </w:tr>
    </w:tbl>
    <w:p w14:paraId="1022950F" w14:textId="77777777" w:rsidR="009F0EF1" w:rsidRPr="0083532B" w:rsidRDefault="009F0EF1" w:rsidP="009F0EF1"/>
    <w:p w14:paraId="44368787" w14:textId="29BACCD1" w:rsidR="00234FEE" w:rsidRDefault="00234FEE" w:rsidP="00DC4923">
      <w:pPr>
        <w:pStyle w:val="Ttulo1"/>
      </w:pPr>
      <w:bookmarkStart w:id="4" w:name="_Toc196053372"/>
      <w:r>
        <w:t>C</w:t>
      </w:r>
      <w:r w:rsidRPr="00234FEE">
        <w:t>onclusión</w:t>
      </w:r>
      <w:r w:rsidR="00381F5A">
        <w:t>:</w:t>
      </w:r>
      <w:bookmarkEnd w:id="4"/>
    </w:p>
    <w:p w14:paraId="2CCAB320" w14:textId="77777777" w:rsidR="00120AA3" w:rsidRPr="00120AA3" w:rsidRDefault="00120AA3" w:rsidP="00120AA3">
      <w:pPr>
        <w:jc w:val="both"/>
        <w:rPr>
          <w:rFonts w:ascii="Arial" w:hAnsi="Arial" w:cs="Arial"/>
          <w:sz w:val="24"/>
          <w:szCs w:val="24"/>
        </w:rPr>
      </w:pPr>
      <w:r w:rsidRPr="00120AA3">
        <w:rPr>
          <w:rFonts w:ascii="Arial" w:hAnsi="Arial" w:cs="Arial"/>
          <w:sz w:val="24"/>
          <w:szCs w:val="24"/>
        </w:rPr>
        <w:t xml:space="preserve">En esta Práctica 3 se trabajó de manera integral en el diseño e implementación de un analizador semántico usando PLY en Python. Se separaron claramente las fases de análisis léxico y sintáctico para generar un AST limpio, representado mediante tuplas que capturan declaraciones, asignaciones, expresiones y estructuras de control. Sobre ese AST se implementó un recorrido </w:t>
      </w:r>
      <w:proofErr w:type="spellStart"/>
      <w:r w:rsidRPr="00120AA3">
        <w:rPr>
          <w:rFonts w:ascii="Arial" w:hAnsi="Arial" w:cs="Arial"/>
          <w:sz w:val="24"/>
          <w:szCs w:val="24"/>
        </w:rPr>
        <w:t>postorden</w:t>
      </w:r>
      <w:proofErr w:type="spellEnd"/>
      <w:r w:rsidRPr="00120AA3">
        <w:rPr>
          <w:rFonts w:ascii="Arial" w:hAnsi="Arial" w:cs="Arial"/>
          <w:sz w:val="24"/>
          <w:szCs w:val="24"/>
        </w:rPr>
        <w:t xml:space="preserve"> que, junto con un </w:t>
      </w:r>
      <w:proofErr w:type="spellStart"/>
      <w:r w:rsidRPr="00120AA3">
        <w:rPr>
          <w:rFonts w:ascii="Arial" w:hAnsi="Arial" w:cs="Arial"/>
          <w:sz w:val="24"/>
          <w:szCs w:val="24"/>
        </w:rPr>
        <w:t>stack</w:t>
      </w:r>
      <w:proofErr w:type="spellEnd"/>
      <w:r w:rsidRPr="00120AA3">
        <w:rPr>
          <w:rFonts w:ascii="Arial" w:hAnsi="Arial" w:cs="Arial"/>
          <w:sz w:val="24"/>
          <w:szCs w:val="24"/>
        </w:rPr>
        <w:t xml:space="preserve"> de tablas de símbolos, permitió:</w:t>
      </w:r>
    </w:p>
    <w:p w14:paraId="7746AD5C" w14:textId="77777777" w:rsidR="00120AA3" w:rsidRPr="00120AA3" w:rsidRDefault="00120AA3">
      <w:pPr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120AA3">
        <w:rPr>
          <w:rFonts w:ascii="Arial" w:hAnsi="Arial" w:cs="Arial"/>
          <w:b/>
          <w:bCs/>
          <w:sz w:val="24"/>
          <w:szCs w:val="24"/>
        </w:rPr>
        <w:t>Verificar declaración y uso de variables</w:t>
      </w:r>
      <w:r w:rsidRPr="00120AA3">
        <w:rPr>
          <w:rFonts w:ascii="Arial" w:hAnsi="Arial" w:cs="Arial"/>
          <w:sz w:val="24"/>
          <w:szCs w:val="24"/>
        </w:rPr>
        <w:t>, impidiendo referencias a identificadores no declarados.</w:t>
      </w:r>
    </w:p>
    <w:p w14:paraId="6D75A159" w14:textId="77777777" w:rsidR="00120AA3" w:rsidRPr="00120AA3" w:rsidRDefault="00120AA3">
      <w:pPr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120AA3">
        <w:rPr>
          <w:rFonts w:ascii="Arial" w:hAnsi="Arial" w:cs="Arial"/>
          <w:b/>
          <w:bCs/>
          <w:sz w:val="24"/>
          <w:szCs w:val="24"/>
        </w:rPr>
        <w:t>Comprobar compatibilidad de tipos</w:t>
      </w:r>
      <w:r w:rsidRPr="00120AA3">
        <w:rPr>
          <w:rFonts w:ascii="Arial" w:hAnsi="Arial" w:cs="Arial"/>
          <w:sz w:val="24"/>
          <w:szCs w:val="24"/>
        </w:rPr>
        <w:t xml:space="preserve"> en asignaciones y operaciones aritméticas, detectando errores como asignar un </w:t>
      </w:r>
      <w:proofErr w:type="spellStart"/>
      <w:r w:rsidRPr="00120AA3">
        <w:rPr>
          <w:rFonts w:ascii="Arial" w:hAnsi="Arial" w:cs="Arial"/>
          <w:sz w:val="24"/>
          <w:szCs w:val="24"/>
        </w:rPr>
        <w:t>float</w:t>
      </w:r>
      <w:proofErr w:type="spellEnd"/>
      <w:r w:rsidRPr="00120AA3">
        <w:rPr>
          <w:rFonts w:ascii="Arial" w:hAnsi="Arial" w:cs="Arial"/>
          <w:sz w:val="24"/>
          <w:szCs w:val="24"/>
        </w:rPr>
        <w:t xml:space="preserve"> a un </w:t>
      </w:r>
      <w:proofErr w:type="spellStart"/>
      <w:r w:rsidRPr="00120AA3">
        <w:rPr>
          <w:rFonts w:ascii="Arial" w:hAnsi="Arial" w:cs="Arial"/>
          <w:sz w:val="24"/>
          <w:szCs w:val="24"/>
        </w:rPr>
        <w:t>int</w:t>
      </w:r>
      <w:proofErr w:type="spellEnd"/>
      <w:r w:rsidRPr="00120AA3">
        <w:rPr>
          <w:rFonts w:ascii="Arial" w:hAnsi="Arial" w:cs="Arial"/>
          <w:sz w:val="24"/>
          <w:szCs w:val="24"/>
        </w:rPr>
        <w:t>.</w:t>
      </w:r>
    </w:p>
    <w:p w14:paraId="54BBC825" w14:textId="77777777" w:rsidR="00120AA3" w:rsidRPr="00120AA3" w:rsidRDefault="00120AA3">
      <w:pPr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120AA3">
        <w:rPr>
          <w:rFonts w:ascii="Arial" w:hAnsi="Arial" w:cs="Arial"/>
          <w:b/>
          <w:bCs/>
          <w:sz w:val="24"/>
          <w:szCs w:val="24"/>
        </w:rPr>
        <w:t>Gestionar ámbitos</w:t>
      </w:r>
      <w:r w:rsidRPr="00120AA3">
        <w:rPr>
          <w:rFonts w:ascii="Arial" w:hAnsi="Arial" w:cs="Arial"/>
          <w:sz w:val="24"/>
          <w:szCs w:val="24"/>
        </w:rPr>
        <w:t xml:space="preserve"> correctamente, creando y destruyendo tablas de símbolos en bloques, de modo que las variables locales no “contaminen” el ámbito global.</w:t>
      </w:r>
    </w:p>
    <w:p w14:paraId="42FA142D" w14:textId="77777777" w:rsidR="00120AA3" w:rsidRPr="00120AA3" w:rsidRDefault="00120AA3">
      <w:pPr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120AA3">
        <w:rPr>
          <w:rFonts w:ascii="Arial" w:hAnsi="Arial" w:cs="Arial"/>
          <w:b/>
          <w:bCs/>
          <w:sz w:val="24"/>
          <w:szCs w:val="24"/>
        </w:rPr>
        <w:t>Evaluar expresiones</w:t>
      </w:r>
      <w:r w:rsidRPr="00120AA3">
        <w:rPr>
          <w:rFonts w:ascii="Arial" w:hAnsi="Arial" w:cs="Arial"/>
          <w:sz w:val="24"/>
          <w:szCs w:val="24"/>
        </w:rPr>
        <w:t xml:space="preserve"> respetando precedencia y paréntesis, con manejo de errores semánticos (división por cero, operandos no numéricos) y sintácticos.</w:t>
      </w:r>
    </w:p>
    <w:p w14:paraId="0EE4C8EF" w14:textId="77777777" w:rsidR="00120AA3" w:rsidRPr="00120AA3" w:rsidRDefault="00120AA3">
      <w:pPr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120AA3">
        <w:rPr>
          <w:rFonts w:ascii="Arial" w:hAnsi="Arial" w:cs="Arial"/>
          <w:b/>
          <w:bCs/>
          <w:sz w:val="24"/>
          <w:szCs w:val="24"/>
        </w:rPr>
        <w:t>Soportar control de flujo</w:t>
      </w:r>
      <w:r w:rsidRPr="00120AA3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120AA3">
        <w:rPr>
          <w:rFonts w:ascii="Arial" w:hAnsi="Arial" w:cs="Arial"/>
          <w:sz w:val="24"/>
          <w:szCs w:val="24"/>
        </w:rPr>
        <w:t>if</w:t>
      </w:r>
      <w:proofErr w:type="spellEnd"/>
      <w:r w:rsidRPr="00120AA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20AA3">
        <w:rPr>
          <w:rFonts w:ascii="Arial" w:hAnsi="Arial" w:cs="Arial"/>
          <w:sz w:val="24"/>
          <w:szCs w:val="24"/>
        </w:rPr>
        <w:t>while</w:t>
      </w:r>
      <w:proofErr w:type="spellEnd"/>
      <w:r w:rsidRPr="00120AA3">
        <w:rPr>
          <w:rFonts w:ascii="Arial" w:hAnsi="Arial" w:cs="Arial"/>
          <w:sz w:val="24"/>
          <w:szCs w:val="24"/>
        </w:rPr>
        <w:t>) validando condiciones booleanas y ramificaciones.</w:t>
      </w:r>
    </w:p>
    <w:p w14:paraId="7B5EE03E" w14:textId="5BBB293E" w:rsidR="00120AA3" w:rsidRPr="00120AA3" w:rsidRDefault="00120AA3" w:rsidP="00120AA3">
      <w:pPr>
        <w:jc w:val="both"/>
        <w:rPr>
          <w:rFonts w:ascii="Arial" w:hAnsi="Arial" w:cs="Arial"/>
          <w:sz w:val="24"/>
          <w:szCs w:val="24"/>
        </w:rPr>
      </w:pPr>
      <w:r w:rsidRPr="00120AA3">
        <w:rPr>
          <w:rFonts w:ascii="Arial" w:hAnsi="Arial" w:cs="Arial"/>
          <w:sz w:val="24"/>
          <w:szCs w:val="24"/>
        </w:rPr>
        <w:lastRenderedPageBreak/>
        <w:t>Los casos de prueba ejecutados confirmaron que el analizador detecta y reporta tanto errores de sintaxis como de semántica con mensajes claros y precisos. En conjunto, esta práctica cimenta las bases para fases posteriores de compilación—como generación de código u optimización—y refuerza las buenas prácticas de separación de responsabilidades y diseño modular en un compilador.</w:t>
      </w:r>
    </w:p>
    <w:p w14:paraId="10C3655E" w14:textId="63442A90" w:rsidR="008D4727" w:rsidRDefault="008D4727" w:rsidP="008D4727">
      <w:pPr>
        <w:pStyle w:val="Ttulo1"/>
      </w:pPr>
      <w:bookmarkStart w:id="5" w:name="_Toc196053373"/>
      <w:r>
        <w:t>Repositorio</w:t>
      </w:r>
      <w:r w:rsidR="00101985">
        <w:t>:</w:t>
      </w:r>
      <w:bookmarkEnd w:id="5"/>
    </w:p>
    <w:p w14:paraId="15373864" w14:textId="77509934" w:rsidR="007A3146" w:rsidRDefault="00120AA3" w:rsidP="008D4727">
      <w:hyperlink r:id="rId9" w:history="1">
        <w:r w:rsidRPr="00D35776">
          <w:rPr>
            <w:rStyle w:val="Hipervnculo"/>
          </w:rPr>
          <w:t>https://github.com/ELJuanP/Seminario_de_Traductores_de_lenguajes_ll/tree/8de131e1801ef3ca8cc06a8dabb0cd72dfdcaf00/Practica%203</w:t>
        </w:r>
      </w:hyperlink>
    </w:p>
    <w:p w14:paraId="4FCBD9C1" w14:textId="77777777" w:rsidR="00120AA3" w:rsidRPr="008D4727" w:rsidRDefault="00120AA3" w:rsidP="008D4727"/>
    <w:sectPr w:rsidR="00120AA3" w:rsidRPr="008D4727" w:rsidSect="00DC6DFB">
      <w:headerReference w:type="default" r:id="rId10"/>
      <w:footerReference w:type="default" r:id="rId11"/>
      <w:pgSz w:w="12240" w:h="15840"/>
      <w:pgMar w:top="720" w:right="720" w:bottom="720" w:left="72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0B6C04" w14:textId="77777777" w:rsidR="00C87158" w:rsidRDefault="00C87158">
      <w:pPr>
        <w:spacing w:after="0" w:line="240" w:lineRule="auto"/>
      </w:pPr>
      <w:r>
        <w:separator/>
      </w:r>
    </w:p>
  </w:endnote>
  <w:endnote w:type="continuationSeparator" w:id="0">
    <w:p w14:paraId="0396F6F1" w14:textId="77777777" w:rsidR="00C87158" w:rsidRDefault="00C871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9EAD068-C44A-479E-BCFD-48F3C5230168}"/>
    <w:embedBold r:id="rId2" w:fontKey="{EE946FC9-8F8F-4D0A-8F9D-88B3C443BD6B}"/>
    <w:embedItalic r:id="rId3" w:fontKey="{1896421C-185C-419D-8A23-E456167A52DC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3F0E8F2F-2BC5-49F5-AD8E-E8F413431B0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B41E075C-348B-477E-AC36-A234F30B17BC}"/>
    <w:embedItalic r:id="rId6" w:fontKey="{BA40DAF8-1A2C-4161-BD41-90069281136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7" w:fontKey="{BCE84A00-3E82-4442-814D-5CDBEB5ECB0D}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  <w:embedRegular r:id="rId8" w:fontKey="{532C8C30-017F-49AB-84D2-69E8D0C9299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67636C" w14:textId="77777777" w:rsidR="001C03B8" w:rsidRDefault="00BA1B3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C6DFB">
      <w:rPr>
        <w:noProof/>
        <w:color w:val="000000"/>
      </w:rPr>
      <w:t>1</w:t>
    </w:r>
    <w:r>
      <w:rPr>
        <w:color w:val="000000"/>
      </w:rPr>
      <w:fldChar w:fldCharType="end"/>
    </w:r>
  </w:p>
  <w:p w14:paraId="095E03F9" w14:textId="77777777" w:rsidR="001C03B8" w:rsidRDefault="001C03B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4599AC" w14:textId="77777777" w:rsidR="00C87158" w:rsidRDefault="00C87158">
      <w:pPr>
        <w:spacing w:after="0" w:line="240" w:lineRule="auto"/>
      </w:pPr>
      <w:r>
        <w:separator/>
      </w:r>
    </w:p>
  </w:footnote>
  <w:footnote w:type="continuationSeparator" w:id="0">
    <w:p w14:paraId="7FB2A2E5" w14:textId="77777777" w:rsidR="00C87158" w:rsidRDefault="00C871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A73F69" w14:textId="4F7BF671" w:rsidR="00B933A0" w:rsidRPr="00B933A0" w:rsidRDefault="00351767" w:rsidP="00B933A0">
    <w:pPr>
      <w:jc w:val="right"/>
    </w:pPr>
    <w:r>
      <w:t xml:space="preserve">Practica </w:t>
    </w:r>
    <w:r w:rsidR="00101985">
      <w:t>3</w:t>
    </w:r>
  </w:p>
  <w:p w14:paraId="6A9F7F69" w14:textId="3BF79A12" w:rsidR="001C03B8" w:rsidRDefault="00101985" w:rsidP="005B48C2">
    <w:pPr>
      <w:jc w:val="right"/>
    </w:pPr>
    <w:r>
      <w:t>29</w:t>
    </w:r>
    <w:r w:rsidR="00B933A0">
      <w:t xml:space="preserve"> </w:t>
    </w:r>
    <w:r w:rsidR="00541CF3">
      <w:t xml:space="preserve">de </w:t>
    </w:r>
    <w:r>
      <w:t>abril</w:t>
    </w:r>
    <w:r w:rsidR="00CE143B">
      <w:t xml:space="preserve"> del 202</w:t>
    </w:r>
    <w:r w:rsidR="00541CF3">
      <w:t>5</w:t>
    </w:r>
  </w:p>
  <w:p w14:paraId="03E7DAC8" w14:textId="77777777" w:rsidR="001C03B8" w:rsidRDefault="001C03B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753FAD"/>
    <w:multiLevelType w:val="multilevel"/>
    <w:tmpl w:val="15469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6349B3"/>
    <w:multiLevelType w:val="hybridMultilevel"/>
    <w:tmpl w:val="59C8B0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113547"/>
    <w:multiLevelType w:val="multilevel"/>
    <w:tmpl w:val="39C00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C655462"/>
    <w:multiLevelType w:val="multilevel"/>
    <w:tmpl w:val="13342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7047608"/>
    <w:multiLevelType w:val="multilevel"/>
    <w:tmpl w:val="A23A0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69569D"/>
    <w:multiLevelType w:val="multilevel"/>
    <w:tmpl w:val="3B243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7742BAD"/>
    <w:multiLevelType w:val="multilevel"/>
    <w:tmpl w:val="6980E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7C758C1"/>
    <w:multiLevelType w:val="multilevel"/>
    <w:tmpl w:val="3662B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1173358">
    <w:abstractNumId w:val="2"/>
  </w:num>
  <w:num w:numId="2" w16cid:durableId="216743648">
    <w:abstractNumId w:val="7"/>
  </w:num>
  <w:num w:numId="3" w16cid:durableId="199976150">
    <w:abstractNumId w:val="5"/>
  </w:num>
  <w:num w:numId="4" w16cid:durableId="594830459">
    <w:abstractNumId w:val="1"/>
  </w:num>
  <w:num w:numId="5" w16cid:durableId="520317777">
    <w:abstractNumId w:val="0"/>
  </w:num>
  <w:num w:numId="6" w16cid:durableId="2091191460">
    <w:abstractNumId w:val="4"/>
  </w:num>
  <w:num w:numId="7" w16cid:durableId="1211114779">
    <w:abstractNumId w:val="3"/>
  </w:num>
  <w:num w:numId="8" w16cid:durableId="1403406986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03B8"/>
    <w:rsid w:val="000131DA"/>
    <w:rsid w:val="00024DEE"/>
    <w:rsid w:val="000257BF"/>
    <w:rsid w:val="00027414"/>
    <w:rsid w:val="00042F7A"/>
    <w:rsid w:val="00072134"/>
    <w:rsid w:val="00096F14"/>
    <w:rsid w:val="000C3DA5"/>
    <w:rsid w:val="000C7021"/>
    <w:rsid w:val="000E0ACE"/>
    <w:rsid w:val="00101985"/>
    <w:rsid w:val="00105E41"/>
    <w:rsid w:val="00120AA3"/>
    <w:rsid w:val="001215B3"/>
    <w:rsid w:val="001266E8"/>
    <w:rsid w:val="00137FAD"/>
    <w:rsid w:val="00141FB1"/>
    <w:rsid w:val="00174270"/>
    <w:rsid w:val="001923FC"/>
    <w:rsid w:val="00192D72"/>
    <w:rsid w:val="001A6B21"/>
    <w:rsid w:val="001C03B8"/>
    <w:rsid w:val="001F39E2"/>
    <w:rsid w:val="002000A9"/>
    <w:rsid w:val="00216D76"/>
    <w:rsid w:val="00234FEE"/>
    <w:rsid w:val="00252D8A"/>
    <w:rsid w:val="00292473"/>
    <w:rsid w:val="002A6869"/>
    <w:rsid w:val="002A75D9"/>
    <w:rsid w:val="002B2C64"/>
    <w:rsid w:val="002C11BF"/>
    <w:rsid w:val="002C57C2"/>
    <w:rsid w:val="002D691D"/>
    <w:rsid w:val="003072BB"/>
    <w:rsid w:val="00343EE8"/>
    <w:rsid w:val="00351767"/>
    <w:rsid w:val="003613BA"/>
    <w:rsid w:val="00361C90"/>
    <w:rsid w:val="00381F5A"/>
    <w:rsid w:val="003F090C"/>
    <w:rsid w:val="003F4C80"/>
    <w:rsid w:val="003F66C4"/>
    <w:rsid w:val="00406EAB"/>
    <w:rsid w:val="00427B35"/>
    <w:rsid w:val="004309FB"/>
    <w:rsid w:val="004A51CC"/>
    <w:rsid w:val="004D7B9A"/>
    <w:rsid w:val="00523880"/>
    <w:rsid w:val="00541CF3"/>
    <w:rsid w:val="00550184"/>
    <w:rsid w:val="0056020C"/>
    <w:rsid w:val="005805E4"/>
    <w:rsid w:val="005931E8"/>
    <w:rsid w:val="005A3D31"/>
    <w:rsid w:val="005B48C2"/>
    <w:rsid w:val="005D136D"/>
    <w:rsid w:val="0060602D"/>
    <w:rsid w:val="00622CB4"/>
    <w:rsid w:val="00623CEA"/>
    <w:rsid w:val="0067165F"/>
    <w:rsid w:val="00675D7D"/>
    <w:rsid w:val="0068753B"/>
    <w:rsid w:val="006C056C"/>
    <w:rsid w:val="006E29F8"/>
    <w:rsid w:val="0070077D"/>
    <w:rsid w:val="007225AA"/>
    <w:rsid w:val="007255E3"/>
    <w:rsid w:val="00737F46"/>
    <w:rsid w:val="00740635"/>
    <w:rsid w:val="00755880"/>
    <w:rsid w:val="00777DA1"/>
    <w:rsid w:val="007A3146"/>
    <w:rsid w:val="007D22AE"/>
    <w:rsid w:val="007E463C"/>
    <w:rsid w:val="008056AA"/>
    <w:rsid w:val="0083532B"/>
    <w:rsid w:val="008524CA"/>
    <w:rsid w:val="00856551"/>
    <w:rsid w:val="00882708"/>
    <w:rsid w:val="00885402"/>
    <w:rsid w:val="008B145E"/>
    <w:rsid w:val="008B2E21"/>
    <w:rsid w:val="008D4727"/>
    <w:rsid w:val="008D5BF8"/>
    <w:rsid w:val="008F681F"/>
    <w:rsid w:val="009052FD"/>
    <w:rsid w:val="009252B2"/>
    <w:rsid w:val="009337F1"/>
    <w:rsid w:val="009456F3"/>
    <w:rsid w:val="00965590"/>
    <w:rsid w:val="00987BC8"/>
    <w:rsid w:val="009A4F0F"/>
    <w:rsid w:val="009A54D6"/>
    <w:rsid w:val="009E3188"/>
    <w:rsid w:val="009F0EF1"/>
    <w:rsid w:val="009F5266"/>
    <w:rsid w:val="009F7C5F"/>
    <w:rsid w:val="00A16E0A"/>
    <w:rsid w:val="00A266F5"/>
    <w:rsid w:val="00A35A45"/>
    <w:rsid w:val="00A53C58"/>
    <w:rsid w:val="00A831F9"/>
    <w:rsid w:val="00A9413A"/>
    <w:rsid w:val="00A94E79"/>
    <w:rsid w:val="00AE7676"/>
    <w:rsid w:val="00AF0273"/>
    <w:rsid w:val="00B04CE9"/>
    <w:rsid w:val="00B175CA"/>
    <w:rsid w:val="00B275EA"/>
    <w:rsid w:val="00B328E6"/>
    <w:rsid w:val="00B73538"/>
    <w:rsid w:val="00B933A0"/>
    <w:rsid w:val="00B97C32"/>
    <w:rsid w:val="00BA1B3E"/>
    <w:rsid w:val="00BA3500"/>
    <w:rsid w:val="00BF47B8"/>
    <w:rsid w:val="00C015D1"/>
    <w:rsid w:val="00C20C34"/>
    <w:rsid w:val="00C73E91"/>
    <w:rsid w:val="00C76862"/>
    <w:rsid w:val="00C8239C"/>
    <w:rsid w:val="00C845D7"/>
    <w:rsid w:val="00C87158"/>
    <w:rsid w:val="00CC6086"/>
    <w:rsid w:val="00CD4BA0"/>
    <w:rsid w:val="00CE143B"/>
    <w:rsid w:val="00D36959"/>
    <w:rsid w:val="00D420D4"/>
    <w:rsid w:val="00D43570"/>
    <w:rsid w:val="00D866F0"/>
    <w:rsid w:val="00DA0239"/>
    <w:rsid w:val="00DA3997"/>
    <w:rsid w:val="00DC4923"/>
    <w:rsid w:val="00DC5595"/>
    <w:rsid w:val="00DC6DFB"/>
    <w:rsid w:val="00DE46C3"/>
    <w:rsid w:val="00DE598B"/>
    <w:rsid w:val="00DE6A19"/>
    <w:rsid w:val="00E022E6"/>
    <w:rsid w:val="00E05C46"/>
    <w:rsid w:val="00E33EED"/>
    <w:rsid w:val="00E34EB0"/>
    <w:rsid w:val="00E5740C"/>
    <w:rsid w:val="00E71242"/>
    <w:rsid w:val="00E9391F"/>
    <w:rsid w:val="00EA77F6"/>
    <w:rsid w:val="00ED0418"/>
    <w:rsid w:val="00ED7F20"/>
    <w:rsid w:val="00F4354A"/>
    <w:rsid w:val="00F909E7"/>
    <w:rsid w:val="00F92B3B"/>
    <w:rsid w:val="00FB246B"/>
    <w:rsid w:val="00FB3CA2"/>
    <w:rsid w:val="00FB4EBC"/>
    <w:rsid w:val="00FD2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A8A245"/>
  <w15:docId w15:val="{BDEEF8CF-36C1-4CF0-93B0-F91C8B9A3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019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unhideWhenUsed/>
    <w:qFormat/>
    <w:rsid w:val="0000197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00197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0197F"/>
  </w:style>
  <w:style w:type="paragraph" w:styleId="Piedepgina">
    <w:name w:val="footer"/>
    <w:basedOn w:val="Normal"/>
    <w:link w:val="PiedepginaCar"/>
    <w:uiPriority w:val="99"/>
    <w:unhideWhenUsed/>
    <w:rsid w:val="0000197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197F"/>
  </w:style>
  <w:style w:type="character" w:customStyle="1" w:styleId="Ttulo2Car">
    <w:name w:val="Título 2 Car"/>
    <w:basedOn w:val="Fuentedeprrafopredeter"/>
    <w:link w:val="Ttulo2"/>
    <w:uiPriority w:val="9"/>
    <w:rsid w:val="0000197F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0019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0197F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C3C6A"/>
    <w:pPr>
      <w:tabs>
        <w:tab w:val="right" w:leader="dot" w:pos="8828"/>
      </w:tabs>
      <w:spacing w:after="100"/>
      <w:jc w:val="center"/>
    </w:pPr>
  </w:style>
  <w:style w:type="character" w:styleId="Hipervnculo">
    <w:name w:val="Hyperlink"/>
    <w:basedOn w:val="Fuentedeprrafopredeter"/>
    <w:uiPriority w:val="99"/>
    <w:unhideWhenUsed/>
    <w:rsid w:val="0000197F"/>
    <w:rPr>
      <w:color w:val="467886" w:themeColor="hyperlink"/>
      <w:u w:val="single"/>
    </w:rPr>
  </w:style>
  <w:style w:type="paragraph" w:styleId="Prrafodelista">
    <w:name w:val="List Paragraph"/>
    <w:basedOn w:val="Normal"/>
    <w:uiPriority w:val="34"/>
    <w:qFormat/>
    <w:rsid w:val="0000197F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D76A85"/>
    <w:rPr>
      <w:i/>
      <w:iCs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DC2">
    <w:name w:val="toc 2"/>
    <w:basedOn w:val="Normal"/>
    <w:next w:val="Normal"/>
    <w:autoRedefine/>
    <w:uiPriority w:val="39"/>
    <w:unhideWhenUsed/>
    <w:rsid w:val="001F39E2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DC5595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234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digoHTML">
    <w:name w:val="HTML Code"/>
    <w:basedOn w:val="Fuentedeprrafopredeter"/>
    <w:uiPriority w:val="99"/>
    <w:semiHidden/>
    <w:unhideWhenUsed/>
    <w:rsid w:val="00234FEE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5805E4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501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5018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4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9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2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9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2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1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7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8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1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88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99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2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18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0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8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9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7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7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25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1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0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5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2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3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8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51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74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4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1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4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6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2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5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92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0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1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94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7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92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6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7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7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21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https://github.com/ELJuanP/Seminario_de_Traductores_de_lenguajes_ll/tree/8de131e1801ef3ca8cc06a8dabb0cd72dfdcaf00/Practica%203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ByqaLu2l85m/J0JLF012S7E/eg==">CgMxLjAyCGguZ2pkZ3hzMgloLjMwajB6bGwyCWguMWZvYjl0ZTIJaC4zem55c2g3MgloLjJldDkycDA4AHIhMXZiME00bmNzdlRmUWV1Q0RRc05TVnJ3OUNwQXhwQ3Fl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BDA72F-4F74-4F3E-B4D7-74799E5C8C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</TotalTime>
  <Pages>1</Pages>
  <Words>2560</Words>
  <Characters>14082</Characters>
  <Application>Microsoft Office Word</Application>
  <DocSecurity>0</DocSecurity>
  <Lines>117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Jazmin</dc:creator>
  <cp:lastModifiedBy>GOMEZ MARTIR, MIKEL JAVIER</cp:lastModifiedBy>
  <cp:revision>69</cp:revision>
  <cp:lastPrinted>2025-04-24T23:40:00Z</cp:lastPrinted>
  <dcterms:created xsi:type="dcterms:W3CDTF">2024-08-25T22:07:00Z</dcterms:created>
  <dcterms:modified xsi:type="dcterms:W3CDTF">2025-04-25T00:45:00Z</dcterms:modified>
</cp:coreProperties>
</file>