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9BF4C" w14:textId="73FE590E" w:rsidR="00813D2B" w:rsidRDefault="00935255" w:rsidP="00935255">
      <w:pPr>
        <w:pStyle w:val="Heading1"/>
        <w:jc w:val="center"/>
      </w:pPr>
      <w:bookmarkStart w:id="0" w:name="_Toc156953458"/>
      <w:r>
        <w:t>User Guide</w:t>
      </w:r>
      <w:bookmarkEnd w:id="0"/>
    </w:p>
    <w:p w14:paraId="1F1FA73D" w14:textId="77777777" w:rsidR="00681734" w:rsidRDefault="00681734" w:rsidP="00681734"/>
    <w:p w14:paraId="09AB082E" w14:textId="0047817D" w:rsidR="00681734" w:rsidRPr="00681734" w:rsidRDefault="00681734" w:rsidP="006B5DB8">
      <w:pPr>
        <w:jc w:val="center"/>
      </w:pPr>
      <w:r>
        <w:t>CSE 700 – Independent Study | Sowmiya Murugiah | 50485124</w:t>
      </w:r>
    </w:p>
    <w:p w14:paraId="6AF5A9C5" w14:textId="721A7F27" w:rsidR="00935255" w:rsidRDefault="00935255" w:rsidP="00935255">
      <w:r>
        <w:t>Table of Contents</w:t>
      </w:r>
    </w:p>
    <w:p w14:paraId="24691F20" w14:textId="028CB5F3" w:rsidR="00935255" w:rsidRDefault="00935255" w:rsidP="00935255">
      <w:pPr>
        <w:pStyle w:val="ListParagraph"/>
        <w:numPr>
          <w:ilvl w:val="0"/>
          <w:numId w:val="1"/>
        </w:numPr>
      </w:pPr>
      <w:r>
        <w:t>Introduction</w:t>
      </w:r>
    </w:p>
    <w:p w14:paraId="343F1A38" w14:textId="5E62A5FF" w:rsidR="00935255" w:rsidRDefault="00935255" w:rsidP="00935255">
      <w:pPr>
        <w:pStyle w:val="ListParagraph"/>
        <w:numPr>
          <w:ilvl w:val="0"/>
          <w:numId w:val="1"/>
        </w:numPr>
      </w:pPr>
      <w:r>
        <w:t>Tools Used</w:t>
      </w:r>
    </w:p>
    <w:p w14:paraId="1C72C9EF" w14:textId="4B31615E" w:rsidR="00935255" w:rsidRDefault="00935255" w:rsidP="00935255">
      <w:pPr>
        <w:pStyle w:val="ListParagraph"/>
        <w:numPr>
          <w:ilvl w:val="0"/>
          <w:numId w:val="1"/>
        </w:numPr>
      </w:pPr>
      <w:r>
        <w:t>Guide to Install</w:t>
      </w:r>
    </w:p>
    <w:p w14:paraId="6242A436" w14:textId="01244E6B" w:rsidR="00935255" w:rsidRDefault="00935255" w:rsidP="00935255">
      <w:pPr>
        <w:pStyle w:val="ListParagraph"/>
        <w:numPr>
          <w:ilvl w:val="1"/>
          <w:numId w:val="1"/>
        </w:numPr>
      </w:pPr>
      <w:r>
        <w:t>Postgres</w:t>
      </w:r>
    </w:p>
    <w:p w14:paraId="1A67B617" w14:textId="1AFB760A" w:rsidR="00935255" w:rsidRDefault="00935255" w:rsidP="00935255">
      <w:pPr>
        <w:pStyle w:val="ListParagraph"/>
        <w:numPr>
          <w:ilvl w:val="1"/>
          <w:numId w:val="1"/>
        </w:numPr>
      </w:pPr>
      <w:r>
        <w:t>Docker Desktop</w:t>
      </w:r>
    </w:p>
    <w:p w14:paraId="6EBFFE25" w14:textId="5B201438" w:rsidR="00935255" w:rsidRDefault="00935255" w:rsidP="00935255">
      <w:pPr>
        <w:pStyle w:val="ListParagraph"/>
        <w:numPr>
          <w:ilvl w:val="1"/>
          <w:numId w:val="1"/>
        </w:numPr>
      </w:pPr>
      <w:r>
        <w:t>Visual Studio Code</w:t>
      </w:r>
    </w:p>
    <w:p w14:paraId="4F7BE73B" w14:textId="343275FF" w:rsidR="00935255" w:rsidRDefault="00935255" w:rsidP="00935255">
      <w:pPr>
        <w:pStyle w:val="ListParagraph"/>
        <w:numPr>
          <w:ilvl w:val="0"/>
          <w:numId w:val="1"/>
        </w:numPr>
      </w:pPr>
      <w:r>
        <w:t>Explanation of the code structure</w:t>
      </w:r>
    </w:p>
    <w:p w14:paraId="23771AC5" w14:textId="5536D4E2" w:rsidR="000E3164" w:rsidRDefault="000E3164"/>
    <w:p w14:paraId="0CD32345" w14:textId="008A9C6B" w:rsidR="00935255" w:rsidRPr="000E3164" w:rsidRDefault="000E3164" w:rsidP="000E3164">
      <w:pPr>
        <w:pStyle w:val="ListParagraph"/>
        <w:numPr>
          <w:ilvl w:val="0"/>
          <w:numId w:val="3"/>
        </w:numPr>
        <w:rPr>
          <w:b/>
          <w:bCs/>
        </w:rPr>
      </w:pPr>
      <w:r w:rsidRPr="000E3164">
        <w:rPr>
          <w:b/>
          <w:bCs/>
        </w:rPr>
        <w:t>INTRODUCTION</w:t>
      </w:r>
    </w:p>
    <w:p w14:paraId="34A19266" w14:textId="77777777" w:rsidR="00DE536F" w:rsidRDefault="00DE536F" w:rsidP="000E3164">
      <w:pPr>
        <w:pStyle w:val="ListParagraph"/>
        <w:ind w:left="1080"/>
      </w:pPr>
    </w:p>
    <w:p w14:paraId="5C9005BB" w14:textId="130EAA22" w:rsidR="000E3164" w:rsidRDefault="00D75641" w:rsidP="000E3164">
      <w:pPr>
        <w:pStyle w:val="ListParagraph"/>
        <w:ind w:left="1080"/>
      </w:pPr>
      <w:r w:rsidRPr="00D75641">
        <w:t>The phone localization project aims to provide a robust solution for determining the geographical location of mobile devices using Docker and PostgreSQL. This technology enables businesses, developers, and users to track and analyze the real-time or historical location data of phones efficiently. The significance lies in its potential applications, including location-based services, asset tracking, and data analytics. By leveraging Docker for containerization and PostgreSQL for data management, the project offers a scalable and versatile solution for organizations seeking reliable phone localization capabilities.</w:t>
      </w:r>
    </w:p>
    <w:p w14:paraId="43588B6F" w14:textId="77777777" w:rsidR="005F7DF8" w:rsidRDefault="005F7DF8" w:rsidP="000E3164">
      <w:pPr>
        <w:pStyle w:val="ListParagraph"/>
        <w:ind w:left="1080"/>
      </w:pPr>
    </w:p>
    <w:p w14:paraId="48D9B17E" w14:textId="1670A817" w:rsidR="005F7DF8" w:rsidRPr="005F7DF8" w:rsidRDefault="00624718" w:rsidP="005F7DF8">
      <w:pPr>
        <w:pStyle w:val="ListParagraph"/>
        <w:numPr>
          <w:ilvl w:val="0"/>
          <w:numId w:val="3"/>
        </w:numPr>
        <w:rPr>
          <w:b/>
          <w:bCs/>
        </w:rPr>
      </w:pPr>
      <w:r w:rsidRPr="005F7DF8">
        <w:rPr>
          <w:b/>
          <w:bCs/>
        </w:rPr>
        <w:t>TOOLS USED</w:t>
      </w:r>
    </w:p>
    <w:p w14:paraId="6909CA8B" w14:textId="77777777" w:rsidR="002D63C2" w:rsidRDefault="002D63C2" w:rsidP="00624718">
      <w:pPr>
        <w:pStyle w:val="ListParagraph"/>
        <w:ind w:left="1080"/>
        <w:rPr>
          <w:i/>
          <w:iCs/>
        </w:rPr>
      </w:pPr>
    </w:p>
    <w:p w14:paraId="25B31870" w14:textId="672A9E5A" w:rsidR="00624718" w:rsidRPr="00624718" w:rsidRDefault="00624718" w:rsidP="00624718">
      <w:pPr>
        <w:pStyle w:val="ListParagraph"/>
        <w:ind w:left="1080"/>
        <w:rPr>
          <w:i/>
          <w:iCs/>
        </w:rPr>
      </w:pPr>
      <w:r w:rsidRPr="00624718">
        <w:rPr>
          <w:i/>
          <w:iCs/>
        </w:rPr>
        <w:t>Docker:</w:t>
      </w:r>
    </w:p>
    <w:p w14:paraId="62BD556E" w14:textId="77777777" w:rsidR="00624718" w:rsidRDefault="00624718" w:rsidP="00624718">
      <w:pPr>
        <w:pStyle w:val="ListParagraph"/>
        <w:ind w:left="1080"/>
      </w:pPr>
    </w:p>
    <w:p w14:paraId="14834783" w14:textId="77777777" w:rsidR="00624718" w:rsidRDefault="00624718" w:rsidP="00624718">
      <w:pPr>
        <w:pStyle w:val="ListParagraph"/>
        <w:ind w:left="1080"/>
      </w:pPr>
      <w:r>
        <w:t>Docker is a containerization platform that allows the project to encapsulate the application and its dependencies into isolated containers. This ensures consistency in deployment across various environments, simplifies scalability, and enhances overall portability.</w:t>
      </w:r>
    </w:p>
    <w:p w14:paraId="67773F5F" w14:textId="77777777" w:rsidR="00624718" w:rsidRDefault="00624718" w:rsidP="00624718">
      <w:pPr>
        <w:pStyle w:val="ListParagraph"/>
        <w:ind w:left="1080"/>
      </w:pPr>
    </w:p>
    <w:p w14:paraId="0B5B2B4F" w14:textId="77777777" w:rsidR="00624718" w:rsidRPr="00624718" w:rsidRDefault="00624718" w:rsidP="00624718">
      <w:pPr>
        <w:pStyle w:val="ListParagraph"/>
        <w:ind w:left="1080"/>
        <w:rPr>
          <w:i/>
          <w:iCs/>
        </w:rPr>
      </w:pPr>
      <w:r w:rsidRPr="00624718">
        <w:rPr>
          <w:i/>
          <w:iCs/>
        </w:rPr>
        <w:t>PostgreSQL:</w:t>
      </w:r>
    </w:p>
    <w:p w14:paraId="43992A73" w14:textId="77777777" w:rsidR="00624718" w:rsidRDefault="00624718" w:rsidP="00624718">
      <w:pPr>
        <w:pStyle w:val="ListParagraph"/>
        <w:ind w:left="1080"/>
      </w:pPr>
    </w:p>
    <w:p w14:paraId="65FE52D2" w14:textId="77777777" w:rsidR="00624718" w:rsidRDefault="00624718" w:rsidP="00624718">
      <w:pPr>
        <w:pStyle w:val="ListParagraph"/>
        <w:ind w:left="1080"/>
      </w:pPr>
      <w:r>
        <w:t>PostgreSQL serves as the project's relational database management system (RDBMS). It efficiently stores and manages location data, providing a reliable and scalable foundation for storing and retrieving information related to phone localization.</w:t>
      </w:r>
    </w:p>
    <w:p w14:paraId="40DCFD6B" w14:textId="77777777" w:rsidR="00624718" w:rsidRDefault="00624718" w:rsidP="00624718">
      <w:pPr>
        <w:pStyle w:val="ListParagraph"/>
        <w:ind w:left="1080"/>
      </w:pPr>
    </w:p>
    <w:p w14:paraId="15C2D3B0" w14:textId="77777777" w:rsidR="00624718" w:rsidRDefault="00624718" w:rsidP="00624718">
      <w:pPr>
        <w:pStyle w:val="ListParagraph"/>
        <w:ind w:left="1080"/>
      </w:pPr>
    </w:p>
    <w:p w14:paraId="68BC2258" w14:textId="77777777" w:rsidR="00624718" w:rsidRPr="00624718" w:rsidRDefault="00624718" w:rsidP="00624718">
      <w:pPr>
        <w:pStyle w:val="ListParagraph"/>
        <w:ind w:left="1080"/>
        <w:rPr>
          <w:i/>
          <w:iCs/>
        </w:rPr>
      </w:pPr>
      <w:r w:rsidRPr="00624718">
        <w:rPr>
          <w:i/>
          <w:iCs/>
        </w:rPr>
        <w:lastRenderedPageBreak/>
        <w:t>Visual Studio Code:</w:t>
      </w:r>
    </w:p>
    <w:p w14:paraId="147E84EE" w14:textId="77777777" w:rsidR="00624718" w:rsidRDefault="00624718" w:rsidP="00624718">
      <w:pPr>
        <w:pStyle w:val="ListParagraph"/>
        <w:ind w:left="1080"/>
      </w:pPr>
    </w:p>
    <w:p w14:paraId="624E4D65" w14:textId="54BE54B5" w:rsidR="000E3164" w:rsidRDefault="00624718" w:rsidP="00624718">
      <w:pPr>
        <w:pStyle w:val="ListParagraph"/>
        <w:ind w:left="1080"/>
      </w:pPr>
      <w:r>
        <w:t>Visual Studio Code is the integrated development environment (IDE) used for coding, debugging, and version control. Its versatility and extensive plugin support make it an ideal choice for developing and maintaining the project codebase.</w:t>
      </w:r>
    </w:p>
    <w:p w14:paraId="0CD37669" w14:textId="77777777" w:rsidR="000E3164" w:rsidRDefault="000E3164" w:rsidP="000E3164">
      <w:pPr>
        <w:pStyle w:val="ListParagraph"/>
        <w:ind w:left="1080"/>
      </w:pPr>
    </w:p>
    <w:p w14:paraId="05404A66" w14:textId="77777777" w:rsidR="00FC1C88" w:rsidRDefault="00FC1C88" w:rsidP="000E3164">
      <w:pPr>
        <w:pStyle w:val="ListParagraph"/>
        <w:ind w:left="1080"/>
      </w:pPr>
    </w:p>
    <w:p w14:paraId="3AF7AC06" w14:textId="77777777" w:rsidR="00FC1C88" w:rsidRPr="00FC1C88" w:rsidRDefault="00FC1C88" w:rsidP="00FC1C88">
      <w:pPr>
        <w:pStyle w:val="ListParagraph"/>
        <w:numPr>
          <w:ilvl w:val="0"/>
          <w:numId w:val="3"/>
        </w:numPr>
      </w:pPr>
      <w:r w:rsidRPr="00FC1C88">
        <w:rPr>
          <w:b/>
          <w:bCs/>
        </w:rPr>
        <w:t>Guide to Install:</w:t>
      </w:r>
    </w:p>
    <w:p w14:paraId="794BE80B" w14:textId="77777777" w:rsidR="008B06DF" w:rsidRDefault="008B06DF" w:rsidP="00FC1C88">
      <w:pPr>
        <w:pStyle w:val="ListParagraph"/>
        <w:ind w:left="1080"/>
        <w:rPr>
          <w:b/>
          <w:bCs/>
        </w:rPr>
      </w:pPr>
    </w:p>
    <w:p w14:paraId="4A8F3619" w14:textId="4FCFFDE4" w:rsidR="00FC1C88" w:rsidRPr="00FC1C88" w:rsidRDefault="00FC1C88" w:rsidP="00FC1C88">
      <w:pPr>
        <w:pStyle w:val="ListParagraph"/>
        <w:ind w:left="1080"/>
      </w:pPr>
      <w:r w:rsidRPr="00FC1C88">
        <w:rPr>
          <w:b/>
          <w:bCs/>
        </w:rPr>
        <w:t>a. Postgres:</w:t>
      </w:r>
    </w:p>
    <w:p w14:paraId="124EA886" w14:textId="77777777" w:rsidR="00FC1C88" w:rsidRDefault="00FC1C88" w:rsidP="00FC1C88">
      <w:pPr>
        <w:pStyle w:val="ListParagraph"/>
        <w:ind w:left="1080"/>
        <w:rPr>
          <w:b/>
          <w:bCs/>
        </w:rPr>
      </w:pPr>
    </w:p>
    <w:p w14:paraId="731B47B4" w14:textId="2D90E837" w:rsidR="00FC1C88" w:rsidRPr="00FC1C88" w:rsidRDefault="00FC1C88" w:rsidP="00FC1C88">
      <w:pPr>
        <w:pStyle w:val="ListParagraph"/>
        <w:numPr>
          <w:ilvl w:val="0"/>
          <w:numId w:val="5"/>
        </w:numPr>
      </w:pPr>
      <w:r w:rsidRPr="00FC1C88">
        <w:rPr>
          <w:b/>
          <w:bCs/>
        </w:rPr>
        <w:t>Download PostgreSQL:</w:t>
      </w:r>
    </w:p>
    <w:p w14:paraId="789AB06F" w14:textId="77777777" w:rsidR="00FC1C88" w:rsidRPr="00FC1C88" w:rsidRDefault="00FC1C88" w:rsidP="00FC1C88">
      <w:pPr>
        <w:pStyle w:val="ListParagraph"/>
        <w:ind w:left="1080"/>
      </w:pPr>
      <w:r w:rsidRPr="00FC1C88">
        <w:t>Visit the official PostgreSQL website (</w:t>
      </w:r>
      <w:r w:rsidRPr="00FC1C88">
        <w:rPr>
          <w:u w:val="single"/>
        </w:rPr>
        <w:t>https://www.postgresql.org/download/</w:t>
      </w:r>
      <w:r w:rsidRPr="00FC1C88">
        <w:t>) and download the appropriate version for your operating system.</w:t>
      </w:r>
    </w:p>
    <w:p w14:paraId="616F8FD4" w14:textId="23DF4AFB" w:rsidR="00FC1C88" w:rsidRPr="00FC1C88" w:rsidRDefault="00FC1C88" w:rsidP="00FC1C88">
      <w:pPr>
        <w:pStyle w:val="ListParagraph"/>
        <w:numPr>
          <w:ilvl w:val="0"/>
          <w:numId w:val="5"/>
        </w:numPr>
      </w:pPr>
      <w:r w:rsidRPr="00FC1C88">
        <w:rPr>
          <w:b/>
          <w:bCs/>
        </w:rPr>
        <w:t>Installation:</w:t>
      </w:r>
    </w:p>
    <w:p w14:paraId="0FED9B73" w14:textId="77777777" w:rsidR="00FC1C88" w:rsidRPr="00FC1C88" w:rsidRDefault="00FC1C88" w:rsidP="00FC1C88">
      <w:pPr>
        <w:pStyle w:val="ListParagraph"/>
        <w:ind w:left="1080"/>
      </w:pPr>
      <w:r w:rsidRPr="00FC1C88">
        <w:t>Follow the on-screen instructions to install PostgreSQL on your system.</w:t>
      </w:r>
    </w:p>
    <w:p w14:paraId="29713FAE" w14:textId="36C94B8A" w:rsidR="00FC1C88" w:rsidRPr="00FC1C88" w:rsidRDefault="00FC1C88" w:rsidP="00FC1C88">
      <w:pPr>
        <w:pStyle w:val="ListParagraph"/>
        <w:numPr>
          <w:ilvl w:val="0"/>
          <w:numId w:val="5"/>
        </w:numPr>
      </w:pPr>
      <w:r w:rsidRPr="00FC1C88">
        <w:rPr>
          <w:b/>
          <w:bCs/>
        </w:rPr>
        <w:t>Configuration:</w:t>
      </w:r>
    </w:p>
    <w:p w14:paraId="78A4B2D3" w14:textId="1E96C725" w:rsidR="00FC1C88" w:rsidRPr="00FC1C88" w:rsidRDefault="00FC1C88" w:rsidP="00FC1C88">
      <w:pPr>
        <w:pStyle w:val="ListParagraph"/>
        <w:ind w:left="1080"/>
      </w:pPr>
      <w:r w:rsidRPr="00FC1C88">
        <w:t xml:space="preserve">During installation, set up a strong password for the default PostgreSQL user (usually </w:t>
      </w:r>
      <w:r w:rsidRPr="00FC1C88">
        <w:rPr>
          <w:b/>
          <w:bCs/>
        </w:rPr>
        <w:t>'</w:t>
      </w:r>
      <w:proofErr w:type="spellStart"/>
      <w:r w:rsidRPr="00FC1C88">
        <w:rPr>
          <w:b/>
          <w:bCs/>
        </w:rPr>
        <w:t>postgres</w:t>
      </w:r>
      <w:proofErr w:type="spellEnd"/>
      <w:r w:rsidRPr="00FC1C88">
        <w:rPr>
          <w:b/>
          <w:bCs/>
        </w:rPr>
        <w:t>'</w:t>
      </w:r>
      <w:r w:rsidRPr="00FC1C88">
        <w:t>)</w:t>
      </w:r>
      <w:r w:rsidR="00EC5BCC">
        <w:t xml:space="preserve">, password used in this code is </w:t>
      </w:r>
      <w:r w:rsidR="00EC5BCC" w:rsidRPr="00196F45">
        <w:rPr>
          <w:b/>
          <w:bCs/>
        </w:rPr>
        <w:t>123456</w:t>
      </w:r>
      <w:r w:rsidRPr="00FC1C88">
        <w:t>.</w:t>
      </w:r>
    </w:p>
    <w:p w14:paraId="616D46D4" w14:textId="77777777" w:rsidR="00FC1C88" w:rsidRPr="00FC1C88" w:rsidRDefault="00FC1C88" w:rsidP="00FC1C88">
      <w:pPr>
        <w:pStyle w:val="ListParagraph"/>
        <w:ind w:left="1080"/>
      </w:pPr>
      <w:r w:rsidRPr="00FC1C88">
        <w:t xml:space="preserve">Take note of the port number used by PostgreSQL (default is </w:t>
      </w:r>
      <w:r w:rsidRPr="00FC1C88">
        <w:rPr>
          <w:b/>
          <w:bCs/>
        </w:rPr>
        <w:t>5432</w:t>
      </w:r>
      <w:r w:rsidRPr="00FC1C88">
        <w:t>).</w:t>
      </w:r>
    </w:p>
    <w:p w14:paraId="38432EB9" w14:textId="29C6B62B" w:rsidR="00FC1C88" w:rsidRPr="00FC1C88" w:rsidRDefault="00FC1C88" w:rsidP="00FC1C88">
      <w:pPr>
        <w:pStyle w:val="ListParagraph"/>
        <w:numPr>
          <w:ilvl w:val="0"/>
          <w:numId w:val="5"/>
        </w:numPr>
      </w:pPr>
      <w:r w:rsidRPr="00FC1C88">
        <w:rPr>
          <w:b/>
          <w:bCs/>
        </w:rPr>
        <w:t>Verification:</w:t>
      </w:r>
    </w:p>
    <w:p w14:paraId="046444C7" w14:textId="77777777" w:rsidR="00FC1C88" w:rsidRPr="00FC1C88" w:rsidRDefault="00FC1C88" w:rsidP="00FC1C88">
      <w:pPr>
        <w:pStyle w:val="ListParagraph"/>
        <w:ind w:left="1080"/>
      </w:pPr>
      <w:r w:rsidRPr="00FC1C88">
        <w:t xml:space="preserve">Ensure PostgreSQL is running by accessing the command line or using a graphical tool like </w:t>
      </w:r>
      <w:proofErr w:type="spellStart"/>
      <w:r w:rsidRPr="00FC1C88">
        <w:t>pgAdmin</w:t>
      </w:r>
      <w:proofErr w:type="spellEnd"/>
      <w:r w:rsidRPr="00FC1C88">
        <w:t>.</w:t>
      </w:r>
    </w:p>
    <w:p w14:paraId="15AF4A68" w14:textId="77777777" w:rsidR="00FC1C88" w:rsidRPr="00FC1C88" w:rsidRDefault="00FC1C88" w:rsidP="00FC1C88">
      <w:pPr>
        <w:pStyle w:val="ListParagraph"/>
        <w:ind w:left="1080"/>
      </w:pPr>
      <w:r w:rsidRPr="00FC1C88">
        <w:t>Connect to the PostgreSQL server using the configured credentials.</w:t>
      </w:r>
    </w:p>
    <w:p w14:paraId="66B06602" w14:textId="199DB645" w:rsidR="00FC1C88" w:rsidRDefault="00FC1C88" w:rsidP="00FC1C88">
      <w:pPr>
        <w:pStyle w:val="ListParagraph"/>
        <w:ind w:left="1080"/>
      </w:pPr>
    </w:p>
    <w:p w14:paraId="5BC358F0" w14:textId="77777777" w:rsidR="00917FAA" w:rsidRDefault="00917FAA" w:rsidP="00FC1C88">
      <w:pPr>
        <w:pStyle w:val="ListParagraph"/>
        <w:ind w:left="1080"/>
      </w:pPr>
    </w:p>
    <w:p w14:paraId="1CD4037D" w14:textId="77777777" w:rsidR="00917FAA" w:rsidRPr="00917FAA" w:rsidRDefault="00917FAA" w:rsidP="00917FAA">
      <w:pPr>
        <w:pStyle w:val="ListParagraph"/>
        <w:ind w:left="1080"/>
      </w:pPr>
      <w:r w:rsidRPr="00917FAA">
        <w:rPr>
          <w:b/>
          <w:bCs/>
        </w:rPr>
        <w:t>b. Docker Desktop:</w:t>
      </w:r>
    </w:p>
    <w:p w14:paraId="0C96988C" w14:textId="77777777" w:rsidR="00917FAA" w:rsidRPr="00917FAA" w:rsidRDefault="00917FAA" w:rsidP="00917FAA">
      <w:pPr>
        <w:pStyle w:val="ListParagraph"/>
        <w:numPr>
          <w:ilvl w:val="0"/>
          <w:numId w:val="6"/>
        </w:numPr>
      </w:pPr>
      <w:r w:rsidRPr="00917FAA">
        <w:rPr>
          <w:b/>
          <w:bCs/>
        </w:rPr>
        <w:t>Download Docker Desktop:</w:t>
      </w:r>
    </w:p>
    <w:p w14:paraId="0866E6F0" w14:textId="77777777" w:rsidR="00917FAA" w:rsidRPr="00917FAA" w:rsidRDefault="00917FAA" w:rsidP="00917FAA">
      <w:pPr>
        <w:pStyle w:val="ListParagraph"/>
        <w:numPr>
          <w:ilvl w:val="1"/>
          <w:numId w:val="6"/>
        </w:numPr>
      </w:pPr>
      <w:r w:rsidRPr="00917FAA">
        <w:t>Visit the official Docker website (https://www.docker.com/products/docker-desktop) and download the Docker Desktop application.</w:t>
      </w:r>
    </w:p>
    <w:p w14:paraId="6EB641E0" w14:textId="77777777" w:rsidR="00917FAA" w:rsidRPr="00917FAA" w:rsidRDefault="00917FAA" w:rsidP="00917FAA">
      <w:pPr>
        <w:pStyle w:val="ListParagraph"/>
        <w:numPr>
          <w:ilvl w:val="0"/>
          <w:numId w:val="6"/>
        </w:numPr>
      </w:pPr>
      <w:r w:rsidRPr="00917FAA">
        <w:rPr>
          <w:b/>
          <w:bCs/>
        </w:rPr>
        <w:t>Installation:</w:t>
      </w:r>
    </w:p>
    <w:p w14:paraId="610A3385" w14:textId="77777777" w:rsidR="00917FAA" w:rsidRPr="00917FAA" w:rsidRDefault="00917FAA" w:rsidP="00917FAA">
      <w:pPr>
        <w:pStyle w:val="ListParagraph"/>
        <w:numPr>
          <w:ilvl w:val="1"/>
          <w:numId w:val="6"/>
        </w:numPr>
      </w:pPr>
      <w:r w:rsidRPr="00917FAA">
        <w:t>Run the installer and follow the prompts to complete the installation.</w:t>
      </w:r>
    </w:p>
    <w:p w14:paraId="5F676CFA" w14:textId="77777777" w:rsidR="00917FAA" w:rsidRPr="00917FAA" w:rsidRDefault="00917FAA" w:rsidP="00917FAA">
      <w:pPr>
        <w:pStyle w:val="ListParagraph"/>
        <w:numPr>
          <w:ilvl w:val="0"/>
          <w:numId w:val="6"/>
        </w:numPr>
      </w:pPr>
      <w:r w:rsidRPr="00917FAA">
        <w:rPr>
          <w:b/>
          <w:bCs/>
        </w:rPr>
        <w:t>Configuration:</w:t>
      </w:r>
    </w:p>
    <w:p w14:paraId="1DCC8FBC" w14:textId="18D9A01C" w:rsidR="00917FAA" w:rsidRPr="00917FAA" w:rsidRDefault="00917FAA" w:rsidP="00917FAA">
      <w:pPr>
        <w:pStyle w:val="ListParagraph"/>
        <w:numPr>
          <w:ilvl w:val="1"/>
          <w:numId w:val="6"/>
        </w:numPr>
      </w:pPr>
      <w:r w:rsidRPr="00917FAA">
        <w:t xml:space="preserve">Adjust Docker settings according to </w:t>
      </w:r>
      <w:r w:rsidR="007E3C03">
        <w:t>the</w:t>
      </w:r>
      <w:r w:rsidRPr="00917FAA">
        <w:t xml:space="preserve"> project requirements.</w:t>
      </w:r>
    </w:p>
    <w:p w14:paraId="4BB2DBC3" w14:textId="77777777" w:rsidR="00917FAA" w:rsidRPr="00917FAA" w:rsidRDefault="00917FAA" w:rsidP="00917FAA">
      <w:pPr>
        <w:pStyle w:val="ListParagraph"/>
        <w:numPr>
          <w:ilvl w:val="1"/>
          <w:numId w:val="6"/>
        </w:numPr>
      </w:pPr>
      <w:r w:rsidRPr="00917FAA">
        <w:t>Ensure that Docker is set to start on system boot.</w:t>
      </w:r>
    </w:p>
    <w:p w14:paraId="27A5B816" w14:textId="77777777" w:rsidR="00917FAA" w:rsidRPr="00917FAA" w:rsidRDefault="00917FAA" w:rsidP="00917FAA">
      <w:pPr>
        <w:pStyle w:val="ListParagraph"/>
        <w:numPr>
          <w:ilvl w:val="0"/>
          <w:numId w:val="6"/>
        </w:numPr>
      </w:pPr>
      <w:r w:rsidRPr="00917FAA">
        <w:rPr>
          <w:b/>
          <w:bCs/>
        </w:rPr>
        <w:t>Verification:</w:t>
      </w:r>
    </w:p>
    <w:p w14:paraId="1B93DB38" w14:textId="77777777" w:rsidR="00917FAA" w:rsidRPr="00917FAA" w:rsidRDefault="00917FAA" w:rsidP="00917FAA">
      <w:pPr>
        <w:pStyle w:val="ListParagraph"/>
        <w:numPr>
          <w:ilvl w:val="1"/>
          <w:numId w:val="6"/>
        </w:numPr>
      </w:pPr>
      <w:r w:rsidRPr="00917FAA">
        <w:t xml:space="preserve">Open a terminal and run </w:t>
      </w:r>
      <w:r w:rsidRPr="00917FAA">
        <w:rPr>
          <w:b/>
          <w:bCs/>
        </w:rPr>
        <w:t>docker --version</w:t>
      </w:r>
      <w:r w:rsidRPr="00917FAA">
        <w:t xml:space="preserve"> to confirm a successful installation.</w:t>
      </w:r>
    </w:p>
    <w:p w14:paraId="124DA1CD" w14:textId="77777777" w:rsidR="00917FAA" w:rsidRPr="00917FAA" w:rsidRDefault="00917FAA" w:rsidP="00917FAA">
      <w:pPr>
        <w:pStyle w:val="ListParagraph"/>
        <w:numPr>
          <w:ilvl w:val="1"/>
          <w:numId w:val="6"/>
        </w:numPr>
      </w:pPr>
      <w:r w:rsidRPr="00917FAA">
        <w:t xml:space="preserve">Test Docker by running a sample container, e.g., </w:t>
      </w:r>
      <w:r w:rsidRPr="00917FAA">
        <w:rPr>
          <w:b/>
          <w:bCs/>
        </w:rPr>
        <w:t>docker run hello-world</w:t>
      </w:r>
      <w:r w:rsidRPr="00917FAA">
        <w:t>.</w:t>
      </w:r>
    </w:p>
    <w:p w14:paraId="270564C5" w14:textId="77777777" w:rsidR="00917FAA" w:rsidRDefault="00917FAA" w:rsidP="00FC1C88">
      <w:pPr>
        <w:pStyle w:val="ListParagraph"/>
        <w:ind w:left="1080"/>
      </w:pPr>
    </w:p>
    <w:p w14:paraId="54FBED5F" w14:textId="77777777" w:rsidR="00C93212" w:rsidRDefault="00C93212" w:rsidP="00892FBB">
      <w:pPr>
        <w:pStyle w:val="ListParagraph"/>
        <w:ind w:left="1080"/>
        <w:rPr>
          <w:b/>
          <w:bCs/>
        </w:rPr>
      </w:pPr>
    </w:p>
    <w:p w14:paraId="05DE4BA5" w14:textId="77777777" w:rsidR="00C93212" w:rsidRDefault="00C93212" w:rsidP="00892FBB">
      <w:pPr>
        <w:pStyle w:val="ListParagraph"/>
        <w:ind w:left="1080"/>
        <w:rPr>
          <w:b/>
          <w:bCs/>
        </w:rPr>
      </w:pPr>
    </w:p>
    <w:p w14:paraId="5B24ACBD" w14:textId="77777777" w:rsidR="009C64A0" w:rsidRDefault="009C64A0" w:rsidP="00892FBB">
      <w:pPr>
        <w:pStyle w:val="ListParagraph"/>
        <w:ind w:left="1080"/>
        <w:rPr>
          <w:b/>
          <w:bCs/>
        </w:rPr>
      </w:pPr>
    </w:p>
    <w:p w14:paraId="0EF36AB0" w14:textId="77777777" w:rsidR="009C64A0" w:rsidRDefault="009C64A0" w:rsidP="00892FBB">
      <w:pPr>
        <w:pStyle w:val="ListParagraph"/>
        <w:ind w:left="1080"/>
        <w:rPr>
          <w:b/>
          <w:bCs/>
        </w:rPr>
      </w:pPr>
    </w:p>
    <w:p w14:paraId="33751A6C" w14:textId="77777777" w:rsidR="00C93212" w:rsidRDefault="00C93212" w:rsidP="00892FBB">
      <w:pPr>
        <w:pStyle w:val="ListParagraph"/>
        <w:ind w:left="1080"/>
        <w:rPr>
          <w:b/>
          <w:bCs/>
        </w:rPr>
      </w:pPr>
    </w:p>
    <w:p w14:paraId="3AD14B2E" w14:textId="3C08AA2B" w:rsidR="00892FBB" w:rsidRDefault="00892FBB" w:rsidP="00892FBB">
      <w:pPr>
        <w:pStyle w:val="ListParagraph"/>
        <w:ind w:left="1080"/>
        <w:rPr>
          <w:b/>
          <w:bCs/>
        </w:rPr>
      </w:pPr>
      <w:r w:rsidRPr="00892FBB">
        <w:rPr>
          <w:b/>
          <w:bCs/>
        </w:rPr>
        <w:lastRenderedPageBreak/>
        <w:t>c. Visual Studio Code:</w:t>
      </w:r>
    </w:p>
    <w:p w14:paraId="27D750EB" w14:textId="77777777" w:rsidR="003D28DE" w:rsidRPr="00892FBB" w:rsidRDefault="003D28DE" w:rsidP="00892FBB">
      <w:pPr>
        <w:pStyle w:val="ListParagraph"/>
        <w:ind w:left="1080"/>
      </w:pPr>
    </w:p>
    <w:p w14:paraId="0A3DF3F6" w14:textId="77777777" w:rsidR="00892FBB" w:rsidRPr="00892FBB" w:rsidRDefault="00892FBB" w:rsidP="00892FBB">
      <w:pPr>
        <w:pStyle w:val="ListParagraph"/>
        <w:numPr>
          <w:ilvl w:val="0"/>
          <w:numId w:val="7"/>
        </w:numPr>
      </w:pPr>
      <w:r w:rsidRPr="00892FBB">
        <w:rPr>
          <w:b/>
          <w:bCs/>
        </w:rPr>
        <w:t>Download Visual Studio Code:</w:t>
      </w:r>
    </w:p>
    <w:p w14:paraId="05C4EC74" w14:textId="77777777" w:rsidR="00892FBB" w:rsidRPr="00892FBB" w:rsidRDefault="00892FBB" w:rsidP="00892FBB">
      <w:pPr>
        <w:pStyle w:val="ListParagraph"/>
        <w:numPr>
          <w:ilvl w:val="1"/>
          <w:numId w:val="7"/>
        </w:numPr>
      </w:pPr>
      <w:r w:rsidRPr="00892FBB">
        <w:t>Visit the official Visual Studio Code website (https://code.visualstudio.com/download) and download the installer for your operating system.</w:t>
      </w:r>
    </w:p>
    <w:p w14:paraId="6EAFC793" w14:textId="77777777" w:rsidR="00892FBB" w:rsidRPr="00892FBB" w:rsidRDefault="00892FBB" w:rsidP="00892FBB">
      <w:pPr>
        <w:pStyle w:val="ListParagraph"/>
        <w:numPr>
          <w:ilvl w:val="0"/>
          <w:numId w:val="7"/>
        </w:numPr>
      </w:pPr>
      <w:r w:rsidRPr="00892FBB">
        <w:rPr>
          <w:b/>
          <w:bCs/>
        </w:rPr>
        <w:t>Installation:</w:t>
      </w:r>
    </w:p>
    <w:p w14:paraId="68883D66" w14:textId="77777777" w:rsidR="00892FBB" w:rsidRPr="00892FBB" w:rsidRDefault="00892FBB" w:rsidP="00892FBB">
      <w:pPr>
        <w:pStyle w:val="ListParagraph"/>
        <w:numPr>
          <w:ilvl w:val="1"/>
          <w:numId w:val="7"/>
        </w:numPr>
      </w:pPr>
      <w:r w:rsidRPr="00892FBB">
        <w:t>Run the installer and follow the on-screen instructions.</w:t>
      </w:r>
    </w:p>
    <w:p w14:paraId="4DA85A94" w14:textId="77777777" w:rsidR="00892FBB" w:rsidRPr="00892FBB" w:rsidRDefault="00892FBB" w:rsidP="00892FBB">
      <w:pPr>
        <w:pStyle w:val="ListParagraph"/>
        <w:numPr>
          <w:ilvl w:val="0"/>
          <w:numId w:val="7"/>
        </w:numPr>
      </w:pPr>
      <w:r w:rsidRPr="00892FBB">
        <w:rPr>
          <w:b/>
          <w:bCs/>
        </w:rPr>
        <w:t>Extensions:</w:t>
      </w:r>
    </w:p>
    <w:p w14:paraId="4EA7C884" w14:textId="77777777" w:rsidR="00892FBB" w:rsidRPr="00892FBB" w:rsidRDefault="00892FBB" w:rsidP="00892FBB">
      <w:pPr>
        <w:pStyle w:val="ListParagraph"/>
        <w:numPr>
          <w:ilvl w:val="1"/>
          <w:numId w:val="7"/>
        </w:numPr>
      </w:pPr>
      <w:r w:rsidRPr="00892FBB">
        <w:t>Install relevant extensions for your programming languages and Docker support. Search for "Docker" and "Language Support for Java/Python" in the Extensions view.</w:t>
      </w:r>
    </w:p>
    <w:p w14:paraId="15C4473F" w14:textId="77777777" w:rsidR="00892FBB" w:rsidRPr="00892FBB" w:rsidRDefault="00892FBB" w:rsidP="00892FBB">
      <w:pPr>
        <w:pStyle w:val="ListParagraph"/>
        <w:numPr>
          <w:ilvl w:val="0"/>
          <w:numId w:val="7"/>
        </w:numPr>
      </w:pPr>
      <w:r w:rsidRPr="00892FBB">
        <w:rPr>
          <w:b/>
          <w:bCs/>
        </w:rPr>
        <w:t>Configuration:</w:t>
      </w:r>
    </w:p>
    <w:p w14:paraId="25EE06D1" w14:textId="21EF7735" w:rsidR="00892FBB" w:rsidRPr="00892FBB" w:rsidRDefault="00892FBB" w:rsidP="00892FBB">
      <w:pPr>
        <w:pStyle w:val="ListParagraph"/>
        <w:numPr>
          <w:ilvl w:val="1"/>
          <w:numId w:val="7"/>
        </w:numPr>
      </w:pPr>
      <w:r w:rsidRPr="00892FBB">
        <w:t xml:space="preserve">Customize settings according to </w:t>
      </w:r>
      <w:r w:rsidR="00732B61">
        <w:t>the</w:t>
      </w:r>
      <w:r w:rsidRPr="00892FBB">
        <w:t xml:space="preserve"> preferences.</w:t>
      </w:r>
    </w:p>
    <w:p w14:paraId="37884BFB" w14:textId="6BB0BC38" w:rsidR="00892FBB" w:rsidRPr="00892FBB" w:rsidRDefault="00892FBB" w:rsidP="00892FBB">
      <w:pPr>
        <w:pStyle w:val="ListParagraph"/>
        <w:numPr>
          <w:ilvl w:val="1"/>
          <w:numId w:val="7"/>
        </w:numPr>
      </w:pPr>
      <w:r w:rsidRPr="00892FBB">
        <w:t xml:space="preserve">Set up version control if </w:t>
      </w:r>
      <w:r w:rsidR="005B6AF6" w:rsidRPr="00892FBB">
        <w:t>necessary,</w:t>
      </w:r>
      <w:r w:rsidRPr="00892FBB">
        <w:t xml:space="preserve"> using built-in features or relevant extensions.</w:t>
      </w:r>
    </w:p>
    <w:p w14:paraId="02D79DAD" w14:textId="77777777" w:rsidR="00892FBB" w:rsidRPr="00892FBB" w:rsidRDefault="00892FBB" w:rsidP="00892FBB">
      <w:pPr>
        <w:pStyle w:val="ListParagraph"/>
        <w:numPr>
          <w:ilvl w:val="0"/>
          <w:numId w:val="7"/>
        </w:numPr>
      </w:pPr>
      <w:r w:rsidRPr="00892FBB">
        <w:rPr>
          <w:b/>
          <w:bCs/>
        </w:rPr>
        <w:t>Verification:</w:t>
      </w:r>
    </w:p>
    <w:p w14:paraId="24C89FE2" w14:textId="77777777" w:rsidR="00892FBB" w:rsidRPr="00892FBB" w:rsidRDefault="00892FBB" w:rsidP="00892FBB">
      <w:pPr>
        <w:pStyle w:val="ListParagraph"/>
        <w:numPr>
          <w:ilvl w:val="1"/>
          <w:numId w:val="7"/>
        </w:numPr>
      </w:pPr>
      <w:r w:rsidRPr="00892FBB">
        <w:t>Open Visual Studio Code, create a new file, and ensure syntax highlighting works.</w:t>
      </w:r>
    </w:p>
    <w:p w14:paraId="3FAA771F" w14:textId="77777777" w:rsidR="00892FBB" w:rsidRDefault="00892FBB" w:rsidP="00892FBB">
      <w:pPr>
        <w:pStyle w:val="ListParagraph"/>
        <w:numPr>
          <w:ilvl w:val="1"/>
          <w:numId w:val="7"/>
        </w:numPr>
      </w:pPr>
      <w:r w:rsidRPr="00892FBB">
        <w:t>Test Docker integration by checking Docker-related commands in the integrated terminal.</w:t>
      </w:r>
    </w:p>
    <w:p w14:paraId="39235CD0" w14:textId="77777777" w:rsidR="00681734" w:rsidRPr="00892FBB" w:rsidRDefault="00681734" w:rsidP="00681734">
      <w:pPr>
        <w:pStyle w:val="ListParagraph"/>
      </w:pPr>
    </w:p>
    <w:p w14:paraId="45328F5F" w14:textId="5968D2A4" w:rsidR="007D1A49" w:rsidRPr="007D1A49" w:rsidRDefault="009D1136" w:rsidP="009D1136">
      <w:r w:rsidRPr="009D1136">
        <w:rPr>
          <w:b/>
          <w:bCs/>
        </w:rPr>
        <w:t xml:space="preserve">4.    </w:t>
      </w:r>
      <w:r w:rsidR="007D1A49" w:rsidRPr="009D1136">
        <w:rPr>
          <w:b/>
          <w:bCs/>
        </w:rPr>
        <w:t>Explanation of the Code Structure:</w:t>
      </w:r>
    </w:p>
    <w:p w14:paraId="3FB2F8A4" w14:textId="77777777" w:rsidR="007D1A49" w:rsidRPr="007D1A49" w:rsidRDefault="007D1A49" w:rsidP="007D1A49">
      <w:pPr>
        <w:pStyle w:val="ListParagraph"/>
        <w:ind w:left="1080"/>
      </w:pPr>
      <w:r w:rsidRPr="007D1A49">
        <w:rPr>
          <w:b/>
          <w:bCs/>
        </w:rPr>
        <w:t>1. Data Collection:</w:t>
      </w:r>
    </w:p>
    <w:p w14:paraId="4FF99035" w14:textId="77777777" w:rsidR="007D1A49" w:rsidRPr="007D1A49" w:rsidRDefault="007D1A49" w:rsidP="00F6516E">
      <w:pPr>
        <w:pStyle w:val="ListParagraph"/>
        <w:numPr>
          <w:ilvl w:val="0"/>
          <w:numId w:val="8"/>
        </w:numPr>
        <w:jc w:val="both"/>
      </w:pPr>
      <w:r w:rsidRPr="007D1A49">
        <w:t>This component is responsible for gathering raw phone details, including location data and other relevant information. It interfaces with external APIs or sources to ensure a continuous stream of data.</w:t>
      </w:r>
    </w:p>
    <w:p w14:paraId="341E18EC" w14:textId="77777777" w:rsidR="007D1A49" w:rsidRPr="007D1A49" w:rsidRDefault="007D1A49" w:rsidP="00F6516E">
      <w:pPr>
        <w:pStyle w:val="ListParagraph"/>
        <w:ind w:left="1080"/>
        <w:jc w:val="both"/>
      </w:pPr>
      <w:r w:rsidRPr="007D1A49">
        <w:rPr>
          <w:b/>
          <w:bCs/>
        </w:rPr>
        <w:t>2. Preprocessing Node:</w:t>
      </w:r>
    </w:p>
    <w:p w14:paraId="01AEDD25" w14:textId="01C0BC14" w:rsidR="007D1A49" w:rsidRPr="007D1A49" w:rsidRDefault="007D1A49" w:rsidP="00F6516E">
      <w:pPr>
        <w:pStyle w:val="ListParagraph"/>
        <w:numPr>
          <w:ilvl w:val="0"/>
          <w:numId w:val="9"/>
        </w:numPr>
        <w:jc w:val="both"/>
      </w:pPr>
      <w:r w:rsidRPr="007D1A49">
        <w:t>The Preprocessing Node takes the raw data collected and performs cleaning and processing tasks. This includes handling missing or inconsistent data, formatting, and preparing the data for further analysis</w:t>
      </w:r>
      <w:r w:rsidR="00FC3BC0">
        <w:t>.</w:t>
      </w:r>
      <w:r w:rsidR="009B3110">
        <w:t xml:space="preserve"> </w:t>
      </w:r>
      <w:r w:rsidR="00553FF8" w:rsidRPr="00C52674">
        <w:rPr>
          <w:color w:val="47D459" w:themeColor="accent3" w:themeTint="99"/>
        </w:rPr>
        <w:t>[YOU CAN ADD MORE PREPROCESSING STEPS]</w:t>
      </w:r>
    </w:p>
    <w:p w14:paraId="2C668BE4" w14:textId="77777777" w:rsidR="007D1A49" w:rsidRPr="007D1A49" w:rsidRDefault="007D1A49" w:rsidP="00F6516E">
      <w:pPr>
        <w:pStyle w:val="ListParagraph"/>
        <w:ind w:left="1080"/>
        <w:jc w:val="both"/>
      </w:pPr>
      <w:r w:rsidRPr="007D1A49">
        <w:rPr>
          <w:b/>
          <w:bCs/>
        </w:rPr>
        <w:t>3. Inference Node:</w:t>
      </w:r>
    </w:p>
    <w:p w14:paraId="75116D30" w14:textId="7AE9E283" w:rsidR="007D1A49" w:rsidRPr="007D1A49" w:rsidRDefault="007D1A49" w:rsidP="00F6516E">
      <w:pPr>
        <w:pStyle w:val="ListParagraph"/>
        <w:numPr>
          <w:ilvl w:val="0"/>
          <w:numId w:val="10"/>
        </w:numPr>
        <w:jc w:val="both"/>
      </w:pPr>
      <w:r w:rsidRPr="007D1A49">
        <w:t>Utilizing machine learning models, the Inference Node extracts meaningful insights from the preprocessed data. This could involve predicting or inferring additional information about phone locations or patterns based on historical data.</w:t>
      </w:r>
      <w:r w:rsidR="00FC3BC0">
        <w:t xml:space="preserve"> </w:t>
      </w:r>
      <w:r w:rsidR="00FC3BC0" w:rsidRPr="009B3110">
        <w:rPr>
          <w:color w:val="47D459" w:themeColor="accent3" w:themeTint="99"/>
        </w:rPr>
        <w:t>[YOU CAN ADD MORE</w:t>
      </w:r>
      <w:r w:rsidR="00FC3BC0">
        <w:rPr>
          <w:color w:val="47D459" w:themeColor="accent3" w:themeTint="99"/>
        </w:rPr>
        <w:t xml:space="preserve"> ML ALGORITHMS HERE]</w:t>
      </w:r>
    </w:p>
    <w:p w14:paraId="3896C698" w14:textId="77777777" w:rsidR="007D1A49" w:rsidRPr="007D1A49" w:rsidRDefault="007D1A49" w:rsidP="00F6516E">
      <w:pPr>
        <w:pStyle w:val="ListParagraph"/>
        <w:ind w:left="1080"/>
        <w:jc w:val="both"/>
      </w:pPr>
      <w:r w:rsidRPr="007D1A49">
        <w:rPr>
          <w:b/>
          <w:bCs/>
        </w:rPr>
        <w:t>4. Local Database:</w:t>
      </w:r>
    </w:p>
    <w:p w14:paraId="0B4D8E50" w14:textId="77777777" w:rsidR="007D1A49" w:rsidRPr="007D1A49" w:rsidRDefault="007D1A49" w:rsidP="00F6516E">
      <w:pPr>
        <w:pStyle w:val="ListParagraph"/>
        <w:numPr>
          <w:ilvl w:val="0"/>
          <w:numId w:val="11"/>
        </w:numPr>
        <w:jc w:val="both"/>
      </w:pPr>
      <w:r w:rsidRPr="007D1A49">
        <w:t>This component manages the storage of data in various stages—raw data, processed data, and inferred information. It uses PostgreSQL as the local database to ensure data integrity and easy retrieval.</w:t>
      </w:r>
    </w:p>
    <w:p w14:paraId="3959456A" w14:textId="77777777" w:rsidR="007D1A49" w:rsidRPr="007D1A49" w:rsidRDefault="007D1A49" w:rsidP="00F6516E">
      <w:pPr>
        <w:pStyle w:val="ListParagraph"/>
        <w:ind w:left="1080"/>
        <w:jc w:val="both"/>
      </w:pPr>
      <w:r w:rsidRPr="007D1A49">
        <w:rPr>
          <w:b/>
          <w:bCs/>
        </w:rPr>
        <w:t>5. Deployment using Docker:</w:t>
      </w:r>
    </w:p>
    <w:p w14:paraId="30C8CFBF" w14:textId="77777777" w:rsidR="007D1A49" w:rsidRPr="007D1A49" w:rsidRDefault="007D1A49" w:rsidP="00F6516E">
      <w:pPr>
        <w:pStyle w:val="ListParagraph"/>
        <w:numPr>
          <w:ilvl w:val="0"/>
          <w:numId w:val="12"/>
        </w:numPr>
        <w:jc w:val="both"/>
      </w:pPr>
      <w:r w:rsidRPr="007D1A49">
        <w:t>Docker is employed for containerization, encapsulating the entire application along with its dependencies. This ensures consistency across different environments, simplifies deployment, and facilitates scalability.</w:t>
      </w:r>
    </w:p>
    <w:p w14:paraId="36ADD0C0" w14:textId="77777777" w:rsidR="00892FBB" w:rsidRPr="00935255" w:rsidRDefault="00892FBB" w:rsidP="00FC1C88">
      <w:pPr>
        <w:pStyle w:val="ListParagraph"/>
        <w:ind w:left="1080"/>
      </w:pPr>
    </w:p>
    <w:sectPr w:rsidR="00892FBB" w:rsidRPr="00935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205E"/>
    <w:multiLevelType w:val="multilevel"/>
    <w:tmpl w:val="EA50A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57474"/>
    <w:multiLevelType w:val="hybridMultilevel"/>
    <w:tmpl w:val="6F0CC208"/>
    <w:lvl w:ilvl="0" w:tplc="2ABA68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616088"/>
    <w:multiLevelType w:val="hybridMultilevel"/>
    <w:tmpl w:val="8A64C4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252C35"/>
    <w:multiLevelType w:val="multilevel"/>
    <w:tmpl w:val="71D2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4343E1"/>
    <w:multiLevelType w:val="hybridMultilevel"/>
    <w:tmpl w:val="8A64C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C910E2"/>
    <w:multiLevelType w:val="multilevel"/>
    <w:tmpl w:val="9D94C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461995"/>
    <w:multiLevelType w:val="hybridMultilevel"/>
    <w:tmpl w:val="5D644B46"/>
    <w:lvl w:ilvl="0" w:tplc="90162AC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0B96807"/>
    <w:multiLevelType w:val="multilevel"/>
    <w:tmpl w:val="6386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024179"/>
    <w:multiLevelType w:val="multilevel"/>
    <w:tmpl w:val="DDEC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5024C9"/>
    <w:multiLevelType w:val="multilevel"/>
    <w:tmpl w:val="D094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3C1880"/>
    <w:multiLevelType w:val="multilevel"/>
    <w:tmpl w:val="57969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834B75"/>
    <w:multiLevelType w:val="multilevel"/>
    <w:tmpl w:val="049C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6656902">
    <w:abstractNumId w:val="4"/>
  </w:num>
  <w:num w:numId="2" w16cid:durableId="384448005">
    <w:abstractNumId w:val="2"/>
  </w:num>
  <w:num w:numId="3" w16cid:durableId="225727393">
    <w:abstractNumId w:val="1"/>
  </w:num>
  <w:num w:numId="4" w16cid:durableId="306863835">
    <w:abstractNumId w:val="10"/>
  </w:num>
  <w:num w:numId="5" w16cid:durableId="277640384">
    <w:abstractNumId w:val="6"/>
  </w:num>
  <w:num w:numId="6" w16cid:durableId="468520702">
    <w:abstractNumId w:val="0"/>
  </w:num>
  <w:num w:numId="7" w16cid:durableId="1027292772">
    <w:abstractNumId w:val="5"/>
  </w:num>
  <w:num w:numId="8" w16cid:durableId="1814561874">
    <w:abstractNumId w:val="8"/>
  </w:num>
  <w:num w:numId="9" w16cid:durableId="1173179009">
    <w:abstractNumId w:val="7"/>
  </w:num>
  <w:num w:numId="10" w16cid:durableId="1116214588">
    <w:abstractNumId w:val="11"/>
  </w:num>
  <w:num w:numId="11" w16cid:durableId="1139882844">
    <w:abstractNumId w:val="3"/>
  </w:num>
  <w:num w:numId="12" w16cid:durableId="5813767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55"/>
    <w:rsid w:val="00022152"/>
    <w:rsid w:val="00084A95"/>
    <w:rsid w:val="000E3164"/>
    <w:rsid w:val="00196F45"/>
    <w:rsid w:val="002D63C2"/>
    <w:rsid w:val="0038236A"/>
    <w:rsid w:val="003D28DE"/>
    <w:rsid w:val="00553FF8"/>
    <w:rsid w:val="005B6AF6"/>
    <w:rsid w:val="005F7DF8"/>
    <w:rsid w:val="00624718"/>
    <w:rsid w:val="00641DBF"/>
    <w:rsid w:val="00681734"/>
    <w:rsid w:val="006B278F"/>
    <w:rsid w:val="006B5DB8"/>
    <w:rsid w:val="00732B61"/>
    <w:rsid w:val="007D1A49"/>
    <w:rsid w:val="007E3C03"/>
    <w:rsid w:val="00810734"/>
    <w:rsid w:val="00813D2B"/>
    <w:rsid w:val="00892FBB"/>
    <w:rsid w:val="008B06DF"/>
    <w:rsid w:val="008B0B65"/>
    <w:rsid w:val="00913789"/>
    <w:rsid w:val="009144F6"/>
    <w:rsid w:val="00917FAA"/>
    <w:rsid w:val="00935255"/>
    <w:rsid w:val="009B304C"/>
    <w:rsid w:val="009B3110"/>
    <w:rsid w:val="009C64A0"/>
    <w:rsid w:val="009D1136"/>
    <w:rsid w:val="00AD26FC"/>
    <w:rsid w:val="00C52674"/>
    <w:rsid w:val="00C93212"/>
    <w:rsid w:val="00D75641"/>
    <w:rsid w:val="00DA368F"/>
    <w:rsid w:val="00DE536F"/>
    <w:rsid w:val="00EC5BCC"/>
    <w:rsid w:val="00F6516E"/>
    <w:rsid w:val="00FC1C88"/>
    <w:rsid w:val="00FC3BC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3C33"/>
  <w15:chartTrackingRefBased/>
  <w15:docId w15:val="{89590892-70DF-4895-BD20-BEDD2803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2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2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2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2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2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2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2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2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2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2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2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2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255"/>
    <w:rPr>
      <w:rFonts w:eastAsiaTheme="majorEastAsia" w:cstheme="majorBidi"/>
      <w:color w:val="272727" w:themeColor="text1" w:themeTint="D8"/>
    </w:rPr>
  </w:style>
  <w:style w:type="paragraph" w:styleId="Title">
    <w:name w:val="Title"/>
    <w:basedOn w:val="Normal"/>
    <w:next w:val="Normal"/>
    <w:link w:val="TitleChar"/>
    <w:uiPriority w:val="10"/>
    <w:qFormat/>
    <w:rsid w:val="00935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2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255"/>
    <w:pPr>
      <w:spacing w:before="160"/>
      <w:jc w:val="center"/>
    </w:pPr>
    <w:rPr>
      <w:i/>
      <w:iCs/>
      <w:color w:val="404040" w:themeColor="text1" w:themeTint="BF"/>
    </w:rPr>
  </w:style>
  <w:style w:type="character" w:customStyle="1" w:styleId="QuoteChar">
    <w:name w:val="Quote Char"/>
    <w:basedOn w:val="DefaultParagraphFont"/>
    <w:link w:val="Quote"/>
    <w:uiPriority w:val="29"/>
    <w:rsid w:val="00935255"/>
    <w:rPr>
      <w:i/>
      <w:iCs/>
      <w:color w:val="404040" w:themeColor="text1" w:themeTint="BF"/>
    </w:rPr>
  </w:style>
  <w:style w:type="paragraph" w:styleId="ListParagraph">
    <w:name w:val="List Paragraph"/>
    <w:basedOn w:val="Normal"/>
    <w:uiPriority w:val="34"/>
    <w:qFormat/>
    <w:rsid w:val="00935255"/>
    <w:pPr>
      <w:ind w:left="720"/>
      <w:contextualSpacing/>
    </w:pPr>
  </w:style>
  <w:style w:type="character" w:styleId="IntenseEmphasis">
    <w:name w:val="Intense Emphasis"/>
    <w:basedOn w:val="DefaultParagraphFont"/>
    <w:uiPriority w:val="21"/>
    <w:qFormat/>
    <w:rsid w:val="00935255"/>
    <w:rPr>
      <w:i/>
      <w:iCs/>
      <w:color w:val="0F4761" w:themeColor="accent1" w:themeShade="BF"/>
    </w:rPr>
  </w:style>
  <w:style w:type="paragraph" w:styleId="IntenseQuote">
    <w:name w:val="Intense Quote"/>
    <w:basedOn w:val="Normal"/>
    <w:next w:val="Normal"/>
    <w:link w:val="IntenseQuoteChar"/>
    <w:uiPriority w:val="30"/>
    <w:qFormat/>
    <w:rsid w:val="00935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255"/>
    <w:rPr>
      <w:i/>
      <w:iCs/>
      <w:color w:val="0F4761" w:themeColor="accent1" w:themeShade="BF"/>
    </w:rPr>
  </w:style>
  <w:style w:type="character" w:styleId="IntenseReference">
    <w:name w:val="Intense Reference"/>
    <w:basedOn w:val="DefaultParagraphFont"/>
    <w:uiPriority w:val="32"/>
    <w:qFormat/>
    <w:rsid w:val="00935255"/>
    <w:rPr>
      <w:b/>
      <w:bCs/>
      <w:smallCaps/>
      <w:color w:val="0F4761" w:themeColor="accent1" w:themeShade="BF"/>
      <w:spacing w:val="5"/>
    </w:rPr>
  </w:style>
  <w:style w:type="paragraph" w:styleId="TOCHeading">
    <w:name w:val="TOC Heading"/>
    <w:basedOn w:val="Heading1"/>
    <w:next w:val="Normal"/>
    <w:uiPriority w:val="39"/>
    <w:unhideWhenUsed/>
    <w:qFormat/>
    <w:rsid w:val="000E3164"/>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0E3164"/>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E3164"/>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E3164"/>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0E316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73441">
      <w:bodyDiv w:val="1"/>
      <w:marLeft w:val="0"/>
      <w:marRight w:val="0"/>
      <w:marTop w:val="0"/>
      <w:marBottom w:val="0"/>
      <w:divBdr>
        <w:top w:val="none" w:sz="0" w:space="0" w:color="auto"/>
        <w:left w:val="none" w:sz="0" w:space="0" w:color="auto"/>
        <w:bottom w:val="none" w:sz="0" w:space="0" w:color="auto"/>
        <w:right w:val="none" w:sz="0" w:space="0" w:color="auto"/>
      </w:divBdr>
    </w:div>
    <w:div w:id="973102998">
      <w:bodyDiv w:val="1"/>
      <w:marLeft w:val="0"/>
      <w:marRight w:val="0"/>
      <w:marTop w:val="0"/>
      <w:marBottom w:val="0"/>
      <w:divBdr>
        <w:top w:val="none" w:sz="0" w:space="0" w:color="auto"/>
        <w:left w:val="none" w:sz="0" w:space="0" w:color="auto"/>
        <w:bottom w:val="none" w:sz="0" w:space="0" w:color="auto"/>
        <w:right w:val="none" w:sz="0" w:space="0" w:color="auto"/>
      </w:divBdr>
    </w:div>
    <w:div w:id="1420058129">
      <w:bodyDiv w:val="1"/>
      <w:marLeft w:val="0"/>
      <w:marRight w:val="0"/>
      <w:marTop w:val="0"/>
      <w:marBottom w:val="0"/>
      <w:divBdr>
        <w:top w:val="none" w:sz="0" w:space="0" w:color="auto"/>
        <w:left w:val="none" w:sz="0" w:space="0" w:color="auto"/>
        <w:bottom w:val="none" w:sz="0" w:space="0" w:color="auto"/>
        <w:right w:val="none" w:sz="0" w:space="0" w:color="auto"/>
      </w:divBdr>
    </w:div>
    <w:div w:id="1463113773">
      <w:bodyDiv w:val="1"/>
      <w:marLeft w:val="0"/>
      <w:marRight w:val="0"/>
      <w:marTop w:val="0"/>
      <w:marBottom w:val="0"/>
      <w:divBdr>
        <w:top w:val="none" w:sz="0" w:space="0" w:color="auto"/>
        <w:left w:val="none" w:sz="0" w:space="0" w:color="auto"/>
        <w:bottom w:val="none" w:sz="0" w:space="0" w:color="auto"/>
        <w:right w:val="none" w:sz="0" w:space="0" w:color="auto"/>
      </w:divBdr>
    </w:div>
    <w:div w:id="1664428898">
      <w:bodyDiv w:val="1"/>
      <w:marLeft w:val="0"/>
      <w:marRight w:val="0"/>
      <w:marTop w:val="0"/>
      <w:marBottom w:val="0"/>
      <w:divBdr>
        <w:top w:val="none" w:sz="0" w:space="0" w:color="auto"/>
        <w:left w:val="none" w:sz="0" w:space="0" w:color="auto"/>
        <w:bottom w:val="none" w:sz="0" w:space="0" w:color="auto"/>
        <w:right w:val="none" w:sz="0" w:space="0" w:color="auto"/>
      </w:divBdr>
    </w:div>
    <w:div w:id="1834712120">
      <w:bodyDiv w:val="1"/>
      <w:marLeft w:val="0"/>
      <w:marRight w:val="0"/>
      <w:marTop w:val="0"/>
      <w:marBottom w:val="0"/>
      <w:divBdr>
        <w:top w:val="none" w:sz="0" w:space="0" w:color="auto"/>
        <w:left w:val="none" w:sz="0" w:space="0" w:color="auto"/>
        <w:bottom w:val="none" w:sz="0" w:space="0" w:color="auto"/>
        <w:right w:val="none" w:sz="0" w:space="0" w:color="auto"/>
      </w:divBdr>
    </w:div>
    <w:div w:id="199297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0D6EA-0C8A-449D-B880-2BA34F109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3</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sowmiya</dc:creator>
  <cp:keywords/>
  <dc:description/>
  <cp:lastModifiedBy>joy sowmiya</cp:lastModifiedBy>
  <cp:revision>49</cp:revision>
  <dcterms:created xsi:type="dcterms:W3CDTF">2024-01-23T19:43:00Z</dcterms:created>
  <dcterms:modified xsi:type="dcterms:W3CDTF">2024-01-24T06:59:00Z</dcterms:modified>
</cp:coreProperties>
</file>