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1:</w:t>
      </w:r>
      <w:r w:rsidR="00F57A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4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¿Cuál es el rol principal del Scrum Master en un equipo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Es el jefe del equipo y toma todas las decisiones.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Facilita el proceso Scrum y elimina impedimentos.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Es el responsable de entregar el producto final al cliente.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Supervisa el trabajo diario de los desarrolladores.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</w:t>
      </w: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2: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artefacto en Scrum contiene la lista priorizada de todo el trabajo que debe hacerse para el producto?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Incremento.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Sprint Backlog.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Product Backlog.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Burndown Chart.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C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3: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es un Sprint en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Una reunión para planificar el trabajo del equipo.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Una iteración de tiempo fijo donde se entrega un incremento del producto.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Una revisión mensual del progreso del proyecto.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Un documento que detalla los requerimientos del producto.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4: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¿Qué reunión tiene como propósito inspeccionar el trabajo realizado y adaptar el backlog si es necesario?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Sprint Planning.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Sprint Review.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Daily Scrum.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Sprint Retrospective.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BC18A1" w:rsidRPr="00BC18A1" w:rsidRDefault="00BC18A1" w:rsidP="00BC18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</w:p>
    <w:p w:rsidR="00BC18A1" w:rsidRPr="00BC18A1" w:rsidRDefault="00BC18A1" w:rsidP="00BC1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Pregunta 5:</w:t>
      </w:r>
    </w:p>
    <w:p w:rsidR="00BC18A1" w:rsidRDefault="00BC18A1" w:rsidP="00BC18A1">
      <w:pPr>
        <w:spacing w:before="100" w:beforeAutospacing="1" w:after="100" w:afterAutospacing="1" w:line="240" w:lineRule="auto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 w:rsidRPr="00BC18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¿Cuál es la duración recomendada de una Daily Scrum?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a) 60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b) 15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c) 30 minutos.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  <w:t>d) No tiene límite de tiempo.</w:t>
      </w:r>
      <w:r w:rsidRPr="00BC18A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:rsidR="00BC18A1" w:rsidRPr="00BC18A1" w:rsidRDefault="00BC18A1" w:rsidP="00BC1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ANSWER: 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</w:t>
      </w:r>
    </w:p>
    <w:p w:rsidR="007C0378" w:rsidRDefault="007C0378"/>
    <w:sectPr w:rsidR="007C0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1"/>
    <w:rsid w:val="007C0378"/>
    <w:rsid w:val="00BC18A1"/>
    <w:rsid w:val="00F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A04B"/>
  <w15:chartTrackingRefBased/>
  <w15:docId w15:val="{995E1E05-A1BE-424C-94F5-4FD2E74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1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18A1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BC1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Bernal</dc:creator>
  <cp:keywords/>
  <dc:description/>
  <cp:lastModifiedBy>Usuario</cp:lastModifiedBy>
  <cp:revision>2</cp:revision>
  <dcterms:created xsi:type="dcterms:W3CDTF">2025-01-16T22:43:00Z</dcterms:created>
  <dcterms:modified xsi:type="dcterms:W3CDTF">2025-07-09T15:46:00Z</dcterms:modified>
</cp:coreProperties>
</file>