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Arial" w:hAnsi="Arial" w:cs="Arial" w:eastAsia="Arial"/>
          <w:color w:val="000000"/>
          <w:spacing w:val="0"/>
          <w:position w:val="0"/>
          <w:sz w:val="19"/>
          <w:shd w:fill="FFFFFF" w:val="clear"/>
        </w:rPr>
      </w:pPr>
      <w:r>
        <w:object w:dxaOrig="6926" w:dyaOrig="2995">
          <v:rect xmlns:o="urn:schemas-microsoft-com:office:office" xmlns:v="urn:schemas-microsoft-com:vml" id="rectole0000000000" style="width:346.300000pt;height:149.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Arial" w:hAnsi="Arial" w:cs="Arial" w:eastAsia="Arial"/>
          <w:color w:val="000000"/>
          <w:spacing w:val="0"/>
          <w:position w:val="0"/>
          <w:sz w:val="19"/>
          <w:shd w:fill="FFFFFF" w:val="clear"/>
        </w:rPr>
      </w:pPr>
    </w:p>
    <w:p>
      <w:pPr>
        <w:spacing w:before="0" w:after="0" w:line="240"/>
        <w:ind w:right="0" w:left="0" w:firstLine="0"/>
        <w:jc w:val="center"/>
        <w:rPr>
          <w:rFonts w:ascii="Arial" w:hAnsi="Arial" w:cs="Arial" w:eastAsia="Arial"/>
          <w:b/>
          <w:color w:val="000000"/>
          <w:spacing w:val="0"/>
          <w:position w:val="0"/>
          <w:sz w:val="34"/>
          <w:shd w:fill="FFFFFF" w:val="clear"/>
        </w:rPr>
      </w:pPr>
      <w:r>
        <w:rPr>
          <w:rFonts w:ascii="Arial" w:hAnsi="Arial" w:cs="Arial" w:eastAsia="Arial"/>
          <w:b/>
          <w:color w:val="000000"/>
          <w:spacing w:val="0"/>
          <w:position w:val="0"/>
          <w:sz w:val="34"/>
          <w:shd w:fill="FFFFFF" w:val="clear"/>
        </w:rPr>
        <w:t xml:space="preserve">Introduction</w:t>
      </w:r>
    </w:p>
    <w:p>
      <w:pPr>
        <w:spacing w:before="100" w:after="100" w:line="312"/>
        <w:ind w:right="0" w:left="0" w:firstLine="0"/>
        <w:jc w:val="left"/>
        <w:rPr>
          <w:rFonts w:ascii="Arial" w:hAnsi="Arial" w:cs="Arial" w:eastAsia="Arial"/>
          <w:color w:val="000000"/>
          <w:spacing w:val="0"/>
          <w:position w:val="0"/>
          <w:sz w:val="19"/>
          <w:shd w:fill="FFFFFF" w:val="clear"/>
        </w:rPr>
      </w:pPr>
      <w:r>
        <w:object w:dxaOrig="3600" w:dyaOrig="3110">
          <v:rect xmlns:o="urn:schemas-microsoft-com:office:office" xmlns:v="urn:schemas-microsoft-com:vml" id="rectole0000000001" style="width:180.000000pt;height:155.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Arial" w:hAnsi="Arial" w:cs="Arial" w:eastAsia="Arial"/>
          <w:color w:val="000000"/>
          <w:spacing w:val="0"/>
          <w:position w:val="0"/>
          <w:sz w:val="19"/>
          <w:shd w:fill="FFFFFF" w:val="clear"/>
        </w:rPr>
        <w:t xml:space="preserve">The most effective tool to detect precipitation is radar. Radar, which stands for </w:t>
      </w:r>
      <w:r>
        <w:rPr>
          <w:rFonts w:ascii="Arial" w:hAnsi="Arial" w:cs="Arial" w:eastAsia="Arial"/>
          <w:b/>
          <w:color w:val="000000"/>
          <w:spacing w:val="0"/>
          <w:position w:val="0"/>
          <w:sz w:val="19"/>
          <w:shd w:fill="FFFFFF" w:val="clear"/>
        </w:rPr>
        <w:t xml:space="preserve">RA</w:t>
      </w:r>
      <w:r>
        <w:rPr>
          <w:rFonts w:ascii="Arial" w:hAnsi="Arial" w:cs="Arial" w:eastAsia="Arial"/>
          <w:color w:val="000000"/>
          <w:spacing w:val="0"/>
          <w:position w:val="0"/>
          <w:sz w:val="19"/>
          <w:shd w:fill="FFFFFF" w:val="clear"/>
        </w:rPr>
        <w:t xml:space="preserve">dio </w:t>
      </w:r>
      <w:r>
        <w:rPr>
          <w:rFonts w:ascii="Arial" w:hAnsi="Arial" w:cs="Arial" w:eastAsia="Arial"/>
          <w:b/>
          <w:color w:val="000000"/>
          <w:spacing w:val="0"/>
          <w:position w:val="0"/>
          <w:sz w:val="19"/>
          <w:shd w:fill="FFFFFF" w:val="clear"/>
        </w:rPr>
        <w:t xml:space="preserve">D</w:t>
      </w:r>
      <w:r>
        <w:rPr>
          <w:rFonts w:ascii="Arial" w:hAnsi="Arial" w:cs="Arial" w:eastAsia="Arial"/>
          <w:color w:val="000000"/>
          <w:spacing w:val="0"/>
          <w:position w:val="0"/>
          <w:sz w:val="19"/>
          <w:shd w:fill="FFFFFF" w:val="clear"/>
        </w:rPr>
        <w:t xml:space="preserve">etection </w:t>
      </w:r>
      <w:r>
        <w:rPr>
          <w:rFonts w:ascii="Arial" w:hAnsi="Arial" w:cs="Arial" w:eastAsia="Arial"/>
          <w:b/>
          <w:color w:val="000000"/>
          <w:spacing w:val="0"/>
          <w:position w:val="0"/>
          <w:sz w:val="19"/>
          <w:shd w:fill="FFFFFF" w:val="clear"/>
        </w:rPr>
        <w:t xml:space="preserve">A</w:t>
      </w:r>
      <w:r>
        <w:rPr>
          <w:rFonts w:ascii="Arial" w:hAnsi="Arial" w:cs="Arial" w:eastAsia="Arial"/>
          <w:color w:val="000000"/>
          <w:spacing w:val="0"/>
          <w:position w:val="0"/>
          <w:sz w:val="19"/>
          <w:shd w:fill="FFFFFF" w:val="clear"/>
        </w:rPr>
        <w:t xml:space="preserve">nd </w:t>
      </w:r>
      <w:r>
        <w:rPr>
          <w:rFonts w:ascii="Arial" w:hAnsi="Arial" w:cs="Arial" w:eastAsia="Arial"/>
          <w:b/>
          <w:color w:val="000000"/>
          <w:spacing w:val="0"/>
          <w:position w:val="0"/>
          <w:sz w:val="19"/>
          <w:shd w:fill="FFFFFF" w:val="clear"/>
        </w:rPr>
        <w:t xml:space="preserve">R</w:t>
      </w:r>
      <w:r>
        <w:rPr>
          <w:rFonts w:ascii="Arial" w:hAnsi="Arial" w:cs="Arial" w:eastAsia="Arial"/>
          <w:color w:val="000000"/>
          <w:spacing w:val="0"/>
          <w:position w:val="0"/>
          <w:sz w:val="19"/>
          <w:shd w:fill="FFFFFF" w:val="clear"/>
        </w:rPr>
        <w:t xml:space="preserve">anging, has been utilized to detect precipitation, and especially thunderstorms, since the 1940's. Radar enhancements have enabled NWS forecasters to examine storms with more precision.</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The radar used by the National Weather Service is called the WSR-88D, which stands for Weather Surveillance Radar - 1988 Doppler (the prototype radar was built in 1988). As its name suggests, the WSR-88D is a Doppler radar, meaning it can detect motions toward or away from the radar as well as the location of precipitation areas.</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This ability to detect motion has greatly improved the meteorologist's ability to peer inside thunderstorms and determine if there is rotation in the cloud, often a precursor to the development of tornadoes.</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There are </w:t>
      </w:r>
      <w:hyperlink xmlns:r="http://schemas.openxmlformats.org/officeDocument/2006/relationships" r:id="docRId4">
        <w:r>
          <w:rPr>
            <w:rFonts w:ascii="Arial" w:hAnsi="Arial" w:cs="Arial" w:eastAsia="Arial"/>
            <w:color w:val="0000FF"/>
            <w:spacing w:val="0"/>
            <w:position w:val="0"/>
            <w:sz w:val="19"/>
            <w:u w:val="single"/>
            <w:shd w:fill="FFFFFF" w:val="clear"/>
          </w:rPr>
          <w:t xml:space="preserve">155 WSR-88D Doppler radar</w:t>
        </w:r>
      </w:hyperlink>
      <w:r>
        <w:rPr>
          <w:rFonts w:ascii="Arial" w:hAnsi="Arial" w:cs="Arial" w:eastAsia="Arial"/>
          <w:color w:val="000000"/>
          <w:spacing w:val="0"/>
          <w:position w:val="0"/>
          <w:sz w:val="19"/>
          <w:shd w:fill="FFFFFF" w:val="clear"/>
        </w:rPr>
        <w:t xml:space="preserve"> in the nation, including the U.S. Territory of Guam and the Commonwealth of Puerto Rico, operated by the National Weather Service and the Department of Defense.</w:t>
      </w:r>
    </w:p>
    <w:p>
      <w:pPr>
        <w:spacing w:before="0" w:after="0" w:line="240"/>
        <w:ind w:right="0" w:left="0" w:firstLine="0"/>
        <w:jc w:val="center"/>
        <w:rPr>
          <w:rFonts w:ascii="Arial" w:hAnsi="Arial" w:cs="Arial" w:eastAsia="Arial"/>
          <w:b/>
          <w:color w:val="000000"/>
          <w:spacing w:val="0"/>
          <w:position w:val="0"/>
          <w:sz w:val="34"/>
          <w:shd w:fill="FFFFFF" w:val="clear"/>
        </w:rPr>
      </w:pPr>
    </w:p>
    <w:p>
      <w:pPr>
        <w:spacing w:before="0" w:after="0" w:line="240"/>
        <w:ind w:right="0" w:left="0" w:firstLine="0"/>
        <w:jc w:val="center"/>
        <w:rPr>
          <w:rFonts w:ascii="Arial" w:hAnsi="Arial" w:cs="Arial" w:eastAsia="Arial"/>
          <w:b/>
          <w:color w:val="000000"/>
          <w:spacing w:val="0"/>
          <w:position w:val="0"/>
          <w:sz w:val="34"/>
          <w:shd w:fill="FFFFFF" w:val="clear"/>
        </w:rPr>
      </w:pPr>
    </w:p>
    <w:p>
      <w:pPr>
        <w:spacing w:before="0" w:after="0" w:line="240"/>
        <w:ind w:right="0" w:left="0" w:firstLine="0"/>
        <w:jc w:val="center"/>
        <w:rPr>
          <w:rFonts w:ascii="Arial" w:hAnsi="Arial" w:cs="Arial" w:eastAsia="Arial"/>
          <w:b/>
          <w:color w:val="000000"/>
          <w:spacing w:val="0"/>
          <w:position w:val="0"/>
          <w:sz w:val="34"/>
          <w:shd w:fill="FFFFFF" w:val="clear"/>
        </w:rPr>
      </w:pPr>
    </w:p>
    <w:p>
      <w:pPr>
        <w:spacing w:before="0" w:after="0" w:line="240"/>
        <w:ind w:right="0" w:left="0" w:firstLine="0"/>
        <w:jc w:val="center"/>
        <w:rPr>
          <w:rFonts w:ascii="Arial" w:hAnsi="Arial" w:cs="Arial" w:eastAsia="Arial"/>
          <w:b/>
          <w:color w:val="000000"/>
          <w:spacing w:val="0"/>
          <w:position w:val="0"/>
          <w:sz w:val="34"/>
          <w:shd w:fill="FFFFFF" w:val="clear"/>
        </w:rPr>
      </w:pPr>
    </w:p>
    <w:p>
      <w:pPr>
        <w:spacing w:before="0" w:after="0" w:line="240"/>
        <w:ind w:right="0" w:left="0" w:firstLine="0"/>
        <w:jc w:val="center"/>
        <w:rPr>
          <w:rFonts w:ascii="Arial" w:hAnsi="Arial" w:cs="Arial" w:eastAsia="Arial"/>
          <w:b/>
          <w:color w:val="000000"/>
          <w:spacing w:val="0"/>
          <w:position w:val="0"/>
          <w:sz w:val="34"/>
          <w:shd w:fill="FFFFFF" w:val="clear"/>
        </w:rPr>
      </w:pPr>
    </w:p>
    <w:p>
      <w:pPr>
        <w:spacing w:before="0" w:after="0" w:line="240"/>
        <w:ind w:right="0" w:left="0" w:firstLine="0"/>
        <w:jc w:val="center"/>
        <w:rPr>
          <w:rFonts w:ascii="Arial" w:hAnsi="Arial" w:cs="Arial" w:eastAsia="Arial"/>
          <w:b/>
          <w:color w:val="000000"/>
          <w:spacing w:val="0"/>
          <w:position w:val="0"/>
          <w:sz w:val="34"/>
          <w:shd w:fill="FFFFFF" w:val="clear"/>
        </w:rPr>
      </w:pPr>
    </w:p>
    <w:p>
      <w:pPr>
        <w:spacing w:before="0" w:after="0" w:line="240"/>
        <w:ind w:right="0" w:left="0" w:firstLine="0"/>
        <w:jc w:val="center"/>
        <w:rPr>
          <w:rFonts w:ascii="Arial" w:hAnsi="Arial" w:cs="Arial" w:eastAsia="Arial"/>
          <w:b/>
          <w:color w:val="000000"/>
          <w:spacing w:val="0"/>
          <w:position w:val="0"/>
          <w:sz w:val="34"/>
          <w:shd w:fill="FFFFFF" w:val="clear"/>
        </w:rPr>
      </w:pPr>
    </w:p>
    <w:p>
      <w:pPr>
        <w:spacing w:before="0" w:after="0" w:line="240"/>
        <w:ind w:right="0" w:left="0" w:firstLine="0"/>
        <w:jc w:val="center"/>
        <w:rPr>
          <w:rFonts w:ascii="Arial" w:hAnsi="Arial" w:cs="Arial" w:eastAsia="Arial"/>
          <w:b/>
          <w:color w:val="000000"/>
          <w:spacing w:val="0"/>
          <w:position w:val="0"/>
          <w:sz w:val="34"/>
          <w:shd w:fill="FFFFFF" w:val="clear"/>
        </w:rPr>
      </w:pPr>
    </w:p>
    <w:p>
      <w:pPr>
        <w:spacing w:before="0" w:after="0" w:line="240"/>
        <w:ind w:right="0" w:left="0" w:firstLine="0"/>
        <w:jc w:val="center"/>
        <w:rPr>
          <w:rFonts w:ascii="Arial" w:hAnsi="Arial" w:cs="Arial" w:eastAsia="Arial"/>
          <w:b/>
          <w:color w:val="000000"/>
          <w:spacing w:val="0"/>
          <w:position w:val="0"/>
          <w:sz w:val="34"/>
          <w:shd w:fill="FFFFFF" w:val="clear"/>
        </w:rPr>
      </w:pPr>
      <w:r>
        <w:rPr>
          <w:rFonts w:ascii="Arial" w:hAnsi="Arial" w:cs="Arial" w:eastAsia="Arial"/>
          <w:b/>
          <w:color w:val="000000"/>
          <w:spacing w:val="0"/>
          <w:position w:val="0"/>
          <w:sz w:val="34"/>
          <w:shd w:fill="FFFFFF" w:val="clear"/>
        </w:rPr>
        <w:t xml:space="preserve">Exactly how does radar work?</w:t>
      </w:r>
    </w:p>
    <w:p>
      <w:pPr>
        <w:spacing w:before="0" w:after="100" w:line="312"/>
        <w:ind w:right="0" w:left="0" w:firstLine="0"/>
        <w:jc w:val="left"/>
        <w:rPr>
          <w:rFonts w:ascii="Arial" w:hAnsi="Arial" w:cs="Arial" w:eastAsia="Arial"/>
          <w:color w:val="000000"/>
          <w:spacing w:val="0"/>
          <w:position w:val="0"/>
          <w:sz w:val="19"/>
          <w:shd w:fill="FFFFFF" w:val="clear"/>
        </w:rPr>
      </w:pPr>
      <w:r>
        <w:object w:dxaOrig="4377" w:dyaOrig="2260">
          <v:rect xmlns:o="urn:schemas-microsoft-com:office:office" xmlns:v="urn:schemas-microsoft-com:vml" id="rectole0000000002" style="width:218.850000pt;height:113.0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r>
        <w:rPr>
          <w:rFonts w:ascii="Arial" w:hAnsi="Arial" w:cs="Arial" w:eastAsia="Arial"/>
          <w:color w:val="000000"/>
          <w:spacing w:val="0"/>
          <w:position w:val="0"/>
          <w:sz w:val="19"/>
          <w:shd w:fill="FFFFFF" w:val="clear"/>
        </w:rPr>
        <w:t xml:space="preserve">As the radar antenna turns, it emits extremely short bursts of radio waves, called pulses. Each pulse lasts about 0.00000157 seconds (1.57x10</w:t>
      </w:r>
      <w:r>
        <w:rPr>
          <w:rFonts w:ascii="Arial" w:hAnsi="Arial" w:cs="Arial" w:eastAsia="Arial"/>
          <w:color w:val="000000"/>
          <w:spacing w:val="0"/>
          <w:position w:val="0"/>
          <w:sz w:val="17"/>
          <w:shd w:fill="FFFFFF" w:val="clear"/>
          <w:vertAlign w:val="superscript"/>
        </w:rPr>
        <w:t xml:space="preserve">-6</w:t>
      </w:r>
      <w:r>
        <w:rPr>
          <w:rFonts w:ascii="Arial" w:hAnsi="Arial" w:cs="Arial" w:eastAsia="Arial"/>
          <w:color w:val="000000"/>
          <w:spacing w:val="0"/>
          <w:position w:val="0"/>
          <w:sz w:val="19"/>
          <w:shd w:fill="FFFFFF" w:val="clear"/>
        </w:rPr>
        <w:t xml:space="preserve">), with a 0.00099843-second (998.43x10</w:t>
      </w:r>
      <w:r>
        <w:rPr>
          <w:rFonts w:ascii="Arial" w:hAnsi="Arial" w:cs="Arial" w:eastAsia="Arial"/>
          <w:color w:val="000000"/>
          <w:spacing w:val="0"/>
          <w:position w:val="0"/>
          <w:sz w:val="17"/>
          <w:shd w:fill="FFFFFF" w:val="clear"/>
          <w:vertAlign w:val="superscript"/>
        </w:rPr>
        <w:t xml:space="preserve">-6</w:t>
      </w:r>
      <w:r>
        <w:rPr>
          <w:rFonts w:ascii="Arial" w:hAnsi="Arial" w:cs="Arial" w:eastAsia="Arial"/>
          <w:color w:val="000000"/>
          <w:spacing w:val="0"/>
          <w:position w:val="0"/>
          <w:sz w:val="19"/>
          <w:shd w:fill="FFFFFF" w:val="clear"/>
        </w:rPr>
        <w:t xml:space="preserve">) "listening period" in between. The transmitted radio waves move through the atmosphere at about the speed of light.</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By recording the direction in which the antenna was pointed, the direction of the target is known as well. Generally, the better the target is at reflecting radio waves (i.e., more raindrops, larger hailstones, etc.), the stronger the reflected radio waves, or echo, will be.</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This information is observed within the approximately 0.001-second listening period with the process repeated up to 1,300 times per second. By keeping track of the time it takes the radio waves to leave the antenna, hit the target, and return to the antenna, the radar can calculate the distance to the target.</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The WSR-88D's pulses have an average transmitted power of about 450,000 watts. By comparison, a typical home microwave oven will generate about 1000 watts of energy. However, because of the very short period the radar is actually transmitting, when the time of all pulses </w:t>
      </w:r>
      <w:r>
        <w:rPr>
          <w:rFonts w:ascii="Arial" w:hAnsi="Arial" w:cs="Arial" w:eastAsia="Arial"/>
          <w:i/>
          <w:color w:val="000000"/>
          <w:spacing w:val="0"/>
          <w:position w:val="0"/>
          <w:sz w:val="19"/>
          <w:shd w:fill="FFFFFF" w:val="clear"/>
        </w:rPr>
        <w:t xml:space="preserve">each hour</w:t>
      </w:r>
      <w:r>
        <w:rPr>
          <w:rFonts w:ascii="Arial" w:hAnsi="Arial" w:cs="Arial" w:eastAsia="Arial"/>
          <w:color w:val="000000"/>
          <w:spacing w:val="0"/>
          <w:position w:val="0"/>
          <w:sz w:val="19"/>
          <w:shd w:fill="FFFFFF" w:val="clear"/>
        </w:rPr>
        <w:t xml:space="preserve"> are totaled (the time the radar is actually transmitting), the radar is "on" for a little over 7 seconds each hour. The remaining 59 minutes and 53 seconds are spent listening for any returned signals.</w:t>
      </w:r>
    </w:p>
    <w:p>
      <w:pPr>
        <w:keepNext w:val="true"/>
        <w:keepLines w:val="true"/>
        <w:spacing w:before="200" w:after="0" w:line="276"/>
        <w:ind w:right="0" w:left="0" w:firstLine="0"/>
        <w:jc w:val="left"/>
        <w:rPr>
          <w:rFonts w:ascii="Arial" w:hAnsi="Arial" w:cs="Arial" w:eastAsia="Arial"/>
          <w:b/>
          <w:color w:val="000000"/>
          <w:spacing w:val="0"/>
          <w:position w:val="0"/>
          <w:sz w:val="30"/>
          <w:shd w:fill="FFFFFF" w:val="clear"/>
        </w:rPr>
      </w:pPr>
      <w:r>
        <w:rPr>
          <w:rFonts w:ascii="Arial" w:hAnsi="Arial" w:cs="Arial" w:eastAsia="Arial"/>
          <w:b/>
          <w:color w:val="000000"/>
          <w:spacing w:val="0"/>
          <w:position w:val="0"/>
          <w:sz w:val="30"/>
          <w:shd w:fill="FFFFFF" w:val="clear"/>
        </w:rPr>
        <w:t xml:space="preserve">The Doppler Advantage</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By their design, Doppler radar systems can provide information regarding the </w:t>
      </w:r>
      <w:r>
        <w:rPr>
          <w:rFonts w:ascii="Arial" w:hAnsi="Arial" w:cs="Arial" w:eastAsia="Arial"/>
          <w:i/>
          <w:color w:val="000000"/>
          <w:spacing w:val="0"/>
          <w:position w:val="0"/>
          <w:sz w:val="19"/>
          <w:shd w:fill="FFFFFF" w:val="clear"/>
        </w:rPr>
        <w:t xml:space="preserve">movement</w:t>
      </w:r>
      <w:r>
        <w:rPr>
          <w:rFonts w:ascii="Arial" w:hAnsi="Arial" w:cs="Arial" w:eastAsia="Arial"/>
          <w:color w:val="000000"/>
          <w:spacing w:val="0"/>
          <w:position w:val="0"/>
          <w:sz w:val="19"/>
          <w:shd w:fill="FFFFFF" w:val="clear"/>
        </w:rPr>
        <w:t xml:space="preserve"> of targets as well their position. When the WSR-88D transmits a pulse of radio waves, the system keeps track of the </w:t>
      </w:r>
      <w:r>
        <w:rPr>
          <w:rFonts w:ascii="Arial" w:hAnsi="Arial" w:cs="Arial" w:eastAsia="Arial"/>
          <w:b/>
          <w:color w:val="000000"/>
          <w:spacing w:val="0"/>
          <w:position w:val="0"/>
          <w:sz w:val="19"/>
          <w:shd w:fill="FFFFFF" w:val="clear"/>
        </w:rPr>
        <w:t xml:space="preserve">phase</w:t>
      </w:r>
      <w:r>
        <w:rPr>
          <w:rFonts w:ascii="Arial" w:hAnsi="Arial" w:cs="Arial" w:eastAsia="Arial"/>
          <w:color w:val="000000"/>
          <w:spacing w:val="0"/>
          <w:position w:val="0"/>
          <w:sz w:val="19"/>
          <w:shd w:fill="FFFFFF" w:val="clear"/>
        </w:rPr>
        <w:t xml:space="preserve"> (shape, position, and form) of the transmitted radio waves.</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By measuring the </w:t>
      </w:r>
      <w:r>
        <w:rPr>
          <w:rFonts w:ascii="Arial" w:hAnsi="Arial" w:cs="Arial" w:eastAsia="Arial"/>
          <w:i/>
          <w:color w:val="000000"/>
          <w:spacing w:val="0"/>
          <w:position w:val="0"/>
          <w:sz w:val="19"/>
          <w:shd w:fill="FFFFFF" w:val="clear"/>
        </w:rPr>
        <w:t xml:space="preserve">shift in phase</w:t>
      </w:r>
      <w:r>
        <w:rPr>
          <w:rFonts w:ascii="Arial" w:hAnsi="Arial" w:cs="Arial" w:eastAsia="Arial"/>
          <w:color w:val="000000"/>
          <w:spacing w:val="0"/>
          <w:position w:val="0"/>
          <w:sz w:val="19"/>
          <w:shd w:fill="FFFFFF" w:val="clear"/>
        </w:rPr>
        <w:t xml:space="preserve"> between a transmitted pulse and a received echo, the target's radial velocity (the movement of the target directly toward or away from the radar) can be calculated. A positive phase shift implies motion toward the radar and a negative shift suggests motion away from the radar.</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The phase shift effect is similar to the "Doppler shift" observed with sound waves. With the "Doppler shift", the sound pitch of an object moving toward your location is </w:t>
      </w:r>
      <w:r>
        <w:rPr>
          <w:rFonts w:ascii="Arial" w:hAnsi="Arial" w:cs="Arial" w:eastAsia="Arial"/>
          <w:i/>
          <w:color w:val="000000"/>
          <w:spacing w:val="0"/>
          <w:position w:val="0"/>
          <w:sz w:val="19"/>
          <w:shd w:fill="FFFFFF" w:val="clear"/>
        </w:rPr>
        <w:t xml:space="preserve">higher</w:t>
      </w:r>
      <w:r>
        <w:rPr>
          <w:rFonts w:ascii="Arial" w:hAnsi="Arial" w:cs="Arial" w:eastAsia="Arial"/>
          <w:color w:val="000000"/>
          <w:spacing w:val="0"/>
          <w:position w:val="0"/>
          <w:sz w:val="19"/>
          <w:shd w:fill="FFFFFF" w:val="clear"/>
        </w:rPr>
        <w:t xml:space="preserve"> due to compression of sound waves. As an object moves away from your location, sound waves are stretched resulting in a </w:t>
      </w:r>
      <w:r>
        <w:rPr>
          <w:rFonts w:ascii="Arial" w:hAnsi="Arial" w:cs="Arial" w:eastAsia="Arial"/>
          <w:i/>
          <w:color w:val="000000"/>
          <w:spacing w:val="0"/>
          <w:position w:val="0"/>
          <w:sz w:val="19"/>
          <w:shd w:fill="FFFFFF" w:val="clear"/>
        </w:rPr>
        <w:t xml:space="preserve">lower</w:t>
      </w:r>
      <w:r>
        <w:rPr>
          <w:rFonts w:ascii="Arial" w:hAnsi="Arial" w:cs="Arial" w:eastAsia="Arial"/>
          <w:color w:val="000000"/>
          <w:spacing w:val="0"/>
          <w:position w:val="0"/>
          <w:sz w:val="19"/>
          <w:shd w:fill="FFFFFF" w:val="clear"/>
        </w:rPr>
        <w:t xml:space="preserve"> frequency. You have probably heard this effect from an emergency vehicle or train. As the vehicle or train passes your location, the siren or whistle's pitch lowers as the object passes by.</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For the Doppler radar, atmospheric objects moving inbound (toward the radar) produce a positive shift in frequency of the radar signal. Objects moving away from the radar (outbound) produce a negative shift in frequency. It is this change in frequency that allows us to "see" motion in the atmosphere. The larger the phase shift, the greater the target's radial velocity.</w:t>
      </w:r>
    </w:p>
    <w:p>
      <w:pPr>
        <w:keepNext w:val="true"/>
        <w:keepLines w:val="true"/>
        <w:spacing w:before="200" w:after="0" w:line="276"/>
        <w:ind w:right="0" w:left="0" w:firstLine="0"/>
        <w:jc w:val="left"/>
        <w:rPr>
          <w:rFonts w:ascii="Arial" w:hAnsi="Arial" w:cs="Arial" w:eastAsia="Arial"/>
          <w:b/>
          <w:color w:val="000000"/>
          <w:spacing w:val="0"/>
          <w:position w:val="0"/>
          <w:sz w:val="30"/>
          <w:shd w:fill="FFFFFF" w:val="clear"/>
        </w:rPr>
      </w:pPr>
      <w:r>
        <w:rPr>
          <w:rFonts w:ascii="Arial" w:hAnsi="Arial" w:cs="Arial" w:eastAsia="Arial"/>
          <w:b/>
          <w:color w:val="000000"/>
          <w:spacing w:val="0"/>
          <w:position w:val="0"/>
          <w:sz w:val="30"/>
          <w:shd w:fill="FFFFFF" w:val="clear"/>
        </w:rPr>
        <w:t xml:space="preserve">Scanning the horizon</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The WSR-88D employs scanning strategies in which the antenna automatically raises to higher and higher preset angles, or elevation slices, as it rotates. These elevation slices comprise a </w:t>
      </w:r>
      <w:r>
        <w:rPr>
          <w:rFonts w:ascii="Arial" w:hAnsi="Arial" w:cs="Arial" w:eastAsia="Arial"/>
          <w:b/>
          <w:color w:val="000000"/>
          <w:spacing w:val="0"/>
          <w:position w:val="0"/>
          <w:sz w:val="19"/>
          <w:shd w:fill="FFFFFF" w:val="clear"/>
        </w:rPr>
        <w:t xml:space="preserve">volume coverage pattern</w:t>
      </w:r>
      <w:r>
        <w:rPr>
          <w:rFonts w:ascii="Arial" w:hAnsi="Arial" w:cs="Arial" w:eastAsia="Arial"/>
          <w:color w:val="000000"/>
          <w:spacing w:val="0"/>
          <w:position w:val="0"/>
          <w:sz w:val="19"/>
          <w:shd w:fill="FFFFFF" w:val="clear"/>
        </w:rPr>
        <w:t xml:space="preserve"> or VCP. Once the radar sweeps through all elevation slices a volume scan is complete. In precipitation mode, the WSR-88D completes a volume scan every 4-6 minutes depending upon which VCP is in effect, providing an updated 3-dimensional look at the atmosphere around the radar site.</w:t>
      </w:r>
    </w:p>
    <w:p>
      <w:pPr>
        <w:spacing w:before="0" w:after="0" w:line="240"/>
        <w:ind w:right="0" w:left="0" w:firstLine="0"/>
        <w:jc w:val="center"/>
        <w:rPr>
          <w:rFonts w:ascii="Arial" w:hAnsi="Arial" w:cs="Arial" w:eastAsia="Arial"/>
          <w:b/>
          <w:color w:val="000000"/>
          <w:spacing w:val="0"/>
          <w:position w:val="0"/>
          <w:sz w:val="34"/>
          <w:shd w:fill="FFFFFF" w:val="clear"/>
        </w:rPr>
      </w:pPr>
      <w:r>
        <w:rPr>
          <w:rFonts w:ascii="Arial" w:hAnsi="Arial" w:cs="Arial" w:eastAsia="Arial"/>
          <w:b/>
          <w:color w:val="000000"/>
          <w:spacing w:val="0"/>
          <w:position w:val="0"/>
          <w:sz w:val="34"/>
          <w:shd w:fill="FFFFFF" w:val="clear"/>
        </w:rPr>
        <w:t xml:space="preserve">NWS Radar on the Web</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The National Weather Service has presents Doppler radar images on the web in two manners; a </w:t>
      </w:r>
      <w:r>
        <w:rPr>
          <w:rFonts w:ascii="Arial" w:hAnsi="Arial" w:cs="Arial" w:eastAsia="Arial"/>
          <w:b/>
          <w:color w:val="000000"/>
          <w:spacing w:val="0"/>
          <w:position w:val="0"/>
          <w:sz w:val="19"/>
          <w:shd w:fill="FFFFFF" w:val="clear"/>
        </w:rPr>
        <w:t xml:space="preserve">Standard version</w:t>
      </w:r>
      <w:r>
        <w:rPr>
          <w:rFonts w:ascii="Arial" w:hAnsi="Arial" w:cs="Arial" w:eastAsia="Arial"/>
          <w:color w:val="000000"/>
          <w:spacing w:val="0"/>
          <w:position w:val="0"/>
          <w:sz w:val="19"/>
          <w:shd w:fill="FFFFFF" w:val="clear"/>
        </w:rPr>
        <w:t xml:space="preserve"> (an all-in-one image) and an </w:t>
      </w:r>
      <w:r>
        <w:rPr>
          <w:rFonts w:ascii="Arial" w:hAnsi="Arial" w:cs="Arial" w:eastAsia="Arial"/>
          <w:b/>
          <w:color w:val="000000"/>
          <w:spacing w:val="0"/>
          <w:position w:val="0"/>
          <w:sz w:val="19"/>
          <w:shd w:fill="FFFFFF" w:val="clear"/>
        </w:rPr>
        <w:t xml:space="preserve">Enhanced version</w:t>
      </w:r>
      <w:r>
        <w:rPr>
          <w:rFonts w:ascii="Arial" w:hAnsi="Arial" w:cs="Arial" w:eastAsia="Arial"/>
          <w:color w:val="000000"/>
          <w:spacing w:val="0"/>
          <w:position w:val="0"/>
          <w:sz w:val="19"/>
          <w:shd w:fill="FFFFFF" w:val="clear"/>
        </w:rPr>
        <w:t xml:space="preserve"> by individual interactive layers. Follow are the differences and strengths/weakness of each.</w:t>
      </w:r>
    </w:p>
    <w:tbl>
      <w:tblPr/>
      <w:tblGrid>
        <w:gridCol w:w="10341"/>
        <w:gridCol w:w="6215"/>
      </w:tblGrid>
      <w:tr>
        <w:trPr>
          <w:trHeight w:val="1" w:hRule="atLeast"/>
          <w:jc w:val="left"/>
        </w:trPr>
        <w:tc>
          <w:tcPr>
            <w:tcW w:w="10341" w:type="dxa"/>
            <w:tcBorders>
              <w:top w:val="single" w:color="000000" w:sz="0"/>
              <w:left w:val="single" w:color="000000" w:sz="0"/>
              <w:bottom w:val="single" w:color="000000" w:sz="0"/>
              <w:right w:val="single" w:color="000000" w:sz="0"/>
            </w:tcBorders>
            <w:shd w:color="auto" w:fill="85b6dd" w:val="clear"/>
            <w:tcMar>
              <w:left w:w="1470" w:type="dxa"/>
              <w:right w:w="1470"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Standard Version</w:t>
            </w:r>
          </w:p>
        </w:tc>
        <w:tc>
          <w:tcPr>
            <w:tcW w:w="6215" w:type="dxa"/>
            <w:tcBorders>
              <w:top w:val="single" w:color="000000" w:sz="0"/>
              <w:left w:val="single" w:color="000000" w:sz="0"/>
              <w:bottom w:val="single" w:color="000000" w:sz="0"/>
              <w:right w:val="single" w:color="000000" w:sz="0"/>
            </w:tcBorders>
            <w:shd w:color="auto" w:fill="00008b" w:val="clear"/>
            <w:tcMar>
              <w:left w:w="1470" w:type="dxa"/>
              <w:right w:w="1470"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Enhanced Version</w:t>
            </w:r>
          </w:p>
        </w:tc>
      </w:tr>
      <w:tr>
        <w:trPr>
          <w:trHeight w:val="1" w:hRule="atLeast"/>
          <w:jc w:val="left"/>
        </w:trPr>
        <w:tc>
          <w:tcPr>
            <w:tcW w:w="10341" w:type="dxa"/>
            <w:tcBorders>
              <w:top w:val="single" w:color="000000" w:sz="0"/>
              <w:left w:val="single" w:color="000000" w:sz="0"/>
              <w:bottom w:val="single" w:color="000000" w:sz="0"/>
              <w:right w:val="single" w:color="000000" w:sz="0"/>
            </w:tcBorders>
            <w:shd w:color="000000" w:fill="ffffff" w:val="clear"/>
            <w:tcMar>
              <w:left w:w="26" w:type="dxa"/>
              <w:right w:w="26" w:type="dxa"/>
            </w:tcMar>
            <w:vAlign w:val="center"/>
          </w:tcPr>
          <w:p>
            <w:pPr>
              <w:spacing w:before="0" w:after="200" w:line="276"/>
              <w:ind w:right="0" w:left="0" w:firstLine="0"/>
              <w:jc w:val="center"/>
              <w:rPr>
                <w:rFonts w:ascii="Calibri" w:hAnsi="Calibri" w:cs="Calibri" w:eastAsia="Calibri"/>
                <w:color w:val="auto"/>
                <w:spacing w:val="0"/>
                <w:position w:val="0"/>
                <w:sz w:val="22"/>
                <w:shd w:fill="auto" w:val="clear"/>
              </w:rPr>
            </w:pPr>
            <w:r>
              <w:object w:dxaOrig="1915" w:dyaOrig="1828">
                <v:rect xmlns:o="urn:schemas-microsoft-com:office:office" xmlns:v="urn:schemas-microsoft-com:vml" id="rectole0000000003" style="width:95.750000pt;height:91.4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tc>
        <w:tc>
          <w:tcPr>
            <w:tcW w:w="6215" w:type="dxa"/>
            <w:tcBorders>
              <w:top w:val="single" w:color="000000" w:sz="0"/>
              <w:left w:val="single" w:color="000000" w:sz="0"/>
              <w:bottom w:val="single" w:color="000000" w:sz="0"/>
              <w:right w:val="single" w:color="000000" w:sz="0"/>
            </w:tcBorders>
            <w:shd w:color="000000" w:fill="ffffff" w:val="clear"/>
            <w:tcMar>
              <w:left w:w="26" w:type="dxa"/>
              <w:right w:w="26" w:type="dxa"/>
            </w:tcMar>
            <w:vAlign w:val="center"/>
          </w:tcPr>
          <w:p>
            <w:pPr>
              <w:spacing w:before="0" w:after="200" w:line="276"/>
              <w:ind w:right="0" w:left="0" w:firstLine="0"/>
              <w:jc w:val="center"/>
              <w:rPr>
                <w:rFonts w:ascii="Calibri" w:hAnsi="Calibri" w:cs="Calibri" w:eastAsia="Calibri"/>
                <w:color w:val="auto"/>
                <w:spacing w:val="0"/>
                <w:position w:val="0"/>
                <w:sz w:val="22"/>
                <w:shd w:fill="auto" w:val="clear"/>
              </w:rPr>
            </w:pPr>
            <w:r>
              <w:object w:dxaOrig="3801" w:dyaOrig="2304">
                <v:rect xmlns:o="urn:schemas-microsoft-com:office:office" xmlns:v="urn:schemas-microsoft-com:vml" id="rectole0000000004" style="width:190.050000pt;height:115.2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tc>
      </w:tr>
      <w:tr>
        <w:trPr>
          <w:trHeight w:val="1" w:hRule="atLeast"/>
          <w:jc w:val="left"/>
        </w:trPr>
        <w:tc>
          <w:tcPr>
            <w:tcW w:w="10341" w:type="dxa"/>
            <w:tcBorders>
              <w:top w:val="single" w:color="000000" w:sz="0"/>
              <w:left w:val="single" w:color="000000" w:sz="0"/>
              <w:bottom w:val="single" w:color="000000" w:sz="0"/>
              <w:right w:val="single" w:color="000000" w:sz="0"/>
            </w:tcBorders>
            <w:shd w:color="000000" w:fill="ffffff" w:val="clear"/>
            <w:tcMar>
              <w:left w:w="26" w:type="dxa"/>
              <w:right w:w="26" w:type="dxa"/>
            </w:tcMar>
            <w:vAlign w:val="center"/>
          </w:tcPr>
          <w:p>
            <w:pPr>
              <w:spacing w:before="0" w:after="200" w:line="276"/>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In the </w:t>
            </w:r>
            <w:r>
              <w:rPr>
                <w:rFonts w:ascii="Arial" w:hAnsi="Arial" w:cs="Arial" w:eastAsia="Arial"/>
                <w:b/>
                <w:color w:val="000000"/>
                <w:spacing w:val="0"/>
                <w:position w:val="0"/>
                <w:sz w:val="22"/>
                <w:shd w:fill="auto" w:val="clear"/>
              </w:rPr>
              <w:t xml:space="preserve">Standard</w:t>
            </w:r>
            <w:r>
              <w:rPr>
                <w:rFonts w:ascii="Arial" w:hAnsi="Arial" w:cs="Arial" w:eastAsia="Arial"/>
                <w:color w:val="000000"/>
                <w:spacing w:val="0"/>
                <w:position w:val="0"/>
                <w:sz w:val="22"/>
                <w:shd w:fill="auto" w:val="clear"/>
              </w:rPr>
              <w:t xml:space="preserve"> version, each radar image is combined with a legend, highways, and county/state outline overlays into one graphic which is made available via the web.</w:t>
            </w:r>
          </w:p>
        </w:tc>
        <w:tc>
          <w:tcPr>
            <w:tcW w:w="6215" w:type="dxa"/>
            <w:tcBorders>
              <w:top w:val="single" w:color="000000" w:sz="0"/>
              <w:left w:val="single" w:color="000000" w:sz="0"/>
              <w:bottom w:val="single" w:color="000000" w:sz="0"/>
              <w:right w:val="single" w:color="000000" w:sz="0"/>
            </w:tcBorders>
            <w:shd w:color="000000" w:fill="ffffff" w:val="clear"/>
            <w:tcMar>
              <w:left w:w="26" w:type="dxa"/>
              <w:right w:w="26" w:type="dxa"/>
            </w:tcMar>
            <w:vAlign w:val="center"/>
          </w:tcPr>
          <w:p>
            <w:pPr>
              <w:spacing w:before="0" w:after="200" w:line="276"/>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In the </w:t>
            </w:r>
            <w:r>
              <w:rPr>
                <w:rFonts w:ascii="Arial" w:hAnsi="Arial" w:cs="Arial" w:eastAsia="Arial"/>
                <w:b/>
                <w:color w:val="000000"/>
                <w:spacing w:val="0"/>
                <w:position w:val="0"/>
                <w:sz w:val="22"/>
                <w:shd w:fill="auto" w:val="clear"/>
              </w:rPr>
              <w:t xml:space="preserve">Enhanced</w:t>
            </w:r>
            <w:r>
              <w:rPr>
                <w:rFonts w:ascii="Arial" w:hAnsi="Arial" w:cs="Arial" w:eastAsia="Arial"/>
                <w:color w:val="000000"/>
                <w:spacing w:val="0"/>
                <w:position w:val="0"/>
                <w:sz w:val="22"/>
                <w:shd w:fill="auto" w:val="clear"/>
              </w:rPr>
              <w:t xml:space="preserve"> version, individual radar images are transmitted as well as individual overlay maps for highways, rivers, cities, county boundaries and severe weather warnings.</w:t>
            </w:r>
          </w:p>
        </w:tc>
      </w:tr>
      <w:tr>
        <w:trPr>
          <w:trHeight w:val="1" w:hRule="atLeast"/>
          <w:jc w:val="left"/>
        </w:trPr>
        <w:tc>
          <w:tcPr>
            <w:tcW w:w="10341" w:type="dxa"/>
            <w:tcBorders>
              <w:top w:val="single" w:color="000000" w:sz="0"/>
              <w:left w:val="single" w:color="000000" w:sz="0"/>
              <w:bottom w:val="single" w:color="000000" w:sz="0"/>
              <w:right w:val="single" w:color="000000" w:sz="0"/>
            </w:tcBorders>
            <w:shd w:color="000000" w:fill="ffffff" w:val="clear"/>
            <w:tcMar>
              <w:left w:w="26" w:type="dxa"/>
              <w:right w:w="26" w:type="dxa"/>
            </w:tcMar>
            <w:vAlign w:val="top"/>
          </w:tcPr>
          <w:p>
            <w:pPr>
              <w:spacing w:before="0" w:after="200" w:line="276"/>
              <w:ind w:right="0" w:left="0" w:firstLine="0"/>
              <w:jc w:val="left"/>
              <w:rPr>
                <w:rFonts w:ascii="Arial" w:hAnsi="Arial" w:cs="Arial" w:eastAsia="Arial"/>
                <w:color w:val="000000"/>
                <w:spacing w:val="0"/>
                <w:position w:val="0"/>
                <w:sz w:val="22"/>
                <w:shd w:fill="auto" w:val="clear"/>
              </w:rPr>
            </w:pPr>
            <w:r>
              <w:rPr>
                <w:rFonts w:ascii="Arial" w:hAnsi="Arial" w:cs="Arial" w:eastAsia="Arial"/>
                <w:b/>
                <w:color w:val="008000"/>
                <w:spacing w:val="0"/>
                <w:position w:val="0"/>
                <w:sz w:val="22"/>
                <w:shd w:fill="auto" w:val="clear"/>
              </w:rPr>
              <w:t xml:space="preserve">   Advantages:</w:t>
            </w:r>
            <w:r>
              <w:rPr>
                <w:rFonts w:ascii="Arial" w:hAnsi="Arial" w:cs="Arial" w:eastAsia="Arial"/>
                <w:color w:val="000000"/>
                <w:spacing w:val="0"/>
                <w:position w:val="0"/>
                <w:sz w:val="22"/>
                <w:shd w:fill="auto" w:val="clear"/>
              </w:rPr>
              <w:t xml:space="preserve"> </w:t>
            </w:r>
          </w:p>
          <w:p>
            <w:pPr>
              <w:numPr>
                <w:ilvl w:val="0"/>
                <w:numId w:val="24"/>
              </w:numPr>
              <w:tabs>
                <w:tab w:val="left" w:pos="720" w:leader="none"/>
              </w:tabs>
              <w:spacing w:before="100" w:after="100" w:line="240"/>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Smallest file size to download for both loop and non-looping images. </w:t>
            </w:r>
          </w:p>
          <w:p>
            <w:pPr>
              <w:numPr>
                <w:ilvl w:val="0"/>
                <w:numId w:val="24"/>
              </w:numPr>
              <w:tabs>
                <w:tab w:val="left" w:pos="720" w:leader="none"/>
              </w:tabs>
              <w:spacing w:before="100" w:after="100" w:line="240"/>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Toggle loop on/off just by clicking on image. </w:t>
            </w:r>
          </w:p>
          <w:p>
            <w:pPr>
              <w:numPr>
                <w:ilvl w:val="0"/>
                <w:numId w:val="24"/>
              </w:numPr>
              <w:tabs>
                <w:tab w:val="left" w:pos="720" w:leader="none"/>
              </w:tabs>
              <w:spacing w:before="100" w:after="100" w:line="240"/>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No Java/Javascript needed. </w:t>
            </w:r>
          </w:p>
          <w:p>
            <w:pPr>
              <w:numPr>
                <w:ilvl w:val="0"/>
                <w:numId w:val="24"/>
              </w:numPr>
              <w:tabs>
                <w:tab w:val="left" w:pos="720" w:leader="none"/>
              </w:tabs>
              <w:spacing w:before="100" w:after="100" w:line="240"/>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Can save any image by right clicking on the image then select "Save As". </w:t>
            </w:r>
          </w:p>
          <w:p>
            <w:pPr>
              <w:numPr>
                <w:ilvl w:val="0"/>
                <w:numId w:val="24"/>
              </w:numPr>
              <w:tabs>
                <w:tab w:val="left" w:pos="720" w:leader="none"/>
              </w:tabs>
              <w:spacing w:before="100" w:after="100" w:line="240"/>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Printer friendly "white" background. </w:t>
            </w:r>
          </w:p>
          <w:p>
            <w:pPr>
              <w:spacing w:before="0" w:after="0" w:line="276"/>
              <w:ind w:right="0" w:left="0" w:firstLine="0"/>
              <w:jc w:val="left"/>
              <w:rPr>
                <w:rFonts w:ascii="Arial" w:hAnsi="Arial" w:cs="Arial" w:eastAsia="Arial"/>
                <w:color w:val="000000"/>
                <w:spacing w:val="0"/>
                <w:position w:val="0"/>
                <w:sz w:val="22"/>
                <w:shd w:fill="auto" w:val="clear"/>
              </w:rPr>
            </w:pPr>
            <w:r>
              <w:rPr>
                <w:rFonts w:ascii="Arial" w:hAnsi="Arial" w:cs="Arial" w:eastAsia="Arial"/>
                <w:b/>
                <w:color w:val="FF0000"/>
                <w:spacing w:val="0"/>
                <w:position w:val="0"/>
                <w:sz w:val="22"/>
                <w:shd w:fill="auto" w:val="clear"/>
              </w:rPr>
              <w:t xml:space="preserve">   Disadvantage:</w:t>
            </w:r>
            <w:r>
              <w:rPr>
                <w:rFonts w:ascii="Arial" w:hAnsi="Arial" w:cs="Arial" w:eastAsia="Arial"/>
                <w:color w:val="000000"/>
                <w:spacing w:val="0"/>
                <w:position w:val="0"/>
                <w:sz w:val="22"/>
                <w:shd w:fill="auto" w:val="clear"/>
              </w:rPr>
              <w:t xml:space="preserve"> </w:t>
            </w:r>
          </w:p>
          <w:p>
            <w:pPr>
              <w:numPr>
                <w:ilvl w:val="0"/>
                <w:numId w:val="26"/>
              </w:numPr>
              <w:tabs>
                <w:tab w:val="left" w:pos="720" w:leader="none"/>
              </w:tabs>
              <w:spacing w:before="100" w:after="100" w:line="240"/>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Each radar image is on a separate webpage that must be downloaded. </w:t>
            </w:r>
          </w:p>
          <w:p>
            <w:pPr>
              <w:numPr>
                <w:ilvl w:val="0"/>
                <w:numId w:val="26"/>
              </w:numPr>
              <w:tabs>
                <w:tab w:val="left" w:pos="720" w:leader="none"/>
              </w:tabs>
              <w:spacing w:before="100" w:after="100" w:line="240"/>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Overlays are fixed and always visible. </w:t>
            </w:r>
          </w:p>
          <w:p>
            <w:pPr>
              <w:numPr>
                <w:ilvl w:val="0"/>
                <w:numId w:val="26"/>
              </w:numPr>
              <w:tabs>
                <w:tab w:val="left" w:pos="720" w:leader="none"/>
              </w:tabs>
              <w:spacing w:before="100" w:after="100" w:line="240"/>
              <w:ind w:right="0" w:left="720" w:hanging="360"/>
              <w:jc w:val="left"/>
              <w:rPr>
                <w:spacing w:val="0"/>
                <w:position w:val="0"/>
                <w:sz w:val="22"/>
                <w:shd w:fill="auto" w:val="clear"/>
              </w:rPr>
            </w:pPr>
            <w:r>
              <w:rPr>
                <w:rFonts w:ascii="Arial" w:hAnsi="Arial" w:cs="Arial" w:eastAsia="Arial"/>
                <w:color w:val="000000"/>
                <w:spacing w:val="0"/>
                <w:position w:val="0"/>
                <w:sz w:val="22"/>
                <w:shd w:fill="auto" w:val="clear"/>
              </w:rPr>
              <w:t xml:space="preserve">Unable to stop looping on any image. Stopping the loop always takes you to the most recent image page. </w:t>
            </w:r>
          </w:p>
        </w:tc>
        <w:tc>
          <w:tcPr>
            <w:tcW w:w="6215" w:type="dxa"/>
            <w:tcBorders>
              <w:top w:val="single" w:color="000000" w:sz="0"/>
              <w:left w:val="single" w:color="000000" w:sz="0"/>
              <w:bottom w:val="single" w:color="000000" w:sz="0"/>
              <w:right w:val="single" w:color="000000" w:sz="0"/>
            </w:tcBorders>
            <w:shd w:color="000000" w:fill="ffffff" w:val="clear"/>
            <w:tcMar>
              <w:left w:w="26" w:type="dxa"/>
              <w:right w:w="26" w:type="dxa"/>
            </w:tcMar>
            <w:vAlign w:val="top"/>
          </w:tcPr>
          <w:p>
            <w:pPr>
              <w:spacing w:before="0" w:after="200" w:line="276"/>
              <w:ind w:right="0" w:left="0" w:firstLine="0"/>
              <w:jc w:val="left"/>
              <w:rPr>
                <w:rFonts w:ascii="Arial" w:hAnsi="Arial" w:cs="Arial" w:eastAsia="Arial"/>
                <w:color w:val="000000"/>
                <w:spacing w:val="0"/>
                <w:position w:val="0"/>
                <w:sz w:val="22"/>
                <w:shd w:fill="auto" w:val="clear"/>
              </w:rPr>
            </w:pPr>
            <w:r>
              <w:rPr>
                <w:rFonts w:ascii="Arial" w:hAnsi="Arial" w:cs="Arial" w:eastAsia="Arial"/>
                <w:b/>
                <w:color w:val="008000"/>
                <w:spacing w:val="0"/>
                <w:position w:val="0"/>
                <w:sz w:val="22"/>
                <w:shd w:fill="auto" w:val="clear"/>
              </w:rPr>
              <w:t xml:space="preserve">Advantages:</w:t>
            </w:r>
            <w:r>
              <w:rPr>
                <w:rFonts w:ascii="Arial" w:hAnsi="Arial" w:cs="Arial" w:eastAsia="Arial"/>
                <w:color w:val="000000"/>
                <w:spacing w:val="0"/>
                <w:position w:val="0"/>
                <w:sz w:val="22"/>
                <w:shd w:fill="auto" w:val="clear"/>
              </w:rPr>
              <w:t xml:space="preserve"> </w:t>
            </w:r>
          </w:p>
          <w:p>
            <w:pPr>
              <w:numPr>
                <w:ilvl w:val="0"/>
                <w:numId w:val="28"/>
              </w:numPr>
              <w:tabs>
                <w:tab w:val="left" w:pos="720" w:leader="none"/>
              </w:tabs>
              <w:spacing w:before="100" w:after="100" w:line="240"/>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Radar data available for GIS programs. </w:t>
            </w:r>
          </w:p>
          <w:p>
            <w:pPr>
              <w:numPr>
                <w:ilvl w:val="0"/>
                <w:numId w:val="28"/>
              </w:numPr>
              <w:tabs>
                <w:tab w:val="left" w:pos="720" w:leader="none"/>
              </w:tabs>
              <w:spacing w:before="100" w:after="100" w:line="240"/>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Individual non-changing overlays, such as topography, can be cached on the local computer eliminating retransmission for each update. </w:t>
            </w:r>
          </w:p>
          <w:p>
            <w:pPr>
              <w:numPr>
                <w:ilvl w:val="0"/>
                <w:numId w:val="28"/>
              </w:numPr>
              <w:tabs>
                <w:tab w:val="left" w:pos="720" w:leader="none"/>
              </w:tabs>
              <w:spacing w:before="100" w:after="100" w:line="240"/>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Individual images that change often (radar image itself, watches/warnings, etc.) are much smaller in file size (compared to the standard version image). </w:t>
            </w:r>
          </w:p>
          <w:p>
            <w:pPr>
              <w:numPr>
                <w:ilvl w:val="0"/>
                <w:numId w:val="28"/>
              </w:numPr>
              <w:tabs>
                <w:tab w:val="left" w:pos="720" w:leader="none"/>
              </w:tabs>
              <w:spacing w:before="100" w:after="100" w:line="240"/>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Overlays can be toggled on/off and settings are preserved when bookmarked or moving between adjacent radar locations. </w:t>
            </w:r>
          </w:p>
          <w:p>
            <w:pPr>
              <w:numPr>
                <w:ilvl w:val="0"/>
                <w:numId w:val="28"/>
              </w:numPr>
              <w:tabs>
                <w:tab w:val="left" w:pos="720" w:leader="none"/>
              </w:tabs>
              <w:spacing w:before="100" w:after="100" w:line="240"/>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Can measure distance and direction between points. </w:t>
            </w:r>
          </w:p>
          <w:p>
            <w:pPr>
              <w:numPr>
                <w:ilvl w:val="0"/>
                <w:numId w:val="28"/>
              </w:numPr>
              <w:tabs>
                <w:tab w:val="left" w:pos="720" w:leader="none"/>
              </w:tabs>
              <w:spacing w:before="100" w:after="100" w:line="240"/>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Can determine latitude and longitude of objects. </w:t>
            </w:r>
          </w:p>
          <w:p>
            <w:pPr>
              <w:spacing w:before="0" w:after="0" w:line="276"/>
              <w:ind w:right="0" w:left="0" w:firstLine="0"/>
              <w:jc w:val="left"/>
              <w:rPr>
                <w:rFonts w:ascii="Arial" w:hAnsi="Arial" w:cs="Arial" w:eastAsia="Arial"/>
                <w:color w:val="000000"/>
                <w:spacing w:val="0"/>
                <w:position w:val="0"/>
                <w:sz w:val="22"/>
                <w:shd w:fill="auto" w:val="clear"/>
              </w:rPr>
            </w:pPr>
            <w:r>
              <w:rPr>
                <w:rFonts w:ascii="Arial" w:hAnsi="Arial" w:cs="Arial" w:eastAsia="Arial"/>
                <w:b/>
                <w:color w:val="FF0000"/>
                <w:spacing w:val="0"/>
                <w:position w:val="0"/>
                <w:sz w:val="22"/>
                <w:shd w:fill="auto" w:val="clear"/>
              </w:rPr>
              <w:t xml:space="preserve">      Disadvantage:</w:t>
            </w:r>
            <w:r>
              <w:rPr>
                <w:rFonts w:ascii="Arial" w:hAnsi="Arial" w:cs="Arial" w:eastAsia="Arial"/>
                <w:color w:val="000000"/>
                <w:spacing w:val="0"/>
                <w:position w:val="0"/>
                <w:sz w:val="22"/>
                <w:shd w:fill="auto" w:val="clear"/>
              </w:rPr>
              <w:t xml:space="preserve"> </w:t>
            </w:r>
          </w:p>
          <w:p>
            <w:pPr>
              <w:numPr>
                <w:ilvl w:val="0"/>
                <w:numId w:val="30"/>
              </w:numPr>
              <w:tabs>
                <w:tab w:val="left" w:pos="720" w:leader="none"/>
              </w:tabs>
              <w:spacing w:before="100" w:after="100" w:line="240"/>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Initial download size of files are much larger (compared with the standard version). </w:t>
            </w:r>
          </w:p>
          <w:p>
            <w:pPr>
              <w:numPr>
                <w:ilvl w:val="0"/>
                <w:numId w:val="30"/>
              </w:numPr>
              <w:tabs>
                <w:tab w:val="left" w:pos="720" w:leader="none"/>
              </w:tabs>
              <w:spacing w:before="100" w:after="100" w:line="240"/>
              <w:ind w:right="0" w:left="720" w:hanging="360"/>
              <w:jc w:val="left"/>
              <w:rPr>
                <w:spacing w:val="0"/>
                <w:position w:val="0"/>
                <w:sz w:val="22"/>
                <w:shd w:fill="auto" w:val="clear"/>
              </w:rPr>
            </w:pPr>
            <w:r>
              <w:rPr>
                <w:rFonts w:ascii="Arial" w:hAnsi="Arial" w:cs="Arial" w:eastAsia="Arial"/>
                <w:color w:val="000000"/>
                <w:spacing w:val="0"/>
                <w:position w:val="0"/>
                <w:sz w:val="22"/>
                <w:shd w:fill="auto" w:val="clear"/>
              </w:rPr>
              <w:t xml:space="preserve">Extensive use of Java/Javascript. </w:t>
            </w:r>
          </w:p>
        </w:tc>
      </w:tr>
    </w:tbl>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How can you quickly tell which version of the radar you are viewing? The two obvious differences are in the border color around the radar image and background image. The standard version have a light blue border with a white background. The Enhanced version will have a dark blue border with a map background showing topography. (Samples below)</w:t>
      </w:r>
    </w:p>
    <w:tbl>
      <w:tblPr/>
      <w:tblGrid>
        <w:gridCol w:w="6269"/>
        <w:gridCol w:w="6269"/>
      </w:tblGrid>
      <w:tr>
        <w:trPr>
          <w:trHeight w:val="1" w:hRule="atLeast"/>
          <w:jc w:val="left"/>
        </w:trPr>
        <w:tc>
          <w:tcPr>
            <w:tcW w:w="6269" w:type="dxa"/>
            <w:tcBorders>
              <w:top w:val="single" w:color="000000" w:sz="0"/>
              <w:left w:val="single" w:color="000000" w:sz="0"/>
              <w:bottom w:val="single" w:color="000000" w:sz="0"/>
              <w:right w:val="single" w:color="000000" w:sz="0"/>
            </w:tcBorders>
            <w:shd w:color="auto" w:fill="85b6dd" w:val="clear"/>
            <w:tcMar>
              <w:left w:w="1470" w:type="dxa"/>
              <w:right w:w="1470"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Standard Version</w:t>
            </w:r>
          </w:p>
        </w:tc>
        <w:tc>
          <w:tcPr>
            <w:tcW w:w="6269" w:type="dxa"/>
            <w:tcBorders>
              <w:top w:val="single" w:color="000000" w:sz="0"/>
              <w:left w:val="single" w:color="000000" w:sz="0"/>
              <w:bottom w:val="single" w:color="000000" w:sz="0"/>
              <w:right w:val="single" w:color="000000" w:sz="0"/>
            </w:tcBorders>
            <w:shd w:color="auto" w:fill="00008b" w:val="clear"/>
            <w:tcMar>
              <w:left w:w="1470" w:type="dxa"/>
              <w:right w:w="1470"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Enhanced Version</w:t>
            </w:r>
          </w:p>
        </w:tc>
      </w:tr>
      <w:tr>
        <w:trPr>
          <w:trHeight w:val="1" w:hRule="atLeast"/>
          <w:jc w:val="left"/>
        </w:trPr>
        <w:tc>
          <w:tcPr>
            <w:tcW w:w="6269" w:type="dxa"/>
            <w:tcBorders>
              <w:top w:val="single" w:color="000000" w:sz="0"/>
              <w:left w:val="single" w:color="000000" w:sz="0"/>
              <w:bottom w:val="single" w:color="000000" w:sz="0"/>
              <w:right w:val="single" w:color="000000" w:sz="0"/>
            </w:tcBorders>
            <w:shd w:color="000000" w:fill="ffffff" w:val="clear"/>
            <w:tcMar>
              <w:left w:w="26" w:type="dxa"/>
              <w:right w:w="26" w:type="dxa"/>
            </w:tcMar>
            <w:vAlign w:val="center"/>
          </w:tcPr>
          <w:p>
            <w:pPr>
              <w:spacing w:before="0" w:after="200" w:line="276"/>
              <w:ind w:right="0" w:left="0" w:firstLine="0"/>
              <w:jc w:val="center"/>
              <w:rPr>
                <w:rFonts w:ascii="Calibri" w:hAnsi="Calibri" w:cs="Calibri" w:eastAsia="Calibri"/>
                <w:color w:val="auto"/>
                <w:spacing w:val="0"/>
                <w:position w:val="0"/>
                <w:sz w:val="22"/>
                <w:shd w:fill="auto" w:val="clear"/>
              </w:rPr>
            </w:pPr>
            <w:r>
              <w:object w:dxaOrig="2880" w:dyaOrig="2160">
                <v:rect xmlns:o="urn:schemas-microsoft-com:office:office" xmlns:v="urn:schemas-microsoft-com:vml" id="rectole0000000005" style="width:144.000000pt;height:108.0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tc>
        <w:tc>
          <w:tcPr>
            <w:tcW w:w="6269" w:type="dxa"/>
            <w:tcBorders>
              <w:top w:val="single" w:color="000000" w:sz="0"/>
              <w:left w:val="single" w:color="000000" w:sz="0"/>
              <w:bottom w:val="single" w:color="000000" w:sz="0"/>
              <w:right w:val="single" w:color="000000" w:sz="0"/>
            </w:tcBorders>
            <w:shd w:color="000000" w:fill="ffffff" w:val="clear"/>
            <w:tcMar>
              <w:left w:w="26" w:type="dxa"/>
              <w:right w:w="26" w:type="dxa"/>
            </w:tcMar>
            <w:vAlign w:val="center"/>
          </w:tcPr>
          <w:p>
            <w:pPr>
              <w:spacing w:before="0" w:after="200" w:line="276"/>
              <w:ind w:right="0" w:left="0" w:firstLine="0"/>
              <w:jc w:val="center"/>
              <w:rPr>
                <w:rFonts w:ascii="Calibri" w:hAnsi="Calibri" w:cs="Calibri" w:eastAsia="Calibri"/>
                <w:color w:val="auto"/>
                <w:spacing w:val="0"/>
                <w:position w:val="0"/>
                <w:sz w:val="22"/>
                <w:shd w:fill="auto" w:val="clear"/>
              </w:rPr>
            </w:pPr>
            <w:r>
              <w:object w:dxaOrig="2880" w:dyaOrig="2160">
                <v:rect xmlns:o="urn:schemas-microsoft-com:office:office" xmlns:v="urn:schemas-microsoft-com:vml" id="rectole0000000006" style="width:144.000000pt;height:108.0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tc>
      </w:tr>
    </w:tbl>
    <w:p>
      <w:pPr>
        <w:spacing w:before="0" w:after="240" w:line="276"/>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br/>
        <w:br/>
        <w:t xml:space="preserve">In addition, below every radar image, standard or enhanced, are thumbnail images of different sectors of the nation. These thumbnails contain </w:t>
      </w:r>
      <w:r>
        <w:rPr>
          <w:rFonts w:ascii="Arial" w:hAnsi="Arial" w:cs="Arial" w:eastAsia="Arial"/>
          <w:i/>
          <w:color w:val="000000"/>
          <w:spacing w:val="0"/>
          <w:position w:val="0"/>
          <w:sz w:val="19"/>
          <w:shd w:fill="FFFFFF" w:val="clear"/>
        </w:rPr>
        <w:t xml:space="preserve">live</w:t>
      </w:r>
      <w:r>
        <w:rPr>
          <w:rFonts w:ascii="Arial" w:hAnsi="Arial" w:cs="Arial" w:eastAsia="Arial"/>
          <w:color w:val="000000"/>
          <w:spacing w:val="0"/>
          <w:position w:val="0"/>
          <w:sz w:val="19"/>
          <w:shd w:fill="FFFFFF" w:val="clear"/>
        </w:rPr>
        <w:t xml:space="preserve"> radar information providing, at a glance, a quick overview of where precipitation is occurring from the </w:t>
      </w:r>
      <w:r>
        <w:rPr>
          <w:rFonts w:ascii="Arial" w:hAnsi="Arial" w:cs="Arial" w:eastAsia="Arial"/>
          <w:color w:val="0000FF"/>
          <w:spacing w:val="0"/>
          <w:position w:val="0"/>
          <w:sz w:val="19"/>
          <w:u w:val="single"/>
          <w:shd w:fill="FFFFFF" w:val="clear"/>
        </w:rPr>
        <w:t xml:space="preserve">base reflectivity</w:t>
      </w:r>
      <w:r>
        <w:rPr>
          <w:rFonts w:ascii="Arial" w:hAnsi="Arial" w:cs="Arial" w:eastAsia="Arial"/>
          <w:color w:val="000000"/>
          <w:spacing w:val="0"/>
          <w:position w:val="0"/>
          <w:sz w:val="19"/>
          <w:shd w:fill="FFFFFF" w:val="clear"/>
        </w:rPr>
        <w:t xml:space="preserve"> data.</w:t>
      </w:r>
    </w:p>
    <w:tbl>
      <w:tblPr/>
      <w:tblGrid>
        <w:gridCol w:w="1046"/>
        <w:gridCol w:w="1070"/>
        <w:gridCol w:w="1148"/>
        <w:gridCol w:w="1225"/>
        <w:gridCol w:w="1153"/>
        <w:gridCol w:w="1201"/>
        <w:gridCol w:w="1253"/>
        <w:gridCol w:w="1264"/>
      </w:tblGrid>
      <w:tr>
        <w:trPr>
          <w:trHeight w:val="1" w:hRule="atLeast"/>
          <w:jc w:val="left"/>
        </w:trPr>
        <w:tc>
          <w:tcPr>
            <w:tcW w:w="1046"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000000"/>
                <w:spacing w:val="0"/>
                <w:position w:val="0"/>
                <w:sz w:val="20"/>
                <w:shd w:fill="auto" w:val="clear"/>
              </w:rPr>
              <w:t xml:space="preserve">National</w:t>
              <w:br/>
              <w:t xml:space="preserve">Radar</w:t>
              <w:br/>
              <w:t xml:space="preserve">Mosaic</w:t>
              <w:br/>
              <w:t xml:space="preserve">Sectors</w:t>
            </w:r>
          </w:p>
        </w:tc>
        <w:tc>
          <w:tcPr>
            <w:tcW w:w="107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Alaska</w:t>
              <w:br/>
            </w:r>
            <w:r>
              <w:object w:dxaOrig="748" w:dyaOrig="720">
                <v:rect xmlns:o="urn:schemas-microsoft-com:office:office" xmlns:v="urn:schemas-microsoft-com:vml" id="rectole0000000007" style="width:37.400000pt;height:36.0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tc>
        <w:tc>
          <w:tcPr>
            <w:tcW w:w="1148"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Pac. NW</w:t>
              <w:br/>
            </w:r>
            <w:r>
              <w:object w:dxaOrig="748" w:dyaOrig="720">
                <v:rect xmlns:o="urn:schemas-microsoft-com:office:office" xmlns:v="urn:schemas-microsoft-com:vml" id="rectole0000000008" style="width:37.400000pt;height:36.0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tc>
        <w:tc>
          <w:tcPr>
            <w:tcW w:w="122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N. Rockies</w:t>
              <w:br/>
            </w:r>
            <w:r>
              <w:object w:dxaOrig="748" w:dyaOrig="720">
                <v:rect xmlns:o="urn:schemas-microsoft-com:office:office" xmlns:v="urn:schemas-microsoft-com:vml" id="rectole0000000009" style="width:37.400000pt;height:36.0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tc>
        <w:tc>
          <w:tcPr>
            <w:tcW w:w="1153"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Upr. Miss.</w:t>
              <w:br/>
            </w:r>
            <w:r>
              <w:object w:dxaOrig="748" w:dyaOrig="720">
                <v:rect xmlns:o="urn:schemas-microsoft-com:office:office" xmlns:v="urn:schemas-microsoft-com:vml" id="rectole0000000010" style="width:37.400000pt;height:36.0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tc>
        <w:tc>
          <w:tcPr>
            <w:tcW w:w="1201"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Grt. Lakes</w:t>
              <w:br/>
            </w:r>
            <w:r>
              <w:object w:dxaOrig="748" w:dyaOrig="720">
                <v:rect xmlns:o="urn:schemas-microsoft-com:office:office" xmlns:v="urn:schemas-microsoft-com:vml" id="rectole0000000011" style="width:37.400000pt;height:36.0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tc>
        <w:tc>
          <w:tcPr>
            <w:tcW w:w="1253"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Northeast</w:t>
              <w:br/>
            </w:r>
            <w:r>
              <w:object w:dxaOrig="748" w:dyaOrig="720">
                <v:rect xmlns:o="urn:schemas-microsoft-com:office:office" xmlns:v="urn:schemas-microsoft-com:vml" id="rectole0000000012" style="width:37.400000pt;height:36.0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tc>
        <w:tc>
          <w:tcPr>
            <w:tcW w:w="1264"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 </w:t>
            </w:r>
          </w:p>
        </w:tc>
      </w:tr>
      <w:tr>
        <w:trPr>
          <w:trHeight w:val="1" w:hRule="atLeast"/>
          <w:jc w:val="left"/>
        </w:trPr>
        <w:tc>
          <w:tcPr>
            <w:tcW w:w="1046"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200" w:line="276"/>
              <w:ind w:right="0" w:left="0" w:firstLine="0"/>
              <w:jc w:val="center"/>
              <w:rPr>
                <w:spacing w:val="0"/>
                <w:position w:val="0"/>
                <w:shd w:fill="auto" w:val="clear"/>
              </w:rPr>
            </w:pPr>
            <w:r>
              <w:object w:dxaOrig="748" w:dyaOrig="720">
                <v:rect xmlns:o="urn:schemas-microsoft-com:office:office" xmlns:v="urn:schemas-microsoft-com:vml" id="rectole0000000013" style="width:37.400000pt;height:36.0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r>
              <w:rPr>
                <w:rFonts w:ascii="Arial" w:hAnsi="Arial" w:cs="Arial" w:eastAsia="Arial"/>
                <w:color w:val="000000"/>
                <w:spacing w:val="0"/>
                <w:position w:val="0"/>
                <w:sz w:val="20"/>
                <w:shd w:fill="auto" w:val="clear"/>
              </w:rPr>
              <w:t xml:space="preserve">Guam</w:t>
            </w:r>
          </w:p>
        </w:tc>
        <w:tc>
          <w:tcPr>
            <w:tcW w:w="107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200" w:line="276"/>
              <w:ind w:right="0" w:left="0" w:firstLine="0"/>
              <w:jc w:val="center"/>
              <w:rPr>
                <w:spacing w:val="0"/>
                <w:position w:val="0"/>
                <w:shd w:fill="auto" w:val="clear"/>
              </w:rPr>
            </w:pPr>
            <w:r>
              <w:object w:dxaOrig="748" w:dyaOrig="720">
                <v:rect xmlns:o="urn:schemas-microsoft-com:office:office" xmlns:v="urn:schemas-microsoft-com:vml" id="rectole0000000014" style="width:37.400000pt;height:36.0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4" ShapeID="rectole0000000014" r:id="docRId29"/>
              </w:object>
            </w:r>
            <w:r>
              <w:rPr>
                <w:rFonts w:ascii="Arial" w:hAnsi="Arial" w:cs="Arial" w:eastAsia="Arial"/>
                <w:color w:val="000000"/>
                <w:spacing w:val="0"/>
                <w:position w:val="0"/>
                <w:sz w:val="20"/>
                <w:shd w:fill="auto" w:val="clear"/>
              </w:rPr>
              <w:t xml:space="preserve">Hawaii</w:t>
            </w:r>
          </w:p>
        </w:tc>
        <w:tc>
          <w:tcPr>
            <w:tcW w:w="1148"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200" w:line="276"/>
              <w:ind w:right="0" w:left="0" w:firstLine="0"/>
              <w:jc w:val="center"/>
              <w:rPr>
                <w:spacing w:val="0"/>
                <w:position w:val="0"/>
                <w:shd w:fill="auto" w:val="clear"/>
              </w:rPr>
            </w:pPr>
            <w:r>
              <w:object w:dxaOrig="748" w:dyaOrig="720">
                <v:rect xmlns:o="urn:schemas-microsoft-com:office:office" xmlns:v="urn:schemas-microsoft-com:vml" id="rectole0000000015" style="width:37.400000pt;height:36.0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5" ShapeID="rectole0000000015" r:id="docRId31"/>
              </w:object>
            </w:r>
            <w:r>
              <w:rPr>
                <w:rFonts w:ascii="Arial" w:hAnsi="Arial" w:cs="Arial" w:eastAsia="Arial"/>
                <w:color w:val="000000"/>
                <w:spacing w:val="0"/>
                <w:position w:val="0"/>
                <w:sz w:val="20"/>
                <w:shd w:fill="auto" w:val="clear"/>
              </w:rPr>
              <w:t xml:space="preserve">Pac. SW</w:t>
            </w:r>
          </w:p>
        </w:tc>
        <w:tc>
          <w:tcPr>
            <w:tcW w:w="122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200" w:line="276"/>
              <w:ind w:right="0" w:left="0" w:firstLine="0"/>
              <w:jc w:val="center"/>
              <w:rPr>
                <w:spacing w:val="0"/>
                <w:position w:val="0"/>
                <w:shd w:fill="auto" w:val="clear"/>
              </w:rPr>
            </w:pPr>
            <w:r>
              <w:object w:dxaOrig="748" w:dyaOrig="720">
                <v:rect xmlns:o="urn:schemas-microsoft-com:office:office" xmlns:v="urn:schemas-microsoft-com:vml" id="rectole0000000016" style="width:37.400000pt;height:36.0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6" ShapeID="rectole0000000016" r:id="docRId33"/>
              </w:object>
            </w:r>
            <w:r>
              <w:rPr>
                <w:rFonts w:ascii="Arial" w:hAnsi="Arial" w:cs="Arial" w:eastAsia="Arial"/>
                <w:color w:val="000000"/>
                <w:spacing w:val="0"/>
                <w:position w:val="0"/>
                <w:sz w:val="20"/>
                <w:shd w:fill="auto" w:val="clear"/>
              </w:rPr>
              <w:t xml:space="preserve">S. Rockies</w:t>
            </w:r>
          </w:p>
        </w:tc>
        <w:tc>
          <w:tcPr>
            <w:tcW w:w="1153"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200" w:line="276"/>
              <w:ind w:right="0" w:left="0" w:firstLine="0"/>
              <w:jc w:val="center"/>
              <w:rPr>
                <w:spacing w:val="0"/>
                <w:position w:val="0"/>
                <w:shd w:fill="auto" w:val="clear"/>
              </w:rPr>
            </w:pPr>
            <w:r>
              <w:object w:dxaOrig="748" w:dyaOrig="720">
                <v:rect xmlns:o="urn:schemas-microsoft-com:office:office" xmlns:v="urn:schemas-microsoft-com:vml" id="rectole0000000017" style="width:37.400000pt;height:36.00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7" ShapeID="rectole0000000017" r:id="docRId35"/>
              </w:object>
            </w:r>
            <w:r>
              <w:rPr>
                <w:rFonts w:ascii="Arial" w:hAnsi="Arial" w:cs="Arial" w:eastAsia="Arial"/>
                <w:color w:val="000000"/>
                <w:spacing w:val="0"/>
                <w:position w:val="0"/>
                <w:sz w:val="20"/>
                <w:shd w:fill="auto" w:val="clear"/>
              </w:rPr>
              <w:t xml:space="preserve">S. Plains</w:t>
            </w:r>
          </w:p>
        </w:tc>
        <w:tc>
          <w:tcPr>
            <w:tcW w:w="1201"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200" w:line="276"/>
              <w:ind w:right="0" w:left="0" w:firstLine="0"/>
              <w:jc w:val="center"/>
              <w:rPr>
                <w:spacing w:val="0"/>
                <w:position w:val="0"/>
                <w:shd w:fill="auto" w:val="clear"/>
              </w:rPr>
            </w:pPr>
            <w:r>
              <w:object w:dxaOrig="748" w:dyaOrig="720">
                <v:rect xmlns:o="urn:schemas-microsoft-com:office:office" xmlns:v="urn:schemas-microsoft-com:vml" id="rectole0000000018" style="width:37.400000pt;height:36.0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8" ShapeID="rectole0000000018" r:id="docRId37"/>
              </w:object>
            </w:r>
            <w:r>
              <w:rPr>
                <w:rFonts w:ascii="Arial" w:hAnsi="Arial" w:cs="Arial" w:eastAsia="Arial"/>
                <w:color w:val="000000"/>
                <w:spacing w:val="0"/>
                <w:position w:val="0"/>
                <w:sz w:val="20"/>
                <w:shd w:fill="auto" w:val="clear"/>
              </w:rPr>
              <w:t xml:space="preserve">Lwr. Miss.</w:t>
            </w:r>
          </w:p>
        </w:tc>
        <w:tc>
          <w:tcPr>
            <w:tcW w:w="1253"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200" w:line="276"/>
              <w:ind w:right="0" w:left="0" w:firstLine="0"/>
              <w:jc w:val="center"/>
              <w:rPr>
                <w:spacing w:val="0"/>
                <w:position w:val="0"/>
                <w:shd w:fill="auto" w:val="clear"/>
              </w:rPr>
            </w:pPr>
            <w:r>
              <w:object w:dxaOrig="748" w:dyaOrig="720">
                <v:rect xmlns:o="urn:schemas-microsoft-com:office:office" xmlns:v="urn:schemas-microsoft-com:vml" id="rectole0000000019" style="width:37.400000pt;height:36.00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9" ShapeID="rectole0000000019" r:id="docRId39"/>
              </w:object>
            </w:r>
            <w:r>
              <w:rPr>
                <w:rFonts w:ascii="Arial" w:hAnsi="Arial" w:cs="Arial" w:eastAsia="Arial"/>
                <w:color w:val="000000"/>
                <w:spacing w:val="0"/>
                <w:position w:val="0"/>
                <w:sz w:val="20"/>
                <w:shd w:fill="auto" w:val="clear"/>
              </w:rPr>
              <w:t xml:space="preserve">Southeast</w:t>
            </w:r>
          </w:p>
        </w:tc>
        <w:tc>
          <w:tcPr>
            <w:tcW w:w="1264"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200" w:line="276"/>
              <w:ind w:right="0" w:left="0" w:firstLine="0"/>
              <w:jc w:val="center"/>
              <w:rPr>
                <w:spacing w:val="0"/>
                <w:position w:val="0"/>
                <w:shd w:fill="auto" w:val="clear"/>
              </w:rPr>
            </w:pPr>
            <w:r>
              <w:object w:dxaOrig="748" w:dyaOrig="720">
                <v:rect xmlns:o="urn:schemas-microsoft-com:office:office" xmlns:v="urn:schemas-microsoft-com:vml" id="rectole0000000020" style="width:37.400000pt;height:36.00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20" ShapeID="rectole0000000020" r:id="docRId41"/>
              </w:object>
            </w:r>
            <w:r>
              <w:rPr>
                <w:rFonts w:ascii="Arial" w:hAnsi="Arial" w:cs="Arial" w:eastAsia="Arial"/>
                <w:color w:val="000000"/>
                <w:spacing w:val="0"/>
                <w:position w:val="0"/>
                <w:sz w:val="20"/>
                <w:shd w:fill="auto" w:val="clear"/>
              </w:rPr>
              <w:t xml:space="preserve">Puerto Rico</w:t>
            </w:r>
          </w:p>
        </w:tc>
      </w:tr>
    </w:tbl>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Clicking any of these images provides a high resolution sector image. Another click takes you to individual radar images.</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These sector views are also divided into standard and enhanced. However, all sector images are non-interactive. The delineation of standard and enhanced allows you to know which version of individual radar you can obtain from each sector.</w:t>
      </w:r>
    </w:p>
    <w:p>
      <w:pPr>
        <w:spacing w:before="0" w:after="200" w:line="276"/>
        <w:ind w:right="0" w:left="0" w:firstLine="0"/>
        <w:jc w:val="left"/>
        <w:rPr>
          <w:rFonts w:ascii="Arial" w:hAnsi="Arial" w:cs="Arial" w:eastAsia="Arial"/>
          <w:color w:val="000000"/>
          <w:spacing w:val="0"/>
          <w:position w:val="0"/>
          <w:sz w:val="19"/>
          <w:shd w:fill="FFFFFF" w:val="clear"/>
        </w:rPr>
      </w:pPr>
      <w:r>
        <w:object w:dxaOrig="2880" w:dyaOrig="2635">
          <v:rect xmlns:o="urn:schemas-microsoft-com:office:office" xmlns:v="urn:schemas-microsoft-com:vml" id="rectole0000000021" style="width:144.000000pt;height:131.75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21" ShapeID="rectole0000000021" r:id="docRId43"/>
        </w:object>
      </w:r>
    </w:p>
    <w:p>
      <w:pPr>
        <w:keepNext w:val="true"/>
        <w:keepLines w:val="true"/>
        <w:spacing w:before="200" w:after="0" w:line="276"/>
        <w:ind w:right="0" w:left="0" w:firstLine="0"/>
        <w:jc w:val="left"/>
        <w:rPr>
          <w:rFonts w:ascii="Arial" w:hAnsi="Arial" w:cs="Arial" w:eastAsia="Arial"/>
          <w:b/>
          <w:color w:val="000000"/>
          <w:spacing w:val="0"/>
          <w:position w:val="0"/>
          <w:sz w:val="30"/>
          <w:shd w:fill="FFFFFF" w:val="clear"/>
        </w:rPr>
      </w:pPr>
      <w:r>
        <w:rPr>
          <w:rFonts w:ascii="Arial" w:hAnsi="Arial" w:cs="Arial" w:eastAsia="Arial"/>
          <w:b/>
          <w:color w:val="000000"/>
          <w:spacing w:val="0"/>
          <w:position w:val="0"/>
          <w:sz w:val="30"/>
          <w:shd w:fill="FFFFFF" w:val="clear"/>
        </w:rPr>
        <w:t xml:space="preserve">Radar Map Projections</w:t>
      </w:r>
    </w:p>
    <w:p>
      <w:pPr>
        <w:spacing w:before="0" w:after="240" w:line="276"/>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br/>
        <w:t xml:space="preserve">Except for the state of Alaska, the radar images provided by the National Weather Service are in an unprojected latitude/longitude format. This allows geographic information system (GIS) software to ingest NWS radar data for display with other information such as population density, etc.</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Because of this unprojected format, the radar images appear "squashed" or oval shaped. The squashing of the radar image increases with increasing distance north (and south) of the equator. The oval ring in the image (right) is the 124 nautical mile range ring, which is the distance "seen" in a "short range" Doppler radar image.</w:t>
      </w:r>
    </w:p>
    <w:p>
      <w:pPr>
        <w:spacing w:before="100" w:after="100" w:line="312"/>
        <w:ind w:right="0" w:left="0" w:firstLine="0"/>
        <w:jc w:val="left"/>
        <w:rPr>
          <w:rFonts w:ascii="Arial" w:hAnsi="Arial" w:cs="Arial" w:eastAsia="Arial"/>
          <w:color w:val="000000"/>
          <w:spacing w:val="0"/>
          <w:position w:val="0"/>
          <w:sz w:val="19"/>
          <w:shd w:fill="FFFFFF" w:val="clear"/>
        </w:rPr>
      </w:pPr>
    </w:p>
    <w:p>
      <w:pPr>
        <w:spacing w:before="0" w:after="0" w:line="240"/>
        <w:ind w:right="0" w:left="0" w:firstLine="0"/>
        <w:jc w:val="center"/>
        <w:rPr>
          <w:rFonts w:ascii="Arial" w:hAnsi="Arial" w:cs="Arial" w:eastAsia="Arial"/>
          <w:b/>
          <w:color w:val="000000"/>
          <w:spacing w:val="0"/>
          <w:position w:val="0"/>
          <w:sz w:val="34"/>
          <w:shd w:fill="FFFFFF" w:val="clear"/>
        </w:rPr>
      </w:pPr>
      <w:r>
        <w:rPr>
          <w:rFonts w:ascii="Arial" w:hAnsi="Arial" w:cs="Arial" w:eastAsia="Arial"/>
          <w:b/>
          <w:color w:val="000000"/>
          <w:spacing w:val="0"/>
          <w:position w:val="0"/>
          <w:sz w:val="34"/>
          <w:shd w:fill="FFFFFF" w:val="clear"/>
        </w:rPr>
        <w:t xml:space="preserve">NWS Radar Images</w:t>
      </w:r>
    </w:p>
    <w:p>
      <w:pPr>
        <w:spacing w:before="0" w:after="200" w:line="276"/>
        <w:ind w:right="0" w:left="0" w:firstLine="0"/>
        <w:jc w:val="left"/>
        <w:rPr>
          <w:rFonts w:ascii="Arial" w:hAnsi="Arial" w:cs="Arial" w:eastAsia="Arial"/>
          <w:color w:val="000000"/>
          <w:spacing w:val="0"/>
          <w:position w:val="0"/>
          <w:sz w:val="19"/>
          <w:shd w:fill="FFFFFF" w:val="clear"/>
        </w:rPr>
      </w:pP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Whether looking at the standard or enhanced version of the NWS Doppler radar display the following examples of the different images applies to both varieties. In this section, the enhanced view will be used.</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The National Weather Service provides several different images from the </w:t>
      </w:r>
      <w:hyperlink xmlns:r="http://schemas.openxmlformats.org/officeDocument/2006/relationships" r:id="docRId45">
        <w:r>
          <w:rPr>
            <w:rFonts w:ascii="Arial" w:hAnsi="Arial" w:cs="Arial" w:eastAsia="Arial"/>
            <w:color w:val="0000FF"/>
            <w:spacing w:val="0"/>
            <w:position w:val="0"/>
            <w:sz w:val="19"/>
            <w:u w:val="single"/>
            <w:shd w:fill="FFFFFF" w:val="clear"/>
          </w:rPr>
          <w:t xml:space="preserve">network of Doppler radars</w:t>
        </w:r>
      </w:hyperlink>
      <w:r>
        <w:rPr>
          <w:rFonts w:ascii="Arial" w:hAnsi="Arial" w:cs="Arial" w:eastAsia="Arial"/>
          <w:color w:val="000000"/>
          <w:spacing w:val="0"/>
          <w:position w:val="0"/>
          <w:sz w:val="19"/>
          <w:shd w:fill="FFFFFF" w:val="clear"/>
        </w:rPr>
        <w:t xml:space="preserve">. These images include reflectivity, velocity and rainfall information.</w:t>
      </w:r>
    </w:p>
    <w:p>
      <w:pPr>
        <w:keepNext w:val="true"/>
        <w:keepLines w:val="true"/>
        <w:spacing w:before="200" w:after="0" w:line="276"/>
        <w:ind w:right="0" w:left="0" w:firstLine="0"/>
        <w:jc w:val="left"/>
        <w:rPr>
          <w:rFonts w:ascii="Arial" w:hAnsi="Arial" w:cs="Arial" w:eastAsia="Arial"/>
          <w:b/>
          <w:color w:val="000000"/>
          <w:spacing w:val="0"/>
          <w:position w:val="0"/>
          <w:sz w:val="30"/>
          <w:shd w:fill="FFFFFF" w:val="clear"/>
        </w:rPr>
      </w:pPr>
      <w:r>
        <w:rPr>
          <w:rFonts w:ascii="Arial" w:hAnsi="Arial" w:cs="Arial" w:eastAsia="Arial"/>
          <w:b/>
          <w:color w:val="000000"/>
          <w:spacing w:val="0"/>
          <w:position w:val="0"/>
          <w:sz w:val="30"/>
          <w:shd w:fill="FFFFFF" w:val="clear"/>
        </w:rPr>
        <w:t xml:space="preserve">Reflectivity Images</w:t>
      </w:r>
    </w:p>
    <w:p>
      <w:pPr>
        <w:spacing w:before="100" w:after="100" w:line="312"/>
        <w:ind w:right="0" w:left="0" w:firstLine="0"/>
        <w:jc w:val="left"/>
        <w:rPr>
          <w:rFonts w:ascii="Arial" w:hAnsi="Arial" w:cs="Arial" w:eastAsia="Arial"/>
          <w:color w:val="000000"/>
          <w:spacing w:val="0"/>
          <w:position w:val="0"/>
          <w:sz w:val="19"/>
          <w:shd w:fill="FFFFFF" w:val="clear"/>
        </w:rPr>
      </w:pPr>
      <w:r>
        <w:object w:dxaOrig="2520" w:dyaOrig="2304">
          <v:rect xmlns:o="urn:schemas-microsoft-com:office:office" xmlns:v="urn:schemas-microsoft-com:vml" id="rectole0000000022" style="width:126.000000pt;height:115.2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2" ShapeID="rectole0000000022" r:id="docRId46"/>
        </w:object>
      </w:r>
      <w:r>
        <w:rPr>
          <w:rFonts w:ascii="Arial" w:hAnsi="Arial" w:cs="Arial" w:eastAsia="Arial"/>
          <w:color w:val="000000"/>
          <w:spacing w:val="0"/>
          <w:position w:val="0"/>
          <w:sz w:val="19"/>
          <w:shd w:fill="FFFFFF" w:val="clear"/>
        </w:rPr>
        <w:t xml:space="preserve">These images are just as they sound as they paint a picture of the weather from the energy </w:t>
      </w:r>
      <w:r>
        <w:rPr>
          <w:rFonts w:ascii="Arial" w:hAnsi="Arial" w:cs="Arial" w:eastAsia="Arial"/>
          <w:i/>
          <w:color w:val="000000"/>
          <w:spacing w:val="0"/>
          <w:position w:val="0"/>
          <w:sz w:val="19"/>
          <w:shd w:fill="FFFFFF" w:val="clear"/>
        </w:rPr>
        <w:t xml:space="preserve">reflected</w:t>
      </w:r>
      <w:r>
        <w:rPr>
          <w:rFonts w:ascii="Arial" w:hAnsi="Arial" w:cs="Arial" w:eastAsia="Arial"/>
          <w:color w:val="000000"/>
          <w:spacing w:val="0"/>
          <w:position w:val="0"/>
          <w:sz w:val="19"/>
          <w:shd w:fill="FFFFFF" w:val="clear"/>
        </w:rPr>
        <w:t xml:space="preserve"> back to the radar. There are two types available on the web; </w:t>
      </w:r>
      <w:r>
        <w:rPr>
          <w:rFonts w:ascii="Arial" w:hAnsi="Arial" w:cs="Arial" w:eastAsia="Arial"/>
          <w:b/>
          <w:color w:val="000000"/>
          <w:spacing w:val="0"/>
          <w:position w:val="0"/>
          <w:sz w:val="19"/>
          <w:shd w:fill="FFFFFF" w:val="clear"/>
        </w:rPr>
        <w:t xml:space="preserve">Base</w:t>
      </w:r>
      <w:r>
        <w:rPr>
          <w:rFonts w:ascii="Arial" w:hAnsi="Arial" w:cs="Arial" w:eastAsia="Arial"/>
          <w:color w:val="000000"/>
          <w:spacing w:val="0"/>
          <w:position w:val="0"/>
          <w:sz w:val="19"/>
          <w:shd w:fill="FFFFFF" w:val="clear"/>
        </w:rPr>
        <w:t xml:space="preserve"> (or ½° elevation) reflectivity and </w:t>
      </w:r>
      <w:r>
        <w:rPr>
          <w:rFonts w:ascii="Arial" w:hAnsi="Arial" w:cs="Arial" w:eastAsia="Arial"/>
          <w:b/>
          <w:color w:val="000000"/>
          <w:spacing w:val="0"/>
          <w:position w:val="0"/>
          <w:sz w:val="19"/>
          <w:shd w:fill="FFFFFF" w:val="clear"/>
        </w:rPr>
        <w:t xml:space="preserve">Composite</w:t>
      </w:r>
      <w:r>
        <w:rPr>
          <w:rFonts w:ascii="Arial" w:hAnsi="Arial" w:cs="Arial" w:eastAsia="Arial"/>
          <w:color w:val="000000"/>
          <w:spacing w:val="0"/>
          <w:position w:val="0"/>
          <w:sz w:val="19"/>
          <w:shd w:fill="FFFFFF" w:val="clear"/>
        </w:rPr>
        <w:t xml:space="preserve"> reflectivity. </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b/>
          <w:color w:val="000000"/>
          <w:spacing w:val="0"/>
          <w:position w:val="0"/>
          <w:sz w:val="19"/>
          <w:shd w:fill="FFFFFF" w:val="clear"/>
        </w:rPr>
        <w:t xml:space="preserve">Base Reflectivity</w:t>
      </w:r>
      <w:r>
        <w:rPr>
          <w:rFonts w:ascii="Arial" w:hAnsi="Arial" w:cs="Arial" w:eastAsia="Arial"/>
          <w:color w:val="000000"/>
          <w:spacing w:val="0"/>
          <w:position w:val="0"/>
          <w:sz w:val="19"/>
          <w:shd w:fill="FFFFFF" w:val="clear"/>
        </w:rPr>
        <w:t xml:space="preserve"> is the default image. Taken from the lowest (½° elevation) slice, it is the primary image used to "see what's out there". There are two versions of Base Reflectivity image; the </w:t>
      </w:r>
      <w:r>
        <w:rPr>
          <w:rFonts w:ascii="Arial" w:hAnsi="Arial" w:cs="Arial" w:eastAsia="Arial"/>
          <w:i/>
          <w:color w:val="000000"/>
          <w:spacing w:val="0"/>
          <w:position w:val="0"/>
          <w:sz w:val="19"/>
          <w:shd w:fill="FFFFFF" w:val="clear"/>
        </w:rPr>
        <w:t xml:space="preserve">short range</w:t>
      </w:r>
      <w:r>
        <w:rPr>
          <w:rFonts w:ascii="Arial" w:hAnsi="Arial" w:cs="Arial" w:eastAsia="Arial"/>
          <w:color w:val="000000"/>
          <w:spacing w:val="0"/>
          <w:position w:val="0"/>
          <w:sz w:val="19"/>
          <w:shd w:fill="FFFFFF" w:val="clear"/>
        </w:rPr>
        <w:t xml:space="preserve"> version which extends out to 124 nm (about 143 miles) and the </w:t>
      </w:r>
      <w:r>
        <w:rPr>
          <w:rFonts w:ascii="Arial" w:hAnsi="Arial" w:cs="Arial" w:eastAsia="Arial"/>
          <w:i/>
          <w:color w:val="000000"/>
          <w:spacing w:val="0"/>
          <w:position w:val="0"/>
          <w:sz w:val="19"/>
          <w:shd w:fill="FFFFFF" w:val="clear"/>
        </w:rPr>
        <w:t xml:space="preserve">long range</w:t>
      </w:r>
      <w:r>
        <w:rPr>
          <w:rFonts w:ascii="Arial" w:hAnsi="Arial" w:cs="Arial" w:eastAsia="Arial"/>
          <w:color w:val="000000"/>
          <w:spacing w:val="0"/>
          <w:position w:val="0"/>
          <w:sz w:val="19"/>
          <w:shd w:fill="FFFFFF" w:val="clear"/>
        </w:rPr>
        <w:t xml:space="preserve"> version which extends out to 248 nm (about 286 </w:t>
      </w:r>
      <w:r>
        <w:object w:dxaOrig="2520" w:dyaOrig="2304">
          <v:rect xmlns:o="urn:schemas-microsoft-com:office:office" xmlns:v="urn:schemas-microsoft-com:vml" id="rectole0000000023" style="width:126.000000pt;height:115.2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3" ShapeID="rectole0000000023" r:id="docRId48"/>
        </w:object>
      </w:r>
      <w:r>
        <w:rPr>
          <w:rFonts w:ascii="Arial" w:hAnsi="Arial" w:cs="Arial" w:eastAsia="Arial"/>
          <w:color w:val="000000"/>
          <w:spacing w:val="0"/>
          <w:position w:val="0"/>
          <w:sz w:val="19"/>
          <w:shd w:fill="FFFFFF" w:val="clear"/>
        </w:rPr>
        <w:t xml:space="preserve">miles). This image is available upon completion of the ½° elevation scan during each volume scan. </w:t>
      </w:r>
      <w:hyperlink xmlns:r="http://schemas.openxmlformats.org/officeDocument/2006/relationships" r:id="docRId50">
        <w:r>
          <w:rPr>
            <w:rFonts w:ascii="Arial" w:hAnsi="Arial" w:cs="Arial" w:eastAsia="Arial"/>
            <w:color w:val="0000FF"/>
            <w:spacing w:val="0"/>
            <w:position w:val="0"/>
            <w:sz w:val="19"/>
            <w:u w:val="single"/>
            <w:shd w:fill="FFFFFF" w:val="clear"/>
          </w:rPr>
          <w:t xml:space="preserve">View a sample base reflectivity image.</w:t>
        </w:r>
      </w:hyperlink>
      <w:r>
        <w:rPr>
          <w:rFonts w:ascii="Arial" w:hAnsi="Arial" w:cs="Arial" w:eastAsia="Arial"/>
          <w:color w:val="000000"/>
          <w:spacing w:val="0"/>
          <w:position w:val="0"/>
          <w:sz w:val="19"/>
          <w:shd w:fill="FFFFFF" w:val="clear"/>
        </w:rPr>
        <w:t xml:space="preserve"> </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b/>
          <w:color w:val="000000"/>
          <w:spacing w:val="0"/>
          <w:position w:val="0"/>
          <w:sz w:val="19"/>
          <w:shd w:fill="FFFFFF" w:val="clear"/>
        </w:rPr>
        <w:t xml:space="preserve">Composite Reflectivity</w:t>
      </w:r>
      <w:r>
        <w:rPr>
          <w:rFonts w:ascii="Arial" w:hAnsi="Arial" w:cs="Arial" w:eastAsia="Arial"/>
          <w:color w:val="000000"/>
          <w:spacing w:val="0"/>
          <w:position w:val="0"/>
          <w:sz w:val="19"/>
          <w:shd w:fill="FFFFFF" w:val="clear"/>
        </w:rPr>
        <w:t xml:space="preserve"> images utilize all elevation scans during each volume scan to create the image. It is composed of the greatest echo intensity (reflectivity) from any elevation angle seen from the radar. It is used to reveal the highest reflectivity in all echoes.</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Another advantage of </w:t>
      </w:r>
      <w:r>
        <w:rPr>
          <w:rFonts w:ascii="Arial" w:hAnsi="Arial" w:cs="Arial" w:eastAsia="Arial"/>
          <w:b/>
          <w:color w:val="000000"/>
          <w:spacing w:val="0"/>
          <w:position w:val="0"/>
          <w:sz w:val="19"/>
          <w:shd w:fill="FFFFFF" w:val="clear"/>
        </w:rPr>
        <w:t xml:space="preserve">Composite Reflectivity</w:t>
      </w:r>
      <w:r>
        <w:rPr>
          <w:rFonts w:ascii="Arial" w:hAnsi="Arial" w:cs="Arial" w:eastAsia="Arial"/>
          <w:color w:val="000000"/>
          <w:spacing w:val="0"/>
          <w:position w:val="0"/>
          <w:sz w:val="19"/>
          <w:shd w:fill="FFFFFF" w:val="clear"/>
        </w:rPr>
        <w:t xml:space="preserve"> is in mountainous regions. Often, the Base Reflectivity ½° elevation scan is not high enough to see over mountains. With the addition of higher elevations scans, weather information over mountain peaks can be seen. </w:t>
      </w:r>
      <w:hyperlink xmlns:r="http://schemas.openxmlformats.org/officeDocument/2006/relationships" r:id="docRId51">
        <w:r>
          <w:rPr>
            <w:rFonts w:ascii="Arial" w:hAnsi="Arial" w:cs="Arial" w:eastAsia="Arial"/>
            <w:color w:val="0000FF"/>
            <w:spacing w:val="0"/>
            <w:position w:val="0"/>
            <w:sz w:val="19"/>
            <w:u w:val="single"/>
            <w:shd w:fill="FFFFFF" w:val="clear"/>
          </w:rPr>
          <w:t xml:space="preserve">View a sample composite reflectivity image.</w:t>
        </w:r>
      </w:hyperlink>
    </w:p>
    <w:p>
      <w:pPr>
        <w:keepNext w:val="true"/>
        <w:keepLines w:val="true"/>
        <w:spacing w:before="200" w:after="0" w:line="276"/>
        <w:ind w:right="0" w:left="0" w:firstLine="0"/>
        <w:jc w:val="left"/>
        <w:rPr>
          <w:rFonts w:ascii="Arial" w:hAnsi="Arial" w:cs="Arial" w:eastAsia="Arial"/>
          <w:b/>
          <w:color w:val="000000"/>
          <w:spacing w:val="0"/>
          <w:position w:val="0"/>
          <w:sz w:val="30"/>
          <w:shd w:fill="FFFFFF" w:val="clear"/>
        </w:rPr>
      </w:pPr>
      <w:r>
        <w:rPr>
          <w:rFonts w:ascii="Arial" w:hAnsi="Arial" w:cs="Arial" w:eastAsia="Arial"/>
          <w:b/>
          <w:color w:val="000000"/>
          <w:spacing w:val="0"/>
          <w:position w:val="0"/>
          <w:sz w:val="30"/>
          <w:shd w:fill="FFFFFF" w:val="clear"/>
        </w:rPr>
        <w:t xml:space="preserve">Velocity Images</w:t>
      </w:r>
    </w:p>
    <w:p>
      <w:pPr>
        <w:spacing w:before="100" w:after="100" w:line="312"/>
        <w:ind w:right="0" w:left="0" w:firstLine="0"/>
        <w:jc w:val="left"/>
        <w:rPr>
          <w:rFonts w:ascii="Arial" w:hAnsi="Arial" w:cs="Arial" w:eastAsia="Arial"/>
          <w:color w:val="000000"/>
          <w:spacing w:val="0"/>
          <w:position w:val="0"/>
          <w:sz w:val="19"/>
          <w:shd w:fill="FFFFFF" w:val="clear"/>
        </w:rPr>
      </w:pPr>
      <w:r>
        <w:object w:dxaOrig="2520" w:dyaOrig="2304">
          <v:rect xmlns:o="urn:schemas-microsoft-com:office:office" xmlns:v="urn:schemas-microsoft-com:vml" id="rectole0000000024" style="width:126.000000pt;height:115.2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4" ShapeID="rectole0000000024" r:id="docRId52"/>
        </w:object>
      </w:r>
      <w:r>
        <w:rPr>
          <w:rFonts w:ascii="Arial" w:hAnsi="Arial" w:cs="Arial" w:eastAsia="Arial"/>
          <w:color w:val="000000"/>
          <w:spacing w:val="0"/>
          <w:position w:val="0"/>
          <w:sz w:val="19"/>
          <w:shd w:fill="FFFFFF" w:val="clear"/>
        </w:rPr>
        <w:t xml:space="preserve">One of the best features on the 88d Doppler radar is its ability to detect motion. However, the only motion it can "see" is either directly </w:t>
      </w:r>
      <w:r>
        <w:rPr>
          <w:rFonts w:ascii="Arial" w:hAnsi="Arial" w:cs="Arial" w:eastAsia="Arial"/>
          <w:i/>
          <w:color w:val="000000"/>
          <w:spacing w:val="0"/>
          <w:position w:val="0"/>
          <w:sz w:val="19"/>
          <w:shd w:fill="FFFFFF" w:val="clear"/>
        </w:rPr>
        <w:t xml:space="preserve">toward</w:t>
      </w:r>
      <w:r>
        <w:rPr>
          <w:rFonts w:ascii="Arial" w:hAnsi="Arial" w:cs="Arial" w:eastAsia="Arial"/>
          <w:color w:val="000000"/>
          <w:spacing w:val="0"/>
          <w:position w:val="0"/>
          <w:sz w:val="19"/>
          <w:shd w:fill="FFFFFF" w:val="clear"/>
        </w:rPr>
        <w:t xml:space="preserve"> or </w:t>
      </w:r>
      <w:r>
        <w:rPr>
          <w:rFonts w:ascii="Arial" w:hAnsi="Arial" w:cs="Arial" w:eastAsia="Arial"/>
          <w:i/>
          <w:color w:val="000000"/>
          <w:spacing w:val="0"/>
          <w:position w:val="0"/>
          <w:sz w:val="19"/>
          <w:shd w:fill="FFFFFF" w:val="clear"/>
        </w:rPr>
        <w:t xml:space="preserve">away</w:t>
      </w:r>
      <w:r>
        <w:rPr>
          <w:rFonts w:ascii="Arial" w:hAnsi="Arial" w:cs="Arial" w:eastAsia="Arial"/>
          <w:color w:val="000000"/>
          <w:spacing w:val="0"/>
          <w:position w:val="0"/>
          <w:sz w:val="19"/>
          <w:shd w:fill="FFFFFF" w:val="clear"/>
        </w:rPr>
        <w:t xml:space="preserve"> from the radar. This is called radial velocity as it is the component of the target's motion that is along the direction of the radar beam.</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In all velocity images, red colors indicate wind moving away from the radar with green colors representing wind moving toward the radar. It is very important to know where the radar is located as that is your reference point for proper interpolation of the wind's motion.</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b/>
          <w:color w:val="000000"/>
          <w:spacing w:val="0"/>
          <w:position w:val="0"/>
          <w:sz w:val="19"/>
          <w:shd w:fill="FFFFFF" w:val="clear"/>
        </w:rPr>
        <w:t xml:space="preserve">Base Velocity</w:t>
      </w:r>
      <w:r>
        <w:rPr>
          <w:rFonts w:ascii="Arial" w:hAnsi="Arial" w:cs="Arial" w:eastAsia="Arial"/>
          <w:color w:val="000000"/>
          <w:spacing w:val="0"/>
          <w:position w:val="0"/>
          <w:sz w:val="19"/>
          <w:shd w:fill="FFFFFF" w:val="clear"/>
        </w:rPr>
        <w:t xml:space="preserve"> images provides a picture of the basic wind field from the ½° elevation scan. It is useful for determining areas of strong wind from downbursts or detecting the speed of cold fronts. However, since the radar only measures radial velocity, the strength of the wind will always be less than what is actually occurring unless the wind is moving directly toward or away from the radar.</w:t>
      </w:r>
    </w:p>
    <w:p>
      <w:pPr>
        <w:spacing w:before="100" w:after="100" w:line="312"/>
        <w:ind w:right="0" w:left="0" w:firstLine="0"/>
        <w:jc w:val="left"/>
        <w:rPr>
          <w:rFonts w:ascii="Arial" w:hAnsi="Arial" w:cs="Arial" w:eastAsia="Arial"/>
          <w:color w:val="000000"/>
          <w:spacing w:val="0"/>
          <w:position w:val="0"/>
          <w:sz w:val="19"/>
          <w:shd w:fill="FFFFFF" w:val="clear"/>
        </w:rPr>
      </w:pPr>
      <w:r>
        <w:object w:dxaOrig="2520" w:dyaOrig="2304">
          <v:rect xmlns:o="urn:schemas-microsoft-com:office:office" xmlns:v="urn:schemas-microsoft-com:vml" id="rectole0000000025" style="width:126.000000pt;height:115.2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5" ShapeID="rectole0000000025" r:id="docRId54"/>
        </w:object>
      </w:r>
      <w:r>
        <w:rPr>
          <w:rFonts w:ascii="Arial" w:hAnsi="Arial" w:cs="Arial" w:eastAsia="Arial"/>
          <w:color w:val="000000"/>
          <w:spacing w:val="0"/>
          <w:position w:val="0"/>
          <w:sz w:val="19"/>
          <w:shd w:fill="FFFFFF" w:val="clear"/>
        </w:rPr>
        <w:t xml:space="preserve">Also, the surface winds are only for areas near the radar. As distance increases from the radar, the reported value will be for increasing heights above the earth's surface. </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b/>
          <w:color w:val="000000"/>
          <w:spacing w:val="0"/>
          <w:position w:val="0"/>
          <w:sz w:val="19"/>
          <w:shd w:fill="FFFFFF" w:val="clear"/>
        </w:rPr>
        <w:t xml:space="preserve">Storm Relative Motion</w:t>
      </w:r>
      <w:r>
        <w:rPr>
          <w:rFonts w:ascii="Arial" w:hAnsi="Arial" w:cs="Arial" w:eastAsia="Arial"/>
          <w:color w:val="000000"/>
          <w:spacing w:val="0"/>
          <w:position w:val="0"/>
          <w:sz w:val="19"/>
          <w:shd w:fill="FFFFFF" w:val="clear"/>
        </w:rPr>
        <w:t xml:space="preserve"> images are very useful images to look for small scale circulations (called mesocyclones) in thunderstorms. Often, these small scale circulations are areas where tornadoes form.</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What separates storm relative motion from base velocity is the motion of storms are "subtracted" from the overall flow of the wind. As storms move, their own motion can mask circulations within themselves. This motion is removed to make the view of the wind relative to the storm. In effect, what is seen is the wind's motion as if the storms were stationary. </w:t>
      </w:r>
    </w:p>
    <w:p>
      <w:pPr>
        <w:keepNext w:val="true"/>
        <w:keepLines w:val="true"/>
        <w:spacing w:before="200" w:after="0" w:line="276"/>
        <w:ind w:right="0" w:left="0" w:firstLine="0"/>
        <w:jc w:val="left"/>
        <w:rPr>
          <w:rFonts w:ascii="Arial" w:hAnsi="Arial" w:cs="Arial" w:eastAsia="Arial"/>
          <w:b/>
          <w:color w:val="000000"/>
          <w:spacing w:val="0"/>
          <w:position w:val="0"/>
          <w:sz w:val="30"/>
          <w:shd w:fill="FFFFFF" w:val="clear"/>
        </w:rPr>
      </w:pPr>
      <w:r>
        <w:rPr>
          <w:rFonts w:ascii="Arial" w:hAnsi="Arial" w:cs="Arial" w:eastAsia="Arial"/>
          <w:b/>
          <w:color w:val="000000"/>
          <w:spacing w:val="0"/>
          <w:position w:val="0"/>
          <w:sz w:val="30"/>
          <w:shd w:fill="FFFFFF" w:val="clear"/>
        </w:rPr>
        <w:t xml:space="preserve">Precipitation Images</w:t>
      </w:r>
    </w:p>
    <w:p>
      <w:pPr>
        <w:spacing w:before="100" w:after="100" w:line="312"/>
        <w:ind w:right="0" w:left="0" w:firstLine="0"/>
        <w:jc w:val="left"/>
        <w:rPr>
          <w:rFonts w:ascii="Arial" w:hAnsi="Arial" w:cs="Arial" w:eastAsia="Arial"/>
          <w:color w:val="000000"/>
          <w:spacing w:val="0"/>
          <w:position w:val="0"/>
          <w:sz w:val="19"/>
          <w:shd w:fill="FFFFFF" w:val="clear"/>
        </w:rPr>
      </w:pPr>
      <w:r>
        <w:object w:dxaOrig="2520" w:dyaOrig="2304">
          <v:rect xmlns:o="urn:schemas-microsoft-com:office:office" xmlns:v="urn:schemas-microsoft-com:vml" id="rectole0000000026" style="width:126.000000pt;height:115.2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6" ShapeID="rectole0000000026" r:id="docRId56"/>
        </w:object>
      </w:r>
      <w:r>
        <w:rPr>
          <w:rFonts w:ascii="Arial" w:hAnsi="Arial" w:cs="Arial" w:eastAsia="Arial"/>
          <w:color w:val="000000"/>
          <w:spacing w:val="0"/>
          <w:position w:val="0"/>
          <w:sz w:val="19"/>
          <w:shd w:fill="FFFFFF" w:val="clear"/>
        </w:rPr>
        <w:t xml:space="preserve">There are two precipitation images made available via the web: One-hour Precipitation and Storm Total Precipitation. The maximum range of these two images is 124 nm (about 143 miles) from the radar location. They will not display accumulated precipitation more distant than 124 nm, even though precipitation may be occurring at greater distances. To determine accumulated precipitation at greater distances you should link to an adjacent radar.</w:t>
      </w:r>
    </w:p>
    <w:p>
      <w:pPr>
        <w:spacing w:before="100" w:after="100" w:line="312"/>
        <w:ind w:right="0" w:left="0" w:firstLine="0"/>
        <w:jc w:val="left"/>
        <w:rPr>
          <w:rFonts w:ascii="Arial" w:hAnsi="Arial" w:cs="Arial" w:eastAsia="Arial"/>
          <w:color w:val="000000"/>
          <w:spacing w:val="0"/>
          <w:position w:val="0"/>
          <w:sz w:val="19"/>
          <w:shd w:fill="FFFFFF" w:val="clear"/>
        </w:rPr>
      </w:pPr>
      <w:r>
        <w:object w:dxaOrig="2520" w:dyaOrig="2304">
          <v:rect xmlns:o="urn:schemas-microsoft-com:office:office" xmlns:v="urn:schemas-microsoft-com:vml" id="rectole0000000027" style="width:126.000000pt;height:115.2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7" ShapeID="rectole0000000027" r:id="docRId58"/>
        </w:object>
      </w:r>
      <w:r>
        <w:rPr>
          <w:rFonts w:ascii="Arial" w:hAnsi="Arial" w:cs="Arial" w:eastAsia="Arial"/>
          <w:b/>
          <w:color w:val="000000"/>
          <w:spacing w:val="0"/>
          <w:position w:val="0"/>
          <w:sz w:val="19"/>
          <w:shd w:fill="FFFFFF" w:val="clear"/>
        </w:rPr>
        <w:t xml:space="preserve">One-hour Precipitation</w:t>
      </w:r>
      <w:r>
        <w:rPr>
          <w:rFonts w:ascii="Arial" w:hAnsi="Arial" w:cs="Arial" w:eastAsia="Arial"/>
          <w:color w:val="000000"/>
          <w:spacing w:val="0"/>
          <w:position w:val="0"/>
          <w:sz w:val="19"/>
          <w:shd w:fill="FFFFFF" w:val="clear"/>
        </w:rPr>
        <w:t xml:space="preserve"> is an image of estimated one-hour precipitation accumulation. It is used to assess rainfall intensities for flash flood warnings, urban flood statements and special weather statements. </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b/>
          <w:color w:val="000000"/>
          <w:spacing w:val="0"/>
          <w:position w:val="0"/>
          <w:sz w:val="19"/>
          <w:shd w:fill="FFFFFF" w:val="clear"/>
        </w:rPr>
        <w:t xml:space="preserve">Storm Total Precipitation</w:t>
      </w:r>
      <w:r>
        <w:rPr>
          <w:rFonts w:ascii="Arial" w:hAnsi="Arial" w:cs="Arial" w:eastAsia="Arial"/>
          <w:color w:val="000000"/>
          <w:spacing w:val="0"/>
          <w:position w:val="0"/>
          <w:sz w:val="19"/>
          <w:shd w:fill="FFFFFF" w:val="clear"/>
        </w:rPr>
        <w:t xml:space="preserve"> image is of estimated accumulated rainfall, continuously updated, since the last one-hour break in precipitation. This product is used to locate flood potential over urban or rural areas, estimate total basin runoff and provide rainfall accumulations for the duration of the event. </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Always check the time frame from which this image is created. There must be one hour without precipitation anywhere on the radar before the accumulation period begins again and, depending upon the weather patterns, that may be up to several days.</w:t>
      </w:r>
    </w:p>
    <w:p>
      <w:pPr>
        <w:keepNext w:val="true"/>
        <w:keepLines w:val="true"/>
        <w:spacing w:before="200" w:after="0" w:line="276"/>
        <w:ind w:right="0" w:left="0" w:firstLine="0"/>
        <w:jc w:val="left"/>
        <w:rPr>
          <w:rFonts w:ascii="Arial" w:hAnsi="Arial" w:cs="Arial" w:eastAsia="Arial"/>
          <w:b/>
          <w:color w:val="000000"/>
          <w:spacing w:val="0"/>
          <w:position w:val="0"/>
          <w:sz w:val="30"/>
          <w:shd w:fill="FFFFFF" w:val="clear"/>
        </w:rPr>
      </w:pPr>
      <w:r>
        <w:rPr>
          <w:rFonts w:ascii="Arial" w:hAnsi="Arial" w:cs="Arial" w:eastAsia="Arial"/>
          <w:b/>
          <w:color w:val="000000"/>
          <w:spacing w:val="0"/>
          <w:position w:val="0"/>
          <w:sz w:val="30"/>
          <w:shd w:fill="FFFFFF" w:val="clear"/>
        </w:rPr>
        <w:t xml:space="preserve">Weather Warnings</w:t>
      </w:r>
    </w:p>
    <w:p>
      <w:pPr>
        <w:spacing w:before="100" w:after="100" w:line="312"/>
        <w:ind w:right="0" w:left="0" w:firstLine="0"/>
        <w:jc w:val="left"/>
        <w:rPr>
          <w:rFonts w:ascii="Arial" w:hAnsi="Arial" w:cs="Arial" w:eastAsia="Arial"/>
          <w:color w:val="000000"/>
          <w:spacing w:val="0"/>
          <w:position w:val="0"/>
          <w:sz w:val="19"/>
          <w:shd w:fill="FFFFFF" w:val="clear"/>
        </w:rPr>
      </w:pPr>
      <w:r>
        <w:object w:dxaOrig="2908" w:dyaOrig="1468">
          <v:rect xmlns:o="urn:schemas-microsoft-com:office:office" xmlns:v="urn:schemas-microsoft-com:vml" id="rectole0000000028" style="width:145.400000pt;height:73.4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28" ShapeID="rectole0000000028" r:id="docRId60"/>
        </w:object>
      </w:r>
      <w:r>
        <w:rPr>
          <w:rFonts w:ascii="Arial" w:hAnsi="Arial" w:cs="Arial" w:eastAsia="Arial"/>
          <w:color w:val="000000"/>
          <w:spacing w:val="0"/>
          <w:position w:val="0"/>
          <w:sz w:val="19"/>
          <w:shd w:fill="FFFFFF" w:val="clear"/>
        </w:rPr>
        <w:t xml:space="preserve">If any portion of a county is affected by severe weather, the NWS issues a weather warning for the </w:t>
      </w:r>
      <w:r>
        <w:rPr>
          <w:rFonts w:ascii="Arial" w:hAnsi="Arial" w:cs="Arial" w:eastAsia="Arial"/>
          <w:i/>
          <w:color w:val="000000"/>
          <w:spacing w:val="0"/>
          <w:position w:val="0"/>
          <w:sz w:val="19"/>
          <w:shd w:fill="FFFFFF" w:val="clear"/>
        </w:rPr>
        <w:t xml:space="preserve">entire</w:t>
      </w:r>
      <w:r>
        <w:rPr>
          <w:rFonts w:ascii="Arial" w:hAnsi="Arial" w:cs="Arial" w:eastAsia="Arial"/>
          <w:color w:val="000000"/>
          <w:spacing w:val="0"/>
          <w:position w:val="0"/>
          <w:sz w:val="19"/>
          <w:shd w:fill="FFFFFF" w:val="clear"/>
        </w:rPr>
        <w:t xml:space="preserve"> county. However, we actually refine the region affected by drawing the warnings in polygons to indicate the exact region we believe severe weather may occur.</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Included with the radar images are graphics of severe weather warnings. (These images can be hidden on the enhanced views of the Doppler radar by toggling off the warnings.) The colors, red, yellow, green and blue represent the four types of warnings that will appear on NWS Doppler radar images.</w:t>
      </w:r>
    </w:p>
    <w:p>
      <w:pPr>
        <w:numPr>
          <w:ilvl w:val="0"/>
          <w:numId w:val="62"/>
        </w:numPr>
        <w:tabs>
          <w:tab w:val="left" w:pos="720" w:leader="none"/>
        </w:tabs>
        <w:spacing w:before="100" w:after="100" w:line="240"/>
        <w:ind w:right="0" w:left="720" w:hanging="360"/>
        <w:jc w:val="left"/>
        <w:rPr>
          <w:rFonts w:ascii="Arial" w:hAnsi="Arial" w:cs="Arial" w:eastAsia="Arial"/>
          <w:color w:val="000000"/>
          <w:spacing w:val="0"/>
          <w:position w:val="0"/>
          <w:sz w:val="19"/>
          <w:shd w:fill="FFFFFF" w:val="clear"/>
        </w:rPr>
      </w:pPr>
      <w:r>
        <w:rPr>
          <w:rFonts w:ascii="Arial" w:hAnsi="Arial" w:cs="Arial" w:eastAsia="Arial"/>
          <w:b/>
          <w:color w:val="FF0000"/>
          <w:spacing w:val="0"/>
          <w:position w:val="0"/>
          <w:sz w:val="19"/>
          <w:shd w:fill="FFFFFF" w:val="clear"/>
        </w:rPr>
        <w:t xml:space="preserve">Red</w:t>
      </w:r>
      <w:r>
        <w:rPr>
          <w:rFonts w:ascii="Arial" w:hAnsi="Arial" w:cs="Arial" w:eastAsia="Arial"/>
          <w:color w:val="000000"/>
          <w:spacing w:val="0"/>
          <w:position w:val="0"/>
          <w:sz w:val="19"/>
          <w:shd w:fill="FFFFFF" w:val="clear"/>
        </w:rPr>
        <w:t xml:space="preserve"> - Tornado Warning. Issued when a tornado is imminent or occurring. A Tornado Warning implies an immediate threat to life and property. </w:t>
      </w:r>
    </w:p>
    <w:p>
      <w:pPr>
        <w:numPr>
          <w:ilvl w:val="0"/>
          <w:numId w:val="62"/>
        </w:numPr>
        <w:tabs>
          <w:tab w:val="left" w:pos="720" w:leader="none"/>
        </w:tabs>
        <w:spacing w:before="100" w:after="100" w:line="240"/>
        <w:ind w:right="0" w:left="720" w:hanging="360"/>
        <w:jc w:val="left"/>
        <w:rPr>
          <w:rFonts w:ascii="Arial" w:hAnsi="Arial" w:cs="Arial" w:eastAsia="Arial"/>
          <w:color w:val="000000"/>
          <w:spacing w:val="0"/>
          <w:position w:val="0"/>
          <w:sz w:val="19"/>
          <w:shd w:fill="FFFFFF" w:val="clear"/>
        </w:rPr>
      </w:pPr>
      <w:r>
        <w:rPr>
          <w:rFonts w:ascii="Arial" w:hAnsi="Arial" w:cs="Arial" w:eastAsia="Arial"/>
          <w:b/>
          <w:color w:val="FFD700"/>
          <w:spacing w:val="0"/>
          <w:position w:val="0"/>
          <w:sz w:val="19"/>
          <w:shd w:fill="FFFFFF" w:val="clear"/>
        </w:rPr>
        <w:t xml:space="preserve">Yellow</w:t>
      </w:r>
      <w:r>
        <w:rPr>
          <w:rFonts w:ascii="Arial" w:hAnsi="Arial" w:cs="Arial" w:eastAsia="Arial"/>
          <w:color w:val="000000"/>
          <w:spacing w:val="0"/>
          <w:position w:val="0"/>
          <w:sz w:val="19"/>
          <w:shd w:fill="FFFFFF" w:val="clear"/>
        </w:rPr>
        <w:t xml:space="preserve"> - Severe Thunderstorm Warning. Issued when a severe thunderstorm is imminent or occurring. A severe thunderstorm is defined as hail 1" or greater and/or a wind speed of 58 mph (50 kts / 93 km/h) or greater. </w:t>
      </w:r>
    </w:p>
    <w:p>
      <w:pPr>
        <w:numPr>
          <w:ilvl w:val="0"/>
          <w:numId w:val="62"/>
        </w:numPr>
        <w:tabs>
          <w:tab w:val="left" w:pos="720" w:leader="none"/>
        </w:tabs>
        <w:spacing w:before="100" w:after="100" w:line="240"/>
        <w:ind w:right="0" w:left="720" w:hanging="360"/>
        <w:jc w:val="left"/>
        <w:rPr>
          <w:rFonts w:ascii="Arial" w:hAnsi="Arial" w:cs="Arial" w:eastAsia="Arial"/>
          <w:color w:val="000000"/>
          <w:spacing w:val="0"/>
          <w:position w:val="0"/>
          <w:sz w:val="19"/>
          <w:shd w:fill="FFFFFF" w:val="clear"/>
        </w:rPr>
      </w:pPr>
      <w:r>
        <w:rPr>
          <w:rFonts w:ascii="Arial" w:hAnsi="Arial" w:cs="Arial" w:eastAsia="Arial"/>
          <w:b/>
          <w:color w:val="008000"/>
          <w:spacing w:val="0"/>
          <w:position w:val="0"/>
          <w:sz w:val="19"/>
          <w:shd w:fill="FFFFFF" w:val="clear"/>
        </w:rPr>
        <w:t xml:space="preserve">Green</w:t>
      </w:r>
      <w:r>
        <w:rPr>
          <w:rFonts w:ascii="Arial" w:hAnsi="Arial" w:cs="Arial" w:eastAsia="Arial"/>
          <w:color w:val="000000"/>
          <w:spacing w:val="0"/>
          <w:position w:val="0"/>
          <w:sz w:val="19"/>
          <w:shd w:fill="FFFFFF" w:val="clear"/>
        </w:rPr>
        <w:t xml:space="preserve"> - Flash Flood Warning. Issued with flash flooding is imminent or occurring. </w:t>
      </w:r>
    </w:p>
    <w:p>
      <w:pPr>
        <w:numPr>
          <w:ilvl w:val="0"/>
          <w:numId w:val="62"/>
        </w:numPr>
        <w:tabs>
          <w:tab w:val="left" w:pos="720" w:leader="none"/>
        </w:tabs>
        <w:spacing w:before="100" w:after="100" w:line="240"/>
        <w:ind w:right="0" w:left="720" w:hanging="360"/>
        <w:jc w:val="left"/>
        <w:rPr>
          <w:rFonts w:ascii="Arial" w:hAnsi="Arial" w:cs="Arial" w:eastAsia="Arial"/>
          <w:color w:val="000000"/>
          <w:spacing w:val="0"/>
          <w:position w:val="0"/>
          <w:sz w:val="19"/>
          <w:shd w:fill="FFFFFF" w:val="clear"/>
        </w:rPr>
      </w:pPr>
      <w:r>
        <w:rPr>
          <w:rFonts w:ascii="Arial" w:hAnsi="Arial" w:cs="Arial" w:eastAsia="Arial"/>
          <w:b/>
          <w:color w:val="0000FF"/>
          <w:spacing w:val="0"/>
          <w:position w:val="0"/>
          <w:sz w:val="19"/>
          <w:shd w:fill="FFFFFF" w:val="clear"/>
        </w:rPr>
        <w:t xml:space="preserve">Marine</w:t>
      </w:r>
      <w:r>
        <w:rPr>
          <w:rFonts w:ascii="Arial" w:hAnsi="Arial" w:cs="Arial" w:eastAsia="Arial"/>
          <w:color w:val="000000"/>
          <w:spacing w:val="0"/>
          <w:position w:val="0"/>
          <w:sz w:val="19"/>
          <w:shd w:fill="FFFFFF" w:val="clear"/>
        </w:rPr>
        <w:t xml:space="preserve"> - Special Marine Warning. Issued for hazardous weather conditions (thunderstorms over water, thunderstorms that will move over water, cold air funnels over water, or waterspouts) usually of short duration (2 hours or less) and producing sustained winds or frequent gusts of 34 knots or more that is not covered by existing marine warnings. </w:t>
      </w:r>
    </w:p>
    <w:p>
      <w:pPr>
        <w:spacing w:before="0" w:after="0" w:line="240"/>
        <w:ind w:right="0" w:left="0" w:firstLine="0"/>
        <w:jc w:val="center"/>
        <w:rPr>
          <w:rFonts w:ascii="Arial" w:hAnsi="Arial" w:cs="Arial" w:eastAsia="Arial"/>
          <w:b/>
          <w:color w:val="000000"/>
          <w:spacing w:val="0"/>
          <w:position w:val="0"/>
          <w:sz w:val="34"/>
          <w:shd w:fill="FFFFFF" w:val="clear"/>
        </w:rPr>
      </w:pPr>
      <w:r>
        <w:rPr>
          <w:rFonts w:ascii="Arial" w:hAnsi="Arial" w:cs="Arial" w:eastAsia="Arial"/>
          <w:b/>
          <w:color w:val="000000"/>
          <w:spacing w:val="0"/>
          <w:position w:val="0"/>
          <w:sz w:val="34"/>
          <w:shd w:fill="FFFFFF" w:val="clear"/>
        </w:rPr>
        <w:t xml:space="preserve">Enhanced RIDGE Radar View</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The enhanced view of NWS Doppler radar images allows interactivity with the display providing you with the ability to customize the way you "look" at weather. Called </w:t>
      </w:r>
      <w:r>
        <w:rPr>
          <w:rFonts w:ascii="Arial" w:hAnsi="Arial" w:cs="Arial" w:eastAsia="Arial"/>
          <w:b/>
          <w:color w:val="000000"/>
          <w:spacing w:val="0"/>
          <w:position w:val="0"/>
          <w:sz w:val="19"/>
          <w:shd w:fill="FFFFFF" w:val="clear"/>
        </w:rPr>
        <w:t xml:space="preserve">RIDGE</w:t>
      </w:r>
      <w:r>
        <w:rPr>
          <w:rFonts w:ascii="Arial" w:hAnsi="Arial" w:cs="Arial" w:eastAsia="Arial"/>
          <w:color w:val="000000"/>
          <w:spacing w:val="0"/>
          <w:position w:val="0"/>
          <w:sz w:val="19"/>
          <w:shd w:fill="FFFFFF" w:val="clear"/>
        </w:rPr>
        <w:t xml:space="preserve"> (</w:t>
      </w:r>
      <w:r>
        <w:rPr>
          <w:rFonts w:ascii="Arial" w:hAnsi="Arial" w:cs="Arial" w:eastAsia="Arial"/>
          <w:b/>
          <w:color w:val="000000"/>
          <w:spacing w:val="0"/>
          <w:position w:val="0"/>
          <w:sz w:val="19"/>
          <w:shd w:fill="FFFFFF" w:val="clear"/>
        </w:rPr>
        <w:t xml:space="preserve">R</w:t>
      </w:r>
      <w:r>
        <w:rPr>
          <w:rFonts w:ascii="Arial" w:hAnsi="Arial" w:cs="Arial" w:eastAsia="Arial"/>
          <w:color w:val="000000"/>
          <w:spacing w:val="0"/>
          <w:position w:val="0"/>
          <w:sz w:val="19"/>
          <w:shd w:fill="FFFFFF" w:val="clear"/>
        </w:rPr>
        <w:t xml:space="preserve">adar </w:t>
      </w:r>
      <w:r>
        <w:rPr>
          <w:rFonts w:ascii="Arial" w:hAnsi="Arial" w:cs="Arial" w:eastAsia="Arial"/>
          <w:b/>
          <w:color w:val="000000"/>
          <w:spacing w:val="0"/>
          <w:position w:val="0"/>
          <w:sz w:val="19"/>
          <w:shd w:fill="FFFFFF" w:val="clear"/>
        </w:rPr>
        <w:t xml:space="preserve">I</w:t>
      </w:r>
      <w:r>
        <w:rPr>
          <w:rFonts w:ascii="Arial" w:hAnsi="Arial" w:cs="Arial" w:eastAsia="Arial"/>
          <w:color w:val="000000"/>
          <w:spacing w:val="0"/>
          <w:position w:val="0"/>
          <w:sz w:val="19"/>
          <w:shd w:fill="FFFFFF" w:val="clear"/>
        </w:rPr>
        <w:t xml:space="preserve">ntegrated </w:t>
      </w:r>
      <w:r>
        <w:rPr>
          <w:rFonts w:ascii="Arial" w:hAnsi="Arial" w:cs="Arial" w:eastAsia="Arial"/>
          <w:b/>
          <w:color w:val="000000"/>
          <w:spacing w:val="0"/>
          <w:position w:val="0"/>
          <w:sz w:val="19"/>
          <w:shd w:fill="FFFFFF" w:val="clear"/>
        </w:rPr>
        <w:t xml:space="preserve">D</w:t>
      </w:r>
      <w:r>
        <w:rPr>
          <w:rFonts w:ascii="Arial" w:hAnsi="Arial" w:cs="Arial" w:eastAsia="Arial"/>
          <w:color w:val="000000"/>
          <w:spacing w:val="0"/>
          <w:position w:val="0"/>
          <w:sz w:val="19"/>
          <w:shd w:fill="FFFFFF" w:val="clear"/>
        </w:rPr>
        <w:t xml:space="preserve">isplay with </w:t>
      </w:r>
      <w:r>
        <w:rPr>
          <w:rFonts w:ascii="Arial" w:hAnsi="Arial" w:cs="Arial" w:eastAsia="Arial"/>
          <w:b/>
          <w:color w:val="000000"/>
          <w:spacing w:val="0"/>
          <w:position w:val="0"/>
          <w:sz w:val="19"/>
          <w:shd w:fill="FFFFFF" w:val="clear"/>
        </w:rPr>
        <w:t xml:space="preserve">G</w:t>
      </w:r>
      <w:r>
        <w:rPr>
          <w:rFonts w:ascii="Arial" w:hAnsi="Arial" w:cs="Arial" w:eastAsia="Arial"/>
          <w:color w:val="000000"/>
          <w:spacing w:val="0"/>
          <w:position w:val="0"/>
          <w:sz w:val="19"/>
          <w:shd w:fill="FFFFFF" w:val="clear"/>
        </w:rPr>
        <w:t xml:space="preserve">eospatial </w:t>
      </w:r>
      <w:r>
        <w:rPr>
          <w:rFonts w:ascii="Arial" w:hAnsi="Arial" w:cs="Arial" w:eastAsia="Arial"/>
          <w:b/>
          <w:color w:val="000000"/>
          <w:spacing w:val="0"/>
          <w:position w:val="0"/>
          <w:sz w:val="19"/>
          <w:shd w:fill="FFFFFF" w:val="clear"/>
        </w:rPr>
        <w:t xml:space="preserve">E</w:t>
      </w:r>
      <w:r>
        <w:rPr>
          <w:rFonts w:ascii="Arial" w:hAnsi="Arial" w:cs="Arial" w:eastAsia="Arial"/>
          <w:color w:val="000000"/>
          <w:spacing w:val="0"/>
          <w:position w:val="0"/>
          <w:sz w:val="19"/>
          <w:shd w:fill="FFFFFF" w:val="clear"/>
        </w:rPr>
        <w:t xml:space="preserve">lements), the radar image can be layered with geospatial elements such as topography maps, highways, state/county boundaries and weather warnings.</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While the radar image itself is the same as in the standard version, the geospatial ability in the enhanced version allows for the use of several features to aid the viewer. Both "looping" images and "current image" have unique tools to help provide more information than what is available in the standard version of the NWS Doppler display. The following table shows which features are available.</w:t>
      </w:r>
    </w:p>
    <w:tbl>
      <w:tblPr/>
      <w:tblGrid>
        <w:gridCol w:w="1123"/>
        <w:gridCol w:w="1298"/>
        <w:gridCol w:w="1567"/>
        <w:gridCol w:w="1212"/>
        <w:gridCol w:w="1741"/>
        <w:gridCol w:w="1365"/>
        <w:gridCol w:w="867"/>
        <w:gridCol w:w="1327"/>
      </w:tblGrid>
      <w:tr>
        <w:trPr>
          <w:trHeight w:val="1" w:hRule="atLeast"/>
          <w:jc w:val="left"/>
        </w:trPr>
        <w:tc>
          <w:tcPr>
            <w:tcW w:w="1123" w:type="dxa"/>
            <w:tcBorders>
              <w:top w:val="single" w:color="000000" w:sz="0"/>
              <w:left w:val="single" w:color="000000" w:sz="0"/>
              <w:bottom w:val="single" w:color="000000" w:sz="0"/>
              <w:right w:val="single" w:color="000000" w:sz="0"/>
            </w:tcBorders>
            <w:shd w:color="000000" w:fill="ffffff" w:val="clear"/>
            <w:tcMar>
              <w:left w:w="3" w:type="dxa"/>
              <w:right w:w="3"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1298" w:type="dxa"/>
            <w:tcBorders>
              <w:top w:val="single" w:color="000000" w:sz="0"/>
              <w:left w:val="single" w:color="000000" w:sz="0"/>
              <w:bottom w:val="single" w:color="000000" w:sz="0"/>
              <w:right w:val="single" w:color="000000" w:sz="0"/>
            </w:tcBorders>
            <w:shd w:color="000000" w:fill="ffffff" w:val="clear"/>
            <w:tcMar>
              <w:left w:w="3" w:type="dxa"/>
              <w:right w:w="3" w:type="dxa"/>
            </w:tcMar>
            <w:vAlign w:val="center"/>
          </w:tcPr>
          <w:p>
            <w:pPr>
              <w:spacing w:before="0" w:after="200" w:line="276"/>
              <w:ind w:right="0" w:left="0" w:firstLine="0"/>
              <w:jc w:val="center"/>
              <w:rPr>
                <w:spacing w:val="0"/>
                <w:position w:val="0"/>
                <w:sz w:val="22"/>
                <w:shd w:fill="auto" w:val="clear"/>
              </w:rPr>
            </w:pPr>
            <w:hyperlink xmlns:r="http://schemas.openxmlformats.org/officeDocument/2006/relationships" r:id="docRId62">
              <w:r>
                <w:rPr>
                  <w:rFonts w:ascii="Arial" w:hAnsi="Arial" w:cs="Arial" w:eastAsia="Arial"/>
                  <w:b/>
                  <w:color w:val="0000FF"/>
                  <w:spacing w:val="0"/>
                  <w:position w:val="0"/>
                  <w:sz w:val="22"/>
                  <w:u w:val="single"/>
                  <w:shd w:fill="auto" w:val="clear"/>
                </w:rPr>
                <w:t xml:space="preserve">Toggle overlays on/off</w:t>
              </w:r>
            </w:hyperlink>
          </w:p>
        </w:tc>
        <w:tc>
          <w:tcPr>
            <w:tcW w:w="1567" w:type="dxa"/>
            <w:tcBorders>
              <w:top w:val="single" w:color="000000" w:sz="0"/>
              <w:left w:val="single" w:color="000000" w:sz="0"/>
              <w:bottom w:val="single" w:color="000000" w:sz="0"/>
              <w:right w:val="single" w:color="000000" w:sz="0"/>
            </w:tcBorders>
            <w:shd w:color="000000" w:fill="ffffff" w:val="clear"/>
            <w:tcMar>
              <w:left w:w="3" w:type="dxa"/>
              <w:right w:w="3" w:type="dxa"/>
            </w:tcMar>
            <w:vAlign w:val="center"/>
          </w:tcPr>
          <w:p>
            <w:pPr>
              <w:spacing w:before="0" w:after="200" w:line="276"/>
              <w:ind w:right="0" w:left="0" w:firstLine="0"/>
              <w:jc w:val="center"/>
              <w:rPr>
                <w:spacing w:val="0"/>
                <w:position w:val="0"/>
                <w:sz w:val="22"/>
                <w:shd w:fill="auto" w:val="clear"/>
              </w:rPr>
            </w:pPr>
            <w:hyperlink xmlns:r="http://schemas.openxmlformats.org/officeDocument/2006/relationships" r:id="docRId63">
              <w:r>
                <w:rPr>
                  <w:rFonts w:ascii="Arial" w:hAnsi="Arial" w:cs="Arial" w:eastAsia="Arial"/>
                  <w:b/>
                  <w:color w:val="0000FF"/>
                  <w:spacing w:val="0"/>
                  <w:position w:val="0"/>
                  <w:sz w:val="22"/>
                  <w:u w:val="single"/>
                  <w:shd w:fill="auto" w:val="clear"/>
                </w:rPr>
                <w:t xml:space="preserve">MouseOver image swap</w:t>
              </w:r>
            </w:hyperlink>
          </w:p>
        </w:tc>
        <w:tc>
          <w:tcPr>
            <w:tcW w:w="1212" w:type="dxa"/>
            <w:tcBorders>
              <w:top w:val="single" w:color="000000" w:sz="0"/>
              <w:left w:val="single" w:color="000000" w:sz="0"/>
              <w:bottom w:val="single" w:color="000000" w:sz="0"/>
              <w:right w:val="single" w:color="000000" w:sz="0"/>
            </w:tcBorders>
            <w:shd w:color="000000" w:fill="ffffff" w:val="clear"/>
            <w:tcMar>
              <w:left w:w="3" w:type="dxa"/>
              <w:right w:w="3" w:type="dxa"/>
            </w:tcMar>
            <w:vAlign w:val="center"/>
          </w:tcPr>
          <w:p>
            <w:pPr>
              <w:spacing w:before="0" w:after="200" w:line="276"/>
              <w:ind w:right="0" w:left="0" w:firstLine="0"/>
              <w:jc w:val="center"/>
              <w:rPr>
                <w:spacing w:val="0"/>
                <w:position w:val="0"/>
                <w:sz w:val="22"/>
                <w:shd w:fill="auto" w:val="clear"/>
              </w:rPr>
            </w:pPr>
            <w:hyperlink xmlns:r="http://schemas.openxmlformats.org/officeDocument/2006/relationships" r:id="docRId64">
              <w:r>
                <w:rPr>
                  <w:rFonts w:ascii="Arial" w:hAnsi="Arial" w:cs="Arial" w:eastAsia="Arial"/>
                  <w:b/>
                  <w:color w:val="0000FF"/>
                  <w:spacing w:val="0"/>
                  <w:position w:val="0"/>
                  <w:sz w:val="22"/>
                  <w:u w:val="single"/>
                  <w:shd w:fill="auto" w:val="clear"/>
                </w:rPr>
                <w:t xml:space="preserve">Range Bearing finder</w:t>
              </w:r>
            </w:hyperlink>
          </w:p>
        </w:tc>
        <w:tc>
          <w:tcPr>
            <w:tcW w:w="1741" w:type="dxa"/>
            <w:tcBorders>
              <w:top w:val="single" w:color="000000" w:sz="0"/>
              <w:left w:val="single" w:color="000000" w:sz="0"/>
              <w:bottom w:val="single" w:color="000000" w:sz="0"/>
              <w:right w:val="single" w:color="000000" w:sz="0"/>
            </w:tcBorders>
            <w:shd w:color="000000" w:fill="ffffff" w:val="clear"/>
            <w:tcMar>
              <w:left w:w="3" w:type="dxa"/>
              <w:right w:w="3" w:type="dxa"/>
            </w:tcMar>
            <w:vAlign w:val="center"/>
          </w:tcPr>
          <w:p>
            <w:pPr>
              <w:spacing w:before="0" w:after="200" w:line="276"/>
              <w:ind w:right="0" w:left="0" w:firstLine="0"/>
              <w:jc w:val="center"/>
              <w:rPr>
                <w:spacing w:val="0"/>
                <w:position w:val="0"/>
                <w:sz w:val="22"/>
                <w:shd w:fill="auto" w:val="clear"/>
              </w:rPr>
            </w:pPr>
            <w:hyperlink xmlns:r="http://schemas.openxmlformats.org/officeDocument/2006/relationships" r:id="docRId65">
              <w:r>
                <w:rPr>
                  <w:rFonts w:ascii="Arial" w:hAnsi="Arial" w:cs="Arial" w:eastAsia="Arial"/>
                  <w:b/>
                  <w:color w:val="0000FF"/>
                  <w:spacing w:val="0"/>
                  <w:position w:val="0"/>
                  <w:sz w:val="22"/>
                  <w:u w:val="single"/>
                  <w:shd w:fill="auto" w:val="clear"/>
                </w:rPr>
                <w:t xml:space="preserve">Determine Distance to/from object</w:t>
              </w:r>
            </w:hyperlink>
          </w:p>
        </w:tc>
        <w:tc>
          <w:tcPr>
            <w:tcW w:w="1365" w:type="dxa"/>
            <w:tcBorders>
              <w:top w:val="single" w:color="000000" w:sz="0"/>
              <w:left w:val="single" w:color="000000" w:sz="0"/>
              <w:bottom w:val="single" w:color="000000" w:sz="0"/>
              <w:right w:val="single" w:color="000000" w:sz="0"/>
            </w:tcBorders>
            <w:shd w:color="000000" w:fill="ffffff" w:val="clear"/>
            <w:tcMar>
              <w:left w:w="3" w:type="dxa"/>
              <w:right w:w="3" w:type="dxa"/>
            </w:tcMar>
            <w:vAlign w:val="center"/>
          </w:tcPr>
          <w:p>
            <w:pPr>
              <w:spacing w:before="0" w:after="200" w:line="276"/>
              <w:ind w:right="0" w:left="0" w:firstLine="0"/>
              <w:jc w:val="center"/>
              <w:rPr>
                <w:spacing w:val="0"/>
                <w:position w:val="0"/>
                <w:sz w:val="22"/>
                <w:shd w:fill="auto" w:val="clear"/>
              </w:rPr>
            </w:pPr>
            <w:hyperlink xmlns:r="http://schemas.openxmlformats.org/officeDocument/2006/relationships" r:id="docRId66">
              <w:r>
                <w:rPr>
                  <w:rFonts w:ascii="Arial" w:hAnsi="Arial" w:cs="Arial" w:eastAsia="Arial"/>
                  <w:b/>
                  <w:color w:val="0000FF"/>
                  <w:spacing w:val="0"/>
                  <w:position w:val="0"/>
                  <w:sz w:val="22"/>
                  <w:u w:val="single"/>
                  <w:shd w:fill="auto" w:val="clear"/>
                </w:rPr>
                <w:t xml:space="preserve">Determine Lat/Long</w:t>
              </w:r>
            </w:hyperlink>
          </w:p>
        </w:tc>
        <w:tc>
          <w:tcPr>
            <w:tcW w:w="867" w:type="dxa"/>
            <w:tcBorders>
              <w:top w:val="single" w:color="000000" w:sz="0"/>
              <w:left w:val="single" w:color="000000" w:sz="0"/>
              <w:bottom w:val="single" w:color="000000" w:sz="0"/>
              <w:right w:val="single" w:color="000000" w:sz="0"/>
            </w:tcBorders>
            <w:shd w:color="000000" w:fill="ffffff" w:val="clear"/>
            <w:tcMar>
              <w:left w:w="3" w:type="dxa"/>
              <w:right w:w="3" w:type="dxa"/>
            </w:tcMar>
            <w:vAlign w:val="center"/>
          </w:tcPr>
          <w:p>
            <w:pPr>
              <w:spacing w:before="0" w:after="200" w:line="276"/>
              <w:ind w:right="0" w:left="0" w:firstLine="0"/>
              <w:jc w:val="center"/>
              <w:rPr>
                <w:spacing w:val="0"/>
                <w:position w:val="0"/>
                <w:sz w:val="22"/>
                <w:shd w:fill="auto" w:val="clear"/>
              </w:rPr>
            </w:pPr>
            <w:hyperlink xmlns:r="http://schemas.openxmlformats.org/officeDocument/2006/relationships" r:id="docRId67">
              <w:r>
                <w:rPr>
                  <w:rFonts w:ascii="Arial" w:hAnsi="Arial" w:cs="Arial" w:eastAsia="Arial"/>
                  <w:b/>
                  <w:color w:val="0000FF"/>
                  <w:spacing w:val="0"/>
                  <w:position w:val="0"/>
                  <w:sz w:val="22"/>
                  <w:u w:val="single"/>
                  <w:shd w:fill="auto" w:val="clear"/>
                </w:rPr>
                <w:t xml:space="preserve">Zoom and pan</w:t>
              </w:r>
            </w:hyperlink>
          </w:p>
        </w:tc>
        <w:tc>
          <w:tcPr>
            <w:tcW w:w="1327" w:type="dxa"/>
            <w:tcBorders>
              <w:top w:val="single" w:color="000000" w:sz="0"/>
              <w:left w:val="single" w:color="000000" w:sz="0"/>
              <w:bottom w:val="single" w:color="000000" w:sz="0"/>
              <w:right w:val="single" w:color="000000" w:sz="0"/>
            </w:tcBorders>
            <w:shd w:color="000000" w:fill="ffffff" w:val="clear"/>
            <w:tcMar>
              <w:left w:w="3" w:type="dxa"/>
              <w:right w:w="3" w:type="dxa"/>
            </w:tcMar>
            <w:vAlign w:val="center"/>
          </w:tcPr>
          <w:p>
            <w:pPr>
              <w:spacing w:before="0" w:after="200" w:line="276"/>
              <w:ind w:right="0" w:left="0" w:firstLine="0"/>
              <w:jc w:val="center"/>
              <w:rPr>
                <w:spacing w:val="0"/>
                <w:position w:val="0"/>
                <w:sz w:val="22"/>
                <w:shd w:fill="auto" w:val="clear"/>
              </w:rPr>
            </w:pPr>
            <w:hyperlink xmlns:r="http://schemas.openxmlformats.org/officeDocument/2006/relationships" r:id="docRId68">
              <w:r>
                <w:rPr>
                  <w:rFonts w:ascii="Arial" w:hAnsi="Arial" w:cs="Arial" w:eastAsia="Arial"/>
                  <w:b/>
                  <w:color w:val="0000FF"/>
                  <w:spacing w:val="0"/>
                  <w:position w:val="0"/>
                  <w:sz w:val="22"/>
                  <w:u w:val="single"/>
                  <w:shd w:fill="auto" w:val="clear"/>
                </w:rPr>
                <w:t xml:space="preserve">Automatic Update</w:t>
              </w:r>
            </w:hyperlink>
          </w:p>
        </w:tc>
      </w:tr>
      <w:tr>
        <w:trPr>
          <w:trHeight w:val="1" w:hRule="atLeast"/>
          <w:jc w:val="left"/>
        </w:trPr>
        <w:tc>
          <w:tcPr>
            <w:tcW w:w="1123" w:type="dxa"/>
            <w:tcBorders>
              <w:top w:val="single" w:color="000000" w:sz="0"/>
              <w:left w:val="single" w:color="000000" w:sz="0"/>
              <w:bottom w:val="single" w:color="000000" w:sz="0"/>
              <w:right w:val="single" w:color="000000" w:sz="0"/>
            </w:tcBorders>
            <w:shd w:color="auto" w:fill="191970" w:val="clear"/>
            <w:tcMar>
              <w:left w:w="3" w:type="dxa"/>
              <w:right w:w="3"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Current image</w:t>
            </w:r>
          </w:p>
        </w:tc>
        <w:tc>
          <w:tcPr>
            <w:tcW w:w="1298" w:type="dxa"/>
            <w:tcBorders>
              <w:top w:val="single" w:color="000000" w:sz="0"/>
              <w:left w:val="single" w:color="000000" w:sz="0"/>
              <w:bottom w:val="single" w:color="000000" w:sz="0"/>
              <w:right w:val="single" w:color="000000" w:sz="0"/>
            </w:tcBorders>
            <w:shd w:color="auto" w:fill="008000" w:val="clear"/>
            <w:tcMar>
              <w:left w:w="3" w:type="dxa"/>
              <w:right w:w="3"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YES</w:t>
            </w:r>
          </w:p>
        </w:tc>
        <w:tc>
          <w:tcPr>
            <w:tcW w:w="1567" w:type="dxa"/>
            <w:tcBorders>
              <w:top w:val="single" w:color="000000" w:sz="0"/>
              <w:left w:val="single" w:color="000000" w:sz="0"/>
              <w:bottom w:val="single" w:color="000000" w:sz="0"/>
              <w:right w:val="single" w:color="000000" w:sz="0"/>
            </w:tcBorders>
            <w:shd w:color="auto" w:fill="008000" w:val="clear"/>
            <w:tcMar>
              <w:left w:w="3" w:type="dxa"/>
              <w:right w:w="3"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YES</w:t>
            </w:r>
          </w:p>
        </w:tc>
        <w:tc>
          <w:tcPr>
            <w:tcW w:w="1212" w:type="dxa"/>
            <w:tcBorders>
              <w:top w:val="single" w:color="000000" w:sz="0"/>
              <w:left w:val="single" w:color="000000" w:sz="0"/>
              <w:bottom w:val="single" w:color="000000" w:sz="0"/>
              <w:right w:val="single" w:color="000000" w:sz="0"/>
            </w:tcBorders>
            <w:shd w:color="auto" w:fill="008000" w:val="clear"/>
            <w:tcMar>
              <w:left w:w="3" w:type="dxa"/>
              <w:right w:w="3"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YES</w:t>
            </w:r>
          </w:p>
        </w:tc>
        <w:tc>
          <w:tcPr>
            <w:tcW w:w="1741" w:type="dxa"/>
            <w:tcBorders>
              <w:top w:val="single" w:color="000000" w:sz="0"/>
              <w:left w:val="single" w:color="000000" w:sz="0"/>
              <w:bottom w:val="single" w:color="000000" w:sz="0"/>
              <w:right w:val="single" w:color="000000" w:sz="0"/>
            </w:tcBorders>
            <w:shd w:color="auto" w:fill="008000" w:val="clear"/>
            <w:tcMar>
              <w:left w:w="3" w:type="dxa"/>
              <w:right w:w="3"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YES</w:t>
            </w:r>
          </w:p>
        </w:tc>
        <w:tc>
          <w:tcPr>
            <w:tcW w:w="1365" w:type="dxa"/>
            <w:tcBorders>
              <w:top w:val="single" w:color="000000" w:sz="0"/>
              <w:left w:val="single" w:color="000000" w:sz="0"/>
              <w:bottom w:val="single" w:color="000000" w:sz="0"/>
              <w:right w:val="single" w:color="000000" w:sz="0"/>
            </w:tcBorders>
            <w:shd w:color="auto" w:fill="008000" w:val="clear"/>
            <w:tcMar>
              <w:left w:w="3" w:type="dxa"/>
              <w:right w:w="3"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YES</w:t>
            </w:r>
          </w:p>
        </w:tc>
        <w:tc>
          <w:tcPr>
            <w:tcW w:w="867" w:type="dxa"/>
            <w:tcBorders>
              <w:top w:val="single" w:color="000000" w:sz="0"/>
              <w:left w:val="single" w:color="000000" w:sz="0"/>
              <w:bottom w:val="single" w:color="000000" w:sz="0"/>
              <w:right w:val="single" w:color="000000" w:sz="0"/>
            </w:tcBorders>
            <w:shd w:color="auto" w:fill="ff0000" w:val="clear"/>
            <w:tcMar>
              <w:left w:w="3" w:type="dxa"/>
              <w:right w:w="3"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No</w:t>
            </w:r>
          </w:p>
        </w:tc>
        <w:tc>
          <w:tcPr>
            <w:tcW w:w="1327" w:type="dxa"/>
            <w:tcBorders>
              <w:top w:val="single" w:color="000000" w:sz="0"/>
              <w:left w:val="single" w:color="000000" w:sz="0"/>
              <w:bottom w:val="single" w:color="000000" w:sz="0"/>
              <w:right w:val="single" w:color="000000" w:sz="0"/>
            </w:tcBorders>
            <w:shd w:color="auto" w:fill="ff0000" w:val="clear"/>
            <w:tcMar>
              <w:left w:w="3" w:type="dxa"/>
              <w:right w:w="3"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No</w:t>
            </w:r>
          </w:p>
        </w:tc>
      </w:tr>
      <w:tr>
        <w:trPr>
          <w:trHeight w:val="1" w:hRule="atLeast"/>
          <w:jc w:val="left"/>
        </w:trPr>
        <w:tc>
          <w:tcPr>
            <w:tcW w:w="1123" w:type="dxa"/>
            <w:tcBorders>
              <w:top w:val="single" w:color="000000" w:sz="0"/>
              <w:left w:val="single" w:color="000000" w:sz="0"/>
              <w:bottom w:val="single" w:color="000000" w:sz="0"/>
              <w:right w:val="single" w:color="000000" w:sz="0"/>
            </w:tcBorders>
            <w:shd w:color="auto" w:fill="191970" w:val="clear"/>
            <w:tcMar>
              <w:left w:w="3" w:type="dxa"/>
              <w:right w:w="3"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Looping images</w:t>
            </w:r>
          </w:p>
        </w:tc>
        <w:tc>
          <w:tcPr>
            <w:tcW w:w="1298" w:type="dxa"/>
            <w:tcBorders>
              <w:top w:val="single" w:color="000000" w:sz="0"/>
              <w:left w:val="single" w:color="000000" w:sz="0"/>
              <w:bottom w:val="single" w:color="000000" w:sz="0"/>
              <w:right w:val="single" w:color="000000" w:sz="0"/>
            </w:tcBorders>
            <w:shd w:color="auto" w:fill="008000" w:val="clear"/>
            <w:tcMar>
              <w:left w:w="3" w:type="dxa"/>
              <w:right w:w="3"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YES</w:t>
            </w:r>
          </w:p>
        </w:tc>
        <w:tc>
          <w:tcPr>
            <w:tcW w:w="1567" w:type="dxa"/>
            <w:tcBorders>
              <w:top w:val="single" w:color="000000" w:sz="0"/>
              <w:left w:val="single" w:color="000000" w:sz="0"/>
              <w:bottom w:val="single" w:color="000000" w:sz="0"/>
              <w:right w:val="single" w:color="000000" w:sz="0"/>
            </w:tcBorders>
            <w:shd w:color="auto" w:fill="ff0000" w:val="clear"/>
            <w:tcMar>
              <w:left w:w="3" w:type="dxa"/>
              <w:right w:w="3"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No</w:t>
            </w:r>
          </w:p>
        </w:tc>
        <w:tc>
          <w:tcPr>
            <w:tcW w:w="1212" w:type="dxa"/>
            <w:tcBorders>
              <w:top w:val="single" w:color="000000" w:sz="0"/>
              <w:left w:val="single" w:color="000000" w:sz="0"/>
              <w:bottom w:val="single" w:color="000000" w:sz="0"/>
              <w:right w:val="single" w:color="000000" w:sz="0"/>
            </w:tcBorders>
            <w:shd w:color="auto" w:fill="ff0000" w:val="clear"/>
            <w:tcMar>
              <w:left w:w="3" w:type="dxa"/>
              <w:right w:w="3"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No</w:t>
            </w:r>
          </w:p>
        </w:tc>
        <w:tc>
          <w:tcPr>
            <w:tcW w:w="1741" w:type="dxa"/>
            <w:tcBorders>
              <w:top w:val="single" w:color="000000" w:sz="0"/>
              <w:left w:val="single" w:color="000000" w:sz="0"/>
              <w:bottom w:val="single" w:color="000000" w:sz="0"/>
              <w:right w:val="single" w:color="000000" w:sz="0"/>
            </w:tcBorders>
            <w:shd w:color="auto" w:fill="ff0000" w:val="clear"/>
            <w:tcMar>
              <w:left w:w="3" w:type="dxa"/>
              <w:right w:w="3"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No</w:t>
            </w:r>
          </w:p>
        </w:tc>
        <w:tc>
          <w:tcPr>
            <w:tcW w:w="1365" w:type="dxa"/>
            <w:tcBorders>
              <w:top w:val="single" w:color="000000" w:sz="0"/>
              <w:left w:val="single" w:color="000000" w:sz="0"/>
              <w:bottom w:val="single" w:color="000000" w:sz="0"/>
              <w:right w:val="single" w:color="000000" w:sz="0"/>
            </w:tcBorders>
            <w:shd w:color="auto" w:fill="ff0000" w:val="clear"/>
            <w:tcMar>
              <w:left w:w="3" w:type="dxa"/>
              <w:right w:w="3"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No</w:t>
            </w:r>
          </w:p>
        </w:tc>
        <w:tc>
          <w:tcPr>
            <w:tcW w:w="867" w:type="dxa"/>
            <w:tcBorders>
              <w:top w:val="single" w:color="000000" w:sz="0"/>
              <w:left w:val="single" w:color="000000" w:sz="0"/>
              <w:bottom w:val="single" w:color="000000" w:sz="0"/>
              <w:right w:val="single" w:color="000000" w:sz="0"/>
            </w:tcBorders>
            <w:shd w:color="auto" w:fill="008000" w:val="clear"/>
            <w:tcMar>
              <w:left w:w="3" w:type="dxa"/>
              <w:right w:w="3"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YES</w:t>
            </w:r>
          </w:p>
        </w:tc>
        <w:tc>
          <w:tcPr>
            <w:tcW w:w="1327" w:type="dxa"/>
            <w:tcBorders>
              <w:top w:val="single" w:color="000000" w:sz="0"/>
              <w:left w:val="single" w:color="000000" w:sz="0"/>
              <w:bottom w:val="single" w:color="000000" w:sz="0"/>
              <w:right w:val="single" w:color="000000" w:sz="0"/>
            </w:tcBorders>
            <w:shd w:color="auto" w:fill="008000" w:val="clear"/>
            <w:tcMar>
              <w:left w:w="3" w:type="dxa"/>
              <w:right w:w="3"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YES</w:t>
            </w:r>
          </w:p>
        </w:tc>
      </w:tr>
    </w:tbl>
    <w:p>
      <w:pPr>
        <w:spacing w:before="0" w:after="240" w:line="276"/>
        <w:ind w:right="0" w:left="0" w:firstLine="0"/>
        <w:jc w:val="left"/>
        <w:rPr>
          <w:rFonts w:ascii="Arial" w:hAnsi="Arial" w:cs="Arial" w:eastAsia="Arial"/>
          <w:color w:val="000000"/>
          <w:spacing w:val="0"/>
          <w:position w:val="0"/>
          <w:sz w:val="19"/>
          <w:shd w:fill="FFFFFF" w:val="clear"/>
        </w:rPr>
      </w:pPr>
    </w:p>
    <w:p>
      <w:pPr>
        <w:keepNext w:val="true"/>
        <w:keepLines w:val="true"/>
        <w:spacing w:before="200" w:after="0" w:line="276"/>
        <w:ind w:right="0" w:left="0" w:firstLine="0"/>
        <w:jc w:val="left"/>
        <w:rPr>
          <w:rFonts w:ascii="Arial" w:hAnsi="Arial" w:cs="Arial" w:eastAsia="Arial"/>
          <w:b/>
          <w:color w:val="000000"/>
          <w:spacing w:val="0"/>
          <w:position w:val="0"/>
          <w:sz w:val="30"/>
          <w:shd w:fill="FFFFFF" w:val="clear"/>
        </w:rPr>
      </w:pPr>
      <w:r>
        <w:rPr>
          <w:rFonts w:ascii="Arial" w:hAnsi="Arial" w:cs="Arial" w:eastAsia="Arial"/>
          <w:b/>
          <w:color w:val="000000"/>
          <w:spacing w:val="0"/>
          <w:position w:val="0"/>
          <w:sz w:val="30"/>
          <w:shd w:fill="FFFFFF" w:val="clear"/>
        </w:rPr>
        <w:t xml:space="preserve">Overlay toggles</w:t>
      </w:r>
    </w:p>
    <w:p>
      <w:pPr>
        <w:spacing w:before="100" w:after="100" w:line="312"/>
        <w:ind w:right="0" w:left="0" w:firstLine="0"/>
        <w:jc w:val="left"/>
        <w:rPr>
          <w:rFonts w:ascii="Arial" w:hAnsi="Arial" w:cs="Arial" w:eastAsia="Arial"/>
          <w:color w:val="000000"/>
          <w:spacing w:val="0"/>
          <w:position w:val="0"/>
          <w:sz w:val="19"/>
          <w:shd w:fill="FFFFFF" w:val="clear"/>
        </w:rPr>
      </w:pPr>
      <w:r>
        <w:object w:dxaOrig="7329" w:dyaOrig="331">
          <v:rect xmlns:o="urn:schemas-microsoft-com:office:office" xmlns:v="urn:schemas-microsoft-com:vml" id="rectole0000000029" style="width:366.450000pt;height:16.550000pt" o:preferrelative="t" o:ole="">
            <o:lock v:ext="edit"/>
            <v:imagedata xmlns:r="http://schemas.openxmlformats.org/officeDocument/2006/relationships" r:id="docRId70" o:title=""/>
          </v:rect>
          <o:OLEObject xmlns:r="http://schemas.openxmlformats.org/officeDocument/2006/relationships" xmlns:o="urn:schemas-microsoft-com:office:office" Type="Embed" ProgID="StaticMetafile" DrawAspect="Content" ObjectID="0000000029" ShapeID="rectole0000000029" r:id="docRId69"/>
        </w:object>
      </w:r>
      <w:r>
        <w:rPr>
          <w:rFonts w:ascii="Arial" w:hAnsi="Arial" w:cs="Arial" w:eastAsia="Arial"/>
          <w:color w:val="000000"/>
          <w:spacing w:val="0"/>
          <w:position w:val="0"/>
          <w:sz w:val="19"/>
          <w:shd w:fill="FFFFFF" w:val="clear"/>
        </w:rPr>
        <w:t xml:space="preserve">Availability: </w:t>
      </w:r>
      <w:r>
        <w:rPr>
          <w:rFonts w:ascii="Arial" w:hAnsi="Arial" w:cs="Arial" w:eastAsia="Arial"/>
          <w:b/>
          <w:color w:val="000000"/>
          <w:spacing w:val="0"/>
          <w:position w:val="0"/>
          <w:sz w:val="19"/>
          <w:shd w:fill="FFFFFF" w:val="clear"/>
        </w:rPr>
        <w:t xml:space="preserve">Current Image</w:t>
      </w:r>
      <w:r>
        <w:rPr>
          <w:rFonts w:ascii="Arial" w:hAnsi="Arial" w:cs="Arial" w:eastAsia="Arial"/>
          <w:color w:val="000000"/>
          <w:spacing w:val="0"/>
          <w:position w:val="0"/>
          <w:sz w:val="19"/>
          <w:shd w:fill="FFFFFF" w:val="clear"/>
        </w:rPr>
        <w:t xml:space="preserve"> - </w:t>
      </w:r>
      <w:r>
        <w:rPr>
          <w:rFonts w:ascii="Arial" w:hAnsi="Arial" w:cs="Arial" w:eastAsia="Arial"/>
          <w:color w:val="008000"/>
          <w:spacing w:val="0"/>
          <w:position w:val="0"/>
          <w:sz w:val="19"/>
          <w:shd w:fill="auto" w:val="clear"/>
        </w:rPr>
        <w:t xml:space="preserve"> </w:t>
      </w:r>
      <w:r>
        <w:rPr>
          <w:rFonts w:ascii="Arial" w:hAnsi="Arial" w:cs="Arial" w:eastAsia="Arial"/>
          <w:b/>
          <w:color w:val="008000"/>
          <w:spacing w:val="0"/>
          <w:position w:val="0"/>
          <w:sz w:val="19"/>
          <w:shd w:fill="FFFFFF" w:val="clear"/>
        </w:rPr>
        <w:t xml:space="preserve">Yes</w:t>
      </w:r>
      <w:r>
        <w:rPr>
          <w:rFonts w:ascii="Arial" w:hAnsi="Arial" w:cs="Arial" w:eastAsia="Arial"/>
          <w:color w:val="008000"/>
          <w:spacing w:val="0"/>
          <w:position w:val="0"/>
          <w:sz w:val="19"/>
          <w:shd w:fill="auto" w:val="clear"/>
        </w:rPr>
        <w:t xml:space="preserve"> </w:t>
      </w:r>
      <w:r>
        <w:rPr>
          <w:rFonts w:ascii="Arial" w:hAnsi="Arial" w:cs="Arial" w:eastAsia="Arial"/>
          <w:color w:val="000000"/>
          <w:spacing w:val="0"/>
          <w:position w:val="0"/>
          <w:sz w:val="19"/>
          <w:shd w:fill="FFFFFF" w:val="clear"/>
        </w:rPr>
        <w:t xml:space="preserve">, </w:t>
      </w:r>
      <w:r>
        <w:rPr>
          <w:rFonts w:ascii="Arial" w:hAnsi="Arial" w:cs="Arial" w:eastAsia="Arial"/>
          <w:b/>
          <w:color w:val="000000"/>
          <w:spacing w:val="0"/>
          <w:position w:val="0"/>
          <w:sz w:val="19"/>
          <w:shd w:fill="FFFFFF" w:val="clear"/>
        </w:rPr>
        <w:t xml:space="preserve">Looping images</w:t>
      </w:r>
      <w:r>
        <w:rPr>
          <w:rFonts w:ascii="Arial" w:hAnsi="Arial" w:cs="Arial" w:eastAsia="Arial"/>
          <w:color w:val="000000"/>
          <w:spacing w:val="0"/>
          <w:position w:val="0"/>
          <w:sz w:val="19"/>
          <w:shd w:fill="FFFFFF" w:val="clear"/>
        </w:rPr>
        <w:t xml:space="preserve"> - </w:t>
      </w:r>
      <w:r>
        <w:rPr>
          <w:rFonts w:ascii="Arial" w:hAnsi="Arial" w:cs="Arial" w:eastAsia="Arial"/>
          <w:color w:val="008000"/>
          <w:spacing w:val="0"/>
          <w:position w:val="0"/>
          <w:sz w:val="19"/>
          <w:shd w:fill="auto" w:val="clear"/>
        </w:rPr>
        <w:t xml:space="preserve"> </w:t>
      </w:r>
      <w:r>
        <w:rPr>
          <w:rFonts w:ascii="Arial" w:hAnsi="Arial" w:cs="Arial" w:eastAsia="Arial"/>
          <w:b/>
          <w:color w:val="008000"/>
          <w:spacing w:val="0"/>
          <w:position w:val="0"/>
          <w:sz w:val="19"/>
          <w:shd w:fill="FFFFFF" w:val="clear"/>
        </w:rPr>
        <w:t xml:space="preserve">Yes</w:t>
      </w:r>
      <w:r>
        <w:rPr>
          <w:rFonts w:ascii="Arial" w:hAnsi="Arial" w:cs="Arial" w:eastAsia="Arial"/>
          <w:color w:val="008000"/>
          <w:spacing w:val="0"/>
          <w:position w:val="0"/>
          <w:sz w:val="19"/>
          <w:shd w:fill="auto" w:val="clear"/>
        </w:rPr>
        <w:t xml:space="preserve"> </w:t>
      </w:r>
      <w:r>
        <w:rPr>
          <w:rFonts w:ascii="Arial" w:hAnsi="Arial" w:cs="Arial" w:eastAsia="Arial"/>
          <w:color w:val="000000"/>
          <w:spacing w:val="0"/>
          <w:position w:val="0"/>
          <w:sz w:val="19"/>
          <w:shd w:fill="FFFFFF" w:val="clear"/>
        </w:rPr>
        <w:br/>
        <w:t xml:space="preserve">Common to both the loop and non-looping images the overlay toggles area one of the best features of the enhanced view. Located below the main radar image, using these toggles, you have the ability to turn the various overlays graphics on and off. </w:t>
      </w:r>
    </w:p>
    <w:p>
      <w:pPr>
        <w:numPr>
          <w:ilvl w:val="0"/>
          <w:numId w:val="77"/>
        </w:numPr>
        <w:tabs>
          <w:tab w:val="left" w:pos="720" w:leader="none"/>
        </w:tabs>
        <w:spacing w:before="100" w:after="100" w:line="240"/>
        <w:ind w:right="0" w:left="720" w:hanging="360"/>
        <w:jc w:val="left"/>
        <w:rPr>
          <w:rFonts w:ascii="Arial" w:hAnsi="Arial" w:cs="Arial" w:eastAsia="Arial"/>
          <w:color w:val="000000"/>
          <w:spacing w:val="0"/>
          <w:position w:val="0"/>
          <w:sz w:val="19"/>
          <w:shd w:fill="FFFFFF" w:val="clear"/>
        </w:rPr>
      </w:pPr>
      <w:r>
        <w:rPr>
          <w:rFonts w:ascii="Arial" w:hAnsi="Arial" w:cs="Arial" w:eastAsia="Arial"/>
          <w:b/>
          <w:color w:val="000000"/>
          <w:spacing w:val="0"/>
          <w:position w:val="0"/>
          <w:sz w:val="19"/>
          <w:shd w:fill="FFFFFF" w:val="clear"/>
        </w:rPr>
        <w:t xml:space="preserve">Topo</w:t>
      </w:r>
      <w:r>
        <w:rPr>
          <w:rFonts w:ascii="Arial" w:hAnsi="Arial" w:cs="Arial" w:eastAsia="Arial"/>
          <w:color w:val="000000"/>
          <w:spacing w:val="0"/>
          <w:position w:val="0"/>
          <w:sz w:val="19"/>
          <w:shd w:fill="FFFFFF" w:val="clear"/>
        </w:rPr>
        <w:t xml:space="preserve"> - The topography for the region covered by the radar. This "jpeg" image is usually the largest file downloaded. The size of the files depends directly upon how much the terrain varies across the range of the radar. Large variation in terrain means this topo map file size will be large. Radars along coasts with relatively flat terrain usually have the smallest file size images. A basic black background is visible when the topo overlay is turned off. It will give you the appearance of the original style radar image. </w:t>
      </w:r>
    </w:p>
    <w:p>
      <w:pPr>
        <w:numPr>
          <w:ilvl w:val="0"/>
          <w:numId w:val="77"/>
        </w:numPr>
        <w:tabs>
          <w:tab w:val="left" w:pos="720" w:leader="none"/>
        </w:tabs>
        <w:spacing w:before="100" w:after="100" w:line="240"/>
        <w:ind w:right="0" w:left="720" w:hanging="360"/>
        <w:jc w:val="left"/>
        <w:rPr>
          <w:rFonts w:ascii="Arial" w:hAnsi="Arial" w:cs="Arial" w:eastAsia="Arial"/>
          <w:color w:val="000000"/>
          <w:spacing w:val="0"/>
          <w:position w:val="0"/>
          <w:sz w:val="19"/>
          <w:shd w:fill="FFFFFF" w:val="clear"/>
        </w:rPr>
      </w:pPr>
      <w:r>
        <w:rPr>
          <w:rFonts w:ascii="Arial" w:hAnsi="Arial" w:cs="Arial" w:eastAsia="Arial"/>
          <w:b/>
          <w:color w:val="000000"/>
          <w:spacing w:val="0"/>
          <w:position w:val="0"/>
          <w:sz w:val="19"/>
          <w:shd w:fill="FFFFFF" w:val="clear"/>
        </w:rPr>
        <w:t xml:space="preserve">Radar</w:t>
      </w:r>
      <w:r>
        <w:rPr>
          <w:rFonts w:ascii="Arial" w:hAnsi="Arial" w:cs="Arial" w:eastAsia="Arial"/>
          <w:color w:val="000000"/>
          <w:spacing w:val="0"/>
          <w:position w:val="0"/>
          <w:sz w:val="19"/>
          <w:shd w:fill="FFFFFF" w:val="clear"/>
        </w:rPr>
        <w:t xml:space="preserve"> - This is the actual radar image. We currently offer base reflectivity (124 km and 248 km range), base velocity, storm relative velocity, one hour precipitation and storm total precipitation. </w:t>
      </w:r>
      <w:r>
        <w:rPr>
          <w:rFonts w:ascii="Arial" w:hAnsi="Arial" w:cs="Arial" w:eastAsia="Arial"/>
          <w:b/>
          <w:color w:val="000000"/>
          <w:spacing w:val="0"/>
          <w:position w:val="0"/>
          <w:sz w:val="19"/>
          <w:shd w:fill="FFFFFF" w:val="clear"/>
        </w:rPr>
        <w:t xml:space="preserve">Counties</w:t>
      </w:r>
      <w:r>
        <w:rPr>
          <w:rFonts w:ascii="Arial" w:hAnsi="Arial" w:cs="Arial" w:eastAsia="Arial"/>
          <w:color w:val="000000"/>
          <w:spacing w:val="0"/>
          <w:position w:val="0"/>
          <w:sz w:val="19"/>
          <w:shd w:fill="FFFFFF" w:val="clear"/>
        </w:rPr>
        <w:t xml:space="preserve"> - Counties are indicated by a green outline. White outlines indicate state boundaries. </w:t>
      </w:r>
    </w:p>
    <w:p>
      <w:pPr>
        <w:numPr>
          <w:ilvl w:val="0"/>
          <w:numId w:val="77"/>
        </w:numPr>
        <w:tabs>
          <w:tab w:val="left" w:pos="720" w:leader="none"/>
        </w:tabs>
        <w:spacing w:before="100" w:after="100" w:line="240"/>
        <w:ind w:right="0" w:left="720" w:hanging="360"/>
        <w:jc w:val="left"/>
        <w:rPr>
          <w:rFonts w:ascii="Arial" w:hAnsi="Arial" w:cs="Arial" w:eastAsia="Arial"/>
          <w:color w:val="000000"/>
          <w:spacing w:val="0"/>
          <w:position w:val="0"/>
          <w:sz w:val="19"/>
          <w:shd w:fill="FFFFFF" w:val="clear"/>
        </w:rPr>
      </w:pPr>
      <w:r>
        <w:rPr>
          <w:rFonts w:ascii="Arial" w:hAnsi="Arial" w:cs="Arial" w:eastAsia="Arial"/>
          <w:b/>
          <w:color w:val="000000"/>
          <w:spacing w:val="0"/>
          <w:position w:val="0"/>
          <w:sz w:val="19"/>
          <w:shd w:fill="FFFFFF" w:val="clear"/>
        </w:rPr>
        <w:t xml:space="preserve">Rivers</w:t>
      </w:r>
      <w:r>
        <w:rPr>
          <w:rFonts w:ascii="Arial" w:hAnsi="Arial" w:cs="Arial" w:eastAsia="Arial"/>
          <w:color w:val="000000"/>
          <w:spacing w:val="0"/>
          <w:position w:val="0"/>
          <w:sz w:val="19"/>
          <w:shd w:fill="FFFFFF" w:val="clear"/>
        </w:rPr>
        <w:t xml:space="preserve"> - Shows and hides major rivers and lakes. </w:t>
      </w:r>
    </w:p>
    <w:p>
      <w:pPr>
        <w:numPr>
          <w:ilvl w:val="0"/>
          <w:numId w:val="77"/>
        </w:numPr>
        <w:tabs>
          <w:tab w:val="left" w:pos="720" w:leader="none"/>
        </w:tabs>
        <w:spacing w:before="100" w:after="100" w:line="240"/>
        <w:ind w:right="0" w:left="720" w:hanging="360"/>
        <w:jc w:val="left"/>
        <w:rPr>
          <w:rFonts w:ascii="Arial" w:hAnsi="Arial" w:cs="Arial" w:eastAsia="Arial"/>
          <w:color w:val="000000"/>
          <w:spacing w:val="0"/>
          <w:position w:val="0"/>
          <w:sz w:val="19"/>
          <w:shd w:fill="FFFFFF" w:val="clear"/>
        </w:rPr>
      </w:pPr>
      <w:r>
        <w:rPr>
          <w:rFonts w:ascii="Arial" w:hAnsi="Arial" w:cs="Arial" w:eastAsia="Arial"/>
          <w:b/>
          <w:color w:val="000000"/>
          <w:spacing w:val="0"/>
          <w:position w:val="0"/>
          <w:sz w:val="19"/>
          <w:shd w:fill="FFFFFF" w:val="clear"/>
        </w:rPr>
        <w:t xml:space="preserve">Highways</w:t>
      </w:r>
      <w:r>
        <w:rPr>
          <w:rFonts w:ascii="Arial" w:hAnsi="Arial" w:cs="Arial" w:eastAsia="Arial"/>
          <w:color w:val="000000"/>
          <w:spacing w:val="0"/>
          <w:position w:val="0"/>
          <w:sz w:val="19"/>
          <w:shd w:fill="FFFFFF" w:val="clear"/>
        </w:rPr>
        <w:t xml:space="preserve"> - View Interstates and major U.S. Highways </w:t>
      </w:r>
    </w:p>
    <w:p>
      <w:pPr>
        <w:numPr>
          <w:ilvl w:val="0"/>
          <w:numId w:val="77"/>
        </w:numPr>
        <w:tabs>
          <w:tab w:val="left" w:pos="720" w:leader="none"/>
        </w:tabs>
        <w:spacing w:before="100" w:after="100" w:line="240"/>
        <w:ind w:right="0" w:left="720" w:hanging="360"/>
        <w:jc w:val="left"/>
        <w:rPr>
          <w:rFonts w:ascii="Arial" w:hAnsi="Arial" w:cs="Arial" w:eastAsia="Arial"/>
          <w:color w:val="000000"/>
          <w:spacing w:val="0"/>
          <w:position w:val="0"/>
          <w:sz w:val="19"/>
          <w:shd w:fill="FFFFFF" w:val="clear"/>
        </w:rPr>
      </w:pPr>
      <w:r>
        <w:rPr>
          <w:rFonts w:ascii="Arial" w:hAnsi="Arial" w:cs="Arial" w:eastAsia="Arial"/>
          <w:b/>
          <w:color w:val="000000"/>
          <w:spacing w:val="0"/>
          <w:position w:val="0"/>
          <w:sz w:val="19"/>
          <w:shd w:fill="FFFFFF" w:val="clear"/>
        </w:rPr>
        <w:t xml:space="preserve">Cities</w:t>
      </w:r>
      <w:r>
        <w:rPr>
          <w:rFonts w:ascii="Arial" w:hAnsi="Arial" w:cs="Arial" w:eastAsia="Arial"/>
          <w:color w:val="000000"/>
          <w:spacing w:val="0"/>
          <w:position w:val="0"/>
          <w:sz w:val="19"/>
          <w:shd w:fill="FFFFFF" w:val="clear"/>
        </w:rPr>
        <w:t xml:space="preserve"> - Turn on/off the names of major population areas. </w:t>
      </w:r>
    </w:p>
    <w:p>
      <w:pPr>
        <w:numPr>
          <w:ilvl w:val="0"/>
          <w:numId w:val="77"/>
        </w:numPr>
        <w:tabs>
          <w:tab w:val="left" w:pos="720" w:leader="none"/>
        </w:tabs>
        <w:spacing w:before="100" w:after="100" w:line="240"/>
        <w:ind w:right="0" w:left="720" w:hanging="360"/>
        <w:jc w:val="left"/>
        <w:rPr>
          <w:rFonts w:ascii="Arial" w:hAnsi="Arial" w:cs="Arial" w:eastAsia="Arial"/>
          <w:color w:val="000000"/>
          <w:spacing w:val="0"/>
          <w:position w:val="0"/>
          <w:sz w:val="19"/>
          <w:shd w:fill="FFFFFF" w:val="clear"/>
        </w:rPr>
      </w:pPr>
      <w:r>
        <w:rPr>
          <w:rFonts w:ascii="Arial" w:hAnsi="Arial" w:cs="Arial" w:eastAsia="Arial"/>
          <w:b/>
          <w:color w:val="000000"/>
          <w:spacing w:val="0"/>
          <w:position w:val="0"/>
          <w:sz w:val="19"/>
          <w:shd w:fill="FFFFFF" w:val="clear"/>
        </w:rPr>
        <w:t xml:space="preserve">Warnings</w:t>
      </w:r>
      <w:r>
        <w:rPr>
          <w:rFonts w:ascii="Arial" w:hAnsi="Arial" w:cs="Arial" w:eastAsia="Arial"/>
          <w:color w:val="000000"/>
          <w:spacing w:val="0"/>
          <w:position w:val="0"/>
          <w:sz w:val="19"/>
          <w:shd w:fill="FFFFFF" w:val="clear"/>
        </w:rPr>
        <w:t xml:space="preserve"> - This on/off toggle shows you the actual shape of the polygon so you can know the portion of the county that is actually under the threat of severe weather. </w:t>
      </w:r>
    </w:p>
    <w:p>
      <w:pPr>
        <w:numPr>
          <w:ilvl w:val="0"/>
          <w:numId w:val="77"/>
        </w:numPr>
        <w:tabs>
          <w:tab w:val="left" w:pos="720" w:leader="none"/>
        </w:tabs>
        <w:spacing w:before="100" w:after="100" w:line="240"/>
        <w:ind w:right="0" w:left="720" w:hanging="360"/>
        <w:jc w:val="left"/>
        <w:rPr>
          <w:rFonts w:ascii="Arial" w:hAnsi="Arial" w:cs="Arial" w:eastAsia="Arial"/>
          <w:color w:val="000000"/>
          <w:spacing w:val="0"/>
          <w:position w:val="0"/>
          <w:sz w:val="19"/>
          <w:shd w:fill="FFFFFF" w:val="clear"/>
        </w:rPr>
      </w:pPr>
      <w:r>
        <w:rPr>
          <w:rFonts w:ascii="Arial" w:hAnsi="Arial" w:cs="Arial" w:eastAsia="Arial"/>
          <w:b/>
          <w:color w:val="000000"/>
          <w:spacing w:val="0"/>
          <w:position w:val="0"/>
          <w:sz w:val="19"/>
          <w:shd w:fill="FFFFFF" w:val="clear"/>
        </w:rPr>
        <w:t xml:space="preserve">Legend</w:t>
      </w:r>
      <w:r>
        <w:rPr>
          <w:rFonts w:ascii="Arial" w:hAnsi="Arial" w:cs="Arial" w:eastAsia="Arial"/>
          <w:color w:val="000000"/>
          <w:spacing w:val="0"/>
          <w:position w:val="0"/>
          <w:sz w:val="19"/>
          <w:shd w:fill="FFFFFF" w:val="clear"/>
        </w:rPr>
        <w:t xml:space="preserve"> - The date/time at the top and bottom of the radar image as well as the key to the colors in the lower right. </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 </w:t>
      </w:r>
      <w:r>
        <w:rPr>
          <w:rFonts w:ascii="Arial" w:hAnsi="Arial" w:cs="Arial" w:eastAsia="Arial"/>
          <w:b/>
          <w:color w:val="000000"/>
          <w:spacing w:val="0"/>
          <w:position w:val="0"/>
          <w:sz w:val="19"/>
          <w:shd w:fill="FFFFFF" w:val="clear"/>
        </w:rPr>
        <w:t xml:space="preserve">Preserving Your Toggle Settings.</w:t>
      </w:r>
      <w:r>
        <w:rPr>
          <w:rFonts w:ascii="Arial" w:hAnsi="Arial" w:cs="Arial" w:eastAsia="Arial"/>
          <w:color w:val="000000"/>
          <w:spacing w:val="0"/>
          <w:position w:val="0"/>
          <w:sz w:val="19"/>
          <w:shd w:fill="FFFFFF" w:val="clear"/>
        </w:rPr>
        <w:t xml:space="preserve"> Except for the "Rivers" image, all overlays are set to display when the page is initially loaded. However, you can control which overlays display each time a page is loaded as the RIDGE enhanced version can "remember" your preferences. One method is simply that the toggle switches are preserved as you move from radar to radar using the "Adjacent Radars" arrows.</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A second method to preserve your preferences is to change the default settings manually in the radar's URL, located at the top of your browser. In the URL you will see a section of the address that looks like this...</w:t>
      </w:r>
    </w:p>
    <w:p>
      <w:pPr>
        <w:spacing w:before="0" w:after="200" w:line="276"/>
        <w:ind w:right="0" w:left="0" w:firstLine="0"/>
        <w:jc w:val="center"/>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overlay=11101111</w:t>
      </w:r>
    </w:p>
    <w:p>
      <w:pPr>
        <w:spacing w:before="0" w:after="240" w:line="276"/>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br/>
        <w:br/>
        <w:t xml:space="preserve">These ones and zero signify which overlay is visible and and which is not. There is a value, 1 or 0, for each overlay toggle where the number "1" indicates an overlay is </w:t>
      </w:r>
      <w:r>
        <w:rPr>
          <w:rFonts w:ascii="Arial" w:hAnsi="Arial" w:cs="Arial" w:eastAsia="Arial"/>
          <w:i/>
          <w:color w:val="000000"/>
          <w:spacing w:val="0"/>
          <w:position w:val="0"/>
          <w:sz w:val="19"/>
          <w:shd w:fill="FFFFFF" w:val="clear"/>
        </w:rPr>
        <w:t xml:space="preserve">visible</w:t>
      </w:r>
      <w:r>
        <w:rPr>
          <w:rFonts w:ascii="Arial" w:hAnsi="Arial" w:cs="Arial" w:eastAsia="Arial"/>
          <w:color w:val="000000"/>
          <w:spacing w:val="0"/>
          <w:position w:val="0"/>
          <w:sz w:val="19"/>
          <w:shd w:fill="FFFFFF" w:val="clear"/>
        </w:rPr>
        <w:t xml:space="preserve"> and the "0" indicated the overlay is </w:t>
      </w:r>
      <w:r>
        <w:rPr>
          <w:rFonts w:ascii="Arial" w:hAnsi="Arial" w:cs="Arial" w:eastAsia="Arial"/>
          <w:i/>
          <w:color w:val="000000"/>
          <w:spacing w:val="0"/>
          <w:position w:val="0"/>
          <w:sz w:val="19"/>
          <w:shd w:fill="FFFFFF" w:val="clear"/>
        </w:rPr>
        <w:t xml:space="preserve">hidden</w:t>
      </w:r>
      <w:r>
        <w:rPr>
          <w:rFonts w:ascii="Arial" w:hAnsi="Arial" w:cs="Arial" w:eastAsia="Arial"/>
          <w:color w:val="000000"/>
          <w:spacing w:val="0"/>
          <w:position w:val="0"/>
          <w:sz w:val="19"/>
          <w:shd w:fill="FFFFFF" w:val="clear"/>
        </w:rPr>
        <w:t xml:space="preserve">. The ones and zero are in the same order as the toggle boxes. By default, we set the "Rivers" overlay to be "0" meaning that it is hidden when the page initially loads.</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To preserve your toggle settings, change the ones and zeros to your preference, then </w:t>
      </w:r>
      <w:r>
        <w:rPr>
          <w:rFonts w:ascii="Arial" w:hAnsi="Arial" w:cs="Arial" w:eastAsia="Arial"/>
          <w:i/>
          <w:color w:val="000000"/>
          <w:spacing w:val="0"/>
          <w:position w:val="0"/>
          <w:sz w:val="19"/>
          <w:shd w:fill="FFFFFF" w:val="clear"/>
        </w:rPr>
        <w:t xml:space="preserve">bookmark that page</w:t>
      </w:r>
      <w:r>
        <w:rPr>
          <w:rFonts w:ascii="Arial" w:hAnsi="Arial" w:cs="Arial" w:eastAsia="Arial"/>
          <w:color w:val="000000"/>
          <w:spacing w:val="0"/>
          <w:position w:val="0"/>
          <w:sz w:val="19"/>
          <w:shd w:fill="FFFFFF" w:val="clear"/>
        </w:rPr>
        <w:t xml:space="preserve">. That will save the URL with your preferences. Those preferences will also be preserved when you move from radar to radar using the "Adjacent Radars" arrows.</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Note: All overlays will load each time a RIDGE page is loaded. The toggle functions only hides or un-hides each overlay.</w:t>
      </w:r>
    </w:p>
    <w:p>
      <w:pPr>
        <w:keepNext w:val="true"/>
        <w:keepLines w:val="true"/>
        <w:spacing w:before="200" w:after="0" w:line="276"/>
        <w:ind w:right="0" w:left="0" w:firstLine="0"/>
        <w:jc w:val="left"/>
        <w:rPr>
          <w:rFonts w:ascii="Arial" w:hAnsi="Arial" w:cs="Arial" w:eastAsia="Arial"/>
          <w:b/>
          <w:color w:val="000000"/>
          <w:spacing w:val="0"/>
          <w:position w:val="0"/>
          <w:sz w:val="30"/>
          <w:shd w:fill="FFFFFF" w:val="clear"/>
        </w:rPr>
      </w:pPr>
      <w:r>
        <w:rPr>
          <w:rFonts w:ascii="Arial" w:hAnsi="Arial" w:cs="Arial" w:eastAsia="Arial"/>
          <w:b/>
          <w:color w:val="000000"/>
          <w:spacing w:val="0"/>
          <w:position w:val="0"/>
          <w:sz w:val="30"/>
          <w:shd w:fill="FFFFFF" w:val="clear"/>
        </w:rPr>
        <w:t xml:space="preserve">MouseOver Image Swap</w:t>
      </w:r>
    </w:p>
    <w:p>
      <w:pPr>
        <w:spacing w:before="0" w:after="200" w:line="276"/>
        <w:ind w:right="0" w:left="0" w:firstLine="0"/>
        <w:jc w:val="left"/>
        <w:rPr>
          <w:rFonts w:ascii="Arial" w:hAnsi="Arial" w:cs="Arial" w:eastAsia="Arial"/>
          <w:color w:val="000000"/>
          <w:spacing w:val="0"/>
          <w:position w:val="0"/>
          <w:sz w:val="19"/>
          <w:shd w:fill="FFFFFF" w:val="clear"/>
        </w:rPr>
      </w:pPr>
      <w:r>
        <w:object w:dxaOrig="3326" w:dyaOrig="3600">
          <v:rect xmlns:o="urn:schemas-microsoft-com:office:office" xmlns:v="urn:schemas-microsoft-com:vml" id="rectole0000000030" style="width:166.300000pt;height:180.000000pt" o:preferrelative="t" o:ole="">
            <o:lock v:ext="edit"/>
            <v:imagedata xmlns:r="http://schemas.openxmlformats.org/officeDocument/2006/relationships" r:id="docRId72" o:title=""/>
          </v:rect>
          <o:OLEObject xmlns:r="http://schemas.openxmlformats.org/officeDocument/2006/relationships" xmlns:o="urn:schemas-microsoft-com:office:office" Type="Embed" ProgID="StaticMetafile" DrawAspect="Content" ObjectID="0000000030" ShapeID="rectole0000000030" r:id="docRId71"/>
        </w:objec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Availability: </w:t>
      </w:r>
      <w:r>
        <w:rPr>
          <w:rFonts w:ascii="Arial" w:hAnsi="Arial" w:cs="Arial" w:eastAsia="Arial"/>
          <w:b/>
          <w:color w:val="000000"/>
          <w:spacing w:val="0"/>
          <w:position w:val="0"/>
          <w:sz w:val="19"/>
          <w:shd w:fill="FFFFFF" w:val="clear"/>
        </w:rPr>
        <w:t xml:space="preserve">Current Image</w:t>
      </w:r>
      <w:r>
        <w:rPr>
          <w:rFonts w:ascii="Arial" w:hAnsi="Arial" w:cs="Arial" w:eastAsia="Arial"/>
          <w:color w:val="000000"/>
          <w:spacing w:val="0"/>
          <w:position w:val="0"/>
          <w:sz w:val="19"/>
          <w:shd w:fill="FFFFFF" w:val="clear"/>
        </w:rPr>
        <w:t xml:space="preserve"> - </w:t>
      </w:r>
      <w:r>
        <w:rPr>
          <w:rFonts w:ascii="Arial" w:hAnsi="Arial" w:cs="Arial" w:eastAsia="Arial"/>
          <w:color w:val="008000"/>
          <w:spacing w:val="0"/>
          <w:position w:val="0"/>
          <w:sz w:val="19"/>
          <w:shd w:fill="auto" w:val="clear"/>
        </w:rPr>
        <w:t xml:space="preserve"> </w:t>
      </w:r>
      <w:r>
        <w:rPr>
          <w:rFonts w:ascii="Arial" w:hAnsi="Arial" w:cs="Arial" w:eastAsia="Arial"/>
          <w:b/>
          <w:color w:val="008000"/>
          <w:spacing w:val="0"/>
          <w:position w:val="0"/>
          <w:sz w:val="19"/>
          <w:shd w:fill="FFFFFF" w:val="clear"/>
        </w:rPr>
        <w:t xml:space="preserve">Yes</w:t>
      </w:r>
      <w:r>
        <w:rPr>
          <w:rFonts w:ascii="Arial" w:hAnsi="Arial" w:cs="Arial" w:eastAsia="Arial"/>
          <w:color w:val="008000"/>
          <w:spacing w:val="0"/>
          <w:position w:val="0"/>
          <w:sz w:val="19"/>
          <w:shd w:fill="auto" w:val="clear"/>
        </w:rPr>
        <w:t xml:space="preserve"> </w:t>
      </w:r>
      <w:r>
        <w:rPr>
          <w:rFonts w:ascii="Arial" w:hAnsi="Arial" w:cs="Arial" w:eastAsia="Arial"/>
          <w:color w:val="000000"/>
          <w:spacing w:val="0"/>
          <w:position w:val="0"/>
          <w:sz w:val="19"/>
          <w:shd w:fill="FFFFFF" w:val="clear"/>
        </w:rPr>
        <w:t xml:space="preserve">, </w:t>
      </w:r>
      <w:r>
        <w:rPr>
          <w:rFonts w:ascii="Arial" w:hAnsi="Arial" w:cs="Arial" w:eastAsia="Arial"/>
          <w:b/>
          <w:color w:val="000000"/>
          <w:spacing w:val="0"/>
          <w:position w:val="0"/>
          <w:sz w:val="19"/>
          <w:shd w:fill="FFFFFF" w:val="clear"/>
        </w:rPr>
        <w:t xml:space="preserve">Looping images</w:t>
      </w:r>
      <w:r>
        <w:rPr>
          <w:rFonts w:ascii="Arial" w:hAnsi="Arial" w:cs="Arial" w:eastAsia="Arial"/>
          <w:color w:val="000000"/>
          <w:spacing w:val="0"/>
          <w:position w:val="0"/>
          <w:sz w:val="19"/>
          <w:shd w:fill="FFFFFF" w:val="clear"/>
        </w:rPr>
        <w:t xml:space="preserve"> - </w:t>
      </w:r>
      <w:r>
        <w:rPr>
          <w:rFonts w:ascii="Arial" w:hAnsi="Arial" w:cs="Arial" w:eastAsia="Arial"/>
          <w:color w:val="FF0000"/>
          <w:spacing w:val="0"/>
          <w:position w:val="0"/>
          <w:sz w:val="19"/>
          <w:shd w:fill="auto" w:val="clear"/>
        </w:rPr>
        <w:t xml:space="preserve"> </w:t>
      </w:r>
      <w:r>
        <w:rPr>
          <w:rFonts w:ascii="Arial" w:hAnsi="Arial" w:cs="Arial" w:eastAsia="Arial"/>
          <w:b/>
          <w:color w:val="FF0000"/>
          <w:spacing w:val="0"/>
          <w:position w:val="0"/>
          <w:sz w:val="19"/>
          <w:shd w:fill="FFFFFF" w:val="clear"/>
        </w:rPr>
        <w:t xml:space="preserve">No</w:t>
      </w:r>
      <w:r>
        <w:rPr>
          <w:rFonts w:ascii="Arial" w:hAnsi="Arial" w:cs="Arial" w:eastAsia="Arial"/>
          <w:color w:val="FF0000"/>
          <w:spacing w:val="0"/>
          <w:position w:val="0"/>
          <w:sz w:val="19"/>
          <w:shd w:fill="auto" w:val="clear"/>
        </w:rPr>
        <w:t xml:space="preserve"> </w:t>
      </w:r>
      <w:r>
        <w:rPr>
          <w:rFonts w:ascii="Arial" w:hAnsi="Arial" w:cs="Arial" w:eastAsia="Arial"/>
          <w:color w:val="000000"/>
          <w:spacing w:val="0"/>
          <w:position w:val="0"/>
          <w:sz w:val="19"/>
          <w:shd w:fill="FFFFFF" w:val="clear"/>
        </w:rPr>
        <w:br/>
        <w:t xml:space="preserve">When the current image is loaded, all images in addition to the overlays are loaded as well. These include: </w:t>
      </w:r>
      <w:r>
        <w:rPr>
          <w:rFonts w:ascii="Arial" w:hAnsi="Arial" w:cs="Arial" w:eastAsia="Arial"/>
          <w:b/>
          <w:color w:val="000000"/>
          <w:spacing w:val="0"/>
          <w:position w:val="0"/>
          <w:sz w:val="19"/>
          <w:shd w:fill="FFFFFF" w:val="clear"/>
        </w:rPr>
        <w:t xml:space="preserve">Base Reflectivity</w:t>
      </w:r>
      <w:r>
        <w:rPr>
          <w:rFonts w:ascii="Arial" w:hAnsi="Arial" w:cs="Arial" w:eastAsia="Arial"/>
          <w:color w:val="000000"/>
          <w:spacing w:val="0"/>
          <w:position w:val="0"/>
          <w:sz w:val="19"/>
          <w:shd w:fill="FFFFFF" w:val="clear"/>
        </w:rPr>
        <w:t xml:space="preserve">, </w:t>
      </w:r>
      <w:r>
        <w:rPr>
          <w:rFonts w:ascii="Arial" w:hAnsi="Arial" w:cs="Arial" w:eastAsia="Arial"/>
          <w:b/>
          <w:color w:val="000000"/>
          <w:spacing w:val="0"/>
          <w:position w:val="0"/>
          <w:sz w:val="19"/>
          <w:shd w:fill="FFFFFF" w:val="clear"/>
        </w:rPr>
        <w:t xml:space="preserve">Composite Reflectivity</w:t>
      </w:r>
      <w:r>
        <w:rPr>
          <w:rFonts w:ascii="Arial" w:hAnsi="Arial" w:cs="Arial" w:eastAsia="Arial"/>
          <w:color w:val="000000"/>
          <w:spacing w:val="0"/>
          <w:position w:val="0"/>
          <w:sz w:val="19"/>
          <w:shd w:fill="FFFFFF" w:val="clear"/>
        </w:rPr>
        <w:t xml:space="preserve">, </w:t>
      </w:r>
      <w:r>
        <w:rPr>
          <w:rFonts w:ascii="Arial" w:hAnsi="Arial" w:cs="Arial" w:eastAsia="Arial"/>
          <w:b/>
          <w:color w:val="000000"/>
          <w:spacing w:val="0"/>
          <w:position w:val="0"/>
          <w:sz w:val="19"/>
          <w:shd w:fill="FFFFFF" w:val="clear"/>
        </w:rPr>
        <w:t xml:space="preserve">Base Velocity</w:t>
      </w:r>
      <w:r>
        <w:rPr>
          <w:rFonts w:ascii="Arial" w:hAnsi="Arial" w:cs="Arial" w:eastAsia="Arial"/>
          <w:color w:val="000000"/>
          <w:spacing w:val="0"/>
          <w:position w:val="0"/>
          <w:sz w:val="19"/>
          <w:shd w:fill="FFFFFF" w:val="clear"/>
        </w:rPr>
        <w:t xml:space="preserve">, </w:t>
      </w:r>
      <w:r>
        <w:rPr>
          <w:rFonts w:ascii="Arial" w:hAnsi="Arial" w:cs="Arial" w:eastAsia="Arial"/>
          <w:b/>
          <w:color w:val="000000"/>
          <w:spacing w:val="0"/>
          <w:position w:val="0"/>
          <w:sz w:val="19"/>
          <w:shd w:fill="FFFFFF" w:val="clear"/>
        </w:rPr>
        <w:t xml:space="preserve">Storm Relative Motion</w:t>
      </w:r>
      <w:r>
        <w:rPr>
          <w:rFonts w:ascii="Arial" w:hAnsi="Arial" w:cs="Arial" w:eastAsia="Arial"/>
          <w:color w:val="000000"/>
          <w:spacing w:val="0"/>
          <w:position w:val="0"/>
          <w:sz w:val="19"/>
          <w:shd w:fill="FFFFFF" w:val="clear"/>
        </w:rPr>
        <w:t xml:space="preserve">, </w:t>
      </w:r>
      <w:r>
        <w:rPr>
          <w:rFonts w:ascii="Arial" w:hAnsi="Arial" w:cs="Arial" w:eastAsia="Arial"/>
          <w:b/>
          <w:color w:val="000000"/>
          <w:spacing w:val="0"/>
          <w:position w:val="0"/>
          <w:sz w:val="19"/>
          <w:shd w:fill="FFFFFF" w:val="clear"/>
        </w:rPr>
        <w:t xml:space="preserve">One-Hour Precipitation</w:t>
      </w:r>
      <w:r>
        <w:rPr>
          <w:rFonts w:ascii="Arial" w:hAnsi="Arial" w:cs="Arial" w:eastAsia="Arial"/>
          <w:color w:val="000000"/>
          <w:spacing w:val="0"/>
          <w:position w:val="0"/>
          <w:sz w:val="19"/>
          <w:shd w:fill="FFFFFF" w:val="clear"/>
        </w:rPr>
        <w:t xml:space="preserve"> and </w:t>
      </w:r>
      <w:r>
        <w:rPr>
          <w:rFonts w:ascii="Arial" w:hAnsi="Arial" w:cs="Arial" w:eastAsia="Arial"/>
          <w:b/>
          <w:color w:val="000000"/>
          <w:spacing w:val="0"/>
          <w:position w:val="0"/>
          <w:sz w:val="19"/>
          <w:shd w:fill="FFFFFF" w:val="clear"/>
        </w:rPr>
        <w:t xml:space="preserve">Storm Total Precipitation</w:t>
      </w:r>
      <w:r>
        <w:rPr>
          <w:rFonts w:ascii="Arial" w:hAnsi="Arial" w:cs="Arial" w:eastAsia="Arial"/>
          <w:color w:val="000000"/>
          <w:spacing w:val="0"/>
          <w:position w:val="0"/>
          <w:sz w:val="19"/>
          <w:shd w:fill="FFFFFF" w:val="clear"/>
        </w:rPr>
        <w:t xml:space="preserve">. You can view each image by clicking on its link.</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But for a faster comparison between images, there is a MouseOver switch that will change each image just by moving the mouse over the link. By default, the switch is off. To enable the feature select the "MouseOver On" option from the drop-down menu located about midway down to the left of the radar image.</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Why do this? No one radar image provides the whole "picture" of what is occurring, especially during severe weather. Often meteorologist want to compare </w:t>
      </w:r>
      <w:r>
        <w:rPr>
          <w:rFonts w:ascii="Arial" w:hAnsi="Arial" w:cs="Arial" w:eastAsia="Arial"/>
          <w:b/>
          <w:color w:val="000000"/>
          <w:spacing w:val="0"/>
          <w:position w:val="0"/>
          <w:sz w:val="19"/>
          <w:shd w:fill="FFFFFF" w:val="clear"/>
        </w:rPr>
        <w:t xml:space="preserve">Base Reflectivity</w:t>
      </w:r>
      <w:r>
        <w:rPr>
          <w:rFonts w:ascii="Arial" w:hAnsi="Arial" w:cs="Arial" w:eastAsia="Arial"/>
          <w:color w:val="000000"/>
          <w:spacing w:val="0"/>
          <w:position w:val="0"/>
          <w:sz w:val="19"/>
          <w:shd w:fill="FFFFFF" w:val="clear"/>
        </w:rPr>
        <w:t xml:space="preserve"> with </w:t>
      </w:r>
      <w:r>
        <w:rPr>
          <w:rFonts w:ascii="Arial" w:hAnsi="Arial" w:cs="Arial" w:eastAsia="Arial"/>
          <w:b/>
          <w:color w:val="000000"/>
          <w:spacing w:val="0"/>
          <w:position w:val="0"/>
          <w:sz w:val="19"/>
          <w:shd w:fill="FFFFFF" w:val="clear"/>
        </w:rPr>
        <w:t xml:space="preserve">Storm Relative Motion</w:t>
      </w:r>
      <w:r>
        <w:rPr>
          <w:rFonts w:ascii="Arial" w:hAnsi="Arial" w:cs="Arial" w:eastAsia="Arial"/>
          <w:color w:val="000000"/>
          <w:spacing w:val="0"/>
          <w:position w:val="0"/>
          <w:sz w:val="19"/>
          <w:shd w:fill="FFFFFF" w:val="clear"/>
        </w:rPr>
        <w:t xml:space="preserve"> images to determine locations of wind flow relative to intense rainfall. This MouseOver feature allows for quicker comparison between the two images without taking eyes off of the images themselves.</w:t>
      </w:r>
    </w:p>
    <w:p>
      <w:pPr>
        <w:spacing w:before="0" w:after="200" w:line="276"/>
        <w:ind w:right="0" w:left="0" w:firstLine="0"/>
        <w:jc w:val="left"/>
        <w:rPr>
          <w:rFonts w:ascii="Arial" w:hAnsi="Arial" w:cs="Arial" w:eastAsia="Arial"/>
          <w:color w:val="000000"/>
          <w:spacing w:val="0"/>
          <w:position w:val="0"/>
          <w:sz w:val="19"/>
          <w:shd w:fill="FFFFFF" w:val="clear"/>
        </w:rPr>
      </w:pPr>
    </w:p>
    <w:p>
      <w:pPr>
        <w:keepNext w:val="true"/>
        <w:keepLines w:val="true"/>
        <w:spacing w:before="200" w:after="0" w:line="276"/>
        <w:ind w:right="0" w:left="0" w:firstLine="0"/>
        <w:jc w:val="left"/>
        <w:rPr>
          <w:rFonts w:ascii="Arial" w:hAnsi="Arial" w:cs="Arial" w:eastAsia="Arial"/>
          <w:b/>
          <w:color w:val="000000"/>
          <w:spacing w:val="0"/>
          <w:position w:val="0"/>
          <w:sz w:val="30"/>
          <w:shd w:fill="FFFFFF" w:val="clear"/>
        </w:rPr>
      </w:pPr>
      <w:r>
        <w:rPr>
          <w:rFonts w:ascii="Arial" w:hAnsi="Arial" w:cs="Arial" w:eastAsia="Arial"/>
          <w:b/>
          <w:color w:val="000000"/>
          <w:spacing w:val="0"/>
          <w:position w:val="0"/>
          <w:sz w:val="30"/>
          <w:shd w:fill="FFFFFF" w:val="clear"/>
        </w:rPr>
        <w:t xml:space="preserve">Range and Bearing, Distance and Latitude/Longitude</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Availability: </w:t>
      </w:r>
      <w:r>
        <w:rPr>
          <w:rFonts w:ascii="Arial" w:hAnsi="Arial" w:cs="Arial" w:eastAsia="Arial"/>
          <w:b/>
          <w:color w:val="000000"/>
          <w:spacing w:val="0"/>
          <w:position w:val="0"/>
          <w:sz w:val="19"/>
          <w:shd w:fill="FFFFFF" w:val="clear"/>
        </w:rPr>
        <w:t xml:space="preserve">Current Image</w:t>
      </w:r>
      <w:r>
        <w:rPr>
          <w:rFonts w:ascii="Arial" w:hAnsi="Arial" w:cs="Arial" w:eastAsia="Arial"/>
          <w:color w:val="000000"/>
          <w:spacing w:val="0"/>
          <w:position w:val="0"/>
          <w:sz w:val="19"/>
          <w:shd w:fill="FFFFFF" w:val="clear"/>
        </w:rPr>
        <w:t xml:space="preserve"> - </w:t>
      </w:r>
      <w:r>
        <w:rPr>
          <w:rFonts w:ascii="Arial" w:hAnsi="Arial" w:cs="Arial" w:eastAsia="Arial"/>
          <w:color w:val="008000"/>
          <w:spacing w:val="0"/>
          <w:position w:val="0"/>
          <w:sz w:val="19"/>
          <w:shd w:fill="auto" w:val="clear"/>
        </w:rPr>
        <w:t xml:space="preserve"> </w:t>
      </w:r>
      <w:r>
        <w:rPr>
          <w:rFonts w:ascii="Arial" w:hAnsi="Arial" w:cs="Arial" w:eastAsia="Arial"/>
          <w:b/>
          <w:color w:val="008000"/>
          <w:spacing w:val="0"/>
          <w:position w:val="0"/>
          <w:sz w:val="19"/>
          <w:shd w:fill="FFFFFF" w:val="clear"/>
        </w:rPr>
        <w:t xml:space="preserve">Yes</w:t>
      </w:r>
      <w:r>
        <w:rPr>
          <w:rFonts w:ascii="Arial" w:hAnsi="Arial" w:cs="Arial" w:eastAsia="Arial"/>
          <w:color w:val="008000"/>
          <w:spacing w:val="0"/>
          <w:position w:val="0"/>
          <w:sz w:val="19"/>
          <w:shd w:fill="auto" w:val="clear"/>
        </w:rPr>
        <w:t xml:space="preserve"> </w:t>
      </w:r>
      <w:r>
        <w:rPr>
          <w:rFonts w:ascii="Arial" w:hAnsi="Arial" w:cs="Arial" w:eastAsia="Arial"/>
          <w:color w:val="000000"/>
          <w:spacing w:val="0"/>
          <w:position w:val="0"/>
          <w:sz w:val="19"/>
          <w:shd w:fill="FFFFFF" w:val="clear"/>
        </w:rPr>
        <w:t xml:space="preserve">, </w:t>
      </w:r>
      <w:r>
        <w:rPr>
          <w:rFonts w:ascii="Arial" w:hAnsi="Arial" w:cs="Arial" w:eastAsia="Arial"/>
          <w:b/>
          <w:color w:val="000000"/>
          <w:spacing w:val="0"/>
          <w:position w:val="0"/>
          <w:sz w:val="19"/>
          <w:shd w:fill="FFFFFF" w:val="clear"/>
        </w:rPr>
        <w:t xml:space="preserve">Looping images</w:t>
      </w:r>
      <w:r>
        <w:rPr>
          <w:rFonts w:ascii="Arial" w:hAnsi="Arial" w:cs="Arial" w:eastAsia="Arial"/>
          <w:color w:val="000000"/>
          <w:spacing w:val="0"/>
          <w:position w:val="0"/>
          <w:sz w:val="19"/>
          <w:shd w:fill="FFFFFF" w:val="clear"/>
        </w:rPr>
        <w:t xml:space="preserve"> - </w:t>
      </w:r>
      <w:r>
        <w:rPr>
          <w:rFonts w:ascii="Arial" w:hAnsi="Arial" w:cs="Arial" w:eastAsia="Arial"/>
          <w:color w:val="FF0000"/>
          <w:spacing w:val="0"/>
          <w:position w:val="0"/>
          <w:sz w:val="19"/>
          <w:shd w:fill="auto" w:val="clear"/>
        </w:rPr>
        <w:t xml:space="preserve"> </w:t>
      </w:r>
      <w:r>
        <w:rPr>
          <w:rFonts w:ascii="Arial" w:hAnsi="Arial" w:cs="Arial" w:eastAsia="Arial"/>
          <w:b/>
          <w:color w:val="FF0000"/>
          <w:spacing w:val="0"/>
          <w:position w:val="0"/>
          <w:sz w:val="19"/>
          <w:shd w:fill="FFFFFF" w:val="clear"/>
        </w:rPr>
        <w:t xml:space="preserve">No</w:t>
      </w:r>
      <w:r>
        <w:rPr>
          <w:rFonts w:ascii="Arial" w:hAnsi="Arial" w:cs="Arial" w:eastAsia="Arial"/>
          <w:color w:val="FF0000"/>
          <w:spacing w:val="0"/>
          <w:position w:val="0"/>
          <w:sz w:val="19"/>
          <w:shd w:fill="auto" w:val="clear"/>
        </w:rPr>
        <w:t xml:space="preserve"> </w:t>
      </w:r>
      <w:r>
        <w:rPr>
          <w:rFonts w:ascii="Arial" w:hAnsi="Arial" w:cs="Arial" w:eastAsia="Arial"/>
          <w:color w:val="000000"/>
          <w:spacing w:val="0"/>
          <w:position w:val="0"/>
          <w:sz w:val="19"/>
          <w:shd w:fill="FFFFFF" w:val="clear"/>
        </w:rPr>
        <w:br/>
        <w:t xml:space="preserve">Located below the overlay toggles, range and bearing information provides you with an </w:t>
      </w:r>
      <w:r>
        <w:rPr>
          <w:rFonts w:ascii="Arial" w:hAnsi="Arial" w:cs="Arial" w:eastAsia="Arial"/>
          <w:i/>
          <w:color w:val="000000"/>
          <w:spacing w:val="0"/>
          <w:position w:val="0"/>
          <w:sz w:val="19"/>
          <w:shd w:fill="FFFFFF" w:val="clear"/>
        </w:rPr>
        <w:t xml:space="preserve">interactive</w:t>
      </w:r>
      <w:r>
        <w:rPr>
          <w:rFonts w:ascii="Arial" w:hAnsi="Arial" w:cs="Arial" w:eastAsia="Arial"/>
          <w:color w:val="000000"/>
          <w:spacing w:val="0"/>
          <w:position w:val="0"/>
          <w:sz w:val="19"/>
          <w:shd w:fill="FFFFFF" w:val="clear"/>
        </w:rPr>
        <w:t xml:space="preserve"> tool to determine the distance and direction to an object. It is basically divided into two halves; "distance from radar" and "distance from selected location".</w:t>
      </w:r>
    </w:p>
    <w:p>
      <w:pPr>
        <w:spacing w:before="0" w:after="200" w:line="276"/>
        <w:ind w:right="0" w:left="0" w:firstLine="0"/>
        <w:jc w:val="left"/>
        <w:rPr>
          <w:rFonts w:ascii="Arial" w:hAnsi="Arial" w:cs="Arial" w:eastAsia="Arial"/>
          <w:color w:val="000000"/>
          <w:spacing w:val="0"/>
          <w:position w:val="0"/>
          <w:sz w:val="19"/>
          <w:shd w:fill="FFFFFF" w:val="clear"/>
        </w:rPr>
      </w:pPr>
      <w:r>
        <w:object w:dxaOrig="8222" w:dyaOrig="1152">
          <v:rect xmlns:o="urn:schemas-microsoft-com:office:office" xmlns:v="urn:schemas-microsoft-com:vml" id="rectole0000000031" style="width:411.100000pt;height:57.600000pt" o:preferrelative="t" o:ole="">
            <o:lock v:ext="edit"/>
            <v:imagedata xmlns:r="http://schemas.openxmlformats.org/officeDocument/2006/relationships" r:id="docRId74" o:title=""/>
          </v:rect>
          <o:OLEObject xmlns:r="http://schemas.openxmlformats.org/officeDocument/2006/relationships" xmlns:o="urn:schemas-microsoft-com:office:office" Type="Embed" ProgID="StaticMetafile" DrawAspect="Content" ObjectID="0000000031" ShapeID="rectole0000000031" r:id="docRId73"/>
        </w:object>
      </w:r>
    </w:p>
    <w:p>
      <w:pPr>
        <w:numPr>
          <w:ilvl w:val="0"/>
          <w:numId w:val="89"/>
        </w:numPr>
        <w:tabs>
          <w:tab w:val="left" w:pos="720" w:leader="none"/>
        </w:tabs>
        <w:spacing w:before="100" w:after="240" w:line="240"/>
        <w:ind w:right="0" w:left="720" w:hanging="360"/>
        <w:jc w:val="left"/>
        <w:rPr>
          <w:rFonts w:ascii="Arial" w:hAnsi="Arial" w:cs="Arial" w:eastAsia="Arial"/>
          <w:color w:val="000000"/>
          <w:spacing w:val="0"/>
          <w:position w:val="0"/>
          <w:sz w:val="19"/>
          <w:shd w:fill="FFFFFF" w:val="clear"/>
        </w:rPr>
      </w:pPr>
      <w:r>
        <w:rPr>
          <w:rFonts w:ascii="Arial" w:hAnsi="Arial" w:cs="Arial" w:eastAsia="Arial"/>
          <w:b/>
          <w:color w:val="000000"/>
          <w:spacing w:val="0"/>
          <w:position w:val="0"/>
          <w:sz w:val="19"/>
          <w:shd w:fill="FFFFFF" w:val="clear"/>
        </w:rPr>
        <w:t xml:space="preserve">Distance from Radar</w:t>
      </w:r>
      <w:r>
        <w:rPr>
          <w:rFonts w:ascii="Arial" w:hAnsi="Arial" w:cs="Arial" w:eastAsia="Arial"/>
          <w:color w:val="000000"/>
          <w:spacing w:val="0"/>
          <w:position w:val="0"/>
          <w:sz w:val="19"/>
          <w:shd w:fill="FFFFFF" w:val="clear"/>
        </w:rPr>
        <w:t xml:space="preserve"> - When the page first loads, the reference point for the "distance from radar" information will be located at the radar itself as indicated by the "0 mi North". The reference point's latitude and longitude are also indicated (negative degrees indicates WEST longitude).</w:t>
        <w:br/>
        <w:br/>
        <w:t xml:space="preserve">Clicking anywhere on the radar image resets the reference point to the location selected. That new reference point's distance and direction are now given relative to the radar. Clicking </w:t>
      </w:r>
      <w:r>
        <w:rPr>
          <w:rFonts w:ascii="Arial" w:hAnsi="Arial" w:cs="Arial" w:eastAsia="Arial"/>
          <w:b/>
          <w:color w:val="000000"/>
          <w:spacing w:val="0"/>
          <w:position w:val="0"/>
          <w:sz w:val="19"/>
          <w:shd w:fill="FFFFFF" w:val="clear"/>
        </w:rPr>
        <w:t xml:space="preserve">RESET</w:t>
      </w:r>
      <w:r>
        <w:rPr>
          <w:rFonts w:ascii="Arial" w:hAnsi="Arial" w:cs="Arial" w:eastAsia="Arial"/>
          <w:color w:val="000000"/>
          <w:spacing w:val="0"/>
          <w:position w:val="0"/>
          <w:sz w:val="19"/>
          <w:shd w:fill="FFFFFF" w:val="clear"/>
        </w:rPr>
        <w:t xml:space="preserve"> returns the reference point to the radar's location at the center of the image.</w:t>
      </w:r>
    </w:p>
    <w:p>
      <w:pPr>
        <w:numPr>
          <w:ilvl w:val="0"/>
          <w:numId w:val="89"/>
        </w:numPr>
        <w:tabs>
          <w:tab w:val="left" w:pos="720" w:leader="none"/>
        </w:tabs>
        <w:spacing w:before="100" w:after="100" w:line="240"/>
        <w:ind w:right="0" w:left="720" w:hanging="360"/>
        <w:jc w:val="left"/>
        <w:rPr>
          <w:rFonts w:ascii="Arial" w:hAnsi="Arial" w:cs="Arial" w:eastAsia="Arial"/>
          <w:color w:val="000000"/>
          <w:spacing w:val="0"/>
          <w:position w:val="0"/>
          <w:sz w:val="19"/>
          <w:shd w:fill="FFFFFF" w:val="clear"/>
        </w:rPr>
      </w:pPr>
      <w:r>
        <w:rPr>
          <w:rFonts w:ascii="Arial" w:hAnsi="Arial" w:cs="Arial" w:eastAsia="Arial"/>
          <w:b/>
          <w:color w:val="000000"/>
          <w:spacing w:val="0"/>
          <w:position w:val="0"/>
          <w:sz w:val="19"/>
          <w:shd w:fill="FFFFFF" w:val="clear"/>
        </w:rPr>
        <w:t xml:space="preserve">Distance from Selected Location</w:t>
      </w:r>
      <w:r>
        <w:rPr>
          <w:rFonts w:ascii="Arial" w:hAnsi="Arial" w:cs="Arial" w:eastAsia="Arial"/>
          <w:color w:val="000000"/>
          <w:spacing w:val="0"/>
          <w:position w:val="0"/>
          <w:sz w:val="19"/>
          <w:shd w:fill="FFFFFF" w:val="clear"/>
        </w:rPr>
        <w:t xml:space="preserve"> - Using the mouse pointer, this is the distance (in miles) and direction (in whole degrees) from the selected reference point. As you move the mouse this information constantly updates. By default, the selected location is at the radar in the center of the image. </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To determine your distance from a storm, you can either click on the storm and move your mouse over your location or select your location and move the mouse over the storm. The latitude and longitude are also indicated (negative degrees indicates WEST longitude).</w:t>
      </w:r>
    </w:p>
    <w:p>
      <w:pPr>
        <w:keepNext w:val="true"/>
        <w:keepLines w:val="true"/>
        <w:spacing w:before="200" w:after="0" w:line="276"/>
        <w:ind w:right="0" w:left="0" w:firstLine="0"/>
        <w:jc w:val="left"/>
        <w:rPr>
          <w:rFonts w:ascii="Arial" w:hAnsi="Arial" w:cs="Arial" w:eastAsia="Arial"/>
          <w:b/>
          <w:color w:val="000000"/>
          <w:spacing w:val="0"/>
          <w:position w:val="0"/>
          <w:sz w:val="30"/>
          <w:shd w:fill="FFFFFF" w:val="clear"/>
        </w:rPr>
      </w:pPr>
      <w:r>
        <w:rPr>
          <w:rFonts w:ascii="Arial" w:hAnsi="Arial" w:cs="Arial" w:eastAsia="Arial"/>
          <w:b/>
          <w:color w:val="000000"/>
          <w:spacing w:val="0"/>
          <w:position w:val="0"/>
          <w:sz w:val="30"/>
          <w:shd w:fill="FFFFFF" w:val="clear"/>
        </w:rPr>
        <w:t xml:space="preserve">Zooming and Panning</w:t>
      </w:r>
    </w:p>
    <w:p>
      <w:pPr>
        <w:spacing w:before="100" w:after="100" w:line="312"/>
        <w:ind w:right="0" w:left="0" w:firstLine="0"/>
        <w:jc w:val="left"/>
        <w:rPr>
          <w:rFonts w:ascii="Arial" w:hAnsi="Arial" w:cs="Arial" w:eastAsia="Arial"/>
          <w:color w:val="000000"/>
          <w:spacing w:val="0"/>
          <w:position w:val="0"/>
          <w:sz w:val="19"/>
          <w:shd w:fill="FFFFFF" w:val="clear"/>
        </w:rPr>
      </w:pPr>
      <w:r>
        <w:object w:dxaOrig="7704" w:dyaOrig="1512">
          <v:rect xmlns:o="urn:schemas-microsoft-com:office:office" xmlns:v="urn:schemas-microsoft-com:vml" id="rectole0000000032" style="width:385.200000pt;height:75.600000pt" o:preferrelative="t" o:ole="">
            <o:lock v:ext="edit"/>
            <v:imagedata xmlns:r="http://schemas.openxmlformats.org/officeDocument/2006/relationships" r:id="docRId76" o:title=""/>
          </v:rect>
          <o:OLEObject xmlns:r="http://schemas.openxmlformats.org/officeDocument/2006/relationships" xmlns:o="urn:schemas-microsoft-com:office:office" Type="Embed" ProgID="StaticMetafile" DrawAspect="Content" ObjectID="0000000032" ShapeID="rectole0000000032" r:id="docRId75"/>
        </w:object>
      </w:r>
      <w:r>
        <w:rPr>
          <w:rFonts w:ascii="Arial" w:hAnsi="Arial" w:cs="Arial" w:eastAsia="Arial"/>
          <w:color w:val="000000"/>
          <w:spacing w:val="0"/>
          <w:position w:val="0"/>
          <w:sz w:val="19"/>
          <w:shd w:fill="FFFFFF" w:val="clear"/>
        </w:rPr>
        <w:t xml:space="preserve">Availability: </w:t>
      </w:r>
      <w:r>
        <w:rPr>
          <w:rFonts w:ascii="Arial" w:hAnsi="Arial" w:cs="Arial" w:eastAsia="Arial"/>
          <w:b/>
          <w:color w:val="000000"/>
          <w:spacing w:val="0"/>
          <w:position w:val="0"/>
          <w:sz w:val="19"/>
          <w:shd w:fill="FFFFFF" w:val="clear"/>
        </w:rPr>
        <w:t xml:space="preserve">Current Image</w:t>
      </w:r>
      <w:r>
        <w:rPr>
          <w:rFonts w:ascii="Arial" w:hAnsi="Arial" w:cs="Arial" w:eastAsia="Arial"/>
          <w:color w:val="000000"/>
          <w:spacing w:val="0"/>
          <w:position w:val="0"/>
          <w:sz w:val="19"/>
          <w:shd w:fill="FFFFFF" w:val="clear"/>
        </w:rPr>
        <w:t xml:space="preserve"> - </w:t>
      </w:r>
      <w:r>
        <w:rPr>
          <w:rFonts w:ascii="Arial" w:hAnsi="Arial" w:cs="Arial" w:eastAsia="Arial"/>
          <w:color w:val="FF0000"/>
          <w:spacing w:val="0"/>
          <w:position w:val="0"/>
          <w:sz w:val="19"/>
          <w:shd w:fill="auto" w:val="clear"/>
        </w:rPr>
        <w:t xml:space="preserve"> </w:t>
      </w:r>
      <w:r>
        <w:rPr>
          <w:rFonts w:ascii="Arial" w:hAnsi="Arial" w:cs="Arial" w:eastAsia="Arial"/>
          <w:b/>
          <w:color w:val="FF0000"/>
          <w:spacing w:val="0"/>
          <w:position w:val="0"/>
          <w:sz w:val="19"/>
          <w:shd w:fill="FFFFFF" w:val="clear"/>
        </w:rPr>
        <w:t xml:space="preserve">No</w:t>
      </w:r>
      <w:r>
        <w:rPr>
          <w:rFonts w:ascii="Arial" w:hAnsi="Arial" w:cs="Arial" w:eastAsia="Arial"/>
          <w:color w:val="FF0000"/>
          <w:spacing w:val="0"/>
          <w:position w:val="0"/>
          <w:sz w:val="19"/>
          <w:shd w:fill="auto" w:val="clear"/>
        </w:rPr>
        <w:t xml:space="preserve"> </w:t>
      </w:r>
      <w:r>
        <w:rPr>
          <w:rFonts w:ascii="Arial" w:hAnsi="Arial" w:cs="Arial" w:eastAsia="Arial"/>
          <w:color w:val="000000"/>
          <w:spacing w:val="0"/>
          <w:position w:val="0"/>
          <w:sz w:val="19"/>
          <w:shd w:fill="FFFFFF" w:val="clear"/>
        </w:rPr>
        <w:t xml:space="preserve">, </w:t>
      </w:r>
      <w:r>
        <w:rPr>
          <w:rFonts w:ascii="Arial" w:hAnsi="Arial" w:cs="Arial" w:eastAsia="Arial"/>
          <w:b/>
          <w:color w:val="000000"/>
          <w:spacing w:val="0"/>
          <w:position w:val="0"/>
          <w:sz w:val="19"/>
          <w:shd w:fill="FFFFFF" w:val="clear"/>
        </w:rPr>
        <w:t xml:space="preserve">Looping images</w:t>
      </w:r>
      <w:r>
        <w:rPr>
          <w:rFonts w:ascii="Arial" w:hAnsi="Arial" w:cs="Arial" w:eastAsia="Arial"/>
          <w:color w:val="000000"/>
          <w:spacing w:val="0"/>
          <w:position w:val="0"/>
          <w:sz w:val="19"/>
          <w:shd w:fill="FFFFFF" w:val="clear"/>
        </w:rPr>
        <w:t xml:space="preserve"> - </w:t>
      </w:r>
      <w:r>
        <w:rPr>
          <w:rFonts w:ascii="Arial" w:hAnsi="Arial" w:cs="Arial" w:eastAsia="Arial"/>
          <w:color w:val="008000"/>
          <w:spacing w:val="0"/>
          <w:position w:val="0"/>
          <w:sz w:val="19"/>
          <w:shd w:fill="auto" w:val="clear"/>
        </w:rPr>
        <w:t xml:space="preserve"> </w:t>
      </w:r>
      <w:r>
        <w:rPr>
          <w:rFonts w:ascii="Arial" w:hAnsi="Arial" w:cs="Arial" w:eastAsia="Arial"/>
          <w:b/>
          <w:color w:val="008000"/>
          <w:spacing w:val="0"/>
          <w:position w:val="0"/>
          <w:sz w:val="19"/>
          <w:shd w:fill="FFFFFF" w:val="clear"/>
        </w:rPr>
        <w:t xml:space="preserve">Yes</w:t>
      </w:r>
      <w:r>
        <w:rPr>
          <w:rFonts w:ascii="Arial" w:hAnsi="Arial" w:cs="Arial" w:eastAsia="Arial"/>
          <w:color w:val="008000"/>
          <w:spacing w:val="0"/>
          <w:position w:val="0"/>
          <w:sz w:val="19"/>
          <w:shd w:fill="auto" w:val="clear"/>
        </w:rPr>
        <w:t xml:space="preserve"> </w:t>
      </w:r>
      <w:r>
        <w:rPr>
          <w:rFonts w:ascii="Arial" w:hAnsi="Arial" w:cs="Arial" w:eastAsia="Arial"/>
          <w:color w:val="000000"/>
          <w:spacing w:val="0"/>
          <w:position w:val="0"/>
          <w:sz w:val="19"/>
          <w:shd w:fill="FFFFFF" w:val="clear"/>
        </w:rPr>
        <w:t xml:space="preserve"> Only available for looping images, the RIDGE display features the ability to "zoom in" and "pan around" the image. The instructions are located at the bottom of the controls on the looping images.</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To </w:t>
      </w:r>
      <w:r>
        <w:rPr>
          <w:rFonts w:ascii="Arial" w:hAnsi="Arial" w:cs="Arial" w:eastAsia="Arial"/>
          <w:b/>
          <w:color w:val="000000"/>
          <w:spacing w:val="0"/>
          <w:position w:val="0"/>
          <w:sz w:val="19"/>
          <w:shd w:fill="FFFFFF" w:val="clear"/>
        </w:rPr>
        <w:t xml:space="preserve">Zoom</w:t>
      </w:r>
      <w:r>
        <w:rPr>
          <w:rFonts w:ascii="Arial" w:hAnsi="Arial" w:cs="Arial" w:eastAsia="Arial"/>
          <w:color w:val="000000"/>
          <w:spacing w:val="0"/>
          <w:position w:val="0"/>
          <w:sz w:val="19"/>
          <w:shd w:fill="FFFFFF" w:val="clear"/>
        </w:rPr>
        <w:t xml:space="preserve">, select the looping image you desire, then just click on the image at the point you want to zoom. The more you click, the more you zoom. Right click to reverse the zoom. Middle click (the wheel on some mice) to reset to the original image.</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The resolution of the radar images is 0.54 x 0.54 nautical miles (1x1 kilometer). This is the same resolution seen by the meteorologists at your local </w:t>
      </w:r>
      <w:hyperlink xmlns:r="http://schemas.openxmlformats.org/officeDocument/2006/relationships" r:id="docRId77">
        <w:r>
          <w:rPr>
            <w:rFonts w:ascii="Arial" w:hAnsi="Arial" w:cs="Arial" w:eastAsia="Arial"/>
            <w:color w:val="0000FF"/>
            <w:spacing w:val="0"/>
            <w:position w:val="0"/>
            <w:sz w:val="19"/>
            <w:u w:val="single"/>
            <w:shd w:fill="FFFFFF" w:val="clear"/>
          </w:rPr>
          <w:t xml:space="preserve">Forecast Office</w:t>
        </w:r>
      </w:hyperlink>
      <w:r>
        <w:rPr>
          <w:rFonts w:ascii="Arial" w:hAnsi="Arial" w:cs="Arial" w:eastAsia="Arial"/>
          <w:color w:val="000000"/>
          <w:spacing w:val="0"/>
          <w:position w:val="0"/>
          <w:sz w:val="19"/>
          <w:shd w:fill="FFFFFF" w:val="clear"/>
        </w:rPr>
        <w:t xml:space="preserve">. As a result, you will notice the image becoming increasingly "blocky" as you zoom.</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To </w:t>
      </w:r>
      <w:r>
        <w:rPr>
          <w:rFonts w:ascii="Arial" w:hAnsi="Arial" w:cs="Arial" w:eastAsia="Arial"/>
          <w:b/>
          <w:color w:val="000000"/>
          <w:spacing w:val="0"/>
          <w:position w:val="0"/>
          <w:sz w:val="19"/>
          <w:shd w:fill="FFFFFF" w:val="clear"/>
        </w:rPr>
        <w:t xml:space="preserve">Pan</w:t>
      </w:r>
      <w:r>
        <w:rPr>
          <w:rFonts w:ascii="Arial" w:hAnsi="Arial" w:cs="Arial" w:eastAsia="Arial"/>
          <w:color w:val="000000"/>
          <w:spacing w:val="0"/>
          <w:position w:val="0"/>
          <w:sz w:val="19"/>
          <w:shd w:fill="FFFFFF" w:val="clear"/>
        </w:rPr>
        <w:t xml:space="preserve"> select the looping image you desire then click on the image where you want to zoom and zoom at least one time. Then "Click and hold" the mouse button down to drag the inside of the applet window.</w:t>
      </w:r>
    </w:p>
    <w:p>
      <w:pPr>
        <w:keepNext w:val="true"/>
        <w:keepLines w:val="true"/>
        <w:spacing w:before="200" w:after="0" w:line="276"/>
        <w:ind w:right="0" w:left="0" w:firstLine="0"/>
        <w:jc w:val="left"/>
        <w:rPr>
          <w:rFonts w:ascii="Arial" w:hAnsi="Arial" w:cs="Arial" w:eastAsia="Arial"/>
          <w:b/>
          <w:color w:val="000000"/>
          <w:spacing w:val="0"/>
          <w:position w:val="0"/>
          <w:sz w:val="30"/>
          <w:shd w:fill="FFFFFF" w:val="clear"/>
        </w:rPr>
      </w:pPr>
      <w:r>
        <w:rPr>
          <w:rFonts w:ascii="Arial" w:hAnsi="Arial" w:cs="Arial" w:eastAsia="Arial"/>
          <w:b/>
          <w:color w:val="000000"/>
          <w:spacing w:val="0"/>
          <w:position w:val="0"/>
          <w:sz w:val="30"/>
          <w:shd w:fill="FFFFFF" w:val="clear"/>
        </w:rPr>
        <w:t xml:space="preserve">Omitting Bad Images</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Availability: </w:t>
      </w:r>
      <w:r>
        <w:rPr>
          <w:rFonts w:ascii="Arial" w:hAnsi="Arial" w:cs="Arial" w:eastAsia="Arial"/>
          <w:b/>
          <w:color w:val="000000"/>
          <w:spacing w:val="0"/>
          <w:position w:val="0"/>
          <w:sz w:val="19"/>
          <w:shd w:fill="FFFFFF" w:val="clear"/>
        </w:rPr>
        <w:t xml:space="preserve">Current Image</w:t>
      </w:r>
      <w:r>
        <w:rPr>
          <w:rFonts w:ascii="Arial" w:hAnsi="Arial" w:cs="Arial" w:eastAsia="Arial"/>
          <w:color w:val="000000"/>
          <w:spacing w:val="0"/>
          <w:position w:val="0"/>
          <w:sz w:val="19"/>
          <w:shd w:fill="FFFFFF" w:val="clear"/>
        </w:rPr>
        <w:t xml:space="preserve"> - </w:t>
      </w:r>
      <w:r>
        <w:rPr>
          <w:rFonts w:ascii="Arial" w:hAnsi="Arial" w:cs="Arial" w:eastAsia="Arial"/>
          <w:color w:val="FF0000"/>
          <w:spacing w:val="0"/>
          <w:position w:val="0"/>
          <w:sz w:val="19"/>
          <w:shd w:fill="auto" w:val="clear"/>
        </w:rPr>
        <w:t xml:space="preserve"> </w:t>
      </w:r>
      <w:r>
        <w:rPr>
          <w:rFonts w:ascii="Arial" w:hAnsi="Arial" w:cs="Arial" w:eastAsia="Arial"/>
          <w:b/>
          <w:color w:val="FF0000"/>
          <w:spacing w:val="0"/>
          <w:position w:val="0"/>
          <w:sz w:val="19"/>
          <w:shd w:fill="FFFFFF" w:val="clear"/>
        </w:rPr>
        <w:t xml:space="preserve">No</w:t>
      </w:r>
      <w:r>
        <w:rPr>
          <w:rFonts w:ascii="Arial" w:hAnsi="Arial" w:cs="Arial" w:eastAsia="Arial"/>
          <w:color w:val="FF0000"/>
          <w:spacing w:val="0"/>
          <w:position w:val="0"/>
          <w:sz w:val="19"/>
          <w:shd w:fill="auto" w:val="clear"/>
        </w:rPr>
        <w:t xml:space="preserve"> </w:t>
      </w:r>
      <w:r>
        <w:rPr>
          <w:rFonts w:ascii="Arial" w:hAnsi="Arial" w:cs="Arial" w:eastAsia="Arial"/>
          <w:color w:val="000000"/>
          <w:spacing w:val="0"/>
          <w:position w:val="0"/>
          <w:sz w:val="19"/>
          <w:shd w:fill="FFFFFF" w:val="clear"/>
        </w:rPr>
        <w:t xml:space="preserve">, </w:t>
      </w:r>
      <w:r>
        <w:rPr>
          <w:rFonts w:ascii="Arial" w:hAnsi="Arial" w:cs="Arial" w:eastAsia="Arial"/>
          <w:b/>
          <w:color w:val="000000"/>
          <w:spacing w:val="0"/>
          <w:position w:val="0"/>
          <w:sz w:val="19"/>
          <w:shd w:fill="FFFFFF" w:val="clear"/>
        </w:rPr>
        <w:t xml:space="preserve">Looping images</w:t>
      </w:r>
      <w:r>
        <w:rPr>
          <w:rFonts w:ascii="Arial" w:hAnsi="Arial" w:cs="Arial" w:eastAsia="Arial"/>
          <w:color w:val="000000"/>
          <w:spacing w:val="0"/>
          <w:position w:val="0"/>
          <w:sz w:val="19"/>
          <w:shd w:fill="FFFFFF" w:val="clear"/>
        </w:rPr>
        <w:t xml:space="preserve"> - </w:t>
      </w:r>
      <w:r>
        <w:rPr>
          <w:rFonts w:ascii="Arial" w:hAnsi="Arial" w:cs="Arial" w:eastAsia="Arial"/>
          <w:color w:val="008000"/>
          <w:spacing w:val="0"/>
          <w:position w:val="0"/>
          <w:sz w:val="19"/>
          <w:shd w:fill="auto" w:val="clear"/>
        </w:rPr>
        <w:t xml:space="preserve"> </w:t>
      </w:r>
      <w:r>
        <w:rPr>
          <w:rFonts w:ascii="Arial" w:hAnsi="Arial" w:cs="Arial" w:eastAsia="Arial"/>
          <w:b/>
          <w:color w:val="008000"/>
          <w:spacing w:val="0"/>
          <w:position w:val="0"/>
          <w:sz w:val="19"/>
          <w:shd w:fill="FFFFFF" w:val="clear"/>
        </w:rPr>
        <w:t xml:space="preserve">Yes</w:t>
      </w:r>
      <w:r>
        <w:rPr>
          <w:rFonts w:ascii="Arial" w:hAnsi="Arial" w:cs="Arial" w:eastAsia="Arial"/>
          <w:color w:val="008000"/>
          <w:spacing w:val="0"/>
          <w:position w:val="0"/>
          <w:sz w:val="19"/>
          <w:shd w:fill="auto" w:val="clear"/>
        </w:rPr>
        <w:t xml:space="preserve"> </w:t>
      </w:r>
      <w:r>
        <w:rPr>
          <w:rFonts w:ascii="Arial" w:hAnsi="Arial" w:cs="Arial" w:eastAsia="Arial"/>
          <w:color w:val="000000"/>
          <w:spacing w:val="0"/>
          <w:position w:val="0"/>
          <w:sz w:val="19"/>
          <w:shd w:fill="FFFFFF" w:val="clear"/>
        </w:rPr>
        <w:br/>
        <w:t xml:space="preserve">Occasionally bad or mis-dated images will be included in loops. To omit the image(s), click the little blue square (located just below the toggles) that is associated with the wrong image. That square will turn red and will not be included in the loop.</w:t>
      </w:r>
    </w:p>
    <w:p>
      <w:pPr>
        <w:keepNext w:val="true"/>
        <w:keepLines w:val="true"/>
        <w:spacing w:before="200" w:after="0" w:line="276"/>
        <w:ind w:right="0" w:left="0" w:firstLine="0"/>
        <w:jc w:val="left"/>
        <w:rPr>
          <w:rFonts w:ascii="Arial" w:hAnsi="Arial" w:cs="Arial" w:eastAsia="Arial"/>
          <w:b/>
          <w:color w:val="000000"/>
          <w:spacing w:val="0"/>
          <w:position w:val="0"/>
          <w:sz w:val="30"/>
          <w:shd w:fill="FFFFFF" w:val="clear"/>
        </w:rPr>
      </w:pPr>
      <w:r>
        <w:rPr>
          <w:rFonts w:ascii="Arial" w:hAnsi="Arial" w:cs="Arial" w:eastAsia="Arial"/>
          <w:b/>
          <w:color w:val="000000"/>
          <w:spacing w:val="0"/>
          <w:position w:val="0"/>
          <w:sz w:val="30"/>
          <w:shd w:fill="FFFFFF" w:val="clear"/>
        </w:rPr>
        <w:t xml:space="preserve">AutoUpdate</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Availability: </w:t>
      </w:r>
      <w:r>
        <w:rPr>
          <w:rFonts w:ascii="Arial" w:hAnsi="Arial" w:cs="Arial" w:eastAsia="Arial"/>
          <w:b/>
          <w:color w:val="000000"/>
          <w:spacing w:val="0"/>
          <w:position w:val="0"/>
          <w:sz w:val="19"/>
          <w:shd w:fill="FFFFFF" w:val="clear"/>
        </w:rPr>
        <w:t xml:space="preserve">Current Image</w:t>
      </w:r>
      <w:r>
        <w:rPr>
          <w:rFonts w:ascii="Arial" w:hAnsi="Arial" w:cs="Arial" w:eastAsia="Arial"/>
          <w:color w:val="000000"/>
          <w:spacing w:val="0"/>
          <w:position w:val="0"/>
          <w:sz w:val="19"/>
          <w:shd w:fill="FFFFFF" w:val="clear"/>
        </w:rPr>
        <w:t xml:space="preserve"> - </w:t>
      </w:r>
      <w:r>
        <w:rPr>
          <w:rFonts w:ascii="Arial" w:hAnsi="Arial" w:cs="Arial" w:eastAsia="Arial"/>
          <w:color w:val="FF0000"/>
          <w:spacing w:val="0"/>
          <w:position w:val="0"/>
          <w:sz w:val="19"/>
          <w:shd w:fill="auto" w:val="clear"/>
        </w:rPr>
        <w:t xml:space="preserve"> </w:t>
      </w:r>
      <w:r>
        <w:rPr>
          <w:rFonts w:ascii="Arial" w:hAnsi="Arial" w:cs="Arial" w:eastAsia="Arial"/>
          <w:b/>
          <w:color w:val="FF0000"/>
          <w:spacing w:val="0"/>
          <w:position w:val="0"/>
          <w:sz w:val="19"/>
          <w:shd w:fill="FFFFFF" w:val="clear"/>
        </w:rPr>
        <w:t xml:space="preserve">No</w:t>
      </w:r>
      <w:r>
        <w:rPr>
          <w:rFonts w:ascii="Arial" w:hAnsi="Arial" w:cs="Arial" w:eastAsia="Arial"/>
          <w:color w:val="FF0000"/>
          <w:spacing w:val="0"/>
          <w:position w:val="0"/>
          <w:sz w:val="19"/>
          <w:shd w:fill="auto" w:val="clear"/>
        </w:rPr>
        <w:t xml:space="preserve"> </w:t>
      </w:r>
      <w:r>
        <w:rPr>
          <w:rFonts w:ascii="Arial" w:hAnsi="Arial" w:cs="Arial" w:eastAsia="Arial"/>
          <w:color w:val="000000"/>
          <w:spacing w:val="0"/>
          <w:position w:val="0"/>
          <w:sz w:val="19"/>
          <w:shd w:fill="FFFFFF" w:val="clear"/>
        </w:rPr>
        <w:t xml:space="preserve">, </w:t>
      </w:r>
      <w:r>
        <w:rPr>
          <w:rFonts w:ascii="Arial" w:hAnsi="Arial" w:cs="Arial" w:eastAsia="Arial"/>
          <w:b/>
          <w:color w:val="000000"/>
          <w:spacing w:val="0"/>
          <w:position w:val="0"/>
          <w:sz w:val="19"/>
          <w:shd w:fill="FFFFFF" w:val="clear"/>
        </w:rPr>
        <w:t xml:space="preserve">Looping images</w:t>
      </w:r>
      <w:r>
        <w:rPr>
          <w:rFonts w:ascii="Arial" w:hAnsi="Arial" w:cs="Arial" w:eastAsia="Arial"/>
          <w:color w:val="000000"/>
          <w:spacing w:val="0"/>
          <w:position w:val="0"/>
          <w:sz w:val="19"/>
          <w:shd w:fill="FFFFFF" w:val="clear"/>
        </w:rPr>
        <w:t xml:space="preserve"> - </w:t>
      </w:r>
      <w:r>
        <w:rPr>
          <w:rFonts w:ascii="Arial" w:hAnsi="Arial" w:cs="Arial" w:eastAsia="Arial"/>
          <w:color w:val="008000"/>
          <w:spacing w:val="0"/>
          <w:position w:val="0"/>
          <w:sz w:val="19"/>
          <w:shd w:fill="auto" w:val="clear"/>
        </w:rPr>
        <w:t xml:space="preserve"> </w:t>
      </w:r>
      <w:r>
        <w:rPr>
          <w:rFonts w:ascii="Arial" w:hAnsi="Arial" w:cs="Arial" w:eastAsia="Arial"/>
          <w:b/>
          <w:color w:val="008000"/>
          <w:spacing w:val="0"/>
          <w:position w:val="0"/>
          <w:sz w:val="19"/>
          <w:shd w:fill="FFFFFF" w:val="clear"/>
        </w:rPr>
        <w:t xml:space="preserve">Yes</w:t>
      </w:r>
      <w:r>
        <w:rPr>
          <w:rFonts w:ascii="Arial" w:hAnsi="Arial" w:cs="Arial" w:eastAsia="Arial"/>
          <w:color w:val="008000"/>
          <w:spacing w:val="0"/>
          <w:position w:val="0"/>
          <w:sz w:val="19"/>
          <w:shd w:fill="auto" w:val="clear"/>
        </w:rPr>
        <w:t xml:space="preserve"> </w:t>
      </w:r>
      <w:r>
        <w:rPr>
          <w:rFonts w:ascii="Arial" w:hAnsi="Arial" w:cs="Arial" w:eastAsia="Arial"/>
          <w:color w:val="000000"/>
          <w:spacing w:val="0"/>
          <w:position w:val="0"/>
          <w:sz w:val="19"/>
          <w:shd w:fill="FFFFFF" w:val="clear"/>
        </w:rPr>
        <w:br/>
        <w:t xml:space="preserve">Also only a part of the looping feature, to refresh the loop automatically, click the "AutoUpdate is Off" button. The text will change to "AutoUpdate is On" and the loop will update every five minutes. However, depending upon the radar's </w:t>
      </w:r>
      <w:hyperlink xmlns:r="http://schemas.openxmlformats.org/officeDocument/2006/relationships" r:id="docRId78">
        <w:r>
          <w:rPr>
            <w:rFonts w:ascii="Arial" w:hAnsi="Arial" w:cs="Arial" w:eastAsia="Arial"/>
            <w:color w:val="0000FF"/>
            <w:spacing w:val="0"/>
            <w:position w:val="0"/>
            <w:sz w:val="19"/>
            <w:u w:val="single"/>
            <w:shd w:fill="FFFFFF" w:val="clear"/>
          </w:rPr>
          <w:t xml:space="preserve">volume coverage pattern</w:t>
        </w:r>
      </w:hyperlink>
      <w:r>
        <w:rPr>
          <w:rFonts w:ascii="Arial" w:hAnsi="Arial" w:cs="Arial" w:eastAsia="Arial"/>
          <w:color w:val="000000"/>
          <w:spacing w:val="0"/>
          <w:position w:val="0"/>
          <w:sz w:val="19"/>
          <w:shd w:fill="FFFFFF" w:val="clear"/>
        </w:rPr>
        <w:t xml:space="preserve"> the looping images may not update with each refresh.</w:t>
      </w:r>
    </w:p>
    <w:p>
      <w:pPr>
        <w:spacing w:before="0" w:after="0" w:line="240"/>
        <w:ind w:right="0" w:left="0" w:firstLine="0"/>
        <w:jc w:val="center"/>
        <w:rPr>
          <w:rFonts w:ascii="Arial" w:hAnsi="Arial" w:cs="Arial" w:eastAsia="Arial"/>
          <w:b/>
          <w:color w:val="000000"/>
          <w:spacing w:val="0"/>
          <w:position w:val="0"/>
          <w:sz w:val="34"/>
          <w:shd w:fill="FFFFFF" w:val="clear"/>
        </w:rPr>
      </w:pPr>
    </w:p>
    <w:p>
      <w:pPr>
        <w:spacing w:before="0" w:after="0" w:line="240"/>
        <w:ind w:right="0" w:left="0" w:firstLine="0"/>
        <w:jc w:val="center"/>
        <w:rPr>
          <w:rFonts w:ascii="Arial" w:hAnsi="Arial" w:cs="Arial" w:eastAsia="Arial"/>
          <w:b/>
          <w:color w:val="000000"/>
          <w:spacing w:val="0"/>
          <w:position w:val="0"/>
          <w:sz w:val="34"/>
          <w:shd w:fill="FFFFFF" w:val="clear"/>
        </w:rPr>
      </w:pPr>
    </w:p>
    <w:p>
      <w:pPr>
        <w:spacing w:before="0" w:after="0" w:line="240"/>
        <w:ind w:right="0" w:left="0" w:firstLine="0"/>
        <w:jc w:val="center"/>
        <w:rPr>
          <w:rFonts w:ascii="Arial" w:hAnsi="Arial" w:cs="Arial" w:eastAsia="Arial"/>
          <w:b/>
          <w:color w:val="000000"/>
          <w:spacing w:val="0"/>
          <w:position w:val="0"/>
          <w:sz w:val="34"/>
          <w:shd w:fill="FFFFFF" w:val="clear"/>
        </w:rPr>
      </w:pPr>
    </w:p>
    <w:p>
      <w:pPr>
        <w:spacing w:before="0" w:after="0" w:line="240"/>
        <w:ind w:right="0" w:left="0" w:firstLine="0"/>
        <w:jc w:val="center"/>
        <w:rPr>
          <w:rFonts w:ascii="Arial" w:hAnsi="Arial" w:cs="Arial" w:eastAsia="Arial"/>
          <w:b/>
          <w:color w:val="000000"/>
          <w:spacing w:val="0"/>
          <w:position w:val="0"/>
          <w:sz w:val="34"/>
          <w:shd w:fill="FFFFFF" w:val="clear"/>
        </w:rPr>
      </w:pPr>
    </w:p>
    <w:p>
      <w:pPr>
        <w:spacing w:before="0" w:after="0" w:line="240"/>
        <w:ind w:right="0" w:left="0" w:firstLine="0"/>
        <w:jc w:val="center"/>
        <w:rPr>
          <w:rFonts w:ascii="Arial" w:hAnsi="Arial" w:cs="Arial" w:eastAsia="Arial"/>
          <w:b/>
          <w:color w:val="000000"/>
          <w:spacing w:val="0"/>
          <w:position w:val="0"/>
          <w:sz w:val="34"/>
          <w:shd w:fill="FFFFFF" w:val="clear"/>
        </w:rPr>
      </w:pPr>
      <w:r>
        <w:rPr>
          <w:rFonts w:ascii="Arial" w:hAnsi="Arial" w:cs="Arial" w:eastAsia="Arial"/>
          <w:b/>
          <w:color w:val="000000"/>
          <w:spacing w:val="0"/>
          <w:position w:val="0"/>
          <w:sz w:val="34"/>
          <w:shd w:fill="FFFFFF" w:val="clear"/>
        </w:rPr>
        <w:t xml:space="preserve">Downloading RIDGE Radar Images</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Unlike the old radar display, "right clicking" on a RIDGE radar image will only allow you to copy or "save to the clipboard" the very top layer, based upon the selected overlays. In the toggle overlay section, just below the radar image, the </w:t>
      </w:r>
      <w:r>
        <w:rPr>
          <w:rFonts w:ascii="Arial" w:hAnsi="Arial" w:cs="Arial" w:eastAsia="Arial"/>
          <w:i/>
          <w:color w:val="000000"/>
          <w:spacing w:val="0"/>
          <w:position w:val="0"/>
          <w:sz w:val="19"/>
          <w:shd w:fill="FFFFFF" w:val="clear"/>
        </w:rPr>
        <w:t xml:space="preserve">right most</w:t>
      </w:r>
      <w:r>
        <w:rPr>
          <w:rFonts w:ascii="Arial" w:hAnsi="Arial" w:cs="Arial" w:eastAsia="Arial"/>
          <w:color w:val="000000"/>
          <w:spacing w:val="0"/>
          <w:position w:val="0"/>
          <w:sz w:val="19"/>
          <w:shd w:fill="FFFFFF" w:val="clear"/>
        </w:rPr>
        <w:t xml:space="preserve"> selected overlay is the top image.</w:t>
      </w:r>
    </w:p>
    <w:p>
      <w:pPr>
        <w:spacing w:before="0" w:after="0" w:line="240"/>
        <w:ind w:right="0" w:left="0" w:firstLine="0"/>
        <w:jc w:val="center"/>
        <w:rPr>
          <w:rFonts w:ascii="Arial" w:hAnsi="Arial" w:cs="Arial" w:eastAsia="Arial"/>
          <w:color w:val="000000"/>
          <w:spacing w:val="0"/>
          <w:position w:val="0"/>
          <w:sz w:val="19"/>
          <w:shd w:fill="FFFFFF" w:val="clear"/>
        </w:rPr>
      </w:pPr>
      <w:r>
        <w:object w:dxaOrig="7329" w:dyaOrig="576">
          <v:rect xmlns:o="urn:schemas-microsoft-com:office:office" xmlns:v="urn:schemas-microsoft-com:vml" id="rectole0000000033" style="width:366.450000pt;height:28.800000pt" o:preferrelative="t" o:ole="">
            <o:lock v:ext="edit"/>
            <v:imagedata xmlns:r="http://schemas.openxmlformats.org/officeDocument/2006/relationships" r:id="docRId80" o:title=""/>
          </v:rect>
          <o:OLEObject xmlns:r="http://schemas.openxmlformats.org/officeDocument/2006/relationships" xmlns:o="urn:schemas-microsoft-com:office:office" Type="Embed" ProgID="StaticMetafile" DrawAspect="Content" ObjectID="0000000033" ShapeID="rectole0000000033" r:id="docRId79"/>
        </w:objec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In the example above, the "Legend" graphic is the top image selected. Trying to save the RIDGE image will only save the legend graphic. In the toggle overlay example (below), the "Cities" overlay is the top graphic and the only one that can be saved by selecting the image.</w:t>
      </w:r>
    </w:p>
    <w:p>
      <w:pPr>
        <w:spacing w:before="0" w:after="0" w:line="240"/>
        <w:ind w:right="0" w:left="0" w:firstLine="0"/>
        <w:jc w:val="center"/>
        <w:rPr>
          <w:rFonts w:ascii="Arial" w:hAnsi="Arial" w:cs="Arial" w:eastAsia="Arial"/>
          <w:color w:val="000000"/>
          <w:spacing w:val="0"/>
          <w:position w:val="0"/>
          <w:sz w:val="19"/>
          <w:shd w:fill="FFFFFF" w:val="clear"/>
        </w:rPr>
      </w:pPr>
      <w:r>
        <w:object w:dxaOrig="7329" w:dyaOrig="576">
          <v:rect xmlns:o="urn:schemas-microsoft-com:office:office" xmlns:v="urn:schemas-microsoft-com:vml" id="rectole0000000034" style="width:366.450000pt;height:28.800000pt" o:preferrelative="t" o:ole="">
            <o:lock v:ext="edit"/>
            <v:imagedata xmlns:r="http://schemas.openxmlformats.org/officeDocument/2006/relationships" r:id="docRId82" o:title=""/>
          </v:rect>
          <o:OLEObject xmlns:r="http://schemas.openxmlformats.org/officeDocument/2006/relationships" xmlns:o="urn:schemas-microsoft-com:office:office" Type="Embed" ProgID="StaticMetafile" DrawAspect="Content" ObjectID="0000000034" ShapeID="rectole0000000034" r:id="docRId81"/>
        </w:objec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A typical RIDGE radar view is comprised of seven individual images layered on top of each other through the use of style sheets. Except for the topography, these images are a "gif" format with a white background that has been made transparent. (The topography image is a compressed jpeg image.) To reproduce the RIDGE radar image, each layer needs to be captured and stacked on top of each other.</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But it is not as bad as it sounds as fortunately, for any one radar site, once a copy of the overlays are obtained, only the radar image and the "Warnings" and "Legend" overlays change. The "Highways", "Topo", "Counties", "Rivers", and "Cities" overlays only needed to be downloaded once.</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At present, there are three ways to obtain images from the RIDGE radar.</w:t>
      </w:r>
    </w:p>
    <w:p>
      <w:pPr>
        <w:numPr>
          <w:ilvl w:val="0"/>
          <w:numId w:val="104"/>
        </w:numPr>
        <w:tabs>
          <w:tab w:val="left" w:pos="720" w:leader="none"/>
        </w:tabs>
        <w:spacing w:before="100" w:after="100" w:line="240"/>
        <w:ind w:right="0" w:left="720" w:hanging="360"/>
        <w:jc w:val="left"/>
        <w:rPr>
          <w:rFonts w:ascii="Arial" w:hAnsi="Arial" w:cs="Arial" w:eastAsia="Arial"/>
          <w:color w:val="000000"/>
          <w:spacing w:val="0"/>
          <w:position w:val="0"/>
          <w:sz w:val="19"/>
          <w:shd w:fill="FFFFFF" w:val="clear"/>
        </w:rPr>
      </w:pPr>
      <w:r>
        <w:rPr>
          <w:rFonts w:ascii="Arial" w:hAnsi="Arial" w:cs="Arial" w:eastAsia="Arial"/>
          <w:b/>
          <w:color w:val="000000"/>
          <w:spacing w:val="0"/>
          <w:position w:val="0"/>
          <w:sz w:val="19"/>
          <w:shd w:fill="FFFFFF" w:val="clear"/>
        </w:rPr>
        <w:t xml:space="preserve">Grunt method</w:t>
      </w:r>
      <w:r>
        <w:rPr>
          <w:rFonts w:ascii="Arial" w:hAnsi="Arial" w:cs="Arial" w:eastAsia="Arial"/>
          <w:color w:val="000000"/>
          <w:spacing w:val="0"/>
          <w:position w:val="0"/>
          <w:sz w:val="19"/>
          <w:shd w:fill="FFFFFF" w:val="clear"/>
        </w:rPr>
        <w:t xml:space="preserve">. Use the overlay toggles and "right click" on each layer to save it to the local computer. Remember, this only saves the </w:t>
      </w:r>
      <w:r>
        <w:rPr>
          <w:rFonts w:ascii="Arial" w:hAnsi="Arial" w:cs="Arial" w:eastAsia="Arial"/>
          <w:i/>
          <w:color w:val="000000"/>
          <w:spacing w:val="0"/>
          <w:position w:val="0"/>
          <w:sz w:val="19"/>
          <w:shd w:fill="FFFFFF" w:val="clear"/>
        </w:rPr>
        <w:t xml:space="preserve">right-most</w:t>
      </w:r>
      <w:r>
        <w:rPr>
          <w:rFonts w:ascii="Arial" w:hAnsi="Arial" w:cs="Arial" w:eastAsia="Arial"/>
          <w:color w:val="000000"/>
          <w:spacing w:val="0"/>
          <w:position w:val="0"/>
          <w:sz w:val="19"/>
          <w:shd w:fill="FFFFFF" w:val="clear"/>
        </w:rPr>
        <w:t xml:space="preserve"> image as indicated by the toggle bar. </w:t>
      </w:r>
    </w:p>
    <w:p>
      <w:pPr>
        <w:numPr>
          <w:ilvl w:val="0"/>
          <w:numId w:val="104"/>
        </w:numPr>
        <w:tabs>
          <w:tab w:val="left" w:pos="720" w:leader="none"/>
        </w:tabs>
        <w:spacing w:before="100" w:after="100" w:line="240"/>
        <w:ind w:right="0" w:left="720" w:hanging="360"/>
        <w:jc w:val="left"/>
        <w:rPr>
          <w:rFonts w:ascii="Arial" w:hAnsi="Arial" w:cs="Arial" w:eastAsia="Arial"/>
          <w:color w:val="000000"/>
          <w:spacing w:val="0"/>
          <w:position w:val="0"/>
          <w:sz w:val="19"/>
          <w:shd w:fill="FFFFFF" w:val="clear"/>
        </w:rPr>
      </w:pPr>
      <w:r>
        <w:rPr>
          <w:rFonts w:ascii="Arial" w:hAnsi="Arial" w:cs="Arial" w:eastAsia="Arial"/>
          <w:b/>
          <w:color w:val="000000"/>
          <w:spacing w:val="0"/>
          <w:position w:val="0"/>
          <w:sz w:val="19"/>
          <w:shd w:fill="FFFFFF" w:val="clear"/>
        </w:rPr>
        <w:t xml:space="preserve">Screen Capture</w:t>
      </w:r>
      <w:r>
        <w:rPr>
          <w:rFonts w:ascii="Arial" w:hAnsi="Arial" w:cs="Arial" w:eastAsia="Arial"/>
          <w:color w:val="000000"/>
          <w:spacing w:val="0"/>
          <w:position w:val="0"/>
          <w:sz w:val="19"/>
          <w:shd w:fill="FFFFFF" w:val="clear"/>
        </w:rPr>
        <w:t xml:space="preserve">. Use the toggle overlays to configure the image then use a screen capture utility to save the image to the local computer. This saves the steps needed to stack the images onto of each other in a graphics program and is also how all the RIDGE images used in this section were obtained. </w:t>
      </w:r>
    </w:p>
    <w:p>
      <w:pPr>
        <w:numPr>
          <w:ilvl w:val="0"/>
          <w:numId w:val="104"/>
        </w:numPr>
        <w:tabs>
          <w:tab w:val="left" w:pos="720" w:leader="none"/>
        </w:tabs>
        <w:spacing w:before="100" w:after="240" w:line="240"/>
        <w:ind w:right="0" w:left="720" w:hanging="360"/>
        <w:jc w:val="left"/>
        <w:rPr>
          <w:rFonts w:ascii="Arial" w:hAnsi="Arial" w:cs="Arial" w:eastAsia="Arial"/>
          <w:color w:val="000000"/>
          <w:spacing w:val="0"/>
          <w:position w:val="0"/>
          <w:sz w:val="19"/>
          <w:shd w:fill="FFFFFF" w:val="clear"/>
        </w:rPr>
      </w:pPr>
      <w:r>
        <w:rPr>
          <w:rFonts w:ascii="Arial" w:hAnsi="Arial" w:cs="Arial" w:eastAsia="Arial"/>
          <w:b/>
          <w:color w:val="000000"/>
          <w:spacing w:val="0"/>
          <w:position w:val="0"/>
          <w:sz w:val="19"/>
          <w:shd w:fill="FFFFFF" w:val="clear"/>
        </w:rPr>
        <w:t xml:space="preserve">Download the individual files</w:t>
      </w:r>
      <w:r>
        <w:rPr>
          <w:rFonts w:ascii="Arial" w:hAnsi="Arial" w:cs="Arial" w:eastAsia="Arial"/>
          <w:color w:val="000000"/>
          <w:spacing w:val="0"/>
          <w:position w:val="0"/>
          <w:sz w:val="19"/>
          <w:shd w:fill="FFFFFF" w:val="clear"/>
        </w:rPr>
        <w:t xml:space="preserve">. All RIDGE radar images are downloadable and all that is needed is the URL. The table (below) provides the paths to each image. For the radar image, legend, or warnings images, the most recent graphic available ends in "_0.gif". For example, the most recent radar image for the Fort Worth Doppler radar is...</w:t>
      </w:r>
    </w:p>
    <w:p>
      <w:pPr>
        <w:spacing w:before="100" w:after="100" w:line="240"/>
        <w:ind w:right="0" w:left="720" w:firstLine="0"/>
        <w:jc w:val="center"/>
        <w:rPr>
          <w:rFonts w:ascii="Arial" w:hAnsi="Arial" w:cs="Arial" w:eastAsia="Arial"/>
          <w:color w:val="000000"/>
          <w:spacing w:val="0"/>
          <w:position w:val="0"/>
          <w:sz w:val="19"/>
          <w:shd w:fill="FFFFFF" w:val="clear"/>
        </w:rPr>
      </w:pPr>
      <w:hyperlink xmlns:r="http://schemas.openxmlformats.org/officeDocument/2006/relationships" r:id="docRId83">
        <w:r>
          <w:rPr>
            <w:rFonts w:ascii="Arial" w:hAnsi="Arial" w:cs="Arial" w:eastAsia="Arial"/>
            <w:color w:val="000000"/>
            <w:spacing w:val="0"/>
            <w:position w:val="0"/>
            <w:sz w:val="19"/>
            <w:u w:val="single"/>
            <w:shd w:fill="FFFFFF" w:val="clear"/>
          </w:rPr>
          <w:t xml:space="preserve">http://radar.weather.gov/ridge/RadarImg/N0R/FWS_N0R_0.gif</w:t>
        </w:r>
      </w:hyperlink>
    </w:p>
    <w:p>
      <w:pPr>
        <w:spacing w:before="100" w:after="240" w:line="240"/>
        <w:ind w:right="0" w:left="72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br/>
        <w:t xml:space="preserve">To view and retrieve the 20 most recent radar images then the URL is...</w:t>
      </w:r>
    </w:p>
    <w:p>
      <w:pPr>
        <w:spacing w:before="100" w:after="100" w:line="240"/>
        <w:ind w:right="0" w:left="720" w:firstLine="0"/>
        <w:jc w:val="center"/>
        <w:rPr>
          <w:rFonts w:ascii="Arial" w:hAnsi="Arial" w:cs="Arial" w:eastAsia="Arial"/>
          <w:color w:val="000000"/>
          <w:spacing w:val="0"/>
          <w:position w:val="0"/>
          <w:sz w:val="19"/>
          <w:shd w:fill="FFFFFF" w:val="clear"/>
        </w:rPr>
      </w:pPr>
      <w:hyperlink xmlns:r="http://schemas.openxmlformats.org/officeDocument/2006/relationships" r:id="docRId84">
        <w:r>
          <w:rPr>
            <w:rFonts w:ascii="Arial" w:hAnsi="Arial" w:cs="Arial" w:eastAsia="Arial"/>
            <w:color w:val="000000"/>
            <w:spacing w:val="0"/>
            <w:position w:val="0"/>
            <w:sz w:val="19"/>
            <w:u w:val="single"/>
            <w:shd w:fill="FFFFFF" w:val="clear"/>
          </w:rPr>
          <w:t xml:space="preserve">http://radar.weather.gov/ridge/RadarImg/N0R/FWS/</w:t>
        </w:r>
      </w:hyperlink>
    </w:p>
    <w:p>
      <w:pPr>
        <w:spacing w:before="100" w:after="100" w:line="240"/>
        <w:ind w:right="0" w:left="72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br/>
      </w:r>
    </w:p>
    <w:p>
      <w:pPr>
        <w:spacing w:before="100" w:after="100" w:line="240"/>
        <w:ind w:right="0" w:left="72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The filename format for these recent images is: xxx_YYYYMMDD_hhmm_N??.gif, where</w:t>
        <w:br/>
        <w:t xml:space="preserve">xxx - </w:t>
      </w:r>
      <w:hyperlink xmlns:r="http://schemas.openxmlformats.org/officeDocument/2006/relationships" r:id="docRId85">
        <w:r>
          <w:rPr>
            <w:rFonts w:ascii="Arial" w:hAnsi="Arial" w:cs="Arial" w:eastAsia="Arial"/>
            <w:color w:val="0000FF"/>
            <w:spacing w:val="0"/>
            <w:position w:val="0"/>
            <w:sz w:val="19"/>
            <w:u w:val="single"/>
            <w:shd w:fill="FFFFFF" w:val="clear"/>
          </w:rPr>
          <w:t xml:space="preserve">Radar site ID</w:t>
        </w:r>
      </w:hyperlink>
      <w:r>
        <w:rPr>
          <w:rFonts w:ascii="Arial" w:hAnsi="Arial" w:cs="Arial" w:eastAsia="Arial"/>
          <w:color w:val="000000"/>
          <w:spacing w:val="0"/>
          <w:position w:val="0"/>
          <w:sz w:val="19"/>
          <w:shd w:fill="FFFFFF" w:val="clear"/>
        </w:rPr>
        <w:br/>
        <w:t xml:space="preserve">YYYY - year</w:t>
        <w:br/>
        <w:t xml:space="preserve">MM - month</w:t>
        <w:br/>
        <w:t xml:space="preserve">DD - day</w:t>
        <w:br/>
        <w:t xml:space="preserve">hh - hour</w:t>
        <w:br/>
        <w:t xml:space="preserve">mm - minutes</w:t>
        <w:br/>
        <w:t xml:space="preserve">N?? - image ID (N0R, N0S, etc) </w:t>
      </w:r>
    </w:p>
    <w:tbl>
      <w:tblPr/>
      <w:tblGrid>
        <w:gridCol w:w="1245"/>
        <w:gridCol w:w="930"/>
        <w:gridCol w:w="2520"/>
        <w:gridCol w:w="4245"/>
      </w:tblGrid>
      <w:tr>
        <w:trPr>
          <w:trHeight w:val="1" w:hRule="atLeast"/>
          <w:jc w:val="left"/>
        </w:trPr>
        <w:tc>
          <w:tcPr>
            <w:tcW w:w="8940" w:type="dxa"/>
            <w:gridSpan w:val="4"/>
            <w:tcBorders>
              <w:top w:val="single" w:color="000000" w:sz="0"/>
              <w:left w:val="single" w:color="000000" w:sz="0"/>
              <w:bottom w:val="single" w:color="000000" w:sz="0"/>
              <w:right w:val="single" w:color="000000" w:sz="0"/>
            </w:tcBorders>
            <w:shd w:color="auto" w:fill="000000"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245" w:type="dxa"/>
            <w:tcBorders>
              <w:top w:val="single" w:color="000000" w:sz="0"/>
              <w:left w:val="single" w:color="000000" w:sz="0"/>
              <w:bottom w:val="single" w:color="000000" w:sz="0"/>
              <w:right w:val="single" w:color="000000" w:sz="0"/>
            </w:tcBorders>
            <w:shd w:color="auto" w:fill="000000"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930" w:type="dxa"/>
            <w:tcBorders>
              <w:top w:val="single" w:color="000000" w:sz="0"/>
              <w:left w:val="single" w:color="000000" w:sz="0"/>
              <w:bottom w:val="single" w:color="000000" w:sz="0"/>
              <w:right w:val="single" w:color="000000" w:sz="0"/>
            </w:tcBorders>
            <w:shd w:color="auto" w:fill="000000"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520" w:type="dxa"/>
            <w:tcBorders>
              <w:top w:val="single" w:color="000000" w:sz="0"/>
              <w:left w:val="single" w:color="000000" w:sz="0"/>
              <w:bottom w:val="single" w:color="000000" w:sz="0"/>
              <w:right w:val="single" w:color="000000" w:sz="0"/>
            </w:tcBorders>
            <w:shd w:color="auto" w:fill="000000"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4245" w:type="dxa"/>
            <w:tcBorders>
              <w:top w:val="single" w:color="000000" w:sz="0"/>
              <w:left w:val="single" w:color="000000" w:sz="0"/>
              <w:bottom w:val="single" w:color="000000" w:sz="0"/>
              <w:right w:val="single" w:color="000000" w:sz="0"/>
            </w:tcBorders>
            <w:shd w:color="auto" w:fill="000000"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245" w:type="dxa"/>
            <w:vMerge w:val="restart"/>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930" w:type="dxa"/>
            <w:vMerge w:val="restart"/>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520"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4245" w:type="dxa"/>
            <w:vMerge w:val="restart"/>
            <w:tcBorders>
              <w:top w:val="single" w:color="000000" w:sz="0"/>
              <w:left w:val="single" w:color="000000" w:sz="0"/>
              <w:bottom w:val="single" w:color="000000" w:sz="0"/>
              <w:right w:val="single" w:color="000000" w:sz="0"/>
            </w:tcBorders>
            <w:shd w:color="000000" w:fill="ffffff" w:val="clear"/>
            <w:tcMar>
              <w:left w:w="7" w:type="dxa"/>
              <w:right w:w="7" w:type="dxa"/>
            </w:tcMar>
            <w:vAlign w:val="top"/>
          </w:tcPr>
          <w:p>
            <w:pPr>
              <w:spacing w:before="0" w:after="20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245"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930"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520"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4245"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245" w:type="dxa"/>
            <w:vMerge/>
            <w:tcBorders>
              <w:top w:val="single" w:color="000000" w:sz="0"/>
              <w:left w:val="single" w:color="000000" w:sz="0"/>
              <w:bottom w:val="single" w:color="000000" w:sz="0"/>
              <w:right w:val="single" w:color="000000" w:sz="0"/>
            </w:tcBorders>
            <w:shd w:color="auto" w:fill="dadada"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930" w:type="dxa"/>
            <w:vMerge w:val="restart"/>
            <w:tcBorders>
              <w:top w:val="single" w:color="000000" w:sz="0"/>
              <w:left w:val="single" w:color="000000" w:sz="0"/>
              <w:bottom w:val="single" w:color="000000" w:sz="0"/>
              <w:right w:val="single" w:color="000000" w:sz="0"/>
            </w:tcBorders>
            <w:shd w:color="auto" w:fill="dadada"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520" w:type="dxa"/>
            <w:tcBorders>
              <w:top w:val="single" w:color="000000" w:sz="0"/>
              <w:left w:val="single" w:color="000000" w:sz="0"/>
              <w:bottom w:val="single" w:color="000000" w:sz="0"/>
              <w:right w:val="single" w:color="000000" w:sz="0"/>
            </w:tcBorders>
            <w:shd w:color="auto" w:fill="dadada"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4245" w:type="dxa"/>
            <w:vMerge/>
            <w:tcBorders>
              <w:top w:val="single" w:color="000000" w:sz="0"/>
              <w:left w:val="single" w:color="000000" w:sz="0"/>
              <w:bottom w:val="single" w:color="000000" w:sz="0"/>
              <w:right w:val="single" w:color="000000" w:sz="0"/>
            </w:tcBorders>
            <w:shd w:color="auto" w:fill="dadada"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245"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930"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520"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4245"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245"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930" w:type="dxa"/>
            <w:vMerge w:val="restart"/>
            <w:tcBorders>
              <w:top w:val="single" w:color="000000" w:sz="0"/>
              <w:left w:val="single" w:color="000000" w:sz="0"/>
              <w:bottom w:val="single" w:color="000000" w:sz="0"/>
              <w:right w:val="single" w:color="000000" w:sz="0"/>
            </w:tcBorders>
            <w:shd w:color="auto" w:fill="c0c0c0"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520" w:type="dxa"/>
            <w:tcBorders>
              <w:top w:val="single" w:color="000000" w:sz="0"/>
              <w:left w:val="single" w:color="000000" w:sz="0"/>
              <w:bottom w:val="single" w:color="000000" w:sz="0"/>
              <w:right w:val="single" w:color="000000" w:sz="0"/>
            </w:tcBorders>
            <w:shd w:color="auto" w:fill="dadada"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4245"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245"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930"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6765" w:type="dxa"/>
            <w:gridSpan w:val="2"/>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r>
    </w:tbl>
    <w:p>
      <w:pPr>
        <w:spacing w:before="0" w:after="240" w:line="240"/>
        <w:ind w:right="0" w:left="0" w:firstLine="0"/>
        <w:jc w:val="left"/>
        <w:rPr>
          <w:rFonts w:ascii="Arial" w:hAnsi="Arial" w:cs="Arial" w:eastAsia="Arial"/>
          <w:color w:val="000000"/>
          <w:spacing w:val="0"/>
          <w:position w:val="0"/>
          <w:sz w:val="19"/>
          <w:shd w:fill="FFFFFF" w:val="clear"/>
        </w:rPr>
      </w:pPr>
    </w:p>
    <w:tbl>
      <w:tblPr/>
      <w:tblGrid>
        <w:gridCol w:w="1245"/>
        <w:gridCol w:w="1165"/>
        <w:gridCol w:w="2520"/>
        <w:gridCol w:w="4245"/>
      </w:tblGrid>
      <w:tr>
        <w:trPr>
          <w:trHeight w:val="1" w:hRule="atLeast"/>
          <w:jc w:val="left"/>
        </w:trPr>
        <w:tc>
          <w:tcPr>
            <w:tcW w:w="9175" w:type="dxa"/>
            <w:gridSpan w:val="4"/>
            <w:tcBorders>
              <w:top w:val="single" w:color="000000" w:sz="0"/>
              <w:left w:val="single" w:color="000000" w:sz="0"/>
              <w:bottom w:val="single" w:color="000000" w:sz="0"/>
              <w:right w:val="single" w:color="000000" w:sz="0"/>
            </w:tcBorders>
            <w:shd w:color="auto" w:fill="000000" w:val="clear"/>
            <w:tcMar>
              <w:left w:w="7" w:type="dxa"/>
              <w:right w:w="7"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The paths to the RIDGE overlays are </w:t>
            </w:r>
            <w:hyperlink xmlns:r="http://schemas.openxmlformats.org/officeDocument/2006/relationships" r:id="docRId86">
              <w:r>
                <w:rPr>
                  <w:rFonts w:ascii="Arial" w:hAnsi="Arial" w:cs="Arial" w:eastAsia="Arial"/>
                  <w:b/>
                  <w:color w:val="000000"/>
                  <w:spacing w:val="0"/>
                  <w:position w:val="0"/>
                  <w:sz w:val="22"/>
                  <w:u w:val="single"/>
                  <w:shd w:fill="auto" w:val="clear"/>
                </w:rPr>
                <w:t xml:space="preserve">http://radar.weather.gov/ridge</w:t>
              </w:r>
            </w:hyperlink>
            <w:r>
              <w:rPr>
                <w:rFonts w:ascii="Arial" w:hAnsi="Arial" w:cs="Arial" w:eastAsia="Arial"/>
                <w:color w:val="000000"/>
                <w:spacing w:val="0"/>
                <w:position w:val="0"/>
                <w:sz w:val="22"/>
                <w:shd w:fill="auto" w:val="clear"/>
              </w:rPr>
              <w:t xml:space="preserve"> (then)</w:t>
            </w:r>
          </w:p>
        </w:tc>
      </w:tr>
      <w:tr>
        <w:trPr>
          <w:trHeight w:val="1" w:hRule="atLeast"/>
          <w:jc w:val="left"/>
        </w:trPr>
        <w:tc>
          <w:tcPr>
            <w:tcW w:w="1245" w:type="dxa"/>
            <w:tcBorders>
              <w:top w:val="single" w:color="000000" w:sz="0"/>
              <w:left w:val="single" w:color="000000" w:sz="0"/>
              <w:bottom w:val="single" w:color="000000" w:sz="0"/>
              <w:right w:val="single" w:color="000000" w:sz="0"/>
            </w:tcBorders>
            <w:shd w:color="auto" w:fill="000000" w:val="clear"/>
            <w:tcMar>
              <w:left w:w="7" w:type="dxa"/>
              <w:right w:w="7" w:type="dxa"/>
            </w:tcMar>
            <w:vAlign w:val="center"/>
          </w:tcPr>
          <w:p>
            <w:pPr>
              <w:spacing w:before="0" w:after="0" w:line="240"/>
              <w:ind w:right="0" w:left="0" w:firstLine="0"/>
              <w:jc w:val="center"/>
              <w:rPr>
                <w:spacing w:val="0"/>
                <w:position w:val="0"/>
                <w:sz w:val="22"/>
                <w:shd w:fill="auto" w:val="clear"/>
              </w:rPr>
            </w:pPr>
            <w:r>
              <w:rPr>
                <w:rFonts w:ascii="Arial" w:hAnsi="Arial" w:cs="Arial" w:eastAsia="Arial"/>
                <w:b/>
                <w:color w:val="F0E68C"/>
                <w:spacing w:val="0"/>
                <w:position w:val="0"/>
                <w:sz w:val="22"/>
                <w:shd w:fill="auto" w:val="clear"/>
              </w:rPr>
              <w:t xml:space="preserve">Directory</w:t>
            </w:r>
          </w:p>
        </w:tc>
        <w:tc>
          <w:tcPr>
            <w:tcW w:w="1165" w:type="dxa"/>
            <w:tcBorders>
              <w:top w:val="single" w:color="000000" w:sz="0"/>
              <w:left w:val="single" w:color="000000" w:sz="0"/>
              <w:bottom w:val="single" w:color="000000" w:sz="0"/>
              <w:right w:val="single" w:color="000000" w:sz="0"/>
            </w:tcBorders>
            <w:shd w:color="auto" w:fill="000000" w:val="clear"/>
            <w:tcMar>
              <w:left w:w="7" w:type="dxa"/>
              <w:right w:w="7" w:type="dxa"/>
            </w:tcMar>
            <w:vAlign w:val="center"/>
          </w:tcPr>
          <w:p>
            <w:pPr>
              <w:spacing w:before="0" w:after="0" w:line="240"/>
              <w:ind w:right="0" w:left="0" w:firstLine="0"/>
              <w:jc w:val="center"/>
              <w:rPr>
                <w:spacing w:val="0"/>
                <w:position w:val="0"/>
                <w:sz w:val="22"/>
                <w:shd w:fill="auto" w:val="clear"/>
              </w:rPr>
            </w:pPr>
            <w:r>
              <w:rPr>
                <w:rFonts w:ascii="Arial" w:hAnsi="Arial" w:cs="Arial" w:eastAsia="Arial"/>
                <w:b/>
                <w:color w:val="F0E68C"/>
                <w:spacing w:val="0"/>
                <w:position w:val="0"/>
                <w:sz w:val="22"/>
                <w:shd w:fill="auto" w:val="clear"/>
              </w:rPr>
              <w:t xml:space="preserve">Overlay</w:t>
              <w:br/>
              <w:t xml:space="preserve">Directory</w:t>
            </w:r>
          </w:p>
        </w:tc>
        <w:tc>
          <w:tcPr>
            <w:tcW w:w="2520" w:type="dxa"/>
            <w:tcBorders>
              <w:top w:val="single" w:color="000000" w:sz="0"/>
              <w:left w:val="single" w:color="000000" w:sz="0"/>
              <w:bottom w:val="single" w:color="000000" w:sz="0"/>
              <w:right w:val="single" w:color="000000" w:sz="0"/>
            </w:tcBorders>
            <w:shd w:color="auto" w:fill="000000" w:val="clear"/>
            <w:tcMar>
              <w:left w:w="7" w:type="dxa"/>
              <w:right w:w="7" w:type="dxa"/>
            </w:tcMar>
            <w:vAlign w:val="center"/>
          </w:tcPr>
          <w:p>
            <w:pPr>
              <w:spacing w:before="0" w:after="0" w:line="240"/>
              <w:ind w:right="0" w:left="0" w:firstLine="0"/>
              <w:jc w:val="center"/>
              <w:rPr>
                <w:spacing w:val="0"/>
                <w:position w:val="0"/>
                <w:sz w:val="22"/>
                <w:shd w:fill="auto" w:val="clear"/>
              </w:rPr>
            </w:pPr>
            <w:r>
              <w:rPr>
                <w:rFonts w:ascii="Arial" w:hAnsi="Arial" w:cs="Arial" w:eastAsia="Arial"/>
                <w:b/>
                <w:color w:val="F0E68C"/>
                <w:spacing w:val="0"/>
                <w:position w:val="0"/>
                <w:sz w:val="22"/>
                <w:shd w:fill="auto" w:val="clear"/>
              </w:rPr>
              <w:t xml:space="preserve">Directory (for short range)</w:t>
              <w:br/>
              <w:t xml:space="preserve">or</w:t>
              <w:br/>
              <w:t xml:space="preserve">Directory (for long range)</w:t>
            </w:r>
          </w:p>
        </w:tc>
        <w:tc>
          <w:tcPr>
            <w:tcW w:w="4245" w:type="dxa"/>
            <w:tcBorders>
              <w:top w:val="single" w:color="000000" w:sz="0"/>
              <w:left w:val="single" w:color="000000" w:sz="0"/>
              <w:bottom w:val="single" w:color="000000" w:sz="0"/>
              <w:right w:val="single" w:color="000000" w:sz="0"/>
            </w:tcBorders>
            <w:shd w:color="auto" w:fill="000000" w:val="clear"/>
            <w:tcMar>
              <w:left w:w="7" w:type="dxa"/>
              <w:right w:w="7" w:type="dxa"/>
            </w:tcMar>
            <w:vAlign w:val="center"/>
          </w:tcPr>
          <w:p>
            <w:pPr>
              <w:spacing w:before="0" w:after="0" w:line="240"/>
              <w:ind w:right="0" w:left="0" w:firstLine="0"/>
              <w:jc w:val="center"/>
              <w:rPr>
                <w:spacing w:val="0"/>
                <w:position w:val="0"/>
                <w:sz w:val="22"/>
                <w:shd w:fill="auto" w:val="clear"/>
              </w:rPr>
            </w:pPr>
            <w:r>
              <w:rPr>
                <w:rFonts w:ascii="Arial" w:hAnsi="Arial" w:cs="Arial" w:eastAsia="Arial"/>
                <w:b/>
                <w:color w:val="F0E68C"/>
                <w:spacing w:val="0"/>
                <w:position w:val="0"/>
                <w:sz w:val="22"/>
                <w:shd w:fill="auto" w:val="clear"/>
              </w:rPr>
              <w:t xml:space="preserve">Filename</w:t>
            </w:r>
          </w:p>
        </w:tc>
      </w:tr>
      <w:tr>
        <w:trPr>
          <w:trHeight w:val="1" w:hRule="atLeast"/>
          <w:jc w:val="left"/>
        </w:trPr>
        <w:tc>
          <w:tcPr>
            <w:tcW w:w="1245" w:type="dxa"/>
            <w:vMerge w:val="restart"/>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/Overlays</w:t>
            </w:r>
          </w:p>
        </w:tc>
        <w:tc>
          <w:tcPr>
            <w:tcW w:w="1165" w:type="dxa"/>
            <w:vMerge w:val="restart"/>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/Topo</w:t>
            </w:r>
          </w:p>
        </w:tc>
        <w:tc>
          <w:tcPr>
            <w:tcW w:w="2520"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/Short</w:t>
            </w:r>
          </w:p>
        </w:tc>
        <w:tc>
          <w:tcPr>
            <w:tcW w:w="4245"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/xxx_Topo_Short.jpg</w:t>
            </w:r>
          </w:p>
        </w:tc>
      </w:tr>
      <w:tr>
        <w:trPr>
          <w:trHeight w:val="1" w:hRule="atLeast"/>
          <w:jc w:val="left"/>
        </w:trPr>
        <w:tc>
          <w:tcPr>
            <w:tcW w:w="1245"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1165"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520"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/Long</w:t>
            </w:r>
          </w:p>
        </w:tc>
        <w:tc>
          <w:tcPr>
            <w:tcW w:w="4245"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/xxx_Topo_Long.jpg</w:t>
            </w:r>
          </w:p>
        </w:tc>
      </w:tr>
      <w:tr>
        <w:trPr>
          <w:trHeight w:val="1" w:hRule="atLeast"/>
          <w:jc w:val="left"/>
        </w:trPr>
        <w:tc>
          <w:tcPr>
            <w:tcW w:w="1245" w:type="dxa"/>
            <w:vMerge/>
            <w:tcBorders>
              <w:top w:val="single" w:color="000000" w:sz="0"/>
              <w:left w:val="single" w:color="000000" w:sz="0"/>
              <w:bottom w:val="single" w:color="000000" w:sz="0"/>
              <w:right w:val="single" w:color="000000" w:sz="0"/>
            </w:tcBorders>
            <w:shd w:color="auto" w:fill="dadada"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1165" w:type="dxa"/>
            <w:vMerge w:val="restart"/>
            <w:tcBorders>
              <w:top w:val="single" w:color="000000" w:sz="0"/>
              <w:left w:val="single" w:color="000000" w:sz="0"/>
              <w:bottom w:val="single" w:color="000000" w:sz="0"/>
              <w:right w:val="single" w:color="000000" w:sz="0"/>
            </w:tcBorders>
            <w:shd w:color="auto" w:fill="dadada" w:val="clear"/>
            <w:tcMar>
              <w:left w:w="7" w:type="dxa"/>
              <w:right w:w="7"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/County</w:t>
            </w:r>
          </w:p>
        </w:tc>
        <w:tc>
          <w:tcPr>
            <w:tcW w:w="2520" w:type="dxa"/>
            <w:tcBorders>
              <w:top w:val="single" w:color="000000" w:sz="0"/>
              <w:left w:val="single" w:color="000000" w:sz="0"/>
              <w:bottom w:val="single" w:color="000000" w:sz="0"/>
              <w:right w:val="single" w:color="000000" w:sz="0"/>
            </w:tcBorders>
            <w:shd w:color="auto" w:fill="dadada" w:val="clear"/>
            <w:tcMar>
              <w:left w:w="7" w:type="dxa"/>
              <w:right w:w="7" w:type="dxa"/>
            </w:tcMar>
            <w:vAlign w:val="center"/>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/Short</w:t>
            </w:r>
          </w:p>
        </w:tc>
        <w:tc>
          <w:tcPr>
            <w:tcW w:w="4245" w:type="dxa"/>
            <w:tcBorders>
              <w:top w:val="single" w:color="000000" w:sz="0"/>
              <w:left w:val="single" w:color="000000" w:sz="0"/>
              <w:bottom w:val="single" w:color="000000" w:sz="0"/>
              <w:right w:val="single" w:color="000000" w:sz="0"/>
            </w:tcBorders>
            <w:shd w:color="auto" w:fill="dadada" w:val="clear"/>
            <w:tcMar>
              <w:left w:w="7" w:type="dxa"/>
              <w:right w:w="7" w:type="dxa"/>
            </w:tcMar>
            <w:vAlign w:val="center"/>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/xxx_County_Short.gif</w:t>
            </w:r>
          </w:p>
        </w:tc>
      </w:tr>
      <w:tr>
        <w:trPr>
          <w:trHeight w:val="1" w:hRule="atLeast"/>
          <w:jc w:val="left"/>
        </w:trPr>
        <w:tc>
          <w:tcPr>
            <w:tcW w:w="1245"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1165"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520"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/Long</w:t>
            </w:r>
          </w:p>
        </w:tc>
        <w:tc>
          <w:tcPr>
            <w:tcW w:w="4245"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/xxx_County_Long.gif</w:t>
            </w:r>
          </w:p>
        </w:tc>
      </w:tr>
      <w:tr>
        <w:trPr>
          <w:trHeight w:val="1" w:hRule="atLeast"/>
          <w:jc w:val="left"/>
        </w:trPr>
        <w:tc>
          <w:tcPr>
            <w:tcW w:w="1245"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1165" w:type="dxa"/>
            <w:tcBorders>
              <w:top w:val="single" w:color="000000" w:sz="0"/>
              <w:left w:val="single" w:color="000000" w:sz="0"/>
              <w:bottom w:val="single" w:color="000000" w:sz="0"/>
              <w:right w:val="single" w:color="000000" w:sz="0"/>
            </w:tcBorders>
            <w:shd w:color="auto" w:fill="c0c0c0" w:val="clear"/>
            <w:tcMar>
              <w:left w:w="7" w:type="dxa"/>
              <w:right w:w="7"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/Rivers</w:t>
            </w:r>
          </w:p>
        </w:tc>
        <w:tc>
          <w:tcPr>
            <w:tcW w:w="2520" w:type="dxa"/>
            <w:tcBorders>
              <w:top w:val="single" w:color="000000" w:sz="0"/>
              <w:left w:val="single" w:color="000000" w:sz="0"/>
              <w:bottom w:val="single" w:color="000000" w:sz="0"/>
              <w:right w:val="single" w:color="000000" w:sz="0"/>
            </w:tcBorders>
            <w:shd w:color="auto" w:fill="dadada" w:val="clear"/>
            <w:tcMar>
              <w:left w:w="7" w:type="dxa"/>
              <w:right w:w="7" w:type="dxa"/>
            </w:tcMar>
            <w:vAlign w:val="center"/>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/Short</w:t>
            </w:r>
          </w:p>
        </w:tc>
        <w:tc>
          <w:tcPr>
            <w:tcW w:w="4245" w:type="dxa"/>
            <w:tcBorders>
              <w:top w:val="single" w:color="000000" w:sz="0"/>
              <w:left w:val="single" w:color="000000" w:sz="0"/>
              <w:bottom w:val="single" w:color="000000" w:sz="0"/>
              <w:right w:val="single" w:color="000000" w:sz="0"/>
            </w:tcBorders>
            <w:shd w:color="auto" w:fill="dadada" w:val="clear"/>
            <w:tcMar>
              <w:left w:w="7" w:type="dxa"/>
              <w:right w:w="7" w:type="dxa"/>
            </w:tcMar>
            <w:vAlign w:val="center"/>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/xxx_Rivers_Short.gif</w:t>
            </w:r>
          </w:p>
        </w:tc>
      </w:tr>
      <w:tr>
        <w:trPr>
          <w:trHeight w:val="1" w:hRule="atLeast"/>
          <w:jc w:val="left"/>
        </w:trPr>
        <w:tc>
          <w:tcPr>
            <w:tcW w:w="1245" w:type="dxa"/>
            <w:vMerge/>
            <w:tcBorders>
              <w:top w:val="single" w:color="000000" w:sz="0"/>
              <w:left w:val="single" w:color="000000" w:sz="0"/>
              <w:bottom w:val="single" w:color="000000" w:sz="0"/>
              <w:right w:val="single" w:color="000000" w:sz="0"/>
            </w:tcBorders>
            <w:shd w:color="auto" w:fill="dadada"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1165" w:type="dxa"/>
            <w:vMerge w:val="restart"/>
            <w:tcBorders>
              <w:top w:val="single" w:color="000000" w:sz="0"/>
              <w:left w:val="single" w:color="000000" w:sz="0"/>
              <w:bottom w:val="single" w:color="000000" w:sz="0"/>
              <w:right w:val="single" w:color="000000" w:sz="0"/>
            </w:tcBorders>
            <w:shd w:color="auto" w:fill="dadada" w:val="clear"/>
            <w:tcMar>
              <w:left w:w="7" w:type="dxa"/>
              <w:right w:w="7"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/Highways</w:t>
            </w:r>
          </w:p>
        </w:tc>
        <w:tc>
          <w:tcPr>
            <w:tcW w:w="2520" w:type="dxa"/>
            <w:tcBorders>
              <w:top w:val="single" w:color="000000" w:sz="0"/>
              <w:left w:val="single" w:color="000000" w:sz="0"/>
              <w:bottom w:val="single" w:color="000000" w:sz="0"/>
              <w:right w:val="single" w:color="000000" w:sz="0"/>
            </w:tcBorders>
            <w:shd w:color="auto" w:fill="dadada" w:val="clear"/>
            <w:tcMar>
              <w:left w:w="7" w:type="dxa"/>
              <w:right w:w="7" w:type="dxa"/>
            </w:tcMar>
            <w:vAlign w:val="center"/>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/Short</w:t>
            </w:r>
          </w:p>
        </w:tc>
        <w:tc>
          <w:tcPr>
            <w:tcW w:w="4245" w:type="dxa"/>
            <w:tcBorders>
              <w:top w:val="single" w:color="000000" w:sz="0"/>
              <w:left w:val="single" w:color="000000" w:sz="0"/>
              <w:bottom w:val="single" w:color="000000" w:sz="0"/>
              <w:right w:val="single" w:color="000000" w:sz="0"/>
            </w:tcBorders>
            <w:shd w:color="auto" w:fill="dadada" w:val="clear"/>
            <w:tcMar>
              <w:left w:w="7" w:type="dxa"/>
              <w:right w:w="7" w:type="dxa"/>
            </w:tcMar>
            <w:vAlign w:val="center"/>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/xxx_Highways_Short.gif</w:t>
            </w:r>
          </w:p>
        </w:tc>
      </w:tr>
      <w:tr>
        <w:trPr>
          <w:trHeight w:val="1" w:hRule="atLeast"/>
          <w:jc w:val="left"/>
        </w:trPr>
        <w:tc>
          <w:tcPr>
            <w:tcW w:w="1245"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1165"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520"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/Long</w:t>
            </w:r>
          </w:p>
        </w:tc>
        <w:tc>
          <w:tcPr>
            <w:tcW w:w="4245"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/xxx_Highways_Long.gif</w:t>
            </w:r>
          </w:p>
        </w:tc>
      </w:tr>
      <w:tr>
        <w:trPr>
          <w:trHeight w:val="1" w:hRule="atLeast"/>
          <w:jc w:val="left"/>
        </w:trPr>
        <w:tc>
          <w:tcPr>
            <w:tcW w:w="1245"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1165" w:type="dxa"/>
            <w:vMerge w:val="restart"/>
            <w:tcBorders>
              <w:top w:val="single" w:color="000000" w:sz="0"/>
              <w:left w:val="single" w:color="000000" w:sz="0"/>
              <w:bottom w:val="single" w:color="000000" w:sz="0"/>
              <w:right w:val="single" w:color="000000" w:sz="0"/>
            </w:tcBorders>
            <w:shd w:color="auto" w:fill="c0c0c0" w:val="clear"/>
            <w:tcMar>
              <w:left w:w="7" w:type="dxa"/>
              <w:right w:w="7"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/Cities</w:t>
            </w:r>
          </w:p>
        </w:tc>
        <w:tc>
          <w:tcPr>
            <w:tcW w:w="2520" w:type="dxa"/>
            <w:tcBorders>
              <w:top w:val="single" w:color="000000" w:sz="0"/>
              <w:left w:val="single" w:color="000000" w:sz="0"/>
              <w:bottom w:val="single" w:color="000000" w:sz="0"/>
              <w:right w:val="single" w:color="000000" w:sz="0"/>
            </w:tcBorders>
            <w:shd w:color="auto" w:fill="dadada" w:val="clear"/>
            <w:tcMar>
              <w:left w:w="7" w:type="dxa"/>
              <w:right w:w="7" w:type="dxa"/>
            </w:tcMar>
            <w:vAlign w:val="center"/>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/Short</w:t>
            </w:r>
          </w:p>
        </w:tc>
        <w:tc>
          <w:tcPr>
            <w:tcW w:w="4245" w:type="dxa"/>
            <w:tcBorders>
              <w:top w:val="single" w:color="000000" w:sz="0"/>
              <w:left w:val="single" w:color="000000" w:sz="0"/>
              <w:bottom w:val="single" w:color="000000" w:sz="0"/>
              <w:right w:val="single" w:color="000000" w:sz="0"/>
            </w:tcBorders>
            <w:shd w:color="auto" w:fill="dadada" w:val="clear"/>
            <w:tcMar>
              <w:left w:w="7" w:type="dxa"/>
              <w:right w:w="7" w:type="dxa"/>
            </w:tcMar>
            <w:vAlign w:val="center"/>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/xxx_City_Short.gif</w:t>
            </w:r>
          </w:p>
        </w:tc>
      </w:tr>
      <w:tr>
        <w:trPr>
          <w:trHeight w:val="1" w:hRule="atLeast"/>
          <w:jc w:val="left"/>
        </w:trPr>
        <w:tc>
          <w:tcPr>
            <w:tcW w:w="1245"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1165"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520"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/Long</w:t>
            </w:r>
          </w:p>
        </w:tc>
        <w:tc>
          <w:tcPr>
            <w:tcW w:w="4245"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/xxx_City_Long.gif</w:t>
            </w:r>
          </w:p>
        </w:tc>
      </w:tr>
    </w:tbl>
    <w:p>
      <w:pPr>
        <w:spacing w:before="0" w:after="240" w:line="240"/>
        <w:ind w:right="0" w:left="0" w:firstLine="0"/>
        <w:jc w:val="left"/>
        <w:rPr>
          <w:rFonts w:ascii="Arial" w:hAnsi="Arial" w:cs="Arial" w:eastAsia="Arial"/>
          <w:color w:val="000000"/>
          <w:spacing w:val="0"/>
          <w:position w:val="0"/>
          <w:sz w:val="19"/>
          <w:shd w:fill="FFFFFF" w:val="clear"/>
        </w:rPr>
      </w:pPr>
    </w:p>
    <w:tbl>
      <w:tblPr/>
      <w:tblGrid>
        <w:gridCol w:w="1257"/>
        <w:gridCol w:w="1156"/>
        <w:gridCol w:w="2469"/>
        <w:gridCol w:w="4658"/>
      </w:tblGrid>
      <w:tr>
        <w:trPr>
          <w:trHeight w:val="1" w:hRule="atLeast"/>
          <w:jc w:val="left"/>
        </w:trPr>
        <w:tc>
          <w:tcPr>
            <w:tcW w:w="9540" w:type="dxa"/>
            <w:gridSpan w:val="4"/>
            <w:tcBorders>
              <w:top w:val="single" w:color="000000" w:sz="0"/>
              <w:left w:val="single" w:color="000000" w:sz="0"/>
              <w:bottom w:val="single" w:color="000000" w:sz="0"/>
              <w:right w:val="single" w:color="000000" w:sz="0"/>
            </w:tcBorders>
            <w:shd w:color="auto" w:fill="000000" w:val="clear"/>
            <w:tcMar>
              <w:left w:w="7" w:type="dxa"/>
              <w:right w:w="7"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The paths to the NWS severe weather warnings overlays are </w:t>
            </w:r>
            <w:hyperlink xmlns:r="http://schemas.openxmlformats.org/officeDocument/2006/relationships" r:id="docRId87">
              <w:r>
                <w:rPr>
                  <w:rFonts w:ascii="Arial" w:hAnsi="Arial" w:cs="Arial" w:eastAsia="Arial"/>
                  <w:b/>
                  <w:color w:val="000000"/>
                  <w:spacing w:val="0"/>
                  <w:position w:val="0"/>
                  <w:sz w:val="22"/>
                  <w:u w:val="single"/>
                  <w:shd w:fill="auto" w:val="clear"/>
                </w:rPr>
                <w:t xml:space="preserve">http://radar.weather.gov/ridge</w:t>
              </w:r>
            </w:hyperlink>
            <w:r>
              <w:rPr>
                <w:rFonts w:ascii="Arial" w:hAnsi="Arial" w:cs="Arial" w:eastAsia="Arial"/>
                <w:color w:val="000000"/>
                <w:spacing w:val="0"/>
                <w:position w:val="0"/>
                <w:sz w:val="22"/>
                <w:shd w:fill="auto" w:val="clear"/>
              </w:rPr>
              <w:t xml:space="preserve"> (then)</w:t>
            </w:r>
          </w:p>
        </w:tc>
      </w:tr>
      <w:tr>
        <w:trPr>
          <w:trHeight w:val="1" w:hRule="atLeast"/>
          <w:jc w:val="left"/>
        </w:trPr>
        <w:tc>
          <w:tcPr>
            <w:tcW w:w="1257" w:type="dxa"/>
            <w:tcBorders>
              <w:top w:val="single" w:color="000000" w:sz="0"/>
              <w:left w:val="single" w:color="000000" w:sz="0"/>
              <w:bottom w:val="single" w:color="000000" w:sz="0"/>
              <w:right w:val="single" w:color="000000" w:sz="0"/>
            </w:tcBorders>
            <w:shd w:color="auto" w:fill="000000" w:val="clear"/>
            <w:tcMar>
              <w:left w:w="7" w:type="dxa"/>
              <w:right w:w="7" w:type="dxa"/>
            </w:tcMar>
            <w:vAlign w:val="center"/>
          </w:tcPr>
          <w:p>
            <w:pPr>
              <w:spacing w:before="0" w:after="0" w:line="240"/>
              <w:ind w:right="0" w:left="0" w:firstLine="0"/>
              <w:jc w:val="center"/>
              <w:rPr>
                <w:spacing w:val="0"/>
                <w:position w:val="0"/>
                <w:sz w:val="22"/>
                <w:shd w:fill="auto" w:val="clear"/>
              </w:rPr>
            </w:pPr>
            <w:r>
              <w:rPr>
                <w:rFonts w:ascii="Arial" w:hAnsi="Arial" w:cs="Arial" w:eastAsia="Arial"/>
                <w:b/>
                <w:color w:val="F0E68C"/>
                <w:spacing w:val="0"/>
                <w:position w:val="0"/>
                <w:sz w:val="22"/>
                <w:shd w:fill="auto" w:val="clear"/>
              </w:rPr>
              <w:t xml:space="preserve">Directory</w:t>
            </w:r>
          </w:p>
        </w:tc>
        <w:tc>
          <w:tcPr>
            <w:tcW w:w="1156" w:type="dxa"/>
            <w:tcBorders>
              <w:top w:val="single" w:color="000000" w:sz="0"/>
              <w:left w:val="single" w:color="000000" w:sz="0"/>
              <w:bottom w:val="single" w:color="000000" w:sz="0"/>
              <w:right w:val="single" w:color="000000" w:sz="0"/>
            </w:tcBorders>
            <w:shd w:color="auto" w:fill="000000" w:val="clear"/>
            <w:tcMar>
              <w:left w:w="7" w:type="dxa"/>
              <w:right w:w="7" w:type="dxa"/>
            </w:tcMar>
            <w:vAlign w:val="center"/>
          </w:tcPr>
          <w:p>
            <w:pPr>
              <w:spacing w:before="0" w:after="0" w:line="240"/>
              <w:ind w:right="0" w:left="0" w:firstLine="0"/>
              <w:jc w:val="center"/>
              <w:rPr>
                <w:spacing w:val="0"/>
                <w:position w:val="0"/>
                <w:sz w:val="22"/>
                <w:shd w:fill="auto" w:val="clear"/>
              </w:rPr>
            </w:pPr>
            <w:r>
              <w:rPr>
                <w:rFonts w:ascii="Arial" w:hAnsi="Arial" w:cs="Arial" w:eastAsia="Arial"/>
                <w:b/>
                <w:color w:val="F0E68C"/>
                <w:spacing w:val="0"/>
                <w:position w:val="0"/>
                <w:sz w:val="22"/>
                <w:shd w:fill="auto" w:val="clear"/>
              </w:rPr>
              <w:t xml:space="preserve">Directory</w:t>
            </w:r>
          </w:p>
        </w:tc>
        <w:tc>
          <w:tcPr>
            <w:tcW w:w="2469" w:type="dxa"/>
            <w:tcBorders>
              <w:top w:val="single" w:color="000000" w:sz="0"/>
              <w:left w:val="single" w:color="000000" w:sz="0"/>
              <w:bottom w:val="single" w:color="000000" w:sz="0"/>
              <w:right w:val="single" w:color="000000" w:sz="0"/>
            </w:tcBorders>
            <w:shd w:color="auto" w:fill="000000" w:val="clear"/>
            <w:tcMar>
              <w:left w:w="7" w:type="dxa"/>
              <w:right w:w="7" w:type="dxa"/>
            </w:tcMar>
            <w:vAlign w:val="center"/>
          </w:tcPr>
          <w:p>
            <w:pPr>
              <w:spacing w:before="0" w:after="0" w:line="240"/>
              <w:ind w:right="0" w:left="0" w:firstLine="0"/>
              <w:jc w:val="center"/>
              <w:rPr>
                <w:spacing w:val="0"/>
                <w:position w:val="0"/>
                <w:sz w:val="22"/>
                <w:shd w:fill="auto" w:val="clear"/>
              </w:rPr>
            </w:pPr>
            <w:r>
              <w:rPr>
                <w:rFonts w:ascii="Arial" w:hAnsi="Arial" w:cs="Arial" w:eastAsia="Arial"/>
                <w:b/>
                <w:color w:val="F0E68C"/>
                <w:spacing w:val="0"/>
                <w:position w:val="0"/>
                <w:sz w:val="22"/>
                <w:shd w:fill="auto" w:val="clear"/>
              </w:rPr>
              <w:t xml:space="preserve">Directory (for past images)</w:t>
              <w:br/>
              <w:t xml:space="preserve">or</w:t>
              <w:br/>
              <w:t xml:space="preserve">Filename (for current image)</w:t>
            </w:r>
          </w:p>
        </w:tc>
        <w:tc>
          <w:tcPr>
            <w:tcW w:w="4658" w:type="dxa"/>
            <w:tcBorders>
              <w:top w:val="single" w:color="000000" w:sz="0"/>
              <w:left w:val="single" w:color="000000" w:sz="0"/>
              <w:bottom w:val="single" w:color="000000" w:sz="0"/>
              <w:right w:val="single" w:color="000000" w:sz="0"/>
            </w:tcBorders>
            <w:shd w:color="auto" w:fill="000000" w:val="clear"/>
            <w:tcMar>
              <w:left w:w="7" w:type="dxa"/>
              <w:right w:w="7" w:type="dxa"/>
            </w:tcMar>
            <w:vAlign w:val="center"/>
          </w:tcPr>
          <w:p>
            <w:pPr>
              <w:spacing w:before="0" w:after="0" w:line="240"/>
              <w:ind w:right="0" w:left="0" w:firstLine="0"/>
              <w:jc w:val="center"/>
              <w:rPr>
                <w:spacing w:val="0"/>
                <w:position w:val="0"/>
                <w:sz w:val="22"/>
                <w:shd w:fill="auto" w:val="clear"/>
              </w:rPr>
            </w:pPr>
            <w:r>
              <w:rPr>
                <w:rFonts w:ascii="Arial" w:hAnsi="Arial" w:cs="Arial" w:eastAsia="Arial"/>
                <w:b/>
                <w:color w:val="F0E68C"/>
                <w:spacing w:val="0"/>
                <w:position w:val="0"/>
                <w:sz w:val="22"/>
                <w:shd w:fill="auto" w:val="clear"/>
              </w:rPr>
              <w:t xml:space="preserve">Legend</w:t>
            </w:r>
          </w:p>
        </w:tc>
      </w:tr>
      <w:tr>
        <w:trPr>
          <w:trHeight w:val="1" w:hRule="atLeast"/>
          <w:jc w:val="left"/>
        </w:trPr>
        <w:tc>
          <w:tcPr>
            <w:tcW w:w="1257" w:type="dxa"/>
            <w:vMerge w:val="restart"/>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/Warnings</w:t>
            </w:r>
          </w:p>
        </w:tc>
        <w:tc>
          <w:tcPr>
            <w:tcW w:w="1156" w:type="dxa"/>
            <w:vMerge w:val="restart"/>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/Short</w:t>
            </w:r>
          </w:p>
        </w:tc>
        <w:tc>
          <w:tcPr>
            <w:tcW w:w="2469"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/xxx</w:t>
            </w:r>
          </w:p>
        </w:tc>
        <w:tc>
          <w:tcPr>
            <w:tcW w:w="4658" w:type="dxa"/>
            <w:vMerge w:val="restart"/>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b/>
                <w:color w:val="000000"/>
                <w:spacing w:val="0"/>
                <w:position w:val="0"/>
                <w:sz w:val="22"/>
                <w:shd w:fill="auto" w:val="clear"/>
              </w:rPr>
              <w:t xml:space="preserve">xxx</w:t>
            </w:r>
            <w:r>
              <w:rPr>
                <w:rFonts w:ascii="Arial" w:hAnsi="Arial" w:cs="Arial" w:eastAsia="Arial"/>
                <w:color w:val="000000"/>
                <w:spacing w:val="0"/>
                <w:position w:val="0"/>
                <w:sz w:val="22"/>
                <w:shd w:fill="auto" w:val="clear"/>
              </w:rPr>
              <w:t xml:space="preserve">: </w:t>
            </w:r>
            <w:hyperlink xmlns:r="http://schemas.openxmlformats.org/officeDocument/2006/relationships" r:id="docRId88">
              <w:r>
                <w:rPr>
                  <w:rFonts w:ascii="Arial" w:hAnsi="Arial" w:cs="Arial" w:eastAsia="Arial"/>
                  <w:color w:val="0000FF"/>
                  <w:spacing w:val="0"/>
                  <w:position w:val="0"/>
                  <w:sz w:val="22"/>
                  <w:u w:val="single"/>
                  <w:shd w:fill="auto" w:val="clear"/>
                </w:rPr>
                <w:t xml:space="preserve">Radar site ID</w:t>
              </w:r>
            </w:hyperlink>
            <w:r>
              <w:rPr>
                <w:rFonts w:ascii="Arial" w:hAnsi="Arial" w:cs="Arial" w:eastAsia="Arial"/>
                <w:color w:val="000000"/>
                <w:spacing w:val="0"/>
                <w:position w:val="0"/>
                <w:sz w:val="22"/>
                <w:shd w:fill="auto" w:val="clear"/>
              </w:rPr>
              <w:br/>
              <w:br/>
              <w:t xml:space="preserve">The file name format for past images is as follows:</w:t>
            </w:r>
          </w:p>
          <w:p>
            <w:pPr>
              <w:spacing w:before="0" w:after="0" w:line="240"/>
              <w:ind w:right="0" w:left="0" w:firstLine="0"/>
              <w:jc w:val="center"/>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xxx_YYYYMMDD_hhmm_N??_Warnings.gif</w:t>
            </w:r>
          </w:p>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YYYY - year</w:t>
              <w:br/>
              <w:t xml:space="preserve">MM - month</w:t>
              <w:br/>
              <w:t xml:space="preserve">DD - day</w:t>
              <w:br/>
              <w:t xml:space="preserve">hh - hour</w:t>
              <w:br/>
              <w:t xml:space="preserve">mm - minutes</w:t>
              <w:br/>
              <w:t xml:space="preserve">N?? - image ID (N0R, N0S, etc)</w:t>
            </w:r>
          </w:p>
        </w:tc>
      </w:tr>
      <w:tr>
        <w:trPr>
          <w:trHeight w:val="1" w:hRule="atLeast"/>
          <w:jc w:val="left"/>
        </w:trPr>
        <w:tc>
          <w:tcPr>
            <w:tcW w:w="1257"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1156"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469"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/xxx_Warnings_0.gif</w:t>
            </w:r>
          </w:p>
        </w:tc>
        <w:tc>
          <w:tcPr>
            <w:tcW w:w="4658"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spacing w:val="0"/>
                <w:position w:val="0"/>
                <w:sz w:val="22"/>
                <w:shd w:fill="auto" w:val="clear"/>
              </w:rPr>
            </w:pPr>
          </w:p>
        </w:tc>
      </w:tr>
      <w:tr>
        <w:trPr>
          <w:trHeight w:val="1" w:hRule="atLeast"/>
          <w:jc w:val="left"/>
        </w:trPr>
        <w:tc>
          <w:tcPr>
            <w:tcW w:w="1257" w:type="dxa"/>
            <w:vMerge/>
            <w:tcBorders>
              <w:top w:val="single" w:color="000000" w:sz="0"/>
              <w:left w:val="single" w:color="000000" w:sz="0"/>
              <w:bottom w:val="single" w:color="000000" w:sz="0"/>
              <w:right w:val="single" w:color="000000" w:sz="0"/>
            </w:tcBorders>
            <w:shd w:color="auto" w:fill="dadada"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1156" w:type="dxa"/>
            <w:vMerge w:val="restart"/>
            <w:tcBorders>
              <w:top w:val="single" w:color="000000" w:sz="0"/>
              <w:left w:val="single" w:color="000000" w:sz="0"/>
              <w:bottom w:val="single" w:color="000000" w:sz="0"/>
              <w:right w:val="single" w:color="000000" w:sz="0"/>
            </w:tcBorders>
            <w:shd w:color="auto" w:fill="dadada" w:val="clear"/>
            <w:tcMar>
              <w:left w:w="7" w:type="dxa"/>
              <w:right w:w="7"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/Long</w:t>
            </w:r>
          </w:p>
        </w:tc>
        <w:tc>
          <w:tcPr>
            <w:tcW w:w="2469" w:type="dxa"/>
            <w:tcBorders>
              <w:top w:val="single" w:color="000000" w:sz="0"/>
              <w:left w:val="single" w:color="000000" w:sz="0"/>
              <w:bottom w:val="single" w:color="000000" w:sz="0"/>
              <w:right w:val="single" w:color="000000" w:sz="0"/>
            </w:tcBorders>
            <w:shd w:color="auto" w:fill="dadada" w:val="clear"/>
            <w:tcMar>
              <w:left w:w="7" w:type="dxa"/>
              <w:right w:w="7" w:type="dxa"/>
            </w:tcMar>
            <w:vAlign w:val="center"/>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/xxx</w:t>
            </w:r>
          </w:p>
        </w:tc>
        <w:tc>
          <w:tcPr>
            <w:tcW w:w="4658" w:type="dxa"/>
            <w:vMerge/>
            <w:tcBorders>
              <w:top w:val="single" w:color="000000" w:sz="0"/>
              <w:left w:val="single" w:color="000000" w:sz="0"/>
              <w:bottom w:val="single" w:color="000000" w:sz="0"/>
              <w:right w:val="single" w:color="000000" w:sz="0"/>
            </w:tcBorders>
            <w:shd w:color="auto" w:fill="dadada" w:val="clear"/>
            <w:tcMar>
              <w:left w:w="7" w:type="dxa"/>
              <w:right w:w="7" w:type="dxa"/>
            </w:tcMar>
            <w:vAlign w:val="center"/>
          </w:tcPr>
          <w:p>
            <w:pPr>
              <w:spacing w:before="0" w:after="200" w:line="240"/>
              <w:ind w:right="0" w:left="0" w:firstLine="0"/>
              <w:jc w:val="left"/>
              <w:rPr>
                <w:spacing w:val="0"/>
                <w:position w:val="0"/>
                <w:sz w:val="22"/>
                <w:shd w:fill="auto" w:val="clear"/>
              </w:rPr>
            </w:pPr>
          </w:p>
        </w:tc>
      </w:tr>
      <w:tr>
        <w:trPr>
          <w:trHeight w:val="1" w:hRule="atLeast"/>
          <w:jc w:val="left"/>
        </w:trPr>
        <w:tc>
          <w:tcPr>
            <w:tcW w:w="1257"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1156"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469"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/xxx_Warnings_0.gif</w:t>
            </w:r>
          </w:p>
        </w:tc>
        <w:tc>
          <w:tcPr>
            <w:tcW w:w="4658"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spacing w:val="0"/>
                <w:position w:val="0"/>
                <w:sz w:val="22"/>
                <w:shd w:fill="auto" w:val="clear"/>
              </w:rPr>
            </w:pPr>
          </w:p>
        </w:tc>
      </w:tr>
    </w:tbl>
    <w:p>
      <w:pPr>
        <w:spacing w:before="0" w:after="240" w:line="240"/>
        <w:ind w:right="0" w:left="0" w:firstLine="0"/>
        <w:jc w:val="left"/>
        <w:rPr>
          <w:rFonts w:ascii="Arial" w:hAnsi="Arial" w:cs="Arial" w:eastAsia="Arial"/>
          <w:color w:val="000000"/>
          <w:spacing w:val="0"/>
          <w:position w:val="0"/>
          <w:sz w:val="19"/>
          <w:shd w:fill="FFFFFF" w:val="clear"/>
        </w:rPr>
      </w:pPr>
    </w:p>
    <w:tbl>
      <w:tblPr/>
      <w:tblGrid>
        <w:gridCol w:w="1245"/>
        <w:gridCol w:w="930"/>
        <w:gridCol w:w="2535"/>
        <w:gridCol w:w="4299"/>
      </w:tblGrid>
      <w:tr>
        <w:trPr>
          <w:trHeight w:val="1" w:hRule="atLeast"/>
          <w:jc w:val="left"/>
        </w:trPr>
        <w:tc>
          <w:tcPr>
            <w:tcW w:w="9009" w:type="dxa"/>
            <w:gridSpan w:val="4"/>
            <w:tcBorders>
              <w:top w:val="single" w:color="000000" w:sz="0"/>
              <w:left w:val="single" w:color="000000" w:sz="0"/>
              <w:bottom w:val="single" w:color="000000" w:sz="0"/>
              <w:right w:val="single" w:color="000000" w:sz="0"/>
            </w:tcBorders>
            <w:shd w:color="auto" w:fill="000000" w:val="clear"/>
            <w:tcMar>
              <w:left w:w="7" w:type="dxa"/>
              <w:right w:w="7"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The paths to the RIDGE legend overlays are </w:t>
            </w:r>
            <w:hyperlink xmlns:r="http://schemas.openxmlformats.org/officeDocument/2006/relationships" r:id="docRId89">
              <w:r>
                <w:rPr>
                  <w:rFonts w:ascii="Arial" w:hAnsi="Arial" w:cs="Arial" w:eastAsia="Arial"/>
                  <w:b/>
                  <w:color w:val="000000"/>
                  <w:spacing w:val="0"/>
                  <w:position w:val="0"/>
                  <w:sz w:val="22"/>
                  <w:u w:val="single"/>
                  <w:shd w:fill="auto" w:val="clear"/>
                </w:rPr>
                <w:t xml:space="preserve">http://radar.weather.gov/ridge</w:t>
              </w:r>
            </w:hyperlink>
            <w:r>
              <w:rPr>
                <w:rFonts w:ascii="Arial" w:hAnsi="Arial" w:cs="Arial" w:eastAsia="Arial"/>
                <w:color w:val="000000"/>
                <w:spacing w:val="0"/>
                <w:position w:val="0"/>
                <w:sz w:val="22"/>
                <w:shd w:fill="auto" w:val="clear"/>
              </w:rPr>
              <w:t xml:space="preserve"> then</w:t>
            </w:r>
          </w:p>
        </w:tc>
      </w:tr>
      <w:tr>
        <w:trPr>
          <w:trHeight w:val="1" w:hRule="atLeast"/>
          <w:jc w:val="left"/>
        </w:trPr>
        <w:tc>
          <w:tcPr>
            <w:tcW w:w="1245" w:type="dxa"/>
            <w:tcBorders>
              <w:top w:val="single" w:color="000000" w:sz="0"/>
              <w:left w:val="single" w:color="000000" w:sz="0"/>
              <w:bottom w:val="single" w:color="000000" w:sz="0"/>
              <w:right w:val="single" w:color="000000" w:sz="0"/>
            </w:tcBorders>
            <w:shd w:color="auto" w:fill="000000" w:val="clear"/>
            <w:tcMar>
              <w:left w:w="7" w:type="dxa"/>
              <w:right w:w="7" w:type="dxa"/>
            </w:tcMar>
            <w:vAlign w:val="center"/>
          </w:tcPr>
          <w:p>
            <w:pPr>
              <w:spacing w:before="0" w:after="0" w:line="240"/>
              <w:ind w:right="0" w:left="0" w:firstLine="0"/>
              <w:jc w:val="center"/>
              <w:rPr>
                <w:spacing w:val="0"/>
                <w:position w:val="0"/>
                <w:sz w:val="22"/>
                <w:shd w:fill="auto" w:val="clear"/>
              </w:rPr>
            </w:pPr>
            <w:r>
              <w:rPr>
                <w:rFonts w:ascii="Arial" w:hAnsi="Arial" w:cs="Arial" w:eastAsia="Arial"/>
                <w:b/>
                <w:color w:val="F0E68C"/>
                <w:spacing w:val="0"/>
                <w:position w:val="0"/>
                <w:sz w:val="22"/>
                <w:shd w:fill="auto" w:val="clear"/>
              </w:rPr>
              <w:t xml:space="preserve">Directory</w:t>
            </w:r>
          </w:p>
        </w:tc>
        <w:tc>
          <w:tcPr>
            <w:tcW w:w="930" w:type="dxa"/>
            <w:tcBorders>
              <w:top w:val="single" w:color="000000" w:sz="0"/>
              <w:left w:val="single" w:color="000000" w:sz="0"/>
              <w:bottom w:val="single" w:color="000000" w:sz="0"/>
              <w:right w:val="single" w:color="000000" w:sz="0"/>
            </w:tcBorders>
            <w:shd w:color="auto" w:fill="000000" w:val="clear"/>
            <w:tcMar>
              <w:left w:w="7" w:type="dxa"/>
              <w:right w:w="7" w:type="dxa"/>
            </w:tcMar>
            <w:vAlign w:val="center"/>
          </w:tcPr>
          <w:p>
            <w:pPr>
              <w:spacing w:before="0" w:after="0" w:line="240"/>
              <w:ind w:right="0" w:left="0" w:firstLine="0"/>
              <w:jc w:val="center"/>
              <w:rPr>
                <w:spacing w:val="0"/>
                <w:position w:val="0"/>
                <w:sz w:val="22"/>
                <w:shd w:fill="auto" w:val="clear"/>
              </w:rPr>
            </w:pPr>
            <w:r>
              <w:rPr>
                <w:rFonts w:ascii="Arial" w:hAnsi="Arial" w:cs="Arial" w:eastAsia="Arial"/>
                <w:b/>
                <w:color w:val="F0E68C"/>
                <w:spacing w:val="0"/>
                <w:position w:val="0"/>
                <w:sz w:val="22"/>
                <w:shd w:fill="auto" w:val="clear"/>
              </w:rPr>
              <w:t xml:space="preserve">Image ID</w:t>
            </w:r>
          </w:p>
        </w:tc>
        <w:tc>
          <w:tcPr>
            <w:tcW w:w="2535" w:type="dxa"/>
            <w:tcBorders>
              <w:top w:val="single" w:color="000000" w:sz="0"/>
              <w:left w:val="single" w:color="000000" w:sz="0"/>
              <w:bottom w:val="single" w:color="000000" w:sz="0"/>
              <w:right w:val="single" w:color="000000" w:sz="0"/>
            </w:tcBorders>
            <w:shd w:color="auto" w:fill="000000" w:val="clear"/>
            <w:tcMar>
              <w:left w:w="7" w:type="dxa"/>
              <w:right w:w="7" w:type="dxa"/>
            </w:tcMar>
            <w:vAlign w:val="center"/>
          </w:tcPr>
          <w:p>
            <w:pPr>
              <w:spacing w:before="0" w:after="0" w:line="240"/>
              <w:ind w:right="0" w:left="0" w:firstLine="0"/>
              <w:jc w:val="center"/>
              <w:rPr>
                <w:spacing w:val="0"/>
                <w:position w:val="0"/>
                <w:sz w:val="22"/>
                <w:shd w:fill="auto" w:val="clear"/>
              </w:rPr>
            </w:pPr>
            <w:r>
              <w:rPr>
                <w:rFonts w:ascii="Arial" w:hAnsi="Arial" w:cs="Arial" w:eastAsia="Arial"/>
                <w:b/>
                <w:color w:val="F0E68C"/>
                <w:spacing w:val="0"/>
                <w:position w:val="0"/>
                <w:sz w:val="22"/>
                <w:shd w:fill="auto" w:val="clear"/>
              </w:rPr>
              <w:t xml:space="preserve">Directory (for past images)</w:t>
              <w:br/>
              <w:t xml:space="preserve">or</w:t>
              <w:br/>
              <w:t xml:space="preserve">Filename (for current image)</w:t>
            </w:r>
          </w:p>
        </w:tc>
        <w:tc>
          <w:tcPr>
            <w:tcW w:w="4299" w:type="dxa"/>
            <w:tcBorders>
              <w:top w:val="single" w:color="000000" w:sz="0"/>
              <w:left w:val="single" w:color="000000" w:sz="0"/>
              <w:bottom w:val="single" w:color="000000" w:sz="0"/>
              <w:right w:val="single" w:color="000000" w:sz="0"/>
            </w:tcBorders>
            <w:shd w:color="auto" w:fill="000000" w:val="clear"/>
            <w:tcMar>
              <w:left w:w="7" w:type="dxa"/>
              <w:right w:w="7" w:type="dxa"/>
            </w:tcMar>
            <w:vAlign w:val="center"/>
          </w:tcPr>
          <w:p>
            <w:pPr>
              <w:spacing w:before="0" w:after="0" w:line="240"/>
              <w:ind w:right="0" w:left="0" w:firstLine="0"/>
              <w:jc w:val="center"/>
              <w:rPr>
                <w:spacing w:val="0"/>
                <w:position w:val="0"/>
                <w:sz w:val="22"/>
                <w:shd w:fill="auto" w:val="clear"/>
              </w:rPr>
            </w:pPr>
            <w:r>
              <w:rPr>
                <w:rFonts w:ascii="Arial" w:hAnsi="Arial" w:cs="Arial" w:eastAsia="Arial"/>
                <w:b/>
                <w:color w:val="F0E68C"/>
                <w:spacing w:val="0"/>
                <w:position w:val="0"/>
                <w:sz w:val="22"/>
                <w:shd w:fill="auto" w:val="clear"/>
              </w:rPr>
              <w:t xml:space="preserve">Legend</w:t>
            </w:r>
          </w:p>
        </w:tc>
      </w:tr>
      <w:tr>
        <w:trPr>
          <w:trHeight w:val="1" w:hRule="atLeast"/>
          <w:jc w:val="left"/>
        </w:trPr>
        <w:tc>
          <w:tcPr>
            <w:tcW w:w="1245" w:type="dxa"/>
            <w:vMerge w:val="restart"/>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/Legend</w:t>
            </w:r>
          </w:p>
        </w:tc>
        <w:tc>
          <w:tcPr>
            <w:tcW w:w="930" w:type="dxa"/>
            <w:vMerge w:val="restart"/>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/N0R</w:t>
            </w:r>
          </w:p>
        </w:tc>
        <w:tc>
          <w:tcPr>
            <w:tcW w:w="2535"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/xxx</w:t>
            </w:r>
          </w:p>
        </w:tc>
        <w:tc>
          <w:tcPr>
            <w:tcW w:w="4299" w:type="dxa"/>
            <w:vMerge w:val="restart"/>
            <w:tcBorders>
              <w:top w:val="single" w:color="000000" w:sz="0"/>
              <w:left w:val="single" w:color="000000" w:sz="0"/>
              <w:bottom w:val="single" w:color="000000" w:sz="0"/>
              <w:right w:val="single" w:color="000000" w:sz="0"/>
            </w:tcBorders>
            <w:shd w:color="000000" w:fill="ffffff" w:val="clear"/>
            <w:tcMar>
              <w:left w:w="7" w:type="dxa"/>
              <w:right w:w="7" w:type="dxa"/>
            </w:tcMar>
            <w:vAlign w:val="top"/>
          </w:tcPr>
          <w:p>
            <w:pPr>
              <w:spacing w:before="0" w:after="24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Short Range images (views out to 124 nmi)</w:t>
              <w:br/>
            </w:r>
            <w:r>
              <w:rPr>
                <w:rFonts w:ascii="Arial" w:hAnsi="Arial" w:cs="Arial" w:eastAsia="Arial"/>
                <w:b/>
                <w:color w:val="000000"/>
                <w:spacing w:val="0"/>
                <w:position w:val="0"/>
                <w:sz w:val="22"/>
                <w:shd w:fill="auto" w:val="clear"/>
              </w:rPr>
              <w:t xml:space="preserve">N0R</w:t>
            </w:r>
            <w:r>
              <w:rPr>
                <w:rFonts w:ascii="Arial" w:hAnsi="Arial" w:cs="Arial" w:eastAsia="Arial"/>
                <w:color w:val="000000"/>
                <w:spacing w:val="0"/>
                <w:position w:val="0"/>
                <w:sz w:val="22"/>
                <w:shd w:fill="auto" w:val="clear"/>
              </w:rPr>
              <w:t xml:space="preserve">: Base Reflectivity</w:t>
              <w:br/>
            </w:r>
            <w:r>
              <w:rPr>
                <w:rFonts w:ascii="Arial" w:hAnsi="Arial" w:cs="Arial" w:eastAsia="Arial"/>
                <w:b/>
                <w:color w:val="000000"/>
                <w:spacing w:val="0"/>
                <w:position w:val="0"/>
                <w:sz w:val="22"/>
                <w:shd w:fill="auto" w:val="clear"/>
              </w:rPr>
              <w:t xml:space="preserve">N0S</w:t>
            </w:r>
            <w:r>
              <w:rPr>
                <w:rFonts w:ascii="Arial" w:hAnsi="Arial" w:cs="Arial" w:eastAsia="Arial"/>
                <w:color w:val="000000"/>
                <w:spacing w:val="0"/>
                <w:position w:val="0"/>
                <w:sz w:val="22"/>
                <w:shd w:fill="auto" w:val="clear"/>
              </w:rPr>
              <w:t xml:space="preserve">: Storm Relative Motion</w:t>
              <w:br/>
            </w:r>
            <w:r>
              <w:rPr>
                <w:rFonts w:ascii="Arial" w:hAnsi="Arial" w:cs="Arial" w:eastAsia="Arial"/>
                <w:b/>
                <w:color w:val="000000"/>
                <w:spacing w:val="0"/>
                <w:position w:val="0"/>
                <w:sz w:val="22"/>
                <w:shd w:fill="auto" w:val="clear"/>
              </w:rPr>
              <w:t xml:space="preserve">N0V</w:t>
            </w:r>
            <w:r>
              <w:rPr>
                <w:rFonts w:ascii="Arial" w:hAnsi="Arial" w:cs="Arial" w:eastAsia="Arial"/>
                <w:color w:val="000000"/>
                <w:spacing w:val="0"/>
                <w:position w:val="0"/>
                <w:sz w:val="22"/>
                <w:shd w:fill="auto" w:val="clear"/>
              </w:rPr>
              <w:t xml:space="preserve">: Base Velocity</w:t>
              <w:br/>
            </w:r>
            <w:r>
              <w:rPr>
                <w:rFonts w:ascii="Arial" w:hAnsi="Arial" w:cs="Arial" w:eastAsia="Arial"/>
                <w:b/>
                <w:color w:val="000000"/>
                <w:spacing w:val="0"/>
                <w:position w:val="0"/>
                <w:sz w:val="22"/>
                <w:shd w:fill="auto" w:val="clear"/>
              </w:rPr>
              <w:t xml:space="preserve">N1P</w:t>
            </w:r>
            <w:r>
              <w:rPr>
                <w:rFonts w:ascii="Arial" w:hAnsi="Arial" w:cs="Arial" w:eastAsia="Arial"/>
                <w:color w:val="000000"/>
                <w:spacing w:val="0"/>
                <w:position w:val="0"/>
                <w:sz w:val="22"/>
                <w:shd w:fill="auto" w:val="clear"/>
              </w:rPr>
              <w:t xml:space="preserve">: One-Hour Precipitation</w:t>
              <w:br/>
            </w:r>
            <w:r>
              <w:rPr>
                <w:rFonts w:ascii="Arial" w:hAnsi="Arial" w:cs="Arial" w:eastAsia="Arial"/>
                <w:b/>
                <w:color w:val="000000"/>
                <w:spacing w:val="0"/>
                <w:position w:val="0"/>
                <w:sz w:val="22"/>
                <w:shd w:fill="auto" w:val="clear"/>
              </w:rPr>
              <w:t xml:space="preserve">NCR</w:t>
            </w:r>
            <w:r>
              <w:rPr>
                <w:rFonts w:ascii="Arial" w:hAnsi="Arial" w:cs="Arial" w:eastAsia="Arial"/>
                <w:color w:val="000000"/>
                <w:spacing w:val="0"/>
                <w:position w:val="0"/>
                <w:sz w:val="22"/>
                <w:shd w:fill="auto" w:val="clear"/>
              </w:rPr>
              <w:t xml:space="preserve">: Composite Reflectivity</w:t>
              <w:br/>
            </w:r>
            <w:r>
              <w:rPr>
                <w:rFonts w:ascii="Arial" w:hAnsi="Arial" w:cs="Arial" w:eastAsia="Arial"/>
                <w:b/>
                <w:color w:val="000000"/>
                <w:spacing w:val="0"/>
                <w:position w:val="0"/>
                <w:sz w:val="22"/>
                <w:shd w:fill="auto" w:val="clear"/>
              </w:rPr>
              <w:t xml:space="preserve">NTP</w:t>
            </w:r>
            <w:r>
              <w:rPr>
                <w:rFonts w:ascii="Arial" w:hAnsi="Arial" w:cs="Arial" w:eastAsia="Arial"/>
                <w:color w:val="000000"/>
                <w:spacing w:val="0"/>
                <w:position w:val="0"/>
                <w:sz w:val="22"/>
                <w:shd w:fill="auto" w:val="clear"/>
              </w:rPr>
              <w:t xml:space="preserve">: Storm Total Precipitation</w:t>
              <w:br/>
              <w:br/>
              <w:t xml:space="preserve">Long Range image (view out to 248 nmi)</w:t>
              <w:br/>
            </w:r>
            <w:r>
              <w:rPr>
                <w:rFonts w:ascii="Arial" w:hAnsi="Arial" w:cs="Arial" w:eastAsia="Arial"/>
                <w:b/>
                <w:color w:val="000000"/>
                <w:spacing w:val="0"/>
                <w:position w:val="0"/>
                <w:sz w:val="22"/>
                <w:shd w:fill="auto" w:val="clear"/>
              </w:rPr>
              <w:t xml:space="preserve">N0Z</w:t>
            </w:r>
            <w:r>
              <w:rPr>
                <w:rFonts w:ascii="Arial" w:hAnsi="Arial" w:cs="Arial" w:eastAsia="Arial"/>
                <w:color w:val="000000"/>
                <w:spacing w:val="0"/>
                <w:position w:val="0"/>
                <w:sz w:val="22"/>
                <w:shd w:fill="auto" w:val="clear"/>
              </w:rPr>
              <w:t xml:space="preserve">: Base Reflectivity</w:t>
              <w:br/>
              <w:br/>
            </w:r>
            <w:r>
              <w:rPr>
                <w:rFonts w:ascii="Arial" w:hAnsi="Arial" w:cs="Arial" w:eastAsia="Arial"/>
                <w:b/>
                <w:color w:val="000000"/>
                <w:spacing w:val="0"/>
                <w:position w:val="0"/>
                <w:sz w:val="22"/>
                <w:shd w:fill="auto" w:val="clear"/>
              </w:rPr>
              <w:t xml:space="preserve">xxx</w:t>
            </w:r>
            <w:r>
              <w:rPr>
                <w:rFonts w:ascii="Arial" w:hAnsi="Arial" w:cs="Arial" w:eastAsia="Arial"/>
                <w:color w:val="000000"/>
                <w:spacing w:val="0"/>
                <w:position w:val="0"/>
                <w:sz w:val="22"/>
                <w:shd w:fill="auto" w:val="clear"/>
              </w:rPr>
              <w:t xml:space="preserve">: </w:t>
            </w:r>
            <w:hyperlink xmlns:r="http://schemas.openxmlformats.org/officeDocument/2006/relationships" r:id="docRId90">
              <w:r>
                <w:rPr>
                  <w:rFonts w:ascii="Arial" w:hAnsi="Arial" w:cs="Arial" w:eastAsia="Arial"/>
                  <w:color w:val="0000FF"/>
                  <w:spacing w:val="0"/>
                  <w:position w:val="0"/>
                  <w:sz w:val="22"/>
                  <w:u w:val="single"/>
                  <w:shd w:fill="auto" w:val="clear"/>
                </w:rPr>
                <w:t xml:space="preserve">Radar site ID</w:t>
              </w:r>
            </w:hyperlink>
            <w:r>
              <w:rPr>
                <w:rFonts w:ascii="Arial" w:hAnsi="Arial" w:cs="Arial" w:eastAsia="Arial"/>
                <w:color w:val="000000"/>
                <w:spacing w:val="0"/>
                <w:position w:val="0"/>
                <w:sz w:val="22"/>
                <w:shd w:fill="auto" w:val="clear"/>
              </w:rPr>
              <w:br/>
              <w:br/>
              <w:t xml:space="preserve">The file name format for past images is as follows:</w:t>
            </w:r>
          </w:p>
          <w:p>
            <w:pPr>
              <w:spacing w:before="0" w:after="0" w:line="240"/>
              <w:ind w:right="0" w:left="0" w:firstLine="0"/>
              <w:jc w:val="center"/>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xxx_YYYYMMDD_hhmm_N??_Legend.gif</w:t>
            </w:r>
          </w:p>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br/>
              <w:t xml:space="preserve">YYYY - year</w:t>
              <w:br/>
              <w:t xml:space="preserve">MM - month</w:t>
              <w:br/>
              <w:t xml:space="preserve">DD - day</w:t>
              <w:br/>
              <w:t xml:space="preserve">hh - hour</w:t>
              <w:br/>
              <w:t xml:space="preserve">mm - minutes</w:t>
              <w:br/>
              <w:t xml:space="preserve">N?? - image ID (N0R, N0S, etc)</w:t>
            </w:r>
          </w:p>
        </w:tc>
      </w:tr>
      <w:tr>
        <w:trPr>
          <w:trHeight w:val="1" w:hRule="atLeast"/>
          <w:jc w:val="left"/>
        </w:trPr>
        <w:tc>
          <w:tcPr>
            <w:tcW w:w="1245"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930"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535"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/xxx_N0R_Legend_0.gif</w:t>
            </w:r>
          </w:p>
        </w:tc>
        <w:tc>
          <w:tcPr>
            <w:tcW w:w="4299"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spacing w:val="0"/>
                <w:position w:val="0"/>
                <w:sz w:val="22"/>
                <w:shd w:fill="auto" w:val="clear"/>
              </w:rPr>
            </w:pPr>
          </w:p>
        </w:tc>
      </w:tr>
      <w:tr>
        <w:trPr>
          <w:trHeight w:val="1" w:hRule="atLeast"/>
          <w:jc w:val="left"/>
        </w:trPr>
        <w:tc>
          <w:tcPr>
            <w:tcW w:w="1245" w:type="dxa"/>
            <w:vMerge/>
            <w:tcBorders>
              <w:top w:val="single" w:color="000000" w:sz="0"/>
              <w:left w:val="single" w:color="000000" w:sz="0"/>
              <w:bottom w:val="single" w:color="000000" w:sz="0"/>
              <w:right w:val="single" w:color="000000" w:sz="0"/>
            </w:tcBorders>
            <w:shd w:color="auto" w:fill="dadada"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930" w:type="dxa"/>
            <w:vMerge w:val="restart"/>
            <w:tcBorders>
              <w:top w:val="single" w:color="000000" w:sz="0"/>
              <w:left w:val="single" w:color="000000" w:sz="0"/>
              <w:bottom w:val="single" w:color="000000" w:sz="0"/>
              <w:right w:val="single" w:color="000000" w:sz="0"/>
            </w:tcBorders>
            <w:shd w:color="auto" w:fill="dadada" w:val="clear"/>
            <w:tcMar>
              <w:left w:w="7" w:type="dxa"/>
              <w:right w:w="7"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/N0S</w:t>
            </w:r>
          </w:p>
        </w:tc>
        <w:tc>
          <w:tcPr>
            <w:tcW w:w="2535" w:type="dxa"/>
            <w:tcBorders>
              <w:top w:val="single" w:color="000000" w:sz="0"/>
              <w:left w:val="single" w:color="000000" w:sz="0"/>
              <w:bottom w:val="single" w:color="000000" w:sz="0"/>
              <w:right w:val="single" w:color="000000" w:sz="0"/>
            </w:tcBorders>
            <w:shd w:color="auto" w:fill="dadada" w:val="clear"/>
            <w:tcMar>
              <w:left w:w="7" w:type="dxa"/>
              <w:right w:w="7" w:type="dxa"/>
            </w:tcMar>
            <w:vAlign w:val="center"/>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/xxx</w:t>
            </w:r>
          </w:p>
        </w:tc>
        <w:tc>
          <w:tcPr>
            <w:tcW w:w="4299" w:type="dxa"/>
            <w:vMerge/>
            <w:tcBorders>
              <w:top w:val="single" w:color="000000" w:sz="0"/>
              <w:left w:val="single" w:color="000000" w:sz="0"/>
              <w:bottom w:val="single" w:color="000000" w:sz="0"/>
              <w:right w:val="single" w:color="000000" w:sz="0"/>
            </w:tcBorders>
            <w:shd w:color="auto" w:fill="dadada" w:val="clear"/>
            <w:tcMar>
              <w:left w:w="7" w:type="dxa"/>
              <w:right w:w="7" w:type="dxa"/>
            </w:tcMar>
            <w:vAlign w:val="center"/>
          </w:tcPr>
          <w:p>
            <w:pPr>
              <w:spacing w:before="0" w:after="200" w:line="240"/>
              <w:ind w:right="0" w:left="0" w:firstLine="0"/>
              <w:jc w:val="left"/>
              <w:rPr>
                <w:spacing w:val="0"/>
                <w:position w:val="0"/>
                <w:sz w:val="22"/>
                <w:shd w:fill="auto" w:val="clear"/>
              </w:rPr>
            </w:pPr>
          </w:p>
        </w:tc>
      </w:tr>
      <w:tr>
        <w:trPr>
          <w:trHeight w:val="1" w:hRule="atLeast"/>
          <w:jc w:val="left"/>
        </w:trPr>
        <w:tc>
          <w:tcPr>
            <w:tcW w:w="1245"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930"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535"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/xxx_N0S_Legend_0.gif</w:t>
            </w:r>
          </w:p>
        </w:tc>
        <w:tc>
          <w:tcPr>
            <w:tcW w:w="4299"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spacing w:val="0"/>
                <w:position w:val="0"/>
                <w:sz w:val="22"/>
                <w:shd w:fill="auto" w:val="clear"/>
              </w:rPr>
            </w:pPr>
          </w:p>
        </w:tc>
      </w:tr>
      <w:tr>
        <w:trPr>
          <w:trHeight w:val="1" w:hRule="atLeast"/>
          <w:jc w:val="left"/>
        </w:trPr>
        <w:tc>
          <w:tcPr>
            <w:tcW w:w="1245"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930" w:type="dxa"/>
            <w:vMerge w:val="restart"/>
            <w:tcBorders>
              <w:top w:val="single" w:color="000000" w:sz="0"/>
              <w:left w:val="single" w:color="000000" w:sz="0"/>
              <w:bottom w:val="single" w:color="000000" w:sz="0"/>
              <w:right w:val="single" w:color="000000" w:sz="0"/>
            </w:tcBorders>
            <w:shd w:color="auto" w:fill="c0c0c0" w:val="clear"/>
            <w:tcMar>
              <w:left w:w="7" w:type="dxa"/>
              <w:right w:w="7"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/N0V</w:t>
            </w:r>
          </w:p>
        </w:tc>
        <w:tc>
          <w:tcPr>
            <w:tcW w:w="2535" w:type="dxa"/>
            <w:tcBorders>
              <w:top w:val="single" w:color="000000" w:sz="0"/>
              <w:left w:val="single" w:color="000000" w:sz="0"/>
              <w:bottom w:val="single" w:color="000000" w:sz="0"/>
              <w:right w:val="single" w:color="000000" w:sz="0"/>
            </w:tcBorders>
            <w:shd w:color="auto" w:fill="dadada" w:val="clear"/>
            <w:tcMar>
              <w:left w:w="7" w:type="dxa"/>
              <w:right w:w="7" w:type="dxa"/>
            </w:tcMar>
            <w:vAlign w:val="center"/>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/xxx</w:t>
            </w:r>
          </w:p>
        </w:tc>
        <w:tc>
          <w:tcPr>
            <w:tcW w:w="4299"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spacing w:val="0"/>
                <w:position w:val="0"/>
                <w:sz w:val="22"/>
                <w:shd w:fill="auto" w:val="clear"/>
              </w:rPr>
            </w:pPr>
          </w:p>
        </w:tc>
      </w:tr>
      <w:tr>
        <w:trPr>
          <w:trHeight w:val="1" w:hRule="atLeast"/>
          <w:jc w:val="left"/>
        </w:trPr>
        <w:tc>
          <w:tcPr>
            <w:tcW w:w="1245"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930"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535"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/xxx_N0V_Legend_0.gif</w:t>
            </w:r>
          </w:p>
        </w:tc>
        <w:tc>
          <w:tcPr>
            <w:tcW w:w="4299"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spacing w:val="0"/>
                <w:position w:val="0"/>
                <w:sz w:val="22"/>
                <w:shd w:fill="auto" w:val="clear"/>
              </w:rPr>
            </w:pPr>
          </w:p>
        </w:tc>
      </w:tr>
      <w:tr>
        <w:trPr>
          <w:trHeight w:val="1" w:hRule="atLeast"/>
          <w:jc w:val="left"/>
        </w:trPr>
        <w:tc>
          <w:tcPr>
            <w:tcW w:w="1245" w:type="dxa"/>
            <w:vMerge/>
            <w:tcBorders>
              <w:top w:val="single" w:color="000000" w:sz="0"/>
              <w:left w:val="single" w:color="000000" w:sz="0"/>
              <w:bottom w:val="single" w:color="000000" w:sz="0"/>
              <w:right w:val="single" w:color="000000" w:sz="0"/>
            </w:tcBorders>
            <w:shd w:color="auto" w:fill="dadada"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930" w:type="dxa"/>
            <w:vMerge w:val="restart"/>
            <w:tcBorders>
              <w:top w:val="single" w:color="000000" w:sz="0"/>
              <w:left w:val="single" w:color="000000" w:sz="0"/>
              <w:bottom w:val="single" w:color="000000" w:sz="0"/>
              <w:right w:val="single" w:color="000000" w:sz="0"/>
            </w:tcBorders>
            <w:shd w:color="auto" w:fill="dadada" w:val="clear"/>
            <w:tcMar>
              <w:left w:w="7" w:type="dxa"/>
              <w:right w:w="7"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/N0Z</w:t>
            </w:r>
          </w:p>
        </w:tc>
        <w:tc>
          <w:tcPr>
            <w:tcW w:w="2535" w:type="dxa"/>
            <w:tcBorders>
              <w:top w:val="single" w:color="000000" w:sz="0"/>
              <w:left w:val="single" w:color="000000" w:sz="0"/>
              <w:bottom w:val="single" w:color="000000" w:sz="0"/>
              <w:right w:val="single" w:color="000000" w:sz="0"/>
            </w:tcBorders>
            <w:shd w:color="auto" w:fill="dadada" w:val="clear"/>
            <w:tcMar>
              <w:left w:w="7" w:type="dxa"/>
              <w:right w:w="7" w:type="dxa"/>
            </w:tcMar>
            <w:vAlign w:val="center"/>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/xxx</w:t>
            </w:r>
          </w:p>
        </w:tc>
        <w:tc>
          <w:tcPr>
            <w:tcW w:w="4299" w:type="dxa"/>
            <w:vMerge/>
            <w:tcBorders>
              <w:top w:val="single" w:color="000000" w:sz="0"/>
              <w:left w:val="single" w:color="000000" w:sz="0"/>
              <w:bottom w:val="single" w:color="000000" w:sz="0"/>
              <w:right w:val="single" w:color="000000" w:sz="0"/>
            </w:tcBorders>
            <w:shd w:color="auto" w:fill="dadada" w:val="clear"/>
            <w:tcMar>
              <w:left w:w="7" w:type="dxa"/>
              <w:right w:w="7" w:type="dxa"/>
            </w:tcMar>
            <w:vAlign w:val="center"/>
          </w:tcPr>
          <w:p>
            <w:pPr>
              <w:spacing w:before="0" w:after="200" w:line="240"/>
              <w:ind w:right="0" w:left="0" w:firstLine="0"/>
              <w:jc w:val="left"/>
              <w:rPr>
                <w:spacing w:val="0"/>
                <w:position w:val="0"/>
                <w:sz w:val="22"/>
                <w:shd w:fill="auto" w:val="clear"/>
              </w:rPr>
            </w:pPr>
          </w:p>
        </w:tc>
      </w:tr>
      <w:tr>
        <w:trPr>
          <w:trHeight w:val="1" w:hRule="atLeast"/>
          <w:jc w:val="left"/>
        </w:trPr>
        <w:tc>
          <w:tcPr>
            <w:tcW w:w="1245"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930"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535"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/xxx_N0Z_Legend_0.gif</w:t>
            </w:r>
          </w:p>
        </w:tc>
        <w:tc>
          <w:tcPr>
            <w:tcW w:w="4299"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spacing w:val="0"/>
                <w:position w:val="0"/>
                <w:sz w:val="22"/>
                <w:shd w:fill="auto" w:val="clear"/>
              </w:rPr>
            </w:pPr>
          </w:p>
        </w:tc>
      </w:tr>
      <w:tr>
        <w:trPr>
          <w:trHeight w:val="1" w:hRule="atLeast"/>
          <w:jc w:val="left"/>
        </w:trPr>
        <w:tc>
          <w:tcPr>
            <w:tcW w:w="1245"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930" w:type="dxa"/>
            <w:vMerge w:val="restart"/>
            <w:tcBorders>
              <w:top w:val="single" w:color="000000" w:sz="0"/>
              <w:left w:val="single" w:color="000000" w:sz="0"/>
              <w:bottom w:val="single" w:color="000000" w:sz="0"/>
              <w:right w:val="single" w:color="000000" w:sz="0"/>
            </w:tcBorders>
            <w:shd w:color="auto" w:fill="c0c0c0" w:val="clear"/>
            <w:tcMar>
              <w:left w:w="7" w:type="dxa"/>
              <w:right w:w="7"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/N1P</w:t>
            </w:r>
          </w:p>
        </w:tc>
        <w:tc>
          <w:tcPr>
            <w:tcW w:w="2535" w:type="dxa"/>
            <w:tcBorders>
              <w:top w:val="single" w:color="000000" w:sz="0"/>
              <w:left w:val="single" w:color="000000" w:sz="0"/>
              <w:bottom w:val="single" w:color="000000" w:sz="0"/>
              <w:right w:val="single" w:color="000000" w:sz="0"/>
            </w:tcBorders>
            <w:shd w:color="auto" w:fill="dadada" w:val="clear"/>
            <w:tcMar>
              <w:left w:w="7" w:type="dxa"/>
              <w:right w:w="7" w:type="dxa"/>
            </w:tcMar>
            <w:vAlign w:val="center"/>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/xxx</w:t>
            </w:r>
          </w:p>
        </w:tc>
        <w:tc>
          <w:tcPr>
            <w:tcW w:w="4299"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spacing w:val="0"/>
                <w:position w:val="0"/>
                <w:sz w:val="22"/>
                <w:shd w:fill="auto" w:val="clear"/>
              </w:rPr>
            </w:pPr>
          </w:p>
        </w:tc>
      </w:tr>
      <w:tr>
        <w:trPr>
          <w:trHeight w:val="1" w:hRule="atLeast"/>
          <w:jc w:val="left"/>
        </w:trPr>
        <w:tc>
          <w:tcPr>
            <w:tcW w:w="1245"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930"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535"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/xxx_N1P_Legend_0.gif</w:t>
            </w:r>
          </w:p>
        </w:tc>
        <w:tc>
          <w:tcPr>
            <w:tcW w:w="4299"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spacing w:val="0"/>
                <w:position w:val="0"/>
                <w:sz w:val="22"/>
                <w:shd w:fill="auto" w:val="clear"/>
              </w:rPr>
            </w:pPr>
          </w:p>
        </w:tc>
      </w:tr>
      <w:tr>
        <w:trPr>
          <w:trHeight w:val="1" w:hRule="atLeast"/>
          <w:jc w:val="left"/>
        </w:trPr>
        <w:tc>
          <w:tcPr>
            <w:tcW w:w="1245"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930" w:type="dxa"/>
            <w:vMerge w:val="restart"/>
            <w:tcBorders>
              <w:top w:val="single" w:color="000000" w:sz="0"/>
              <w:left w:val="single" w:color="000000" w:sz="0"/>
              <w:bottom w:val="single" w:color="000000" w:sz="0"/>
              <w:right w:val="single" w:color="000000" w:sz="0"/>
            </w:tcBorders>
            <w:shd w:color="auto" w:fill="dadada" w:val="clear"/>
            <w:tcMar>
              <w:left w:w="7" w:type="dxa"/>
              <w:right w:w="7"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/NCR</w:t>
            </w:r>
          </w:p>
        </w:tc>
        <w:tc>
          <w:tcPr>
            <w:tcW w:w="2535" w:type="dxa"/>
            <w:tcBorders>
              <w:top w:val="single" w:color="000000" w:sz="0"/>
              <w:left w:val="single" w:color="000000" w:sz="0"/>
              <w:bottom w:val="single" w:color="000000" w:sz="0"/>
              <w:right w:val="single" w:color="000000" w:sz="0"/>
            </w:tcBorders>
            <w:shd w:color="auto" w:fill="dadada" w:val="clear"/>
            <w:tcMar>
              <w:left w:w="7" w:type="dxa"/>
              <w:right w:w="7" w:type="dxa"/>
            </w:tcMar>
            <w:vAlign w:val="center"/>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/xxx</w:t>
            </w:r>
          </w:p>
        </w:tc>
        <w:tc>
          <w:tcPr>
            <w:tcW w:w="4299"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spacing w:val="0"/>
                <w:position w:val="0"/>
                <w:sz w:val="22"/>
                <w:shd w:fill="auto" w:val="clear"/>
              </w:rPr>
            </w:pPr>
          </w:p>
        </w:tc>
      </w:tr>
      <w:tr>
        <w:trPr>
          <w:trHeight w:val="1" w:hRule="atLeast"/>
          <w:jc w:val="left"/>
        </w:trPr>
        <w:tc>
          <w:tcPr>
            <w:tcW w:w="1245"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930"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535"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/xxx_NCR_Legend_0.gif</w:t>
            </w:r>
          </w:p>
        </w:tc>
        <w:tc>
          <w:tcPr>
            <w:tcW w:w="4299"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spacing w:val="0"/>
                <w:position w:val="0"/>
                <w:sz w:val="22"/>
                <w:shd w:fill="auto" w:val="clear"/>
              </w:rPr>
            </w:pPr>
          </w:p>
        </w:tc>
      </w:tr>
      <w:tr>
        <w:trPr>
          <w:trHeight w:val="1" w:hRule="atLeast"/>
          <w:jc w:val="left"/>
        </w:trPr>
        <w:tc>
          <w:tcPr>
            <w:tcW w:w="1245"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930" w:type="dxa"/>
            <w:vMerge w:val="restart"/>
            <w:tcBorders>
              <w:top w:val="single" w:color="000000" w:sz="0"/>
              <w:left w:val="single" w:color="000000" w:sz="0"/>
              <w:bottom w:val="single" w:color="000000" w:sz="0"/>
              <w:right w:val="single" w:color="000000" w:sz="0"/>
            </w:tcBorders>
            <w:shd w:color="auto" w:fill="c0c0c0" w:val="clear"/>
            <w:tcMar>
              <w:left w:w="7" w:type="dxa"/>
              <w:right w:w="7"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/NTP</w:t>
            </w:r>
          </w:p>
        </w:tc>
        <w:tc>
          <w:tcPr>
            <w:tcW w:w="2535" w:type="dxa"/>
            <w:tcBorders>
              <w:top w:val="single" w:color="000000" w:sz="0"/>
              <w:left w:val="single" w:color="000000" w:sz="0"/>
              <w:bottom w:val="single" w:color="000000" w:sz="0"/>
              <w:right w:val="single" w:color="000000" w:sz="0"/>
            </w:tcBorders>
            <w:shd w:color="auto" w:fill="dadada" w:val="clear"/>
            <w:tcMar>
              <w:left w:w="7" w:type="dxa"/>
              <w:right w:w="7" w:type="dxa"/>
            </w:tcMar>
            <w:vAlign w:val="center"/>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/xxx</w:t>
            </w:r>
          </w:p>
        </w:tc>
        <w:tc>
          <w:tcPr>
            <w:tcW w:w="4299"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spacing w:val="0"/>
                <w:position w:val="0"/>
                <w:sz w:val="22"/>
                <w:shd w:fill="auto" w:val="clear"/>
              </w:rPr>
            </w:pPr>
          </w:p>
        </w:tc>
      </w:tr>
      <w:tr>
        <w:trPr>
          <w:trHeight w:val="1" w:hRule="atLeast"/>
          <w:jc w:val="left"/>
        </w:trPr>
        <w:tc>
          <w:tcPr>
            <w:tcW w:w="1245"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930"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535"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/xxx_NTP_Legend_0.gif</w:t>
            </w:r>
          </w:p>
        </w:tc>
        <w:tc>
          <w:tcPr>
            <w:tcW w:w="4299" w:type="dxa"/>
            <w:vMerge/>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40"/>
              <w:ind w:right="0" w:left="0" w:firstLine="0"/>
              <w:jc w:val="left"/>
              <w:rPr>
                <w:spacing w:val="0"/>
                <w:position w:val="0"/>
                <w:sz w:val="22"/>
                <w:shd w:fill="auto" w:val="clear"/>
              </w:rPr>
            </w:pPr>
          </w:p>
        </w:tc>
      </w:tr>
    </w:tbl>
    <w:p>
      <w:pPr>
        <w:spacing w:before="0" w:after="0" w:line="240"/>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br/>
        <w:t xml:space="preserve">  </w:t>
      </w:r>
    </w:p>
    <w:tbl>
      <w:tblPr/>
      <w:tblGrid>
        <w:gridCol w:w="4740"/>
        <w:gridCol w:w="2940"/>
      </w:tblGrid>
      <w:tr>
        <w:trPr>
          <w:trHeight w:val="1" w:hRule="atLeast"/>
          <w:jc w:val="left"/>
        </w:trPr>
        <w:tc>
          <w:tcPr>
            <w:tcW w:w="4740" w:type="dxa"/>
            <w:tcBorders>
              <w:top w:val="single" w:color="000000" w:sz="0"/>
              <w:left w:val="single" w:color="000000" w:sz="0"/>
              <w:bottom w:val="single" w:color="000000" w:sz="0"/>
              <w:right w:val="single" w:color="000000" w:sz="0"/>
            </w:tcBorders>
            <w:shd w:color="000000" w:fill="ffffff" w:val="clear"/>
            <w:tcMar>
              <w:left w:w="15" w:type="dxa"/>
              <w:right w:w="15" w:type="dxa"/>
            </w:tcMar>
            <w:vAlign w:val="center"/>
          </w:tcPr>
          <w:p>
            <w:pPr>
              <w:spacing w:before="0" w:after="0" w:line="240"/>
              <w:ind w:right="0" w:left="0" w:firstLine="0"/>
              <w:jc w:val="left"/>
              <w:rPr>
                <w:spacing w:val="0"/>
                <w:position w:val="0"/>
                <w:sz w:val="22"/>
                <w:shd w:fill="auto" w:val="clear"/>
              </w:rPr>
            </w:pPr>
            <w:r>
              <w:rPr>
                <w:rFonts w:ascii="Arial" w:hAnsi="Arial" w:cs="Arial" w:eastAsia="Arial"/>
                <w:b/>
                <w:color w:val="000000"/>
                <w:spacing w:val="0"/>
                <w:position w:val="0"/>
                <w:sz w:val="22"/>
                <w:shd w:fill="auto" w:val="clear"/>
              </w:rPr>
              <w:t xml:space="preserve">Radars ID's by Site</w:t>
            </w:r>
            <w:r>
              <w:rPr>
                <w:rFonts w:ascii="Arial" w:hAnsi="Arial" w:cs="Arial" w:eastAsia="Arial"/>
                <w:color w:val="000000"/>
                <w:spacing w:val="0"/>
                <w:position w:val="0"/>
                <w:sz w:val="22"/>
                <w:shd w:fill="auto" w:val="clear"/>
              </w:rPr>
              <w:br/>
            </w:r>
          </w:p>
        </w:tc>
        <w:tc>
          <w:tcPr>
            <w:tcW w:w="2940" w:type="dxa"/>
            <w:tcBorders>
              <w:top w:val="single" w:color="000000" w:sz="0"/>
              <w:left w:val="single" w:color="000000" w:sz="0"/>
              <w:bottom w:val="single" w:color="000000" w:sz="0"/>
              <w:right w:val="single" w:color="000000" w:sz="0"/>
            </w:tcBorders>
            <w:shd w:color="000000" w:fill="ffffff" w:val="clear"/>
            <w:tcMar>
              <w:left w:w="15" w:type="dxa"/>
              <w:right w:w="15" w:type="dxa"/>
            </w:tcMar>
            <w:vAlign w:val="center"/>
          </w:tcPr>
          <w:p>
            <w:pPr>
              <w:spacing w:before="0" w:after="0" w:line="240"/>
              <w:ind w:right="0" w:left="0" w:firstLine="0"/>
              <w:jc w:val="left"/>
              <w:rPr>
                <w:spacing w:val="0"/>
                <w:position w:val="0"/>
                <w:sz w:val="22"/>
                <w:shd w:fill="auto" w:val="clear"/>
              </w:rPr>
            </w:pPr>
            <w:r>
              <w:rPr>
                <w:rFonts w:ascii="Arial" w:hAnsi="Arial" w:cs="Arial" w:eastAsia="Arial"/>
                <w:b/>
                <w:color w:val="000000"/>
                <w:spacing w:val="0"/>
                <w:position w:val="0"/>
                <w:sz w:val="22"/>
                <w:shd w:fill="auto" w:val="clear"/>
              </w:rPr>
              <w:t xml:space="preserve">Radars ID's by State</w:t>
            </w:r>
            <w:r>
              <w:rPr>
                <w:rFonts w:ascii="Arial" w:hAnsi="Arial" w:cs="Arial" w:eastAsia="Arial"/>
                <w:color w:val="000000"/>
                <w:spacing w:val="0"/>
                <w:position w:val="0"/>
                <w:sz w:val="22"/>
                <w:shd w:fill="auto" w:val="clear"/>
              </w:rPr>
              <w:br/>
            </w:r>
          </w:p>
        </w:tc>
      </w:tr>
    </w:tbl>
    <w:p>
      <w:pPr>
        <w:spacing w:before="0" w:after="0" w:line="240"/>
        <w:ind w:right="0" w:left="0" w:firstLine="0"/>
        <w:jc w:val="center"/>
        <w:rPr>
          <w:rFonts w:ascii="Arial" w:hAnsi="Arial" w:cs="Arial" w:eastAsia="Arial"/>
          <w:b/>
          <w:color w:val="FFFFFF"/>
          <w:spacing w:val="0"/>
          <w:position w:val="0"/>
          <w:sz w:val="19"/>
          <w:shd w:fill="FFFFFF" w:val="clear"/>
        </w:rPr>
      </w:pPr>
      <w:r>
        <w:rPr>
          <w:rFonts w:ascii="Arial" w:hAnsi="Arial" w:cs="Arial" w:eastAsia="Arial"/>
          <w:b/>
          <w:color w:val="FFFFFF"/>
          <w:spacing w:val="0"/>
          <w:position w:val="0"/>
          <w:sz w:val="19"/>
          <w:shd w:fill="FFFFFF" w:val="clear"/>
        </w:rPr>
        <w:t xml:space="preserve">Nex</w:t>
      </w:r>
    </w:p>
    <w:p>
      <w:pPr>
        <w:spacing w:before="0" w:after="0" w:line="240"/>
        <w:ind w:right="0" w:left="0" w:firstLine="0"/>
        <w:jc w:val="center"/>
        <w:rPr>
          <w:rFonts w:ascii="Arial" w:hAnsi="Arial" w:cs="Arial" w:eastAsia="Arial"/>
          <w:b/>
          <w:color w:val="FFFFFF"/>
          <w:spacing w:val="0"/>
          <w:position w:val="0"/>
          <w:sz w:val="19"/>
          <w:shd w:fill="FFFFFF" w:val="clear"/>
        </w:rPr>
      </w:pPr>
    </w:p>
    <w:p>
      <w:pPr>
        <w:spacing w:before="0" w:after="0" w:line="240"/>
        <w:ind w:right="0" w:left="0" w:firstLine="0"/>
        <w:jc w:val="center"/>
        <w:rPr>
          <w:rFonts w:ascii="Arial" w:hAnsi="Arial" w:cs="Arial" w:eastAsia="Arial"/>
          <w:b/>
          <w:color w:val="FFFFFF"/>
          <w:spacing w:val="0"/>
          <w:position w:val="0"/>
          <w:sz w:val="19"/>
          <w:shd w:fill="FFFFFF" w:val="clear"/>
        </w:rPr>
      </w:pPr>
    </w:p>
    <w:p>
      <w:pPr>
        <w:spacing w:before="0" w:after="0" w:line="240"/>
        <w:ind w:right="0" w:left="0" w:firstLine="0"/>
        <w:jc w:val="center"/>
        <w:rPr>
          <w:rFonts w:ascii="Arial" w:hAnsi="Arial" w:cs="Arial" w:eastAsia="Arial"/>
          <w:b/>
          <w:color w:val="FFFFFF"/>
          <w:spacing w:val="0"/>
          <w:position w:val="0"/>
          <w:sz w:val="19"/>
          <w:shd w:fill="FFFFFF" w:val="clear"/>
        </w:rPr>
      </w:pPr>
    </w:p>
    <w:p>
      <w:pPr>
        <w:spacing w:before="0" w:after="0" w:line="240"/>
        <w:ind w:right="0" w:left="0" w:firstLine="0"/>
        <w:jc w:val="center"/>
        <w:rPr>
          <w:rFonts w:ascii="Arial" w:hAnsi="Arial" w:cs="Arial" w:eastAsia="Arial"/>
          <w:b/>
          <w:color w:val="FFFFFF"/>
          <w:spacing w:val="0"/>
          <w:position w:val="0"/>
          <w:sz w:val="19"/>
          <w:shd w:fill="FFFFFF" w:val="clear"/>
        </w:rPr>
      </w:pPr>
    </w:p>
    <w:p>
      <w:pPr>
        <w:spacing w:before="0" w:after="0" w:line="240"/>
        <w:ind w:right="0" w:left="0" w:firstLine="0"/>
        <w:jc w:val="center"/>
        <w:rPr>
          <w:rFonts w:ascii="Arial" w:hAnsi="Arial" w:cs="Arial" w:eastAsia="Arial"/>
          <w:b/>
          <w:color w:val="FFFFFF"/>
          <w:spacing w:val="0"/>
          <w:position w:val="0"/>
          <w:sz w:val="19"/>
          <w:shd w:fill="FFFFFF" w:val="clear"/>
        </w:rPr>
      </w:pPr>
    </w:p>
    <w:p>
      <w:pPr>
        <w:spacing w:before="0" w:after="0" w:line="240"/>
        <w:ind w:right="0" w:left="0" w:firstLine="0"/>
        <w:jc w:val="center"/>
        <w:rPr>
          <w:rFonts w:ascii="Arial" w:hAnsi="Arial" w:cs="Arial" w:eastAsia="Arial"/>
          <w:b/>
          <w:color w:val="000000"/>
          <w:spacing w:val="0"/>
          <w:position w:val="0"/>
          <w:sz w:val="34"/>
          <w:shd w:fill="FFFFFF" w:val="clear"/>
        </w:rPr>
      </w:pPr>
      <w:r>
        <w:rPr>
          <w:rFonts w:ascii="Arial" w:hAnsi="Arial" w:cs="Arial" w:eastAsia="Arial"/>
          <w:b/>
          <w:color w:val="FFFFFF"/>
          <w:spacing w:val="0"/>
          <w:position w:val="0"/>
          <w:sz w:val="19"/>
          <w:shd w:fill="FFFFFF" w:val="clear"/>
        </w:rPr>
        <w:t xml:space="preserve">t</w:t>
      </w:r>
      <w:r>
        <w:rPr>
          <w:rFonts w:ascii="Arial" w:hAnsi="Arial" w:cs="Arial" w:eastAsia="Arial"/>
          <w:b/>
          <w:color w:val="000000"/>
          <w:spacing w:val="0"/>
          <w:position w:val="0"/>
          <w:sz w:val="34"/>
          <w:shd w:fill="FFFFFF" w:val="clear"/>
        </w:rPr>
        <w:t xml:space="preserve">Radar Images for GIS Software</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The best feature about the RIDGE enhanced views of NWS Dopper radar images is that each image can be incorporated into GIS software. Each RIDGE radar image is created separately without backgrounds on the image and in a standard geographic projection referenced to </w:t>
      </w:r>
      <w:r>
        <w:rPr>
          <w:rFonts w:ascii="Arial" w:hAnsi="Arial" w:cs="Arial" w:eastAsia="Arial"/>
          <w:b/>
          <w:color w:val="000000"/>
          <w:spacing w:val="0"/>
          <w:position w:val="0"/>
          <w:sz w:val="19"/>
          <w:shd w:fill="FFFFFF" w:val="clear"/>
        </w:rPr>
        <w:t xml:space="preserve">North American Datum 1983</w:t>
      </w:r>
      <w:r>
        <w:rPr>
          <w:rFonts w:ascii="Arial" w:hAnsi="Arial" w:cs="Arial" w:eastAsia="Arial"/>
          <w:color w:val="000000"/>
          <w:spacing w:val="0"/>
          <w:position w:val="0"/>
          <w:sz w:val="19"/>
          <w:shd w:fill="FFFFFF" w:val="clear"/>
        </w:rPr>
        <w:t xml:space="preserve"> (NAD83). With GIS software (free or off-shelf) you can import the image and add any overlaying dataset without the distraction of unwanted layers.</w:t>
      </w:r>
    </w:p>
    <w:p>
      <w:pPr>
        <w:spacing w:before="0" w:after="240" w:line="276"/>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Each of the RIDGE radar image has a "world file" associated with it. A world file is an ASCII text file associated with an image and contains the following lines:</w:t>
        <w:br/>
        <w:t xml:space="preserve">Line 1: x-dimension of a pixel in map units</w:t>
        <w:br/>
        <w:t xml:space="preserve">Line 2: rotation parameter</w:t>
        <w:br/>
        <w:t xml:space="preserve">Line 3: rotation parameter</w:t>
        <w:br/>
        <w:t xml:space="preserve">Line 4: NEGATIVE of y-dimension of a pixel in map units</w:t>
        <w:br/>
        <w:t xml:space="preserve">Line 5: x-coordinate of center of upper left pixel</w:t>
        <w:br/>
        <w:t xml:space="preserve">Line 6: y-coordinate of center of upper left pixel</w:t>
        <w:br/>
        <w:br/>
        <w:t xml:space="preserve">If the image file name has a 3-character extension (image1.gif), the world file has the same name followed by an extension containing the first and last letters of the image's extension and ending with a 'w' (image1.gfw).</w:t>
      </w:r>
    </w:p>
    <w:p>
      <w:pPr>
        <w:keepNext w:val="true"/>
        <w:keepLines w:val="true"/>
        <w:spacing w:before="200" w:after="0" w:line="276"/>
        <w:ind w:right="0" w:left="0" w:firstLine="0"/>
        <w:jc w:val="left"/>
        <w:rPr>
          <w:rFonts w:ascii="Arial" w:hAnsi="Arial" w:cs="Arial" w:eastAsia="Arial"/>
          <w:b/>
          <w:color w:val="000000"/>
          <w:spacing w:val="0"/>
          <w:position w:val="0"/>
          <w:sz w:val="30"/>
          <w:shd w:fill="FFFFFF" w:val="clear"/>
        </w:rPr>
      </w:pPr>
      <w:r>
        <w:rPr>
          <w:rFonts w:ascii="Arial" w:hAnsi="Arial" w:cs="Arial" w:eastAsia="Arial"/>
          <w:b/>
          <w:color w:val="000000"/>
          <w:spacing w:val="0"/>
          <w:position w:val="0"/>
          <w:sz w:val="30"/>
          <w:shd w:fill="FFFFFF" w:val="clear"/>
        </w:rPr>
        <w:t xml:space="preserve">Loading Images into GIS Software</w:t>
      </w:r>
    </w:p>
    <w:p>
      <w:pPr>
        <w:spacing w:before="0" w:after="200" w:line="276"/>
        <w:ind w:right="0" w:left="0" w:firstLine="0"/>
        <w:jc w:val="left"/>
        <w:rPr>
          <w:rFonts w:ascii="Arial" w:hAnsi="Arial" w:cs="Arial" w:eastAsia="Arial"/>
          <w:color w:val="000000"/>
          <w:spacing w:val="0"/>
          <w:position w:val="0"/>
          <w:sz w:val="19"/>
          <w:shd w:fill="FFFFFF" w:val="clear"/>
        </w:rPr>
      </w:pPr>
    </w:p>
    <w:p>
      <w:pPr>
        <w:keepNext w:val="true"/>
        <w:keepLines w:val="true"/>
        <w:spacing w:before="200" w:after="0" w:line="276"/>
        <w:ind w:right="0" w:left="0" w:firstLine="0"/>
        <w:jc w:val="left"/>
        <w:rPr>
          <w:rFonts w:ascii="Arial" w:hAnsi="Arial" w:cs="Arial" w:eastAsia="Arial"/>
          <w:b/>
          <w:color w:val="000000"/>
          <w:spacing w:val="0"/>
          <w:position w:val="0"/>
          <w:sz w:val="27"/>
          <w:shd w:fill="FFFFFF" w:val="clear"/>
        </w:rPr>
      </w:pPr>
      <w:r>
        <w:rPr>
          <w:rFonts w:ascii="Arial" w:hAnsi="Arial" w:cs="Arial" w:eastAsia="Arial"/>
          <w:b/>
          <w:color w:val="000000"/>
          <w:spacing w:val="0"/>
          <w:position w:val="0"/>
          <w:sz w:val="27"/>
          <w:shd w:fill="FFFFFF" w:val="clear"/>
        </w:rPr>
        <w:t xml:space="preserve">Individual Radars</w:t>
      </w:r>
    </w:p>
    <w:p>
      <w:pPr>
        <w:numPr>
          <w:ilvl w:val="0"/>
          <w:numId w:val="308"/>
        </w:numPr>
        <w:tabs>
          <w:tab w:val="left" w:pos="720" w:leader="none"/>
        </w:tabs>
        <w:spacing w:before="100" w:after="100" w:line="240"/>
        <w:ind w:right="0" w:left="720" w:hanging="36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Go to the directory where the radar images reside: </w:t>
      </w:r>
      <w:hyperlink xmlns:r="http://schemas.openxmlformats.org/officeDocument/2006/relationships" r:id="docRId91">
        <w:r>
          <w:rPr>
            <w:rFonts w:ascii="Arial" w:hAnsi="Arial" w:cs="Arial" w:eastAsia="Arial"/>
            <w:color w:val="0000FF"/>
            <w:spacing w:val="0"/>
            <w:position w:val="0"/>
            <w:sz w:val="19"/>
            <w:u w:val="single"/>
            <w:shd w:fill="FFFFFF" w:val="clear"/>
          </w:rPr>
          <w:t xml:space="preserve">http://radar.weather.gov/ridge/RadarImg/</w:t>
        </w:r>
      </w:hyperlink>
      <w:r>
        <w:rPr>
          <w:rFonts w:ascii="Arial" w:hAnsi="Arial" w:cs="Arial" w:eastAsia="Arial"/>
          <w:color w:val="000000"/>
          <w:spacing w:val="0"/>
          <w:position w:val="0"/>
          <w:sz w:val="19"/>
          <w:shd w:fill="FFFFFF" w:val="clear"/>
        </w:rPr>
        <w:t xml:space="preserve"> </w:t>
      </w:r>
    </w:p>
    <w:p>
      <w:pPr>
        <w:numPr>
          <w:ilvl w:val="0"/>
          <w:numId w:val="308"/>
        </w:numPr>
        <w:tabs>
          <w:tab w:val="left" w:pos="720" w:leader="none"/>
        </w:tabs>
        <w:spacing w:before="100" w:after="100" w:line="240"/>
        <w:ind w:right="0" w:left="720" w:hanging="36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Select an image directory: </w:t>
      </w:r>
    </w:p>
    <w:p>
      <w:pPr>
        <w:numPr>
          <w:ilvl w:val="0"/>
          <w:numId w:val="308"/>
        </w:numPr>
        <w:tabs>
          <w:tab w:val="left" w:pos="1440" w:leader="none"/>
        </w:tabs>
        <w:spacing w:before="100" w:after="100" w:line="240"/>
        <w:ind w:right="0" w:left="1440" w:hanging="36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N0R = Reflectivity </w:t>
      </w:r>
    </w:p>
    <w:p>
      <w:pPr>
        <w:numPr>
          <w:ilvl w:val="0"/>
          <w:numId w:val="308"/>
        </w:numPr>
        <w:tabs>
          <w:tab w:val="left" w:pos="1440" w:leader="none"/>
        </w:tabs>
        <w:spacing w:before="100" w:after="100" w:line="240"/>
        <w:ind w:right="0" w:left="1440" w:hanging="36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N1P = 1 Hour Precipitation </w:t>
      </w:r>
    </w:p>
    <w:p>
      <w:pPr>
        <w:numPr>
          <w:ilvl w:val="0"/>
          <w:numId w:val="308"/>
        </w:numPr>
        <w:tabs>
          <w:tab w:val="left" w:pos="1440" w:leader="none"/>
        </w:tabs>
        <w:spacing w:before="100" w:after="100" w:line="240"/>
        <w:ind w:right="0" w:left="1440" w:hanging="36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NTP = Storm Total Precipitation </w:t>
      </w:r>
    </w:p>
    <w:p>
      <w:pPr>
        <w:numPr>
          <w:ilvl w:val="0"/>
          <w:numId w:val="308"/>
        </w:numPr>
        <w:tabs>
          <w:tab w:val="left" w:pos="1440" w:leader="none"/>
        </w:tabs>
        <w:spacing w:before="100" w:after="100" w:line="240"/>
        <w:ind w:right="0" w:left="1440" w:hanging="36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NOV = Velocity </w:t>
      </w:r>
    </w:p>
    <w:p>
      <w:pPr>
        <w:numPr>
          <w:ilvl w:val="0"/>
          <w:numId w:val="308"/>
        </w:numPr>
        <w:tabs>
          <w:tab w:val="left" w:pos="1440" w:leader="none"/>
        </w:tabs>
        <w:spacing w:before="100" w:after="100" w:line="240"/>
        <w:ind w:right="0" w:left="1440" w:hanging="36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N0S = Storm Relative Motion </w:t>
      </w:r>
    </w:p>
    <w:p>
      <w:pPr>
        <w:numPr>
          <w:ilvl w:val="0"/>
          <w:numId w:val="308"/>
        </w:numPr>
        <w:tabs>
          <w:tab w:val="left" w:pos="1440" w:leader="none"/>
        </w:tabs>
        <w:spacing w:before="100" w:after="100" w:line="240"/>
        <w:ind w:right="0" w:left="1440" w:hanging="36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N0Z = Long Range Reflectivity </w:t>
      </w:r>
    </w:p>
    <w:p>
      <w:pPr>
        <w:numPr>
          <w:ilvl w:val="0"/>
          <w:numId w:val="308"/>
        </w:numPr>
        <w:tabs>
          <w:tab w:val="left" w:pos="720" w:leader="none"/>
        </w:tabs>
        <w:spacing w:before="100" w:after="100" w:line="240"/>
        <w:ind w:right="0" w:left="720" w:hanging="36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Save both the image of the radar (file ending in ".gif") and the </w:t>
      </w:r>
      <w:r>
        <w:rPr>
          <w:rFonts w:ascii="Arial" w:hAnsi="Arial" w:cs="Arial" w:eastAsia="Arial"/>
          <w:b/>
          <w:color w:val="000000"/>
          <w:spacing w:val="0"/>
          <w:position w:val="0"/>
          <w:sz w:val="19"/>
          <w:shd w:fill="FFFFFF" w:val="clear"/>
        </w:rPr>
        <w:t xml:space="preserve">world file</w:t>
      </w:r>
      <w:r>
        <w:rPr>
          <w:rFonts w:ascii="Arial" w:hAnsi="Arial" w:cs="Arial" w:eastAsia="Arial"/>
          <w:color w:val="000000"/>
          <w:spacing w:val="0"/>
          <w:position w:val="0"/>
          <w:sz w:val="19"/>
          <w:shd w:fill="FFFFFF" w:val="clear"/>
        </w:rPr>
        <w:t xml:space="preserve"> (ending in ".gfw") that goes with it to a computer in the same directory. (The "_0" in the file name indicates that this is the latest image.) </w:t>
      </w:r>
    </w:p>
    <w:p>
      <w:pPr>
        <w:numPr>
          <w:ilvl w:val="0"/>
          <w:numId w:val="308"/>
        </w:numPr>
        <w:tabs>
          <w:tab w:val="left" w:pos="720" w:leader="none"/>
        </w:tabs>
        <w:spacing w:before="100" w:after="100" w:line="240"/>
        <w:ind w:right="0" w:left="720" w:hanging="36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Load the image into a GIS as any other layer. </w:t>
      </w:r>
    </w:p>
    <w:p>
      <w:pPr>
        <w:spacing w:before="0" w:after="240" w:line="276"/>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This process can be repeated for the warning polygons (</w:t>
      </w:r>
      <w:hyperlink xmlns:r="http://schemas.openxmlformats.org/officeDocument/2006/relationships" r:id="docRId92">
        <w:r>
          <w:rPr>
            <w:rFonts w:ascii="Arial" w:hAnsi="Arial" w:cs="Arial" w:eastAsia="Arial"/>
            <w:color w:val="0000FF"/>
            <w:spacing w:val="0"/>
            <w:position w:val="0"/>
            <w:sz w:val="19"/>
            <w:u w:val="single"/>
            <w:shd w:fill="FFFFFF" w:val="clear"/>
          </w:rPr>
          <w:t xml:space="preserve">http://radar.weather.gov/ridge/Warnings/Short/</w:t>
        </w:r>
      </w:hyperlink>
      <w:r>
        <w:rPr>
          <w:rFonts w:ascii="Arial" w:hAnsi="Arial" w:cs="Arial" w:eastAsia="Arial"/>
          <w:color w:val="000000"/>
          <w:spacing w:val="0"/>
          <w:position w:val="0"/>
          <w:sz w:val="19"/>
          <w:shd w:fill="FFFFFF" w:val="clear"/>
        </w:rPr>
        <w:t xml:space="preserve">) and all other layers on the RIDGE pages (</w:t>
      </w:r>
      <w:hyperlink xmlns:r="http://schemas.openxmlformats.org/officeDocument/2006/relationships" r:id="docRId93">
        <w:r>
          <w:rPr>
            <w:rFonts w:ascii="Arial" w:hAnsi="Arial" w:cs="Arial" w:eastAsia="Arial"/>
            <w:color w:val="0000FF"/>
            <w:spacing w:val="0"/>
            <w:position w:val="0"/>
            <w:sz w:val="19"/>
            <w:u w:val="single"/>
            <w:shd w:fill="FFFFFF" w:val="clear"/>
          </w:rPr>
          <w:t xml:space="preserve">http://radar.weather.gov/ridge/Overlays/</w:t>
        </w:r>
      </w:hyperlink>
      <w:r>
        <w:rPr>
          <w:rFonts w:ascii="Arial" w:hAnsi="Arial" w:cs="Arial" w:eastAsia="Arial"/>
          <w:color w:val="000000"/>
          <w:spacing w:val="0"/>
          <w:position w:val="0"/>
          <w:sz w:val="19"/>
          <w:shd w:fill="FFFFFF" w:val="clear"/>
        </w:rPr>
        <w:t xml:space="preserve">)</w:t>
      </w:r>
    </w:p>
    <w:p>
      <w:pPr>
        <w:keepNext w:val="true"/>
        <w:keepLines w:val="true"/>
        <w:spacing w:before="200" w:after="0" w:line="276"/>
        <w:ind w:right="0" w:left="0" w:firstLine="0"/>
        <w:jc w:val="left"/>
        <w:rPr>
          <w:rFonts w:ascii="Arial" w:hAnsi="Arial" w:cs="Arial" w:eastAsia="Arial"/>
          <w:b/>
          <w:color w:val="000000"/>
          <w:spacing w:val="0"/>
          <w:position w:val="0"/>
          <w:sz w:val="27"/>
          <w:shd w:fill="FFFFFF" w:val="clear"/>
        </w:rPr>
      </w:pPr>
      <w:r>
        <w:rPr>
          <w:rFonts w:ascii="Arial" w:hAnsi="Arial" w:cs="Arial" w:eastAsia="Arial"/>
          <w:b/>
          <w:color w:val="000000"/>
          <w:spacing w:val="0"/>
          <w:position w:val="0"/>
          <w:sz w:val="27"/>
          <w:shd w:fill="FFFFFF" w:val="clear"/>
        </w:rPr>
        <w:t xml:space="preserve">National or Regional Mosaics:</w:t>
      </w:r>
    </w:p>
    <w:p>
      <w:pPr>
        <w:numPr>
          <w:ilvl w:val="0"/>
          <w:numId w:val="313"/>
        </w:numPr>
        <w:tabs>
          <w:tab w:val="left" w:pos="720" w:leader="none"/>
        </w:tabs>
        <w:spacing w:before="100" w:after="100" w:line="240"/>
        <w:ind w:right="0" w:left="720" w:hanging="36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Go to the directory where the images reside: </w:t>
      </w:r>
      <w:hyperlink xmlns:r="http://schemas.openxmlformats.org/officeDocument/2006/relationships" r:id="docRId94">
        <w:r>
          <w:rPr>
            <w:rFonts w:ascii="Arial" w:hAnsi="Arial" w:cs="Arial" w:eastAsia="Arial"/>
            <w:color w:val="0000FF"/>
            <w:spacing w:val="0"/>
            <w:position w:val="0"/>
            <w:sz w:val="19"/>
            <w:u w:val="single"/>
            <w:shd w:fill="FFFFFF" w:val="clear"/>
          </w:rPr>
          <w:t xml:space="preserve">http://radar.weather.gov/ridge/Conus/RadarImg/</w:t>
        </w:r>
      </w:hyperlink>
      <w:r>
        <w:rPr>
          <w:rFonts w:ascii="Arial" w:hAnsi="Arial" w:cs="Arial" w:eastAsia="Arial"/>
          <w:color w:val="000000"/>
          <w:spacing w:val="0"/>
          <w:position w:val="0"/>
          <w:sz w:val="19"/>
          <w:shd w:fill="FFFFFF" w:val="clear"/>
        </w:rPr>
        <w:t xml:space="preserve"> </w:t>
      </w:r>
    </w:p>
    <w:p>
      <w:pPr>
        <w:numPr>
          <w:ilvl w:val="0"/>
          <w:numId w:val="313"/>
        </w:numPr>
        <w:tabs>
          <w:tab w:val="left" w:pos="720" w:leader="none"/>
        </w:tabs>
        <w:spacing w:before="100" w:after="100" w:line="240"/>
        <w:ind w:right="0" w:left="720" w:hanging="36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Select an image: </w:t>
      </w:r>
    </w:p>
    <w:p>
      <w:pPr>
        <w:numPr>
          <w:ilvl w:val="0"/>
          <w:numId w:val="313"/>
        </w:numPr>
        <w:tabs>
          <w:tab w:val="left" w:pos="1440" w:leader="none"/>
        </w:tabs>
        <w:spacing w:before="100" w:after="100" w:line="240"/>
        <w:ind w:right="0" w:left="1440" w:hanging="36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National Mosaic = latest_radaronly.gif (3400x1600) </w:t>
      </w:r>
    </w:p>
    <w:p>
      <w:pPr>
        <w:numPr>
          <w:ilvl w:val="0"/>
          <w:numId w:val="313"/>
        </w:numPr>
        <w:tabs>
          <w:tab w:val="left" w:pos="1440" w:leader="none"/>
        </w:tabs>
        <w:spacing w:before="100" w:after="100" w:line="240"/>
        <w:ind w:right="0" w:left="1440" w:hanging="36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Pacific Northwest Sector = pacnorthwest_radaronly.gif (840x800) </w:t>
      </w:r>
    </w:p>
    <w:p>
      <w:pPr>
        <w:numPr>
          <w:ilvl w:val="0"/>
          <w:numId w:val="313"/>
        </w:numPr>
        <w:tabs>
          <w:tab w:val="left" w:pos="1440" w:leader="none"/>
        </w:tabs>
        <w:spacing w:before="100" w:after="100" w:line="240"/>
        <w:ind w:right="0" w:left="1440" w:hanging="36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Northern Rockies Sector = northrockies_radaronly.gif (840x800) </w:t>
      </w:r>
    </w:p>
    <w:p>
      <w:pPr>
        <w:numPr>
          <w:ilvl w:val="0"/>
          <w:numId w:val="313"/>
        </w:numPr>
        <w:tabs>
          <w:tab w:val="left" w:pos="1440" w:leader="none"/>
        </w:tabs>
        <w:spacing w:before="100" w:after="100" w:line="240"/>
        <w:ind w:right="0" w:left="1440" w:hanging="36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Upper Mississippi Valley Sector = uppermissvly_radaronly.gif (840x800) </w:t>
      </w:r>
    </w:p>
    <w:p>
      <w:pPr>
        <w:numPr>
          <w:ilvl w:val="0"/>
          <w:numId w:val="313"/>
        </w:numPr>
        <w:tabs>
          <w:tab w:val="left" w:pos="1440" w:leader="none"/>
        </w:tabs>
        <w:spacing w:before="100" w:after="100" w:line="240"/>
        <w:ind w:right="0" w:left="1440" w:hanging="36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Central Great Lakes Sector = centgrtlakes_radaronly.gif (840x800) </w:t>
      </w:r>
    </w:p>
    <w:p>
      <w:pPr>
        <w:numPr>
          <w:ilvl w:val="0"/>
          <w:numId w:val="313"/>
        </w:numPr>
        <w:tabs>
          <w:tab w:val="left" w:pos="1440" w:leader="none"/>
        </w:tabs>
        <w:spacing w:before="100" w:after="100" w:line="240"/>
        <w:ind w:right="0" w:left="1440" w:hanging="36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Northeast Sector = northeast_radaronly.gif (840x800) </w:t>
      </w:r>
    </w:p>
    <w:p>
      <w:pPr>
        <w:numPr>
          <w:ilvl w:val="0"/>
          <w:numId w:val="313"/>
        </w:numPr>
        <w:tabs>
          <w:tab w:val="left" w:pos="1440" w:leader="none"/>
        </w:tabs>
        <w:spacing w:before="100" w:after="100" w:line="240"/>
        <w:ind w:right="0" w:left="1440" w:hanging="36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Southeast Sector = southeast_radaronly.gif (840x800) </w:t>
      </w:r>
    </w:p>
    <w:p>
      <w:pPr>
        <w:numPr>
          <w:ilvl w:val="0"/>
          <w:numId w:val="313"/>
        </w:numPr>
        <w:tabs>
          <w:tab w:val="left" w:pos="1440" w:leader="none"/>
        </w:tabs>
        <w:spacing w:before="100" w:after="100" w:line="240"/>
        <w:ind w:right="0" w:left="1440" w:hanging="36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South Mississippi Valley Sector = southmissvly_radaronly.gif (840x800) </w:t>
      </w:r>
    </w:p>
    <w:p>
      <w:pPr>
        <w:numPr>
          <w:ilvl w:val="0"/>
          <w:numId w:val="313"/>
        </w:numPr>
        <w:tabs>
          <w:tab w:val="left" w:pos="1440" w:leader="none"/>
        </w:tabs>
        <w:spacing w:before="100" w:after="100" w:line="240"/>
        <w:ind w:right="0" w:left="1440" w:hanging="36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Southern Plains Sector = southplains_radaronly.gif (840x800) </w:t>
      </w:r>
    </w:p>
    <w:p>
      <w:pPr>
        <w:numPr>
          <w:ilvl w:val="0"/>
          <w:numId w:val="313"/>
        </w:numPr>
        <w:tabs>
          <w:tab w:val="left" w:pos="1440" w:leader="none"/>
        </w:tabs>
        <w:spacing w:before="100" w:after="100" w:line="240"/>
        <w:ind w:right="0" w:left="1440" w:hanging="36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Southern Rockies Sector = southrockies_radaronly.gif (840x800) </w:t>
      </w:r>
    </w:p>
    <w:p>
      <w:pPr>
        <w:numPr>
          <w:ilvl w:val="0"/>
          <w:numId w:val="313"/>
        </w:numPr>
        <w:tabs>
          <w:tab w:val="left" w:pos="1440" w:leader="none"/>
        </w:tabs>
        <w:spacing w:before="100" w:after="100" w:line="240"/>
        <w:ind w:right="0" w:left="1440" w:hanging="36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Pacific Southwest Sector = pacsouthwest_radaronly.gif (840x800) </w:t>
      </w:r>
    </w:p>
    <w:p>
      <w:pPr>
        <w:numPr>
          <w:ilvl w:val="0"/>
          <w:numId w:val="313"/>
        </w:numPr>
        <w:tabs>
          <w:tab w:val="left" w:pos="720" w:leader="none"/>
        </w:tabs>
        <w:spacing w:before="100" w:after="100" w:line="240"/>
        <w:ind w:right="0" w:left="720" w:hanging="36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Save both the image and radar (file ending in ".gif" and the </w:t>
      </w:r>
      <w:r>
        <w:rPr>
          <w:rFonts w:ascii="Arial" w:hAnsi="Arial" w:cs="Arial" w:eastAsia="Arial"/>
          <w:b/>
          <w:color w:val="000000"/>
          <w:spacing w:val="0"/>
          <w:position w:val="0"/>
          <w:sz w:val="19"/>
          <w:shd w:fill="FFFFFF" w:val="clear"/>
        </w:rPr>
        <w:t xml:space="preserve">world file</w:t>
      </w:r>
      <w:r>
        <w:rPr>
          <w:rFonts w:ascii="Arial" w:hAnsi="Arial" w:cs="Arial" w:eastAsia="Arial"/>
          <w:color w:val="000000"/>
          <w:spacing w:val="0"/>
          <w:position w:val="0"/>
          <w:sz w:val="19"/>
          <w:shd w:fill="FFFFFF" w:val="clear"/>
        </w:rPr>
        <w:t xml:space="preserve"> (ending in ".gfw") that goes with it to a computer in the same directory. </w:t>
      </w:r>
    </w:p>
    <w:p>
      <w:pPr>
        <w:numPr>
          <w:ilvl w:val="0"/>
          <w:numId w:val="313"/>
        </w:numPr>
        <w:tabs>
          <w:tab w:val="left" w:pos="720" w:leader="none"/>
        </w:tabs>
        <w:spacing w:before="100" w:after="100" w:line="240"/>
        <w:ind w:right="0" w:left="720" w:hanging="36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Load the image into a GIS as any other layer. </w:t>
      </w:r>
    </w:p>
    <w:p>
      <w:pPr>
        <w:spacing w:before="100" w:after="100" w:line="312"/>
        <w:ind w:right="0" w:left="0" w:firstLine="0"/>
        <w:jc w:val="left"/>
        <w:rPr>
          <w:rFonts w:ascii="Arial" w:hAnsi="Arial" w:cs="Arial" w:eastAsia="Arial"/>
          <w:color w:val="000000"/>
          <w:spacing w:val="0"/>
          <w:position w:val="0"/>
          <w:sz w:val="19"/>
          <w:shd w:fill="FFFFFF" w:val="clear"/>
        </w:rPr>
      </w:pPr>
    </w:p>
    <w:p>
      <w:pPr>
        <w:spacing w:before="0" w:after="0" w:line="240"/>
        <w:ind w:right="0" w:left="0" w:firstLine="0"/>
        <w:jc w:val="center"/>
        <w:rPr>
          <w:rFonts w:ascii="Arial" w:hAnsi="Arial" w:cs="Arial" w:eastAsia="Arial"/>
          <w:b/>
          <w:color w:val="000000"/>
          <w:spacing w:val="0"/>
          <w:position w:val="0"/>
          <w:sz w:val="34"/>
          <w:shd w:fill="FFFFFF" w:val="clear"/>
        </w:rPr>
      </w:pPr>
      <w:r>
        <w:rPr>
          <w:rFonts w:ascii="Arial" w:hAnsi="Arial" w:cs="Arial" w:eastAsia="Arial"/>
          <w:b/>
          <w:color w:val="000000"/>
          <w:spacing w:val="0"/>
          <w:position w:val="0"/>
          <w:sz w:val="34"/>
          <w:shd w:fill="FFFFFF" w:val="clear"/>
        </w:rPr>
        <w:t xml:space="preserve">Frequently Asked Questions</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b/>
          <w:color w:val="000000"/>
          <w:spacing w:val="0"/>
          <w:position w:val="0"/>
          <w:sz w:val="19"/>
          <w:shd w:fill="FFFFFF" w:val="clear"/>
        </w:rPr>
        <w:t xml:space="preserve">Why does it take so long to load?</w:t>
      </w:r>
      <w:r>
        <w:rPr>
          <w:rFonts w:ascii="Arial" w:hAnsi="Arial" w:cs="Arial" w:eastAsia="Arial"/>
          <w:color w:val="000000"/>
          <w:spacing w:val="0"/>
          <w:position w:val="0"/>
          <w:sz w:val="19"/>
          <w:shd w:fill="FFFFFF" w:val="clear"/>
        </w:rPr>
        <w:br/>
        <w:t xml:space="preserve">The enhanced version initially takes longer to load due to added functionality such as the toggle on/off ability of graphics, calculating the distance from a storm to your approximate location and lat/lon info for hurricane tracking.</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However, many of the overlays are static in that they do not require to be retransmitted to update the page. Since these images are "cached" on your computer, subsequent visits to your favorite radar site do not require retransmission of most graphics leading to a much reduced download file size.</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For most folks, the topography image is the largest file the needs to be transferred. The file size of the topo overlay is smallest for radar located near the ocean or Great Lakes. The largest topo files are for radars in the Rocky Mountain regions due to large differences in terrain.</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b/>
          <w:color w:val="000000"/>
          <w:spacing w:val="0"/>
          <w:position w:val="0"/>
          <w:sz w:val="19"/>
          <w:shd w:fill="FFFFFF" w:val="clear"/>
        </w:rPr>
        <w:t xml:space="preserve">Why can't I loop radar images in the standard version with my broadband connection?</w:t>
      </w:r>
      <w:r>
        <w:rPr>
          <w:rFonts w:ascii="Arial" w:hAnsi="Arial" w:cs="Arial" w:eastAsia="Arial"/>
          <w:color w:val="000000"/>
          <w:spacing w:val="0"/>
          <w:position w:val="0"/>
          <w:sz w:val="19"/>
          <w:shd w:fill="FFFFFF" w:val="clear"/>
        </w:rPr>
        <w:br/>
        <w:t xml:space="preserve">The looping images in the "</w:t>
      </w:r>
      <w:hyperlink xmlns:r="http://schemas.openxmlformats.org/officeDocument/2006/relationships" r:id="docRId95">
        <w:r>
          <w:rPr>
            <w:rFonts w:ascii="Arial" w:hAnsi="Arial" w:cs="Arial" w:eastAsia="Arial"/>
            <w:color w:val="0000FF"/>
            <w:spacing w:val="0"/>
            <w:position w:val="0"/>
            <w:sz w:val="19"/>
            <w:u w:val="single"/>
            <w:shd w:fill="FFFFFF" w:val="clear"/>
          </w:rPr>
          <w:t xml:space="preserve">Standard Version</w:t>
        </w:r>
      </w:hyperlink>
      <w:r>
        <w:rPr>
          <w:rFonts w:ascii="Arial" w:hAnsi="Arial" w:cs="Arial" w:eastAsia="Arial"/>
          <w:color w:val="000000"/>
          <w:spacing w:val="0"/>
          <w:position w:val="0"/>
          <w:sz w:val="19"/>
          <w:shd w:fill="FFFFFF" w:val="clear"/>
        </w:rPr>
        <w:t xml:space="preserve">" radar display are animated gifs. Some third-party browser utilities include "pop-up blockers" which include a feature to disable </w:t>
      </w:r>
      <w:r>
        <w:rPr>
          <w:rFonts w:ascii="Arial" w:hAnsi="Arial" w:cs="Arial" w:eastAsia="Arial"/>
          <w:i/>
          <w:color w:val="000000"/>
          <w:spacing w:val="0"/>
          <w:position w:val="0"/>
          <w:sz w:val="19"/>
          <w:shd w:fill="FFFFFF" w:val="clear"/>
        </w:rPr>
        <w:t xml:space="preserve">animated ads</w:t>
      </w:r>
      <w:r>
        <w:rPr>
          <w:rFonts w:ascii="Arial" w:hAnsi="Arial" w:cs="Arial" w:eastAsia="Arial"/>
          <w:color w:val="000000"/>
          <w:spacing w:val="0"/>
          <w:position w:val="0"/>
          <w:sz w:val="19"/>
          <w:shd w:fill="FFFFFF" w:val="clear"/>
        </w:rPr>
        <w:t xml:space="preserve">. Set your preference to allow animated ads and the radar loop should load properly.</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b/>
          <w:color w:val="000000"/>
          <w:spacing w:val="0"/>
          <w:position w:val="0"/>
          <w:sz w:val="19"/>
          <w:shd w:fill="FFFFFF" w:val="clear"/>
        </w:rPr>
        <w:t xml:space="preserve">Why can't I loop radar images in the standard version with my dial-up connection?</w:t>
      </w:r>
      <w:r>
        <w:rPr>
          <w:rFonts w:ascii="Arial" w:hAnsi="Arial" w:cs="Arial" w:eastAsia="Arial"/>
          <w:color w:val="000000"/>
          <w:spacing w:val="0"/>
          <w:position w:val="0"/>
          <w:sz w:val="19"/>
          <w:shd w:fill="FFFFFF" w:val="clear"/>
        </w:rPr>
        <w:br/>
        <w:t xml:space="preserve">The looping images in the "</w:t>
      </w:r>
      <w:hyperlink xmlns:r="http://schemas.openxmlformats.org/officeDocument/2006/relationships" r:id="docRId96">
        <w:r>
          <w:rPr>
            <w:rFonts w:ascii="Arial" w:hAnsi="Arial" w:cs="Arial" w:eastAsia="Arial"/>
            <w:color w:val="0000FF"/>
            <w:spacing w:val="0"/>
            <w:position w:val="0"/>
            <w:sz w:val="19"/>
            <w:u w:val="single"/>
            <w:shd w:fill="FFFFFF" w:val="clear"/>
          </w:rPr>
          <w:t xml:space="preserve">Standard Version</w:t>
        </w:r>
      </w:hyperlink>
      <w:r>
        <w:rPr>
          <w:rFonts w:ascii="Arial" w:hAnsi="Arial" w:cs="Arial" w:eastAsia="Arial"/>
          <w:color w:val="000000"/>
          <w:spacing w:val="0"/>
          <w:position w:val="0"/>
          <w:sz w:val="19"/>
          <w:shd w:fill="FFFFFF" w:val="clear"/>
        </w:rPr>
        <w:t xml:space="preserve">" radar display are animated gifs. Web accelerator services that are designed to decrease your download times do so by many methods, one of which is to compress graphics.</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When an accelerator service compresses the radar loop, it essentially keeps the oldest image (first in the loop) and deletes the remaining images. To view the loop in the "Standard Version" you need to disable the accelerator service to prevent this compression of the radar image.</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Yes, the files are large and it will be slow on dial-up but the overall file size, including the webpage and all graphics is typically much smaller than the old original looping version (about 25% smaller).</w:t>
      </w:r>
    </w:p>
    <w:p>
      <w:pPr>
        <w:spacing w:before="100" w:after="100" w:line="312"/>
        <w:ind w:right="0" w:left="0" w:firstLine="0"/>
        <w:jc w:val="left"/>
        <w:rPr>
          <w:rFonts w:ascii="Arial" w:hAnsi="Arial" w:cs="Arial" w:eastAsia="Arial"/>
          <w:b/>
          <w:color w:val="000000"/>
          <w:spacing w:val="0"/>
          <w:position w:val="0"/>
          <w:sz w:val="19"/>
          <w:shd w:fill="FFFFFF" w:val="clear"/>
        </w:rPr>
      </w:pP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b/>
          <w:color w:val="000000"/>
          <w:spacing w:val="0"/>
          <w:position w:val="0"/>
          <w:sz w:val="19"/>
          <w:shd w:fill="FFFFFF" w:val="clear"/>
        </w:rPr>
        <w:t xml:space="preserve">Why is the image squashed? What projection is this?</w:t>
      </w:r>
      <w:r>
        <w:rPr>
          <w:rFonts w:ascii="Arial" w:hAnsi="Arial" w:cs="Arial" w:eastAsia="Arial"/>
          <w:color w:val="000000"/>
          <w:spacing w:val="0"/>
          <w:position w:val="0"/>
          <w:sz w:val="19"/>
          <w:shd w:fill="FFFFFF" w:val="clear"/>
        </w:rPr>
        <w:br/>
        <w:t xml:space="preserve">The images appear elongated because of the Geographic Coordinate System (GCS) way of displaying the information. In order for GIS-based programs to ingest the Doppler radar data, the information is displayed in an UN-projected format. This means the display of information, intended for a spherical earth, becomes distorted when the image is viewed on a flat surface.</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b/>
          <w:color w:val="000000"/>
          <w:spacing w:val="0"/>
          <w:position w:val="0"/>
          <w:sz w:val="19"/>
          <w:shd w:fill="FFFFFF" w:val="clear"/>
        </w:rPr>
        <w:t xml:space="preserve">Why doesn't the loop fully load?</w:t>
      </w:r>
      <w:r>
        <w:rPr>
          <w:rFonts w:ascii="Arial" w:hAnsi="Arial" w:cs="Arial" w:eastAsia="Arial"/>
          <w:color w:val="000000"/>
          <w:spacing w:val="0"/>
          <w:position w:val="0"/>
          <w:sz w:val="19"/>
          <w:shd w:fill="FFFFFF" w:val="clear"/>
        </w:rPr>
        <w:br/>
        <w:t xml:space="preserve">The looping feature requires Adobe Flash Player to operate. Please visit </w:t>
      </w:r>
      <w:hyperlink xmlns:r="http://schemas.openxmlformats.org/officeDocument/2006/relationships" r:id="docRId97">
        <w:r>
          <w:rPr>
            <w:rFonts w:ascii="Arial" w:hAnsi="Arial" w:cs="Arial" w:eastAsia="Arial"/>
            <w:color w:val="0000FF"/>
            <w:spacing w:val="0"/>
            <w:position w:val="0"/>
            <w:sz w:val="19"/>
            <w:u w:val="single"/>
            <w:shd w:fill="FFFFFF" w:val="clear"/>
          </w:rPr>
          <w:t xml:space="preserve">get.adobe.com/flashplayer</w:t>
        </w:r>
      </w:hyperlink>
      <w:r>
        <w:rPr>
          <w:rFonts w:ascii="Arial" w:hAnsi="Arial" w:cs="Arial" w:eastAsia="Arial"/>
          <w:color w:val="000000"/>
          <w:spacing w:val="0"/>
          <w:position w:val="0"/>
          <w:sz w:val="19"/>
          <w:shd w:fill="FFFFFF" w:val="clear"/>
        </w:rPr>
        <w:t xml:space="preserve"> for more information on Adobe Flash Player or download the most recent version.</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b/>
          <w:color w:val="000000"/>
          <w:spacing w:val="0"/>
          <w:position w:val="0"/>
          <w:sz w:val="19"/>
          <w:shd w:fill="FFFFFF" w:val="clear"/>
        </w:rPr>
        <w:t xml:space="preserve">Where is the old "black background" version?</w:t>
      </w:r>
      <w:r>
        <w:rPr>
          <w:rFonts w:ascii="Arial" w:hAnsi="Arial" w:cs="Arial" w:eastAsia="Arial"/>
          <w:color w:val="000000"/>
          <w:spacing w:val="0"/>
          <w:position w:val="0"/>
          <w:sz w:val="19"/>
          <w:shd w:fill="FFFFFF" w:val="clear"/>
        </w:rPr>
        <w:br/>
        <w:t xml:space="preserve">In the "</w:t>
      </w:r>
      <w:hyperlink xmlns:r="http://schemas.openxmlformats.org/officeDocument/2006/relationships" r:id="docRId98">
        <w:r>
          <w:rPr>
            <w:rFonts w:ascii="Arial" w:hAnsi="Arial" w:cs="Arial" w:eastAsia="Arial"/>
            <w:color w:val="0000FF"/>
            <w:spacing w:val="0"/>
            <w:position w:val="0"/>
            <w:sz w:val="19"/>
            <w:u w:val="single"/>
            <w:shd w:fill="FFFFFF" w:val="clear"/>
          </w:rPr>
          <w:t xml:space="preserve">Standard Version</w:t>
        </w:r>
      </w:hyperlink>
      <w:r>
        <w:rPr>
          <w:rFonts w:ascii="Arial" w:hAnsi="Arial" w:cs="Arial" w:eastAsia="Arial"/>
          <w:color w:val="000000"/>
          <w:spacing w:val="0"/>
          <w:position w:val="0"/>
          <w:sz w:val="19"/>
          <w:shd w:fill="FFFFFF" w:val="clear"/>
        </w:rPr>
        <w:t xml:space="preserve">" of the radar display, the background color was changed from black to white for accessibility reasons. The black background was less friendly to those with colorblindness. In fact the black background with green and red data (highways and county lines) is impossible for the 1 in 20 males to use. The white background complies with Section 508 accessibility requirements - which cannot be said for the black background.</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b/>
          <w:color w:val="000000"/>
          <w:spacing w:val="0"/>
          <w:position w:val="0"/>
          <w:sz w:val="19"/>
          <w:shd w:fill="FFFFFF" w:val="clear"/>
        </w:rPr>
        <w:t xml:space="preserve">How can I set the way I want the overlays to display?</w:t>
      </w:r>
      <w:r>
        <w:rPr>
          <w:rFonts w:ascii="Arial" w:hAnsi="Arial" w:cs="Arial" w:eastAsia="Arial"/>
          <w:color w:val="000000"/>
          <w:spacing w:val="0"/>
          <w:position w:val="0"/>
          <w:sz w:val="19"/>
          <w:shd w:fill="FFFFFF" w:val="clear"/>
        </w:rPr>
        <w:br/>
        <w:t xml:space="preserve">See "</w:t>
      </w:r>
      <w:hyperlink xmlns:r="http://schemas.openxmlformats.org/officeDocument/2006/relationships" r:id="docRId99">
        <w:r>
          <w:rPr>
            <w:rFonts w:ascii="Arial" w:hAnsi="Arial" w:cs="Arial" w:eastAsia="Arial"/>
            <w:color w:val="0000FF"/>
            <w:spacing w:val="0"/>
            <w:position w:val="0"/>
            <w:sz w:val="19"/>
            <w:u w:val="single"/>
            <w:shd w:fill="FFFFFF" w:val="clear"/>
          </w:rPr>
          <w:t xml:space="preserve">Preserving Your Toggle Settings</w:t>
        </w:r>
      </w:hyperlink>
      <w:r>
        <w:rPr>
          <w:rFonts w:ascii="Arial" w:hAnsi="Arial" w:cs="Arial" w:eastAsia="Arial"/>
          <w:color w:val="000000"/>
          <w:spacing w:val="0"/>
          <w:position w:val="0"/>
          <w:sz w:val="19"/>
          <w:shd w:fill="FFFFFF" w:val="clear"/>
        </w:rPr>
        <w:t xml:space="preserve">"</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b/>
          <w:color w:val="000000"/>
          <w:spacing w:val="0"/>
          <w:position w:val="0"/>
          <w:sz w:val="19"/>
          <w:shd w:fill="FFFFFF" w:val="clear"/>
        </w:rPr>
        <w:t xml:space="preserve">How can I zoom and pan on a storm or feature?</w:t>
      </w:r>
      <w:r>
        <w:rPr>
          <w:rFonts w:ascii="Arial" w:hAnsi="Arial" w:cs="Arial" w:eastAsia="Arial"/>
          <w:color w:val="000000"/>
          <w:spacing w:val="0"/>
          <w:position w:val="0"/>
          <w:sz w:val="19"/>
          <w:shd w:fill="FFFFFF" w:val="clear"/>
        </w:rPr>
        <w:br/>
        <w:t xml:space="preserve">The zoom feature is based on a Java applet and that is </w:t>
      </w:r>
      <w:r>
        <w:rPr>
          <w:rFonts w:ascii="Arial" w:hAnsi="Arial" w:cs="Arial" w:eastAsia="Arial"/>
          <w:i/>
          <w:color w:val="000000"/>
          <w:spacing w:val="0"/>
          <w:position w:val="0"/>
          <w:sz w:val="19"/>
          <w:shd w:fill="FFFFFF" w:val="clear"/>
        </w:rPr>
        <w:t xml:space="preserve">only seen on the looping mode</w:t>
      </w:r>
      <w:r>
        <w:rPr>
          <w:rFonts w:ascii="Arial" w:hAnsi="Arial" w:cs="Arial" w:eastAsia="Arial"/>
          <w:color w:val="000000"/>
          <w:spacing w:val="0"/>
          <w:position w:val="0"/>
          <w:sz w:val="19"/>
          <w:shd w:fill="FFFFFF" w:val="clear"/>
        </w:rPr>
        <w:t xml:space="preserve"> of the radar. Select the looping image you desire then select the "zoom-pan" button (</w:t>
      </w:r>
      <w:hyperlink xmlns:r="http://schemas.openxmlformats.org/officeDocument/2006/relationships" r:id="docRId100">
        <w:r>
          <w:rPr>
            <w:rFonts w:ascii="Arial" w:hAnsi="Arial" w:cs="Arial" w:eastAsia="Arial"/>
            <w:color w:val="0000FF"/>
            <w:spacing w:val="0"/>
            <w:position w:val="0"/>
            <w:sz w:val="19"/>
            <w:u w:val="single"/>
            <w:shd w:fill="FFFFFF" w:val="clear"/>
          </w:rPr>
          <w:t xml:space="preserve">located just below the main radar image</w:t>
        </w:r>
      </w:hyperlink>
      <w:r>
        <w:rPr>
          <w:rFonts w:ascii="Arial" w:hAnsi="Arial" w:cs="Arial" w:eastAsia="Arial"/>
          <w:color w:val="000000"/>
          <w:spacing w:val="0"/>
          <w:position w:val="0"/>
          <w:sz w:val="19"/>
          <w:shd w:fill="FFFFFF" w:val="clear"/>
        </w:rPr>
        <w:t xml:space="preserve">). Your pointer should change to a finger.</w:t>
      </w:r>
    </w:p>
    <w:p>
      <w:pPr>
        <w:spacing w:before="0" w:after="200" w:line="276"/>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To ZOOM: Click on the image where you want to zoom. The more you click the image the more you zoom.</w:t>
      </w:r>
    </w:p>
    <w:p>
      <w:pPr>
        <w:spacing w:before="0" w:after="200" w:line="276"/>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To PAN: If you "click and hold" the mouse button down you can then drag the image around inside of the applet window.</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b/>
          <w:color w:val="000000"/>
          <w:spacing w:val="0"/>
          <w:position w:val="0"/>
          <w:sz w:val="19"/>
          <w:shd w:fill="FFFFFF" w:val="clear"/>
        </w:rPr>
        <w:t xml:space="preserve">How often does the radar display refresh with AutoUpdate turned on?</w:t>
      </w:r>
      <w:r>
        <w:rPr>
          <w:rFonts w:ascii="Arial" w:hAnsi="Arial" w:cs="Arial" w:eastAsia="Arial"/>
          <w:color w:val="000000"/>
          <w:spacing w:val="0"/>
          <w:position w:val="0"/>
          <w:sz w:val="19"/>
          <w:shd w:fill="FFFFFF" w:val="clear"/>
        </w:rPr>
        <w:br/>
        <w:t xml:space="preserve">Every five minutes. </w:t>
      </w:r>
      <w:hyperlink xmlns:r="http://schemas.openxmlformats.org/officeDocument/2006/relationships" r:id="docRId101">
        <w:r>
          <w:rPr>
            <w:rFonts w:ascii="Arial" w:hAnsi="Arial" w:cs="Arial" w:eastAsia="Arial"/>
            <w:color w:val="0000FF"/>
            <w:spacing w:val="0"/>
            <w:position w:val="0"/>
            <w:sz w:val="19"/>
            <w:u w:val="single"/>
            <w:shd w:fill="FFFFFF" w:val="clear"/>
          </w:rPr>
          <w:t xml:space="preserve">Read more about the AutoUpdate feature.</w:t>
        </w:r>
      </w:hyperlink>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b/>
          <w:color w:val="000000"/>
          <w:spacing w:val="0"/>
          <w:position w:val="0"/>
          <w:sz w:val="19"/>
          <w:shd w:fill="FFFFFF" w:val="clear"/>
        </w:rPr>
        <w:t xml:space="preserve">The radar stopped working - what have you done?</w:t>
      </w:r>
      <w:r>
        <w:rPr>
          <w:rFonts w:ascii="Arial" w:hAnsi="Arial" w:cs="Arial" w:eastAsia="Arial"/>
          <w:color w:val="000000"/>
          <w:spacing w:val="0"/>
          <w:position w:val="0"/>
          <w:sz w:val="19"/>
          <w:shd w:fill="FFFFFF" w:val="clear"/>
        </w:rPr>
        <w:br/>
        <w:t xml:space="preserve">There may several reasons why a radar is not in operation but primarily will be due to either a part that has failed or it is just routine maintain. Check the </w:t>
      </w:r>
      <w:hyperlink xmlns:r="http://schemas.openxmlformats.org/officeDocument/2006/relationships" r:id="docRId102">
        <w:r>
          <w:rPr>
            <w:rFonts w:ascii="Arial" w:hAnsi="Arial" w:cs="Arial" w:eastAsia="Arial"/>
            <w:color w:val="0000FF"/>
            <w:spacing w:val="0"/>
            <w:position w:val="0"/>
            <w:sz w:val="19"/>
            <w:u w:val="single"/>
            <w:shd w:fill="FFFFFF" w:val="clear"/>
          </w:rPr>
          <w:t xml:space="preserve">Status reports</w:t>
        </w:r>
      </w:hyperlink>
      <w:r>
        <w:rPr>
          <w:rFonts w:ascii="Arial" w:hAnsi="Arial" w:cs="Arial" w:eastAsia="Arial"/>
          <w:color w:val="000000"/>
          <w:spacing w:val="0"/>
          <w:position w:val="0"/>
          <w:sz w:val="19"/>
          <w:shd w:fill="FFFFFF" w:val="clear"/>
        </w:rPr>
        <w:t xml:space="preserve"> page of the Doppler radar. These are messages describing the anticipated time the radar is to be out of service.</w:t>
      </w:r>
    </w:p>
    <w:p>
      <w:pPr>
        <w:spacing w:before="0" w:after="200" w:line="276"/>
        <w:ind w:right="0" w:left="0" w:firstLine="0"/>
        <w:jc w:val="left"/>
        <w:rPr>
          <w:rFonts w:ascii="Arial" w:hAnsi="Arial" w:cs="Arial" w:eastAsia="Arial"/>
          <w:color w:val="000000"/>
          <w:spacing w:val="0"/>
          <w:position w:val="0"/>
          <w:sz w:val="19"/>
          <w:shd w:fill="FFFFFF" w:val="clear"/>
        </w:rPr>
      </w:pPr>
    </w:p>
    <w:p>
      <w:pPr>
        <w:keepNext w:val="true"/>
        <w:keepLines w:val="true"/>
        <w:spacing w:before="200" w:after="0" w:line="276"/>
        <w:ind w:right="0" w:left="0" w:firstLine="0"/>
        <w:jc w:val="left"/>
        <w:rPr>
          <w:rFonts w:ascii="Arial" w:hAnsi="Arial" w:cs="Arial" w:eastAsia="Arial"/>
          <w:b/>
          <w:color w:val="000000"/>
          <w:spacing w:val="0"/>
          <w:position w:val="0"/>
          <w:sz w:val="30"/>
          <w:shd w:fill="FFFFFF" w:val="clear"/>
        </w:rPr>
      </w:pPr>
      <w:r>
        <w:rPr>
          <w:rFonts w:ascii="Arial" w:hAnsi="Arial" w:cs="Arial" w:eastAsia="Arial"/>
          <w:b/>
          <w:color w:val="000000"/>
          <w:spacing w:val="0"/>
          <w:position w:val="0"/>
          <w:sz w:val="30"/>
          <w:shd w:fill="FFFFFF" w:val="clear"/>
        </w:rPr>
        <w:t xml:space="preserve">Radar Images</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b/>
          <w:color w:val="000000"/>
          <w:spacing w:val="0"/>
          <w:position w:val="0"/>
          <w:sz w:val="19"/>
          <w:shd w:fill="FFFFFF" w:val="clear"/>
        </w:rPr>
        <w:t xml:space="preserve">Are there any other radar images available besides the current six?</w:t>
      </w:r>
      <w:r>
        <w:rPr>
          <w:rFonts w:ascii="Arial" w:hAnsi="Arial" w:cs="Arial" w:eastAsia="Arial"/>
          <w:color w:val="000000"/>
          <w:spacing w:val="0"/>
          <w:position w:val="0"/>
          <w:sz w:val="19"/>
          <w:shd w:fill="FFFFFF" w:val="clear"/>
        </w:rPr>
        <w:br/>
        <w:t xml:space="preserve">The National Weather Service has a central collection of WSR-88D radar products in process. While we currently only display six of those products (Base Reflectivity, Composite Reflectivity, Base Velocity, Storm Relative Motion, One-Hour Precipitation, and Storm Total Precipitation) through these local radar pages, you can receive all products through a "multicast" flow or via standard anonymous FTP from the Gateway file servers. Information on the other products and the type of computer equipment you need to receive the products can be found at the </w:t>
      </w:r>
      <w:hyperlink xmlns:r="http://schemas.openxmlformats.org/officeDocument/2006/relationships" r:id="docRId103">
        <w:r>
          <w:rPr>
            <w:rFonts w:ascii="Arial" w:hAnsi="Arial" w:cs="Arial" w:eastAsia="Arial"/>
            <w:color w:val="0000FF"/>
            <w:spacing w:val="0"/>
            <w:position w:val="0"/>
            <w:sz w:val="19"/>
            <w:u w:val="single"/>
            <w:shd w:fill="FFFFFF" w:val="clear"/>
          </w:rPr>
          <w:t xml:space="preserve">Radar Product Central Collection/Distribution Service</w:t>
        </w:r>
      </w:hyperlink>
      <w:r>
        <w:rPr>
          <w:rFonts w:ascii="Arial" w:hAnsi="Arial" w:cs="Arial" w:eastAsia="Arial"/>
          <w:color w:val="000000"/>
          <w:spacing w:val="0"/>
          <w:position w:val="0"/>
          <w:sz w:val="19"/>
          <w:shd w:fill="FFFFFF" w:val="clear"/>
        </w:rPr>
        <w:t xml:space="preserve"> webpage.</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b/>
          <w:color w:val="000000"/>
          <w:spacing w:val="0"/>
          <w:position w:val="0"/>
          <w:sz w:val="19"/>
          <w:shd w:fill="FFFFFF" w:val="clear"/>
        </w:rPr>
        <w:t xml:space="preserve">What are the different types of radar images?</w:t>
      </w:r>
      <w:r>
        <w:rPr>
          <w:rFonts w:ascii="Arial" w:hAnsi="Arial" w:cs="Arial" w:eastAsia="Arial"/>
          <w:color w:val="000000"/>
          <w:spacing w:val="0"/>
          <w:position w:val="0"/>
          <w:sz w:val="19"/>
          <w:shd w:fill="FFFFFF" w:val="clear"/>
        </w:rPr>
        <w:br/>
        <w:t xml:space="preserve">There are six different types of images currently available for the RIDGE radar display: Base Reflectivity, Composite Reflectivity, Base Velocity, Storm Relative Motion, One-hour Precipitation and Storm Total Precipitation.</w:t>
      </w:r>
    </w:p>
    <w:p>
      <w:pPr>
        <w:spacing w:before="0" w:after="200" w:line="276"/>
        <w:ind w:right="0" w:left="0" w:firstLine="0"/>
        <w:jc w:val="left"/>
        <w:rPr>
          <w:rFonts w:ascii="Arial" w:hAnsi="Arial" w:cs="Arial" w:eastAsia="Arial"/>
          <w:b/>
          <w:color w:val="000000"/>
          <w:spacing w:val="0"/>
          <w:position w:val="0"/>
          <w:sz w:val="19"/>
          <w:shd w:fill="FFFFFF" w:val="clear"/>
        </w:rPr>
      </w:pPr>
      <w:r>
        <w:rPr>
          <w:rFonts w:ascii="Arial" w:hAnsi="Arial" w:cs="Arial" w:eastAsia="Arial"/>
          <w:b/>
          <w:color w:val="000000"/>
          <w:spacing w:val="0"/>
          <w:position w:val="0"/>
          <w:sz w:val="19"/>
          <w:shd w:fill="FFFFFF" w:val="clear"/>
        </w:rPr>
        <w:t xml:space="preserve">Base Reflectivity </w:t>
      </w:r>
    </w:p>
    <w:p>
      <w:pPr>
        <w:spacing w:before="0" w:after="200" w:line="312"/>
        <w:ind w:right="0" w:left="72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This is a display of echo intensity (reflectivity) measured in </w:t>
      </w:r>
      <w:r>
        <w:rPr>
          <w:rFonts w:ascii="Arial" w:hAnsi="Arial" w:cs="Arial" w:eastAsia="Arial"/>
          <w:b/>
          <w:color w:val="000000"/>
          <w:spacing w:val="0"/>
          <w:position w:val="0"/>
          <w:sz w:val="19"/>
          <w:shd w:fill="FFFFFF" w:val="clear"/>
        </w:rPr>
        <w:t xml:space="preserve">dBZ</w:t>
      </w:r>
      <w:r>
        <w:rPr>
          <w:rFonts w:ascii="Arial" w:hAnsi="Arial" w:cs="Arial" w:eastAsia="Arial"/>
          <w:color w:val="000000"/>
          <w:spacing w:val="0"/>
          <w:position w:val="0"/>
          <w:sz w:val="19"/>
          <w:shd w:fill="FFFFFF" w:val="clear"/>
        </w:rPr>
        <w:t xml:space="preserve"> (decibels of Z, where Z represents the energy reflected back to the radar). "Reflectivity" is the amount of transmitted power returned to the radar receiver. Base Reflectivity images are available at several different elevation angles (tilts) of the antenna and are used to detect precipitation, evaluate storm structure, locate atmospheric boundaries and determine hail potential.</w:t>
        <w:br/>
        <w:br/>
        <w:t xml:space="preserve">The base reflectivity image is from the lowest "tilt" angle (0.5°). This means the radar's antenna is tilted 0.5° above the horizon. </w:t>
      </w:r>
    </w:p>
    <w:p>
      <w:pPr>
        <w:spacing w:before="0" w:after="200" w:line="240"/>
        <w:ind w:right="0" w:left="0" w:firstLine="0"/>
        <w:jc w:val="left"/>
        <w:rPr>
          <w:rFonts w:ascii="Arial" w:hAnsi="Arial" w:cs="Arial" w:eastAsia="Arial"/>
          <w:b/>
          <w:color w:val="000000"/>
          <w:spacing w:val="0"/>
          <w:position w:val="0"/>
          <w:sz w:val="19"/>
          <w:shd w:fill="FFFFFF" w:val="clear"/>
        </w:rPr>
      </w:pPr>
      <w:r>
        <w:rPr>
          <w:rFonts w:ascii="Arial" w:hAnsi="Arial" w:cs="Arial" w:eastAsia="Arial"/>
          <w:b/>
          <w:color w:val="000000"/>
          <w:spacing w:val="0"/>
          <w:position w:val="0"/>
          <w:sz w:val="19"/>
          <w:shd w:fill="FFFFFF" w:val="clear"/>
        </w:rPr>
        <w:t xml:space="preserve">Composite Reflectivity </w:t>
      </w:r>
    </w:p>
    <w:p>
      <w:pPr>
        <w:spacing w:before="0" w:after="200" w:line="312"/>
        <w:ind w:right="0" w:left="72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This display is of maximum echo intensity (reflectivity) from any elevation angle at every range from the radar. This product is used to reveal the highest reflectivity in all echoes. When compared with Base Reflectivity, the Composite Reflectivity can reveal important storm structure features and intensity trends of storms. </w:t>
      </w:r>
    </w:p>
    <w:p>
      <w:pPr>
        <w:spacing w:before="0" w:after="200" w:line="240"/>
        <w:ind w:right="0" w:left="0" w:firstLine="0"/>
        <w:jc w:val="left"/>
        <w:rPr>
          <w:rFonts w:ascii="Arial" w:hAnsi="Arial" w:cs="Arial" w:eastAsia="Arial"/>
          <w:b/>
          <w:color w:val="000000"/>
          <w:spacing w:val="0"/>
          <w:position w:val="0"/>
          <w:sz w:val="19"/>
          <w:shd w:fill="FFFFFF" w:val="clear"/>
        </w:rPr>
      </w:pPr>
      <w:r>
        <w:rPr>
          <w:rFonts w:ascii="Arial" w:hAnsi="Arial" w:cs="Arial" w:eastAsia="Arial"/>
          <w:b/>
          <w:color w:val="000000"/>
          <w:spacing w:val="0"/>
          <w:position w:val="0"/>
          <w:sz w:val="19"/>
          <w:shd w:fill="FFFFFF" w:val="clear"/>
        </w:rPr>
        <w:t xml:space="preserve">Base Velocity </w:t>
      </w:r>
    </w:p>
    <w:p>
      <w:pPr>
        <w:spacing w:before="0" w:after="200" w:line="312"/>
        <w:ind w:right="0" w:left="72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This display of </w:t>
      </w:r>
      <w:hyperlink xmlns:r="http://schemas.openxmlformats.org/officeDocument/2006/relationships" r:id="docRId104">
        <w:r>
          <w:rPr>
            <w:rFonts w:ascii="Arial" w:hAnsi="Arial" w:cs="Arial" w:eastAsia="Arial"/>
            <w:color w:val="0000FF"/>
            <w:spacing w:val="0"/>
            <w:position w:val="0"/>
            <w:sz w:val="19"/>
            <w:u w:val="single"/>
            <w:shd w:fill="FFFFFF" w:val="clear"/>
          </w:rPr>
          <w:t xml:space="preserve">radial velocity</w:t>
        </w:r>
      </w:hyperlink>
      <w:r>
        <w:rPr>
          <w:rFonts w:ascii="Arial" w:hAnsi="Arial" w:cs="Arial" w:eastAsia="Arial"/>
          <w:color w:val="000000"/>
          <w:spacing w:val="0"/>
          <w:position w:val="0"/>
          <w:sz w:val="19"/>
          <w:shd w:fill="FFFFFF" w:val="clear"/>
        </w:rPr>
        <w:t xml:space="preserve"> represents the overall wind field. Green colors indicate wind moving </w:t>
      </w:r>
      <w:r>
        <w:rPr>
          <w:rFonts w:ascii="Arial" w:hAnsi="Arial" w:cs="Arial" w:eastAsia="Arial"/>
          <w:i/>
          <w:color w:val="000000"/>
          <w:spacing w:val="0"/>
          <w:position w:val="0"/>
          <w:sz w:val="19"/>
          <w:shd w:fill="FFFFFF" w:val="clear"/>
        </w:rPr>
        <w:t xml:space="preserve">toward</w:t>
      </w:r>
      <w:r>
        <w:rPr>
          <w:rFonts w:ascii="Arial" w:hAnsi="Arial" w:cs="Arial" w:eastAsia="Arial"/>
          <w:color w:val="000000"/>
          <w:spacing w:val="0"/>
          <w:position w:val="0"/>
          <w:sz w:val="19"/>
          <w:shd w:fill="FFFFFF" w:val="clear"/>
        </w:rPr>
        <w:t xml:space="preserve"> the radar with red colors indicating wind moving </w:t>
      </w:r>
      <w:r>
        <w:rPr>
          <w:rFonts w:ascii="Arial" w:hAnsi="Arial" w:cs="Arial" w:eastAsia="Arial"/>
          <w:i/>
          <w:color w:val="000000"/>
          <w:spacing w:val="0"/>
          <w:position w:val="0"/>
          <w:sz w:val="19"/>
          <w:shd w:fill="FFFFFF" w:val="clear"/>
        </w:rPr>
        <w:t xml:space="preserve">away</w:t>
      </w:r>
      <w:r>
        <w:rPr>
          <w:rFonts w:ascii="Arial" w:hAnsi="Arial" w:cs="Arial" w:eastAsia="Arial"/>
          <w:color w:val="000000"/>
          <w:spacing w:val="0"/>
          <w:position w:val="0"/>
          <w:sz w:val="19"/>
          <w:shd w:fill="FFFFFF" w:val="clear"/>
        </w:rPr>
        <w:t xml:space="preserve"> from the radar. The maximum range of this product is 124 nm (about 143 miles) from the radar location</w:t>
      </w:r>
    </w:p>
    <w:p>
      <w:pPr>
        <w:spacing w:before="0" w:after="200" w:line="240"/>
        <w:ind w:right="0" w:left="0" w:firstLine="0"/>
        <w:jc w:val="left"/>
        <w:rPr>
          <w:rFonts w:ascii="Arial" w:hAnsi="Arial" w:cs="Arial" w:eastAsia="Arial"/>
          <w:b/>
          <w:color w:val="000000"/>
          <w:spacing w:val="0"/>
          <w:position w:val="0"/>
          <w:sz w:val="19"/>
          <w:shd w:fill="FFFFFF" w:val="clear"/>
        </w:rPr>
      </w:pPr>
      <w:r>
        <w:rPr>
          <w:rFonts w:ascii="Arial" w:hAnsi="Arial" w:cs="Arial" w:eastAsia="Arial"/>
          <w:b/>
          <w:color w:val="000000"/>
          <w:spacing w:val="0"/>
          <w:position w:val="0"/>
          <w:sz w:val="19"/>
          <w:shd w:fill="FFFFFF" w:val="clear"/>
        </w:rPr>
        <w:t xml:space="preserve">Storm Relative Motion </w:t>
      </w:r>
    </w:p>
    <w:p>
      <w:pPr>
        <w:spacing w:before="0" w:after="200" w:line="312"/>
        <w:ind w:right="0" w:left="72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This display is of </w:t>
      </w:r>
      <w:hyperlink xmlns:r="http://schemas.openxmlformats.org/officeDocument/2006/relationships" r:id="docRId105">
        <w:r>
          <w:rPr>
            <w:rFonts w:ascii="Arial" w:hAnsi="Arial" w:cs="Arial" w:eastAsia="Arial"/>
            <w:color w:val="0000FF"/>
            <w:spacing w:val="0"/>
            <w:position w:val="0"/>
            <w:sz w:val="19"/>
            <w:u w:val="single"/>
            <w:shd w:fill="FFFFFF" w:val="clear"/>
          </w:rPr>
          <w:t xml:space="preserve">radial velocity</w:t>
        </w:r>
      </w:hyperlink>
      <w:r>
        <w:rPr>
          <w:rFonts w:ascii="Arial" w:hAnsi="Arial" w:cs="Arial" w:eastAsia="Arial"/>
          <w:color w:val="000000"/>
          <w:spacing w:val="0"/>
          <w:position w:val="0"/>
          <w:sz w:val="19"/>
          <w:shd w:fill="FFFFFF" w:val="clear"/>
        </w:rPr>
        <w:t xml:space="preserve"> of the wind relative to the storm's motion. The result is a picture of the wind as if the storms were stationary. This often unmasks storms that rotate (supercells) which can be a precursor to the formation of tornadoes. Green colors indicate wind moving toward the radar with red colors indicating wind moving away from the radar. The maximum range of this product is 124 nm (about 143 miles) from the radar location</w:t>
      </w:r>
    </w:p>
    <w:p>
      <w:pPr>
        <w:spacing w:before="0" w:after="200" w:line="240"/>
        <w:ind w:right="0" w:left="0" w:firstLine="0"/>
        <w:jc w:val="left"/>
        <w:rPr>
          <w:rFonts w:ascii="Arial" w:hAnsi="Arial" w:cs="Arial" w:eastAsia="Arial"/>
          <w:b/>
          <w:color w:val="000000"/>
          <w:spacing w:val="0"/>
          <w:position w:val="0"/>
          <w:sz w:val="19"/>
          <w:shd w:fill="FFFFFF" w:val="clear"/>
        </w:rPr>
      </w:pPr>
      <w:r>
        <w:rPr>
          <w:rFonts w:ascii="Arial" w:hAnsi="Arial" w:cs="Arial" w:eastAsia="Arial"/>
          <w:b/>
          <w:color w:val="000000"/>
          <w:spacing w:val="0"/>
          <w:position w:val="0"/>
          <w:sz w:val="19"/>
          <w:shd w:fill="FFFFFF" w:val="clear"/>
        </w:rPr>
        <w:t xml:space="preserve">One-hour Precipitation </w:t>
      </w:r>
    </w:p>
    <w:p>
      <w:pPr>
        <w:spacing w:before="0" w:after="200" w:line="312"/>
        <w:ind w:right="0" w:left="72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This is an image of estimated one-hour precipitation accumulation. This product is used to assess rainfall intensities for flash flood warnings, urban flood statements and special weather statements. The maximum range of this product is 124 nm (about 143 miles) from the radar location. This image will not display accumulated precipitation more distant than 124 nm, even though precipitation may be occurring at greater distances. To determine accumulated precipitation at greater distances you should link to an adjacent radar. </w:t>
      </w:r>
    </w:p>
    <w:p>
      <w:pPr>
        <w:spacing w:before="0" w:after="200" w:line="240"/>
        <w:ind w:right="0" w:left="0" w:firstLine="0"/>
        <w:jc w:val="left"/>
        <w:rPr>
          <w:rFonts w:ascii="Arial" w:hAnsi="Arial" w:cs="Arial" w:eastAsia="Arial"/>
          <w:b/>
          <w:color w:val="000000"/>
          <w:spacing w:val="0"/>
          <w:position w:val="0"/>
          <w:sz w:val="19"/>
          <w:shd w:fill="FFFFFF" w:val="clear"/>
        </w:rPr>
      </w:pPr>
      <w:r>
        <w:rPr>
          <w:rFonts w:ascii="Arial" w:hAnsi="Arial" w:cs="Arial" w:eastAsia="Arial"/>
          <w:b/>
          <w:color w:val="000000"/>
          <w:spacing w:val="0"/>
          <w:position w:val="0"/>
          <w:sz w:val="19"/>
          <w:shd w:fill="FFFFFF" w:val="clear"/>
        </w:rPr>
        <w:t xml:space="preserve">Storm Total Precipitation </w:t>
      </w:r>
    </w:p>
    <w:p>
      <w:pPr>
        <w:spacing w:before="0" w:after="200" w:line="312"/>
        <w:ind w:right="0" w:left="72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This image is of estimated accumulated rainfall, continuously updated, since the last one-hour break in precipitation. This image is used to locate flood potential over urban or rural areas, estimate total basin runoff and provide rainfall accumulations for the duration of the event.</w:t>
        <w:br/>
        <w:br/>
        <w:t xml:space="preserve">The maximum range of this product is 124 nm (about 143 miles) from the radar location. This product will not display accumulated precipitation more distant than 124 nm, even though precipitation may be occurring at greater distances. To determine accumulated precipitation at greater distances link to an adjacent radar.</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b/>
          <w:color w:val="000000"/>
          <w:spacing w:val="0"/>
          <w:position w:val="0"/>
          <w:sz w:val="19"/>
          <w:shd w:fill="FFFFFF" w:val="clear"/>
        </w:rPr>
        <w:t xml:space="preserve">What is Range Folding (RF)? What does the purple color mean?</w:t>
      </w:r>
      <w:r>
        <w:rPr>
          <w:rFonts w:ascii="Arial" w:hAnsi="Arial" w:cs="Arial" w:eastAsia="Arial"/>
          <w:color w:val="000000"/>
          <w:spacing w:val="0"/>
          <w:position w:val="0"/>
          <w:sz w:val="19"/>
          <w:shd w:fill="FFFFFF" w:val="clear"/>
        </w:rPr>
        <w:br/>
      </w:r>
      <w:r>
        <w:object w:dxaOrig="1800" w:dyaOrig="1641">
          <v:rect xmlns:o="urn:schemas-microsoft-com:office:office" xmlns:v="urn:schemas-microsoft-com:vml" id="rectole0000000035" style="width:90.000000pt;height:82.050000pt" o:preferrelative="t" o:ole="">
            <o:lock v:ext="edit"/>
            <v:imagedata xmlns:r="http://schemas.openxmlformats.org/officeDocument/2006/relationships" r:id="docRId107" o:title=""/>
          </v:rect>
          <o:OLEObject xmlns:r="http://schemas.openxmlformats.org/officeDocument/2006/relationships" xmlns:o="urn:schemas-microsoft-com:office:office" Type="Embed" ProgID="StaticMetafile" DrawAspect="Content" ObjectID="0000000035" ShapeID="rectole0000000035" r:id="docRId106"/>
        </w:object>
      </w:r>
      <w:r>
        <w:rPr>
          <w:rFonts w:ascii="Arial" w:hAnsi="Arial" w:cs="Arial" w:eastAsia="Arial"/>
          <w:color w:val="000000"/>
          <w:spacing w:val="0"/>
          <w:position w:val="0"/>
          <w:sz w:val="19"/>
          <w:shd w:fill="FFFFFF" w:val="clear"/>
        </w:rPr>
        <w:t xml:space="preserve">Range Folding is basically when the radar is unable to determine the wind's velocity. This is due to the speed at which the radar transmits signals, called the pulse repetition frequency (PRF). The faster the pulses are sent by the radar the less time it has to listen for any returned signals. It occurs when the return from a prior pulse is detected during the listening period for the current pulse. Both reflectivity and velocity data are affected by this.</w:t>
        <w:br/>
        <w:br/>
        <w:t xml:space="preserve">The occurrence of range folding can usually be detected by radar software and reflectivity data can be "unfolded" using special programs. However, velocity data cannot be accurately unfolded and therefore the effective range with which Doppler radars can detect velocity data is limited by the frequency of the radar pulses; the higher the pulse rate, the shorter the range within which the velocity field can be determined.</w:t>
        <w:br/>
        <w:br/>
        <w:t xml:space="preserve">When the radar is unable to "unfold" the information, we paint the region purple as an indicator of the problem. There are some ways to minimize range folding and we have recently implemented a program which will sample the atmosphere with different PRF to do just that.</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b/>
          <w:color w:val="000000"/>
          <w:spacing w:val="0"/>
          <w:position w:val="0"/>
          <w:sz w:val="19"/>
          <w:shd w:fill="FFFFFF" w:val="clear"/>
        </w:rPr>
        <w:t xml:space="preserve">What do the colors mean in the reflectivity images?</w:t>
      </w:r>
      <w:r>
        <w:rPr>
          <w:rFonts w:ascii="Arial" w:hAnsi="Arial" w:cs="Arial" w:eastAsia="Arial"/>
          <w:color w:val="000000"/>
          <w:spacing w:val="0"/>
          <w:position w:val="0"/>
          <w:sz w:val="19"/>
          <w:shd w:fill="FFFFFF" w:val="clear"/>
        </w:rPr>
        <w:br/>
      </w:r>
      <w:r>
        <w:object w:dxaOrig="648" w:dyaOrig="4464">
          <v:rect xmlns:o="urn:schemas-microsoft-com:office:office" xmlns:v="urn:schemas-microsoft-com:vml" id="rectole0000000036" style="width:32.400000pt;height:223.200000pt" o:preferrelative="t" o:ole="">
            <o:lock v:ext="edit"/>
            <v:imagedata xmlns:r="http://schemas.openxmlformats.org/officeDocument/2006/relationships" r:id="docRId109" o:title=""/>
          </v:rect>
          <o:OLEObject xmlns:r="http://schemas.openxmlformats.org/officeDocument/2006/relationships" xmlns:o="urn:schemas-microsoft-com:office:office" Type="Embed" ProgID="StaticMetafile" DrawAspect="Content" ObjectID="0000000036" ShapeID="rectole0000000036" r:id="docRId108"/>
        </w:object>
      </w:r>
      <w:r>
        <w:rPr>
          <w:rFonts w:ascii="Arial" w:hAnsi="Arial" w:cs="Arial" w:eastAsia="Arial"/>
          <w:color w:val="000000"/>
          <w:spacing w:val="0"/>
          <w:position w:val="0"/>
          <w:sz w:val="19"/>
          <w:shd w:fill="FFFFFF" w:val="clear"/>
        </w:rPr>
        <w:t xml:space="preserve">The colors are the different values of energy that are reflected back toward the radar. Called echoes, the reflected intensities are measured in dBZ (decibels of z). As the strength of the signal returned to the radar increases the dBZ values increases. The Doppler radar does not determine where rain is located, only areas of returned energy.</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The "dB" in the dBz scale is logarithmic and has no numerical value, but is used only to express a ratio. The "z" is the ratio of the density of water drops (measured in millimeters, raised to the 6th power) in each cubic meter (mm^6/m^3). Mathematically:</w:t>
      </w:r>
    </w:p>
    <w:p>
      <w:pPr>
        <w:spacing w:before="0" w:after="200" w:line="276"/>
        <w:ind w:right="0" w:left="0" w:firstLine="0"/>
        <w:jc w:val="left"/>
        <w:rPr>
          <w:rFonts w:ascii="Arial" w:hAnsi="Arial" w:cs="Arial" w:eastAsia="Arial"/>
          <w:color w:val="000000"/>
          <w:spacing w:val="0"/>
          <w:position w:val="0"/>
          <w:sz w:val="19"/>
          <w:shd w:fill="FFFFFF" w:val="clear"/>
        </w:rPr>
      </w:pPr>
      <w:r>
        <w:rPr>
          <w:rFonts w:ascii="Arial" w:hAnsi="Arial" w:cs="Arial" w:eastAsia="Arial"/>
          <w:b/>
          <w:color w:val="000000"/>
          <w:spacing w:val="0"/>
          <w:position w:val="0"/>
          <w:sz w:val="19"/>
          <w:shd w:fill="FFFFFF" w:val="clear"/>
        </w:rPr>
        <w:t xml:space="preserve">dBz= 10 * log (z/z0)</w:t>
      </w:r>
      <w:r>
        <w:rPr>
          <w:rFonts w:ascii="Arial" w:hAnsi="Arial" w:cs="Arial" w:eastAsia="Arial"/>
          <w:color w:val="000000"/>
          <w:spacing w:val="0"/>
          <w:position w:val="0"/>
          <w:sz w:val="19"/>
          <w:shd w:fill="FFFFFF" w:val="clear"/>
        </w:rPr>
        <w:t xml:space="preserve"> Where z = reflectivity factor and Z0 is defined to be 1 mm^6/m^3</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When the "z" is large (many drops in a cubic meter), the reflected power is large. A small "z" means little returned energy. In fact, "z" can be less than 1 mm^6/m^3 and since it is logarithmic, dBz values will become negative, as often in the case when the radar is in clear air mode and indicated by earthtone colors.</w:t>
      </w:r>
    </w:p>
    <w:p>
      <w:pPr>
        <w:spacing w:before="0" w:after="200" w:line="276"/>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The scale of dBZ values is also related to the intensity of rainfall. Typically, light rain is occurring when the dBZ value reaches 20. The higher the dBZ, the stronger the rainrate. </w:t>
      </w:r>
    </w:p>
    <w:tbl>
      <w:tblPr/>
      <w:tblGrid>
        <w:gridCol w:w="825"/>
        <w:gridCol w:w="825"/>
      </w:tblGrid>
      <w:tr>
        <w:trPr>
          <w:trHeight w:val="1" w:hRule="atLeast"/>
          <w:jc w:val="left"/>
        </w:trPr>
        <w:tc>
          <w:tcPr>
            <w:tcW w:w="82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r>
              <w:object w:dxaOrig="576" w:dyaOrig="3240">
                <v:rect xmlns:o="urn:schemas-microsoft-com:office:office" xmlns:v="urn:schemas-microsoft-com:vml" id="rectole0000000037" style="width:28.800000pt;height:162.000000pt" o:preferrelative="t" o:ole="">
                  <o:lock v:ext="edit"/>
                  <v:imagedata xmlns:r="http://schemas.openxmlformats.org/officeDocument/2006/relationships" r:id="docRId111" o:title=""/>
                </v:rect>
                <o:OLEObject xmlns:r="http://schemas.openxmlformats.org/officeDocument/2006/relationships" xmlns:o="urn:schemas-microsoft-com:office:office" Type="Embed" ProgID="StaticMetafile" DrawAspect="Content" ObjectID="0000000037" ShapeID="rectole0000000037" r:id="docRId110"/>
              </w:object>
            </w:r>
          </w:p>
        </w:tc>
        <w:tc>
          <w:tcPr>
            <w:tcW w:w="82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r>
              <w:object w:dxaOrig="576" w:dyaOrig="3240">
                <v:rect xmlns:o="urn:schemas-microsoft-com:office:office" xmlns:v="urn:schemas-microsoft-com:vml" id="rectole0000000038" style="width:28.800000pt;height:162.000000pt" o:preferrelative="t" o:ole="">
                  <o:lock v:ext="edit"/>
                  <v:imagedata xmlns:r="http://schemas.openxmlformats.org/officeDocument/2006/relationships" r:id="docRId113" o:title=""/>
                </v:rect>
                <o:OLEObject xmlns:r="http://schemas.openxmlformats.org/officeDocument/2006/relationships" xmlns:o="urn:schemas-microsoft-com:office:office" Type="Embed" ProgID="StaticMetafile" DrawAspect="Content" ObjectID="0000000038" ShapeID="rectole0000000038" r:id="docRId112"/>
              </w:object>
            </w:r>
          </w:p>
        </w:tc>
      </w:tr>
    </w:tbl>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b/>
          <w:color w:val="000000"/>
          <w:spacing w:val="0"/>
          <w:position w:val="0"/>
          <w:sz w:val="19"/>
          <w:shd w:fill="FFFFFF" w:val="clear"/>
        </w:rPr>
        <w:t xml:space="preserve">What do the colors mean in the velocity images?</w:t>
      </w:r>
      <w:r>
        <w:rPr>
          <w:rFonts w:ascii="Arial" w:hAnsi="Arial" w:cs="Arial" w:eastAsia="Arial"/>
          <w:color w:val="000000"/>
          <w:spacing w:val="0"/>
          <w:position w:val="0"/>
          <w:sz w:val="19"/>
          <w:shd w:fill="FFFFFF" w:val="clear"/>
        </w:rPr>
        <w:br/>
        <w:t xml:space="preserve">The colors are the different </w:t>
      </w:r>
      <w:hyperlink xmlns:r="http://schemas.openxmlformats.org/officeDocument/2006/relationships" r:id="docRId114">
        <w:r>
          <w:rPr>
            <w:rFonts w:ascii="Arial" w:hAnsi="Arial" w:cs="Arial" w:eastAsia="Arial"/>
            <w:color w:val="0000FF"/>
            <w:spacing w:val="0"/>
            <w:position w:val="0"/>
            <w:sz w:val="19"/>
            <w:u w:val="single"/>
            <w:shd w:fill="FFFFFF" w:val="clear"/>
          </w:rPr>
          <w:t xml:space="preserve">radial velocities</w:t>
        </w:r>
      </w:hyperlink>
      <w:r>
        <w:rPr>
          <w:rFonts w:ascii="Arial" w:hAnsi="Arial" w:cs="Arial" w:eastAsia="Arial"/>
          <w:color w:val="000000"/>
          <w:spacing w:val="0"/>
          <w:position w:val="0"/>
          <w:sz w:val="19"/>
          <w:shd w:fill="FFFFFF" w:val="clear"/>
        </w:rPr>
        <w:t xml:space="preserve"> measured by the radar. In velocity images, red colors indicated wind moving away from the radar with green colors indicating motion toward the radar. The transition zone between incoming and outgoing winds are indicated the gray-ish colors between the two.</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Each velocity image includes one of two velocity scales regardless of the radar's operation mode. One scale (far left) represents radial velocities in the base velocity image. The other scale (near left) represents the "storm relative motion" radial velocities. </w:t>
      </w:r>
      <w:r>
        <w:rPr>
          <w:rFonts w:ascii="Arial" w:hAnsi="Arial" w:cs="Arial" w:eastAsia="Arial"/>
          <w:i/>
          <w:color w:val="000000"/>
          <w:spacing w:val="0"/>
          <w:position w:val="0"/>
          <w:sz w:val="19"/>
          <w:shd w:fill="FFFFFF" w:val="clear"/>
        </w:rPr>
        <w:t xml:space="preserve">Note: As in the case of reflectivity images, the </w:t>
      </w:r>
      <w:r>
        <w:rPr>
          <w:rFonts w:ascii="Arial" w:hAnsi="Arial" w:cs="Arial" w:eastAsia="Arial"/>
          <w:b/>
          <w:i/>
          <w:color w:val="000000"/>
          <w:spacing w:val="0"/>
          <w:position w:val="0"/>
          <w:sz w:val="19"/>
          <w:shd w:fill="FFFFFF" w:val="clear"/>
        </w:rPr>
        <w:t xml:space="preserve">color</w:t>
      </w:r>
      <w:r>
        <w:rPr>
          <w:rFonts w:ascii="Arial" w:hAnsi="Arial" w:cs="Arial" w:eastAsia="Arial"/>
          <w:i/>
          <w:color w:val="000000"/>
          <w:spacing w:val="0"/>
          <w:position w:val="0"/>
          <w:sz w:val="19"/>
          <w:shd w:fill="FFFFFF" w:val="clear"/>
        </w:rPr>
        <w:t xml:space="preserve"> on each scale </w:t>
      </w:r>
      <w:r>
        <w:rPr>
          <w:rFonts w:ascii="Arial" w:hAnsi="Arial" w:cs="Arial" w:eastAsia="Arial"/>
          <w:b/>
          <w:i/>
          <w:color w:val="000000"/>
          <w:spacing w:val="0"/>
          <w:position w:val="0"/>
          <w:sz w:val="19"/>
          <w:shd w:fill="FFFFFF" w:val="clear"/>
        </w:rPr>
        <w:t xml:space="preserve">remains the same</w:t>
      </w:r>
      <w:r>
        <w:rPr>
          <w:rFonts w:ascii="Arial" w:hAnsi="Arial" w:cs="Arial" w:eastAsia="Arial"/>
          <w:i/>
          <w:color w:val="000000"/>
          <w:spacing w:val="0"/>
          <w:position w:val="0"/>
          <w:sz w:val="19"/>
          <w:shd w:fill="FFFFFF" w:val="clear"/>
        </w:rPr>
        <w:t xml:space="preserve"> in both velocity images, </w:t>
      </w:r>
      <w:r>
        <w:rPr>
          <w:rFonts w:ascii="Arial" w:hAnsi="Arial" w:cs="Arial" w:eastAsia="Arial"/>
          <w:b/>
          <w:i/>
          <w:color w:val="000000"/>
          <w:spacing w:val="0"/>
          <w:position w:val="0"/>
          <w:sz w:val="19"/>
          <w:shd w:fill="FFFFFF" w:val="clear"/>
        </w:rPr>
        <w:t xml:space="preserve">only</w:t>
      </w:r>
      <w:r>
        <w:rPr>
          <w:rFonts w:ascii="Arial" w:hAnsi="Arial" w:cs="Arial" w:eastAsia="Arial"/>
          <w:i/>
          <w:color w:val="000000"/>
          <w:spacing w:val="0"/>
          <w:position w:val="0"/>
          <w:sz w:val="19"/>
          <w:shd w:fill="FFFFFF" w:val="clear"/>
        </w:rPr>
        <w:t xml:space="preserve"> the </w:t>
      </w:r>
      <w:r>
        <w:rPr>
          <w:rFonts w:ascii="Arial" w:hAnsi="Arial" w:cs="Arial" w:eastAsia="Arial"/>
          <w:b/>
          <w:i/>
          <w:color w:val="000000"/>
          <w:spacing w:val="0"/>
          <w:position w:val="0"/>
          <w:sz w:val="19"/>
          <w:shd w:fill="FFFFFF" w:val="clear"/>
        </w:rPr>
        <w:t xml:space="preserve">values change</w:t>
      </w:r>
      <w:r>
        <w:rPr>
          <w:rFonts w:ascii="Arial" w:hAnsi="Arial" w:cs="Arial" w:eastAsia="Arial"/>
          <w:i/>
          <w:color w:val="000000"/>
          <w:spacing w:val="0"/>
          <w:position w:val="0"/>
          <w:sz w:val="19"/>
          <w:shd w:fill="FFFFFF" w:val="clear"/>
        </w:rPr>
        <w:t xml:space="preserve">.</w:t>
      </w:r>
      <w:r>
        <w:rPr>
          <w:rFonts w:ascii="Arial" w:hAnsi="Arial" w:cs="Arial" w:eastAsia="Arial"/>
          <w:color w:val="000000"/>
          <w:spacing w:val="0"/>
          <w:position w:val="0"/>
          <w:sz w:val="19"/>
          <w:shd w:fill="FFFFFF" w:val="clear"/>
        </w:rPr>
        <w:t xml:space="preserve"> The velocity of the wind is measured in knots (1 knot = 1.15 mph).</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Since these colors represent values relative to the radar, to interpret these images correctly, it is most important to know where the radar is located each velocity image. For example, a region with outbound wind in one radar will be represented by red colors. That same region's wind could be inbound on an adjacent radar image and represented by green colors.</w:t>
      </w:r>
    </w:p>
    <w:p>
      <w:pPr>
        <w:keepNext w:val="true"/>
        <w:keepLines w:val="true"/>
        <w:spacing w:before="200" w:after="0" w:line="276"/>
        <w:ind w:right="0" w:left="0" w:firstLine="0"/>
        <w:jc w:val="left"/>
        <w:rPr>
          <w:rFonts w:ascii="Arial" w:hAnsi="Arial" w:cs="Arial" w:eastAsia="Arial"/>
          <w:b/>
          <w:color w:val="000000"/>
          <w:spacing w:val="0"/>
          <w:position w:val="0"/>
          <w:sz w:val="30"/>
          <w:shd w:fill="FFFFFF" w:val="clear"/>
        </w:rPr>
      </w:pPr>
      <w:r>
        <w:rPr>
          <w:rFonts w:ascii="Arial" w:hAnsi="Arial" w:cs="Arial" w:eastAsia="Arial"/>
          <w:b/>
          <w:color w:val="000000"/>
          <w:spacing w:val="0"/>
          <w:position w:val="0"/>
          <w:sz w:val="30"/>
          <w:shd w:fill="FFFFFF" w:val="clear"/>
        </w:rPr>
        <w:t xml:space="preserve">General questions</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b/>
          <w:color w:val="000000"/>
          <w:spacing w:val="0"/>
          <w:position w:val="0"/>
          <w:sz w:val="19"/>
          <w:shd w:fill="FFFFFF" w:val="clear"/>
        </w:rPr>
        <w:t xml:space="preserve">How does the radar work?</w:t>
      </w:r>
      <w:r>
        <w:rPr>
          <w:rFonts w:ascii="Arial" w:hAnsi="Arial" w:cs="Arial" w:eastAsia="Arial"/>
          <w:color w:val="000000"/>
          <w:spacing w:val="0"/>
          <w:position w:val="0"/>
          <w:sz w:val="19"/>
          <w:shd w:fill="FFFFFF" w:val="clear"/>
        </w:rPr>
        <w:br/>
      </w:r>
      <w:r>
        <w:rPr>
          <w:rFonts w:ascii="Arial" w:hAnsi="Arial" w:cs="Arial" w:eastAsia="Arial"/>
          <w:b/>
          <w:color w:val="000000"/>
          <w:spacing w:val="0"/>
          <w:position w:val="0"/>
          <w:sz w:val="19"/>
          <w:shd w:fill="FFFFFF" w:val="clear"/>
        </w:rPr>
        <w:t xml:space="preserve">NEXRAD</w:t>
      </w:r>
      <w:r>
        <w:rPr>
          <w:rFonts w:ascii="Arial" w:hAnsi="Arial" w:cs="Arial" w:eastAsia="Arial"/>
          <w:color w:val="000000"/>
          <w:spacing w:val="0"/>
          <w:position w:val="0"/>
          <w:sz w:val="19"/>
          <w:shd w:fill="FFFFFF" w:val="clear"/>
        </w:rPr>
        <w:t xml:space="preserve"> (</w:t>
      </w:r>
      <w:r>
        <w:rPr>
          <w:rFonts w:ascii="Arial" w:hAnsi="Arial" w:cs="Arial" w:eastAsia="Arial"/>
          <w:b/>
          <w:color w:val="000000"/>
          <w:spacing w:val="0"/>
          <w:position w:val="0"/>
          <w:sz w:val="19"/>
          <w:shd w:fill="FFFFFF" w:val="clear"/>
        </w:rPr>
        <w:t xml:space="preserve">Nex</w:t>
      </w:r>
      <w:r>
        <w:rPr>
          <w:rFonts w:ascii="Arial" w:hAnsi="Arial" w:cs="Arial" w:eastAsia="Arial"/>
          <w:color w:val="000000"/>
          <w:spacing w:val="0"/>
          <w:position w:val="0"/>
          <w:sz w:val="19"/>
          <w:shd w:fill="FFFFFF" w:val="clear"/>
        </w:rPr>
        <w:t xml:space="preserve">t Generation </w:t>
      </w:r>
      <w:r>
        <w:rPr>
          <w:rFonts w:ascii="Arial" w:hAnsi="Arial" w:cs="Arial" w:eastAsia="Arial"/>
          <w:b/>
          <w:color w:val="000000"/>
          <w:spacing w:val="0"/>
          <w:position w:val="0"/>
          <w:sz w:val="19"/>
          <w:shd w:fill="FFFFFF" w:val="clear"/>
        </w:rPr>
        <w:t xml:space="preserve">Rad</w:t>
      </w:r>
      <w:r>
        <w:rPr>
          <w:rFonts w:ascii="Arial" w:hAnsi="Arial" w:cs="Arial" w:eastAsia="Arial"/>
          <w:color w:val="000000"/>
          <w:spacing w:val="0"/>
          <w:position w:val="0"/>
          <w:sz w:val="19"/>
          <w:shd w:fill="FFFFFF" w:val="clear"/>
        </w:rPr>
        <w:t xml:space="preserve">ar) obtains weather information (precipitation and wind) based upon returned energy. The radar emits a burst of energy (green). If the energy strikes an object (rain drop, bug, bird, etc), the energy is scattered in all directions (blue). A small fraction of that scattered energy is directed back toward the radar.</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This reflected signal is then received by the radar during its listening period. Computers analyze the strength of the returned pulse, time it took to travel to the object and back, and phase shift of the pulse. This process of emitting a signal, listening for any returned signal, then emitting the next signal, takes place very fast, up to around 1300 times each second. </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b/>
          <w:color w:val="000000"/>
          <w:spacing w:val="0"/>
          <w:position w:val="0"/>
          <w:sz w:val="19"/>
          <w:shd w:fill="FFFFFF" w:val="clear"/>
        </w:rPr>
        <w:t xml:space="preserve">Is everything I see on the images an accurate picture of my weather?</w:t>
      </w:r>
      <w:r>
        <w:rPr>
          <w:rFonts w:ascii="Arial" w:hAnsi="Arial" w:cs="Arial" w:eastAsia="Arial"/>
          <w:color w:val="000000"/>
          <w:spacing w:val="0"/>
          <w:position w:val="0"/>
          <w:sz w:val="19"/>
          <w:shd w:fill="FFFFFF" w:val="clear"/>
        </w:rPr>
        <w:br/>
        <w:t xml:space="preserve">Weather surveillance radars such as the WSR-88D can detect most precipitation within approximately 80 nautical miles (nm) of the radar, and intense rain or snow within approximately 140 nm. However, light rain, light snow, or drizzle from shallow cloud weather systems are not necessarily detected.</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Echoes from surface targets appear in almost all radar reflectivity images. In the immediate area of the radar, "ground clutter" generally appears within a radius of 20 nm. This appears as a roughly circular region with echoes that show little spatial continuity. It results from radio energy reflected back to the radar from outside the central radar beam, from the earth's surface or buildings.</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Under highly stable atmospheric conditions (typically on calm, clear nights), the radar beam can be refracted almost directly into the ground at some distance from the radar, resulting in an area of intense-looking echoes. This "anomalous propagation" phenomenon (commonly known as AP) is much less common than ground clutter. Certain sites situated at low elevations on coastlines regularly detect "sea return", a phenomenon similar to ground clutter except that the echoes come from ocean waves.</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Returns from aerial targets are also rather common. Echoes from migrating birds regularly appear during nighttime hours between late February and late May, and again from August through early November. Return from insects is sometimes apparent during July and August. The apparent intensity and areal coverage of these features is partly dependent on radio propagation conditions, but they usually appear within 30 nm of the radar and produce reflectivities of &lt;30 dBZ (decibels of Z).</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However, during the peaks of the bird migration seasons, in April and early September, extensive areas of the south-central U.S. may be covered by such echoes. Finally, aircraft often appear as "point targets" far from the radar, particularly in composite reflectivity images.</w:t>
      </w:r>
    </w:p>
    <w:p>
      <w:pPr>
        <w:spacing w:before="100" w:after="100" w:line="312"/>
        <w:ind w:right="0" w:left="0" w:firstLine="0"/>
        <w:jc w:val="left"/>
        <w:rPr>
          <w:rFonts w:ascii="Arial" w:hAnsi="Arial" w:cs="Arial" w:eastAsia="Arial"/>
          <w:color w:val="000000"/>
          <w:spacing w:val="0"/>
          <w:position w:val="0"/>
          <w:sz w:val="19"/>
          <w:shd w:fill="FFFFFF" w:val="clear"/>
        </w:rPr>
      </w:pPr>
      <w:r>
        <w:object w:dxaOrig="4680" w:dyaOrig="1785">
          <v:rect xmlns:o="urn:schemas-microsoft-com:office:office" xmlns:v="urn:schemas-microsoft-com:vml" id="rectole0000000039" style="width:234.000000pt;height:89.250000pt" o:preferrelative="t" o:ole="">
            <o:lock v:ext="edit"/>
            <v:imagedata xmlns:r="http://schemas.openxmlformats.org/officeDocument/2006/relationships" r:id="docRId116" o:title=""/>
          </v:rect>
          <o:OLEObject xmlns:r="http://schemas.openxmlformats.org/officeDocument/2006/relationships" xmlns:o="urn:schemas-microsoft-com:office:office" Type="Embed" ProgID="StaticMetafile" DrawAspect="Content" ObjectID="0000000039" ShapeID="rectole0000000039" r:id="docRId115"/>
        </w:object>
      </w:r>
      <w:r>
        <w:rPr>
          <w:rFonts w:ascii="Arial" w:hAnsi="Arial" w:cs="Arial" w:eastAsia="Arial"/>
          <w:color w:val="000000"/>
          <w:spacing w:val="0"/>
          <w:position w:val="0"/>
          <w:sz w:val="19"/>
          <w:shd w:fill="FFFFFF" w:val="clear"/>
        </w:rPr>
        <w:t xml:space="preserve">The radar is also limited close in by its inability to scan directly overhead. Therefore, close to the radar, data are not available due to the radar's maximum tilt elevation of 19.5°. This area is commonly referred to as the radar's "Cone of Silence".</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Though surface echoes appear in the base and composite reflectivity images, special automated error checking generally removes their effects from precipitation accumulation products. The national reflectivity mosaic product is also automatically edited to detect and remove most non-precipitation features. Even with limited experience, users of unedited products can differentiate precipitation from other echoes, if they are aware of the general meteorological situation.</w:t>
      </w:r>
    </w:p>
    <w:p>
      <w:pPr>
        <w:spacing w:before="0" w:after="200" w:line="276"/>
        <w:ind w:right="0" w:left="0" w:firstLine="0"/>
        <w:jc w:val="left"/>
        <w:rPr>
          <w:rFonts w:ascii="Arial" w:hAnsi="Arial" w:cs="Arial" w:eastAsia="Arial"/>
          <w:color w:val="000000"/>
          <w:spacing w:val="0"/>
          <w:position w:val="0"/>
          <w:sz w:val="19"/>
          <w:shd w:fill="FFFFFF" w:val="clear"/>
        </w:rPr>
      </w:pPr>
      <w:r>
        <w:rPr>
          <w:rFonts w:ascii="Arial" w:hAnsi="Arial" w:cs="Arial" w:eastAsia="Arial"/>
          <w:b/>
          <w:color w:val="000000"/>
          <w:spacing w:val="0"/>
          <w:position w:val="0"/>
          <w:sz w:val="19"/>
          <w:shd w:fill="FFFFFF" w:val="clear"/>
        </w:rPr>
        <w:t xml:space="preserve">What is UTC Time?</w:t>
      </w:r>
    </w:p>
    <w:tbl>
      <w:tblPr/>
      <w:tblGrid>
        <w:gridCol w:w="508"/>
        <w:gridCol w:w="320"/>
        <w:gridCol w:w="315"/>
        <w:gridCol w:w="315"/>
        <w:gridCol w:w="373"/>
        <w:gridCol w:w="373"/>
        <w:gridCol w:w="373"/>
        <w:gridCol w:w="373"/>
        <w:gridCol w:w="373"/>
        <w:gridCol w:w="373"/>
        <w:gridCol w:w="373"/>
        <w:gridCol w:w="373"/>
        <w:gridCol w:w="356"/>
        <w:gridCol w:w="230"/>
        <w:gridCol w:w="315"/>
        <w:gridCol w:w="315"/>
        <w:gridCol w:w="492"/>
        <w:gridCol w:w="365"/>
        <w:gridCol w:w="365"/>
        <w:gridCol w:w="365"/>
        <w:gridCol w:w="365"/>
        <w:gridCol w:w="365"/>
        <w:gridCol w:w="365"/>
        <w:gridCol w:w="365"/>
        <w:gridCol w:w="365"/>
        <w:gridCol w:w="380"/>
      </w:tblGrid>
      <w:tr>
        <w:trPr>
          <w:trHeight w:val="1" w:hRule="atLeast"/>
          <w:jc w:val="left"/>
        </w:trPr>
        <w:tc>
          <w:tcPr>
            <w:tcW w:w="9450" w:type="dxa"/>
            <w:gridSpan w:val="26"/>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U. S. Standard Time vs. Universal Time Coordinated (Z-time)</w:t>
            </w:r>
          </w:p>
        </w:tc>
      </w:tr>
      <w:tr>
        <w:trPr>
          <w:trHeight w:val="1" w:hRule="atLeast"/>
          <w:jc w:val="left"/>
        </w:trPr>
        <w:tc>
          <w:tcPr>
            <w:tcW w:w="508"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UTC</w:t>
              <w:br/>
              <w:t xml:space="preserve">Time</w:t>
            </w:r>
          </w:p>
        </w:tc>
        <w:tc>
          <w:tcPr>
            <w:tcW w:w="320"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off-</w:t>
              <w:br/>
              <w:t xml:space="preserve">set</w:t>
            </w:r>
          </w:p>
        </w:tc>
        <w:tc>
          <w:tcPr>
            <w:tcW w:w="315"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0</w:t>
            </w:r>
          </w:p>
        </w:tc>
        <w:tc>
          <w:tcPr>
            <w:tcW w:w="315"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1</w:t>
            </w:r>
          </w:p>
        </w:tc>
        <w:tc>
          <w:tcPr>
            <w:tcW w:w="373"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2</w:t>
            </w:r>
          </w:p>
        </w:tc>
        <w:tc>
          <w:tcPr>
            <w:tcW w:w="373"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3</w:t>
            </w:r>
          </w:p>
        </w:tc>
        <w:tc>
          <w:tcPr>
            <w:tcW w:w="373"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4</w:t>
            </w:r>
          </w:p>
        </w:tc>
        <w:tc>
          <w:tcPr>
            <w:tcW w:w="373"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5</w:t>
            </w:r>
          </w:p>
        </w:tc>
        <w:tc>
          <w:tcPr>
            <w:tcW w:w="373"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6</w:t>
            </w:r>
          </w:p>
        </w:tc>
        <w:tc>
          <w:tcPr>
            <w:tcW w:w="373"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7</w:t>
            </w:r>
          </w:p>
        </w:tc>
        <w:tc>
          <w:tcPr>
            <w:tcW w:w="373"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8</w:t>
            </w:r>
          </w:p>
        </w:tc>
        <w:tc>
          <w:tcPr>
            <w:tcW w:w="373"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9</w:t>
            </w:r>
          </w:p>
        </w:tc>
        <w:tc>
          <w:tcPr>
            <w:tcW w:w="356"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10</w:t>
            </w:r>
          </w:p>
        </w:tc>
        <w:tc>
          <w:tcPr>
            <w:tcW w:w="230"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11</w:t>
            </w:r>
          </w:p>
        </w:tc>
        <w:tc>
          <w:tcPr>
            <w:tcW w:w="315"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12</w:t>
            </w:r>
          </w:p>
        </w:tc>
        <w:tc>
          <w:tcPr>
            <w:tcW w:w="315"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13</w:t>
            </w:r>
          </w:p>
        </w:tc>
        <w:tc>
          <w:tcPr>
            <w:tcW w:w="492"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14</w:t>
            </w:r>
          </w:p>
        </w:tc>
        <w:tc>
          <w:tcPr>
            <w:tcW w:w="365"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15</w:t>
            </w:r>
          </w:p>
        </w:tc>
        <w:tc>
          <w:tcPr>
            <w:tcW w:w="365"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16</w:t>
            </w:r>
          </w:p>
        </w:tc>
        <w:tc>
          <w:tcPr>
            <w:tcW w:w="365"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17</w:t>
            </w:r>
          </w:p>
        </w:tc>
        <w:tc>
          <w:tcPr>
            <w:tcW w:w="365"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18</w:t>
            </w:r>
          </w:p>
        </w:tc>
        <w:tc>
          <w:tcPr>
            <w:tcW w:w="365"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19</w:t>
            </w:r>
          </w:p>
        </w:tc>
        <w:tc>
          <w:tcPr>
            <w:tcW w:w="365"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20</w:t>
            </w:r>
          </w:p>
        </w:tc>
        <w:tc>
          <w:tcPr>
            <w:tcW w:w="365"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21</w:t>
            </w:r>
          </w:p>
        </w:tc>
        <w:tc>
          <w:tcPr>
            <w:tcW w:w="365"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22</w:t>
            </w:r>
          </w:p>
        </w:tc>
        <w:tc>
          <w:tcPr>
            <w:tcW w:w="380"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23</w:t>
            </w:r>
          </w:p>
        </w:tc>
      </w:tr>
      <w:tr>
        <w:trPr>
          <w:trHeight w:val="1" w:hRule="atLeast"/>
          <w:jc w:val="left"/>
        </w:trPr>
        <w:tc>
          <w:tcPr>
            <w:tcW w:w="508" w:type="dxa"/>
            <w:tcBorders>
              <w:top w:val="single" w:color="000000" w:sz="0"/>
              <w:left w:val="single" w:color="000000" w:sz="0"/>
              <w:bottom w:val="single" w:color="000000" w:sz="0"/>
              <w:right w:val="single" w:color="000000" w:sz="0"/>
            </w:tcBorders>
            <w:shd w:color="auto" w:fill="ffff66"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000000"/>
                <w:spacing w:val="0"/>
                <w:position w:val="0"/>
                <w:sz w:val="22"/>
                <w:shd w:fill="auto" w:val="clear"/>
              </w:rPr>
              <w:t xml:space="preserve">AST</w:t>
            </w:r>
          </w:p>
        </w:tc>
        <w:tc>
          <w:tcPr>
            <w:tcW w:w="320" w:type="dxa"/>
            <w:tcBorders>
              <w:top w:val="single" w:color="000000" w:sz="0"/>
              <w:left w:val="single" w:color="000000" w:sz="0"/>
              <w:bottom w:val="single" w:color="000000" w:sz="0"/>
              <w:right w:val="single" w:color="000000" w:sz="0"/>
            </w:tcBorders>
            <w:shd w:color="auto" w:fill="ffff66"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-4</w:t>
            </w:r>
          </w:p>
        </w:tc>
        <w:tc>
          <w:tcPr>
            <w:tcW w:w="315" w:type="dxa"/>
            <w:tcBorders>
              <w:top w:val="single" w:color="000000" w:sz="0"/>
              <w:left w:val="single" w:color="000000" w:sz="0"/>
              <w:bottom w:val="single" w:color="000000" w:sz="0"/>
              <w:right w:val="single" w:color="000000" w:sz="0"/>
            </w:tcBorders>
            <w:shd w:color="auto" w:fill="ffff66"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8p*</w:t>
            </w:r>
          </w:p>
        </w:tc>
        <w:tc>
          <w:tcPr>
            <w:tcW w:w="315" w:type="dxa"/>
            <w:tcBorders>
              <w:top w:val="single" w:color="000000" w:sz="0"/>
              <w:left w:val="single" w:color="000000" w:sz="0"/>
              <w:bottom w:val="single" w:color="000000" w:sz="0"/>
              <w:right w:val="single" w:color="000000" w:sz="0"/>
            </w:tcBorders>
            <w:shd w:color="auto" w:fill="ffff66"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9p*</w:t>
            </w:r>
          </w:p>
        </w:tc>
        <w:tc>
          <w:tcPr>
            <w:tcW w:w="373" w:type="dxa"/>
            <w:tcBorders>
              <w:top w:val="single" w:color="000000" w:sz="0"/>
              <w:left w:val="single" w:color="000000" w:sz="0"/>
              <w:bottom w:val="single" w:color="000000" w:sz="0"/>
              <w:right w:val="single" w:color="000000" w:sz="0"/>
            </w:tcBorders>
            <w:shd w:color="auto" w:fill="ffff66"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10p*</w:t>
            </w:r>
          </w:p>
        </w:tc>
        <w:tc>
          <w:tcPr>
            <w:tcW w:w="373" w:type="dxa"/>
            <w:tcBorders>
              <w:top w:val="single" w:color="000000" w:sz="0"/>
              <w:left w:val="single" w:color="000000" w:sz="0"/>
              <w:bottom w:val="single" w:color="000000" w:sz="0"/>
              <w:right w:val="single" w:color="000000" w:sz="0"/>
            </w:tcBorders>
            <w:shd w:color="auto" w:fill="ffff66"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11p*</w:t>
            </w:r>
          </w:p>
        </w:tc>
        <w:tc>
          <w:tcPr>
            <w:tcW w:w="373" w:type="dxa"/>
            <w:tcBorders>
              <w:top w:val="single" w:color="000000" w:sz="0"/>
              <w:left w:val="single" w:color="000000" w:sz="0"/>
              <w:bottom w:val="single" w:color="000000" w:sz="0"/>
              <w:right w:val="single" w:color="000000" w:sz="0"/>
            </w:tcBorders>
            <w:shd w:color="auto" w:fill="ffff66"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12M</w:t>
            </w:r>
          </w:p>
        </w:tc>
        <w:tc>
          <w:tcPr>
            <w:tcW w:w="373" w:type="dxa"/>
            <w:tcBorders>
              <w:top w:val="single" w:color="000000" w:sz="0"/>
              <w:left w:val="single" w:color="000000" w:sz="0"/>
              <w:bottom w:val="single" w:color="000000" w:sz="0"/>
              <w:right w:val="single" w:color="000000" w:sz="0"/>
            </w:tcBorders>
            <w:shd w:color="auto" w:fill="ffff66"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1a</w:t>
            </w:r>
          </w:p>
        </w:tc>
        <w:tc>
          <w:tcPr>
            <w:tcW w:w="373" w:type="dxa"/>
            <w:tcBorders>
              <w:top w:val="single" w:color="000000" w:sz="0"/>
              <w:left w:val="single" w:color="000000" w:sz="0"/>
              <w:bottom w:val="single" w:color="000000" w:sz="0"/>
              <w:right w:val="single" w:color="000000" w:sz="0"/>
            </w:tcBorders>
            <w:shd w:color="auto" w:fill="ffff66"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2a</w:t>
            </w:r>
          </w:p>
        </w:tc>
        <w:tc>
          <w:tcPr>
            <w:tcW w:w="373" w:type="dxa"/>
            <w:tcBorders>
              <w:top w:val="single" w:color="000000" w:sz="0"/>
              <w:left w:val="single" w:color="000000" w:sz="0"/>
              <w:bottom w:val="single" w:color="000000" w:sz="0"/>
              <w:right w:val="single" w:color="000000" w:sz="0"/>
            </w:tcBorders>
            <w:shd w:color="auto" w:fill="ffff66"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3a</w:t>
            </w:r>
          </w:p>
        </w:tc>
        <w:tc>
          <w:tcPr>
            <w:tcW w:w="373" w:type="dxa"/>
            <w:tcBorders>
              <w:top w:val="single" w:color="000000" w:sz="0"/>
              <w:left w:val="single" w:color="000000" w:sz="0"/>
              <w:bottom w:val="single" w:color="000000" w:sz="0"/>
              <w:right w:val="single" w:color="000000" w:sz="0"/>
            </w:tcBorders>
            <w:shd w:color="auto" w:fill="ffff66"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4a</w:t>
            </w:r>
          </w:p>
        </w:tc>
        <w:tc>
          <w:tcPr>
            <w:tcW w:w="373" w:type="dxa"/>
            <w:tcBorders>
              <w:top w:val="single" w:color="000000" w:sz="0"/>
              <w:left w:val="single" w:color="000000" w:sz="0"/>
              <w:bottom w:val="single" w:color="000000" w:sz="0"/>
              <w:right w:val="single" w:color="000000" w:sz="0"/>
            </w:tcBorders>
            <w:shd w:color="auto" w:fill="ffff66"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5a</w:t>
            </w:r>
          </w:p>
        </w:tc>
        <w:tc>
          <w:tcPr>
            <w:tcW w:w="356" w:type="dxa"/>
            <w:tcBorders>
              <w:top w:val="single" w:color="000000" w:sz="0"/>
              <w:left w:val="single" w:color="000000" w:sz="0"/>
              <w:bottom w:val="single" w:color="000000" w:sz="0"/>
              <w:right w:val="single" w:color="000000" w:sz="0"/>
            </w:tcBorders>
            <w:shd w:color="auto" w:fill="ffff66"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6a</w:t>
            </w:r>
          </w:p>
        </w:tc>
        <w:tc>
          <w:tcPr>
            <w:tcW w:w="230" w:type="dxa"/>
            <w:tcBorders>
              <w:top w:val="single" w:color="000000" w:sz="0"/>
              <w:left w:val="single" w:color="000000" w:sz="0"/>
              <w:bottom w:val="single" w:color="000000" w:sz="0"/>
              <w:right w:val="single" w:color="000000" w:sz="0"/>
            </w:tcBorders>
            <w:shd w:color="auto" w:fill="ffff66"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7a</w:t>
            </w:r>
          </w:p>
        </w:tc>
        <w:tc>
          <w:tcPr>
            <w:tcW w:w="315" w:type="dxa"/>
            <w:tcBorders>
              <w:top w:val="single" w:color="000000" w:sz="0"/>
              <w:left w:val="single" w:color="000000" w:sz="0"/>
              <w:bottom w:val="single" w:color="000000" w:sz="0"/>
              <w:right w:val="single" w:color="000000" w:sz="0"/>
            </w:tcBorders>
            <w:shd w:color="auto" w:fill="ffff66"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8a</w:t>
            </w:r>
          </w:p>
        </w:tc>
        <w:tc>
          <w:tcPr>
            <w:tcW w:w="315" w:type="dxa"/>
            <w:tcBorders>
              <w:top w:val="single" w:color="000000" w:sz="0"/>
              <w:left w:val="single" w:color="000000" w:sz="0"/>
              <w:bottom w:val="single" w:color="000000" w:sz="0"/>
              <w:right w:val="single" w:color="000000" w:sz="0"/>
            </w:tcBorders>
            <w:shd w:color="auto" w:fill="ffff66"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9a</w:t>
            </w:r>
          </w:p>
        </w:tc>
        <w:tc>
          <w:tcPr>
            <w:tcW w:w="492" w:type="dxa"/>
            <w:tcBorders>
              <w:top w:val="single" w:color="000000" w:sz="0"/>
              <w:left w:val="single" w:color="000000" w:sz="0"/>
              <w:bottom w:val="single" w:color="000000" w:sz="0"/>
              <w:right w:val="single" w:color="000000" w:sz="0"/>
            </w:tcBorders>
            <w:shd w:color="auto" w:fill="ffff66"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10a</w:t>
            </w:r>
          </w:p>
        </w:tc>
        <w:tc>
          <w:tcPr>
            <w:tcW w:w="365" w:type="dxa"/>
            <w:tcBorders>
              <w:top w:val="single" w:color="000000" w:sz="0"/>
              <w:left w:val="single" w:color="000000" w:sz="0"/>
              <w:bottom w:val="single" w:color="000000" w:sz="0"/>
              <w:right w:val="single" w:color="000000" w:sz="0"/>
            </w:tcBorders>
            <w:shd w:color="auto" w:fill="ffff66"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11a</w:t>
            </w:r>
          </w:p>
        </w:tc>
        <w:tc>
          <w:tcPr>
            <w:tcW w:w="365" w:type="dxa"/>
            <w:tcBorders>
              <w:top w:val="single" w:color="000000" w:sz="0"/>
              <w:left w:val="single" w:color="000000" w:sz="0"/>
              <w:bottom w:val="single" w:color="000000" w:sz="0"/>
              <w:right w:val="single" w:color="000000" w:sz="0"/>
            </w:tcBorders>
            <w:shd w:color="auto" w:fill="ffff66"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12N</w:t>
            </w:r>
          </w:p>
        </w:tc>
        <w:tc>
          <w:tcPr>
            <w:tcW w:w="365" w:type="dxa"/>
            <w:tcBorders>
              <w:top w:val="single" w:color="000000" w:sz="0"/>
              <w:left w:val="single" w:color="000000" w:sz="0"/>
              <w:bottom w:val="single" w:color="000000" w:sz="0"/>
              <w:right w:val="single" w:color="000000" w:sz="0"/>
            </w:tcBorders>
            <w:shd w:color="auto" w:fill="ffff66"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1p</w:t>
            </w:r>
          </w:p>
        </w:tc>
        <w:tc>
          <w:tcPr>
            <w:tcW w:w="365" w:type="dxa"/>
            <w:tcBorders>
              <w:top w:val="single" w:color="000000" w:sz="0"/>
              <w:left w:val="single" w:color="000000" w:sz="0"/>
              <w:bottom w:val="single" w:color="000000" w:sz="0"/>
              <w:right w:val="single" w:color="000000" w:sz="0"/>
            </w:tcBorders>
            <w:shd w:color="auto" w:fill="ffff66"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2p</w:t>
            </w:r>
          </w:p>
        </w:tc>
        <w:tc>
          <w:tcPr>
            <w:tcW w:w="365" w:type="dxa"/>
            <w:tcBorders>
              <w:top w:val="single" w:color="000000" w:sz="0"/>
              <w:left w:val="single" w:color="000000" w:sz="0"/>
              <w:bottom w:val="single" w:color="000000" w:sz="0"/>
              <w:right w:val="single" w:color="000000" w:sz="0"/>
            </w:tcBorders>
            <w:shd w:color="auto" w:fill="ffff66"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3p</w:t>
            </w:r>
          </w:p>
        </w:tc>
        <w:tc>
          <w:tcPr>
            <w:tcW w:w="365" w:type="dxa"/>
            <w:tcBorders>
              <w:top w:val="single" w:color="000000" w:sz="0"/>
              <w:left w:val="single" w:color="000000" w:sz="0"/>
              <w:bottom w:val="single" w:color="000000" w:sz="0"/>
              <w:right w:val="single" w:color="000000" w:sz="0"/>
            </w:tcBorders>
            <w:shd w:color="auto" w:fill="ffff66"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4p</w:t>
            </w:r>
          </w:p>
        </w:tc>
        <w:tc>
          <w:tcPr>
            <w:tcW w:w="365" w:type="dxa"/>
            <w:tcBorders>
              <w:top w:val="single" w:color="000000" w:sz="0"/>
              <w:left w:val="single" w:color="000000" w:sz="0"/>
              <w:bottom w:val="single" w:color="000000" w:sz="0"/>
              <w:right w:val="single" w:color="000000" w:sz="0"/>
            </w:tcBorders>
            <w:shd w:color="auto" w:fill="ffff66"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5p</w:t>
            </w:r>
          </w:p>
        </w:tc>
        <w:tc>
          <w:tcPr>
            <w:tcW w:w="365" w:type="dxa"/>
            <w:tcBorders>
              <w:top w:val="single" w:color="000000" w:sz="0"/>
              <w:left w:val="single" w:color="000000" w:sz="0"/>
              <w:bottom w:val="single" w:color="000000" w:sz="0"/>
              <w:right w:val="single" w:color="000000" w:sz="0"/>
            </w:tcBorders>
            <w:shd w:color="auto" w:fill="ffff66"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6p</w:t>
            </w:r>
          </w:p>
        </w:tc>
        <w:tc>
          <w:tcPr>
            <w:tcW w:w="380" w:type="dxa"/>
            <w:tcBorders>
              <w:top w:val="single" w:color="000000" w:sz="0"/>
              <w:left w:val="single" w:color="000000" w:sz="0"/>
              <w:bottom w:val="single" w:color="000000" w:sz="0"/>
              <w:right w:val="single" w:color="000000" w:sz="0"/>
            </w:tcBorders>
            <w:shd w:color="auto" w:fill="ffff66"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7p</w:t>
            </w:r>
          </w:p>
        </w:tc>
      </w:tr>
      <w:tr>
        <w:trPr>
          <w:trHeight w:val="1" w:hRule="atLeast"/>
          <w:jc w:val="left"/>
        </w:trPr>
        <w:tc>
          <w:tcPr>
            <w:tcW w:w="508"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000000"/>
                <w:spacing w:val="0"/>
                <w:position w:val="0"/>
                <w:sz w:val="22"/>
                <w:shd w:fill="auto" w:val="clear"/>
              </w:rPr>
              <w:t xml:space="preserve">EST</w:t>
            </w:r>
          </w:p>
        </w:tc>
        <w:tc>
          <w:tcPr>
            <w:tcW w:w="320"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-5</w:t>
            </w:r>
          </w:p>
        </w:tc>
        <w:tc>
          <w:tcPr>
            <w:tcW w:w="315"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7p*</w:t>
            </w:r>
          </w:p>
        </w:tc>
        <w:tc>
          <w:tcPr>
            <w:tcW w:w="315"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8p*</w:t>
            </w:r>
          </w:p>
        </w:tc>
        <w:tc>
          <w:tcPr>
            <w:tcW w:w="373"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9p*</w:t>
            </w:r>
          </w:p>
        </w:tc>
        <w:tc>
          <w:tcPr>
            <w:tcW w:w="373"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10p*</w:t>
            </w:r>
          </w:p>
        </w:tc>
        <w:tc>
          <w:tcPr>
            <w:tcW w:w="373"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11p*</w:t>
            </w:r>
          </w:p>
        </w:tc>
        <w:tc>
          <w:tcPr>
            <w:tcW w:w="373"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12M</w:t>
            </w:r>
          </w:p>
        </w:tc>
        <w:tc>
          <w:tcPr>
            <w:tcW w:w="373"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1a</w:t>
            </w:r>
          </w:p>
        </w:tc>
        <w:tc>
          <w:tcPr>
            <w:tcW w:w="373"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2a</w:t>
            </w:r>
          </w:p>
        </w:tc>
        <w:tc>
          <w:tcPr>
            <w:tcW w:w="373"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3a</w:t>
            </w:r>
          </w:p>
        </w:tc>
        <w:tc>
          <w:tcPr>
            <w:tcW w:w="373"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4a</w:t>
            </w:r>
          </w:p>
        </w:tc>
        <w:tc>
          <w:tcPr>
            <w:tcW w:w="356"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5a</w:t>
            </w:r>
          </w:p>
        </w:tc>
        <w:tc>
          <w:tcPr>
            <w:tcW w:w="230"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6a</w:t>
            </w:r>
          </w:p>
        </w:tc>
        <w:tc>
          <w:tcPr>
            <w:tcW w:w="315"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7a</w:t>
            </w:r>
          </w:p>
        </w:tc>
        <w:tc>
          <w:tcPr>
            <w:tcW w:w="315"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8a</w:t>
            </w:r>
          </w:p>
        </w:tc>
        <w:tc>
          <w:tcPr>
            <w:tcW w:w="492"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9a</w:t>
            </w:r>
          </w:p>
        </w:tc>
        <w:tc>
          <w:tcPr>
            <w:tcW w:w="365"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10a</w:t>
            </w:r>
          </w:p>
        </w:tc>
        <w:tc>
          <w:tcPr>
            <w:tcW w:w="365"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11a</w:t>
            </w:r>
          </w:p>
        </w:tc>
        <w:tc>
          <w:tcPr>
            <w:tcW w:w="365"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12N</w:t>
            </w:r>
          </w:p>
        </w:tc>
        <w:tc>
          <w:tcPr>
            <w:tcW w:w="365"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1p</w:t>
            </w:r>
          </w:p>
        </w:tc>
        <w:tc>
          <w:tcPr>
            <w:tcW w:w="365"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2p</w:t>
            </w:r>
          </w:p>
        </w:tc>
        <w:tc>
          <w:tcPr>
            <w:tcW w:w="365"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3p</w:t>
            </w:r>
          </w:p>
        </w:tc>
        <w:tc>
          <w:tcPr>
            <w:tcW w:w="365"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4p</w:t>
            </w:r>
          </w:p>
        </w:tc>
        <w:tc>
          <w:tcPr>
            <w:tcW w:w="365"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5p</w:t>
            </w:r>
          </w:p>
        </w:tc>
        <w:tc>
          <w:tcPr>
            <w:tcW w:w="380"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6p</w:t>
            </w:r>
          </w:p>
        </w:tc>
      </w:tr>
      <w:tr>
        <w:trPr>
          <w:trHeight w:val="1" w:hRule="atLeast"/>
          <w:jc w:val="left"/>
        </w:trPr>
        <w:tc>
          <w:tcPr>
            <w:tcW w:w="508"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000000"/>
                <w:spacing w:val="0"/>
                <w:position w:val="0"/>
                <w:sz w:val="22"/>
                <w:shd w:fill="auto" w:val="clear"/>
              </w:rPr>
              <w:t xml:space="preserve">CST</w:t>
            </w:r>
          </w:p>
        </w:tc>
        <w:tc>
          <w:tcPr>
            <w:tcW w:w="320"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-6</w:t>
            </w:r>
          </w:p>
        </w:tc>
        <w:tc>
          <w:tcPr>
            <w:tcW w:w="315"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6p*</w:t>
            </w:r>
          </w:p>
        </w:tc>
        <w:tc>
          <w:tcPr>
            <w:tcW w:w="315"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7p*</w:t>
            </w:r>
          </w:p>
        </w:tc>
        <w:tc>
          <w:tcPr>
            <w:tcW w:w="373"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8p*</w:t>
            </w:r>
          </w:p>
        </w:tc>
        <w:tc>
          <w:tcPr>
            <w:tcW w:w="373"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9p*</w:t>
            </w:r>
          </w:p>
        </w:tc>
        <w:tc>
          <w:tcPr>
            <w:tcW w:w="373"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10p*</w:t>
            </w:r>
          </w:p>
        </w:tc>
        <w:tc>
          <w:tcPr>
            <w:tcW w:w="373"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11p*</w:t>
            </w:r>
          </w:p>
        </w:tc>
        <w:tc>
          <w:tcPr>
            <w:tcW w:w="373"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12M</w:t>
            </w:r>
          </w:p>
        </w:tc>
        <w:tc>
          <w:tcPr>
            <w:tcW w:w="373"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1a</w:t>
            </w:r>
          </w:p>
        </w:tc>
        <w:tc>
          <w:tcPr>
            <w:tcW w:w="373"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2a</w:t>
            </w:r>
          </w:p>
        </w:tc>
        <w:tc>
          <w:tcPr>
            <w:tcW w:w="373"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3a</w:t>
            </w:r>
          </w:p>
        </w:tc>
        <w:tc>
          <w:tcPr>
            <w:tcW w:w="356"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4a</w:t>
            </w:r>
          </w:p>
        </w:tc>
        <w:tc>
          <w:tcPr>
            <w:tcW w:w="230"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5a</w:t>
            </w:r>
          </w:p>
        </w:tc>
        <w:tc>
          <w:tcPr>
            <w:tcW w:w="315"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6a</w:t>
            </w:r>
          </w:p>
        </w:tc>
        <w:tc>
          <w:tcPr>
            <w:tcW w:w="315"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7a</w:t>
            </w:r>
          </w:p>
        </w:tc>
        <w:tc>
          <w:tcPr>
            <w:tcW w:w="492"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8a</w:t>
            </w:r>
          </w:p>
        </w:tc>
        <w:tc>
          <w:tcPr>
            <w:tcW w:w="365"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9a</w:t>
            </w:r>
          </w:p>
        </w:tc>
        <w:tc>
          <w:tcPr>
            <w:tcW w:w="365"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10a</w:t>
            </w:r>
          </w:p>
        </w:tc>
        <w:tc>
          <w:tcPr>
            <w:tcW w:w="365"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11a</w:t>
            </w:r>
          </w:p>
        </w:tc>
        <w:tc>
          <w:tcPr>
            <w:tcW w:w="365"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12N</w:t>
            </w:r>
          </w:p>
        </w:tc>
        <w:tc>
          <w:tcPr>
            <w:tcW w:w="365"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1p</w:t>
            </w:r>
          </w:p>
        </w:tc>
        <w:tc>
          <w:tcPr>
            <w:tcW w:w="365"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2p</w:t>
            </w:r>
          </w:p>
        </w:tc>
        <w:tc>
          <w:tcPr>
            <w:tcW w:w="365"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3p</w:t>
            </w:r>
          </w:p>
        </w:tc>
        <w:tc>
          <w:tcPr>
            <w:tcW w:w="365"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4p</w:t>
            </w:r>
          </w:p>
        </w:tc>
        <w:tc>
          <w:tcPr>
            <w:tcW w:w="380"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5p</w:t>
            </w:r>
          </w:p>
        </w:tc>
      </w:tr>
      <w:tr>
        <w:trPr>
          <w:trHeight w:val="1" w:hRule="atLeast"/>
          <w:jc w:val="left"/>
        </w:trPr>
        <w:tc>
          <w:tcPr>
            <w:tcW w:w="508"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000000"/>
                <w:spacing w:val="0"/>
                <w:position w:val="0"/>
                <w:sz w:val="22"/>
                <w:shd w:fill="auto" w:val="clear"/>
              </w:rPr>
              <w:t xml:space="preserve">MST</w:t>
            </w:r>
          </w:p>
        </w:tc>
        <w:tc>
          <w:tcPr>
            <w:tcW w:w="320"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-7</w:t>
            </w:r>
          </w:p>
        </w:tc>
        <w:tc>
          <w:tcPr>
            <w:tcW w:w="315"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5p*</w:t>
            </w:r>
          </w:p>
        </w:tc>
        <w:tc>
          <w:tcPr>
            <w:tcW w:w="315"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6p*</w:t>
            </w:r>
          </w:p>
        </w:tc>
        <w:tc>
          <w:tcPr>
            <w:tcW w:w="373"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7p*</w:t>
            </w:r>
          </w:p>
        </w:tc>
        <w:tc>
          <w:tcPr>
            <w:tcW w:w="373"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8p*</w:t>
            </w:r>
          </w:p>
        </w:tc>
        <w:tc>
          <w:tcPr>
            <w:tcW w:w="373"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9p*</w:t>
            </w:r>
          </w:p>
        </w:tc>
        <w:tc>
          <w:tcPr>
            <w:tcW w:w="373"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10p*</w:t>
            </w:r>
          </w:p>
        </w:tc>
        <w:tc>
          <w:tcPr>
            <w:tcW w:w="373"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11p*</w:t>
            </w:r>
          </w:p>
        </w:tc>
        <w:tc>
          <w:tcPr>
            <w:tcW w:w="373"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12M</w:t>
            </w:r>
          </w:p>
        </w:tc>
        <w:tc>
          <w:tcPr>
            <w:tcW w:w="373"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1a</w:t>
            </w:r>
          </w:p>
        </w:tc>
        <w:tc>
          <w:tcPr>
            <w:tcW w:w="373"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2a</w:t>
            </w:r>
          </w:p>
        </w:tc>
        <w:tc>
          <w:tcPr>
            <w:tcW w:w="356"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3a</w:t>
            </w:r>
          </w:p>
        </w:tc>
        <w:tc>
          <w:tcPr>
            <w:tcW w:w="230"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4a</w:t>
            </w:r>
          </w:p>
        </w:tc>
        <w:tc>
          <w:tcPr>
            <w:tcW w:w="315"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5a</w:t>
            </w:r>
          </w:p>
        </w:tc>
        <w:tc>
          <w:tcPr>
            <w:tcW w:w="315"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6a</w:t>
            </w:r>
          </w:p>
        </w:tc>
        <w:tc>
          <w:tcPr>
            <w:tcW w:w="492"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7a</w:t>
            </w:r>
          </w:p>
        </w:tc>
        <w:tc>
          <w:tcPr>
            <w:tcW w:w="365"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8a</w:t>
            </w:r>
          </w:p>
        </w:tc>
        <w:tc>
          <w:tcPr>
            <w:tcW w:w="365"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9a</w:t>
            </w:r>
          </w:p>
        </w:tc>
        <w:tc>
          <w:tcPr>
            <w:tcW w:w="365"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10a</w:t>
            </w:r>
          </w:p>
        </w:tc>
        <w:tc>
          <w:tcPr>
            <w:tcW w:w="365"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11a</w:t>
            </w:r>
          </w:p>
        </w:tc>
        <w:tc>
          <w:tcPr>
            <w:tcW w:w="365"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12N</w:t>
            </w:r>
          </w:p>
        </w:tc>
        <w:tc>
          <w:tcPr>
            <w:tcW w:w="365"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1p</w:t>
            </w:r>
          </w:p>
        </w:tc>
        <w:tc>
          <w:tcPr>
            <w:tcW w:w="365"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2p</w:t>
            </w:r>
          </w:p>
        </w:tc>
        <w:tc>
          <w:tcPr>
            <w:tcW w:w="365"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3p</w:t>
            </w:r>
          </w:p>
        </w:tc>
        <w:tc>
          <w:tcPr>
            <w:tcW w:w="380"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4p</w:t>
            </w:r>
          </w:p>
        </w:tc>
      </w:tr>
      <w:tr>
        <w:trPr>
          <w:trHeight w:val="1" w:hRule="atLeast"/>
          <w:jc w:val="left"/>
        </w:trPr>
        <w:tc>
          <w:tcPr>
            <w:tcW w:w="508"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000000"/>
                <w:spacing w:val="0"/>
                <w:position w:val="0"/>
                <w:sz w:val="22"/>
                <w:shd w:fill="auto" w:val="clear"/>
              </w:rPr>
              <w:t xml:space="preserve">PST</w:t>
            </w:r>
          </w:p>
        </w:tc>
        <w:tc>
          <w:tcPr>
            <w:tcW w:w="320"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-8</w:t>
            </w:r>
          </w:p>
        </w:tc>
        <w:tc>
          <w:tcPr>
            <w:tcW w:w="315"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4p*</w:t>
            </w:r>
          </w:p>
        </w:tc>
        <w:tc>
          <w:tcPr>
            <w:tcW w:w="315"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5p*</w:t>
            </w:r>
          </w:p>
        </w:tc>
        <w:tc>
          <w:tcPr>
            <w:tcW w:w="373"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6p*</w:t>
            </w:r>
          </w:p>
        </w:tc>
        <w:tc>
          <w:tcPr>
            <w:tcW w:w="373"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7p*</w:t>
            </w:r>
          </w:p>
        </w:tc>
        <w:tc>
          <w:tcPr>
            <w:tcW w:w="373"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8p*</w:t>
            </w:r>
          </w:p>
        </w:tc>
        <w:tc>
          <w:tcPr>
            <w:tcW w:w="373"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9p*</w:t>
            </w:r>
          </w:p>
        </w:tc>
        <w:tc>
          <w:tcPr>
            <w:tcW w:w="373"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10p*</w:t>
            </w:r>
          </w:p>
        </w:tc>
        <w:tc>
          <w:tcPr>
            <w:tcW w:w="373"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11p*</w:t>
            </w:r>
          </w:p>
        </w:tc>
        <w:tc>
          <w:tcPr>
            <w:tcW w:w="373"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12M</w:t>
            </w:r>
          </w:p>
        </w:tc>
        <w:tc>
          <w:tcPr>
            <w:tcW w:w="373"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1a</w:t>
            </w:r>
          </w:p>
        </w:tc>
        <w:tc>
          <w:tcPr>
            <w:tcW w:w="356"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2a</w:t>
            </w:r>
          </w:p>
        </w:tc>
        <w:tc>
          <w:tcPr>
            <w:tcW w:w="230"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3a</w:t>
            </w:r>
          </w:p>
        </w:tc>
        <w:tc>
          <w:tcPr>
            <w:tcW w:w="315"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4a</w:t>
            </w:r>
          </w:p>
        </w:tc>
        <w:tc>
          <w:tcPr>
            <w:tcW w:w="315"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5a</w:t>
            </w:r>
          </w:p>
        </w:tc>
        <w:tc>
          <w:tcPr>
            <w:tcW w:w="492"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6a</w:t>
            </w:r>
          </w:p>
        </w:tc>
        <w:tc>
          <w:tcPr>
            <w:tcW w:w="365"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7a</w:t>
            </w:r>
          </w:p>
        </w:tc>
        <w:tc>
          <w:tcPr>
            <w:tcW w:w="365"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8a</w:t>
            </w:r>
          </w:p>
        </w:tc>
        <w:tc>
          <w:tcPr>
            <w:tcW w:w="365"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9a</w:t>
            </w:r>
          </w:p>
        </w:tc>
        <w:tc>
          <w:tcPr>
            <w:tcW w:w="365"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10a</w:t>
            </w:r>
          </w:p>
        </w:tc>
        <w:tc>
          <w:tcPr>
            <w:tcW w:w="365"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11a</w:t>
            </w:r>
          </w:p>
        </w:tc>
        <w:tc>
          <w:tcPr>
            <w:tcW w:w="365"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12N</w:t>
            </w:r>
          </w:p>
        </w:tc>
        <w:tc>
          <w:tcPr>
            <w:tcW w:w="365"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1p</w:t>
            </w:r>
          </w:p>
        </w:tc>
        <w:tc>
          <w:tcPr>
            <w:tcW w:w="365"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2p</w:t>
            </w:r>
          </w:p>
        </w:tc>
        <w:tc>
          <w:tcPr>
            <w:tcW w:w="380"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3p</w:t>
            </w:r>
          </w:p>
        </w:tc>
      </w:tr>
      <w:tr>
        <w:trPr>
          <w:trHeight w:val="1" w:hRule="atLeast"/>
          <w:jc w:val="left"/>
        </w:trPr>
        <w:tc>
          <w:tcPr>
            <w:tcW w:w="508" w:type="dxa"/>
            <w:tcBorders>
              <w:top w:val="single" w:color="000000" w:sz="0"/>
              <w:left w:val="single" w:color="000000" w:sz="0"/>
              <w:bottom w:val="single" w:color="000000" w:sz="0"/>
              <w:right w:val="single" w:color="000000" w:sz="0"/>
            </w:tcBorders>
            <w:shd w:color="auto" w:fill="ff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000000"/>
                <w:spacing w:val="0"/>
                <w:position w:val="0"/>
                <w:sz w:val="22"/>
                <w:shd w:fill="auto" w:val="clear"/>
              </w:rPr>
              <w:t xml:space="preserve">AK</w:t>
            </w:r>
          </w:p>
        </w:tc>
        <w:tc>
          <w:tcPr>
            <w:tcW w:w="320" w:type="dxa"/>
            <w:tcBorders>
              <w:top w:val="single" w:color="000000" w:sz="0"/>
              <w:left w:val="single" w:color="000000" w:sz="0"/>
              <w:bottom w:val="single" w:color="000000" w:sz="0"/>
              <w:right w:val="single" w:color="000000" w:sz="0"/>
            </w:tcBorders>
            <w:shd w:color="auto" w:fill="ff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-9</w:t>
            </w:r>
          </w:p>
        </w:tc>
        <w:tc>
          <w:tcPr>
            <w:tcW w:w="315" w:type="dxa"/>
            <w:tcBorders>
              <w:top w:val="single" w:color="000000" w:sz="0"/>
              <w:left w:val="single" w:color="000000" w:sz="0"/>
              <w:bottom w:val="single" w:color="000000" w:sz="0"/>
              <w:right w:val="single" w:color="000000" w:sz="0"/>
            </w:tcBorders>
            <w:shd w:color="auto" w:fill="ff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3p*</w:t>
            </w:r>
          </w:p>
        </w:tc>
        <w:tc>
          <w:tcPr>
            <w:tcW w:w="315" w:type="dxa"/>
            <w:tcBorders>
              <w:top w:val="single" w:color="000000" w:sz="0"/>
              <w:left w:val="single" w:color="000000" w:sz="0"/>
              <w:bottom w:val="single" w:color="000000" w:sz="0"/>
              <w:right w:val="single" w:color="000000" w:sz="0"/>
            </w:tcBorders>
            <w:shd w:color="auto" w:fill="ff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4p*</w:t>
            </w:r>
          </w:p>
        </w:tc>
        <w:tc>
          <w:tcPr>
            <w:tcW w:w="373" w:type="dxa"/>
            <w:tcBorders>
              <w:top w:val="single" w:color="000000" w:sz="0"/>
              <w:left w:val="single" w:color="000000" w:sz="0"/>
              <w:bottom w:val="single" w:color="000000" w:sz="0"/>
              <w:right w:val="single" w:color="000000" w:sz="0"/>
            </w:tcBorders>
            <w:shd w:color="auto" w:fill="ff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5p*</w:t>
            </w:r>
          </w:p>
        </w:tc>
        <w:tc>
          <w:tcPr>
            <w:tcW w:w="373" w:type="dxa"/>
            <w:tcBorders>
              <w:top w:val="single" w:color="000000" w:sz="0"/>
              <w:left w:val="single" w:color="000000" w:sz="0"/>
              <w:bottom w:val="single" w:color="000000" w:sz="0"/>
              <w:right w:val="single" w:color="000000" w:sz="0"/>
            </w:tcBorders>
            <w:shd w:color="auto" w:fill="ff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6p*</w:t>
            </w:r>
          </w:p>
        </w:tc>
        <w:tc>
          <w:tcPr>
            <w:tcW w:w="373" w:type="dxa"/>
            <w:tcBorders>
              <w:top w:val="single" w:color="000000" w:sz="0"/>
              <w:left w:val="single" w:color="000000" w:sz="0"/>
              <w:bottom w:val="single" w:color="000000" w:sz="0"/>
              <w:right w:val="single" w:color="000000" w:sz="0"/>
            </w:tcBorders>
            <w:shd w:color="auto" w:fill="ff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7p*</w:t>
            </w:r>
          </w:p>
        </w:tc>
        <w:tc>
          <w:tcPr>
            <w:tcW w:w="373" w:type="dxa"/>
            <w:tcBorders>
              <w:top w:val="single" w:color="000000" w:sz="0"/>
              <w:left w:val="single" w:color="000000" w:sz="0"/>
              <w:bottom w:val="single" w:color="000000" w:sz="0"/>
              <w:right w:val="single" w:color="000000" w:sz="0"/>
            </w:tcBorders>
            <w:shd w:color="auto" w:fill="ff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8p*</w:t>
            </w:r>
          </w:p>
        </w:tc>
        <w:tc>
          <w:tcPr>
            <w:tcW w:w="373" w:type="dxa"/>
            <w:tcBorders>
              <w:top w:val="single" w:color="000000" w:sz="0"/>
              <w:left w:val="single" w:color="000000" w:sz="0"/>
              <w:bottom w:val="single" w:color="000000" w:sz="0"/>
              <w:right w:val="single" w:color="000000" w:sz="0"/>
            </w:tcBorders>
            <w:shd w:color="auto" w:fill="ff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9p*</w:t>
            </w:r>
          </w:p>
        </w:tc>
        <w:tc>
          <w:tcPr>
            <w:tcW w:w="373" w:type="dxa"/>
            <w:tcBorders>
              <w:top w:val="single" w:color="000000" w:sz="0"/>
              <w:left w:val="single" w:color="000000" w:sz="0"/>
              <w:bottom w:val="single" w:color="000000" w:sz="0"/>
              <w:right w:val="single" w:color="000000" w:sz="0"/>
            </w:tcBorders>
            <w:shd w:color="auto" w:fill="ff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10p*</w:t>
            </w:r>
          </w:p>
        </w:tc>
        <w:tc>
          <w:tcPr>
            <w:tcW w:w="373" w:type="dxa"/>
            <w:tcBorders>
              <w:top w:val="single" w:color="000000" w:sz="0"/>
              <w:left w:val="single" w:color="000000" w:sz="0"/>
              <w:bottom w:val="single" w:color="000000" w:sz="0"/>
              <w:right w:val="single" w:color="000000" w:sz="0"/>
            </w:tcBorders>
            <w:shd w:color="auto" w:fill="ff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11p*</w:t>
            </w:r>
          </w:p>
        </w:tc>
        <w:tc>
          <w:tcPr>
            <w:tcW w:w="373" w:type="dxa"/>
            <w:tcBorders>
              <w:top w:val="single" w:color="000000" w:sz="0"/>
              <w:left w:val="single" w:color="000000" w:sz="0"/>
              <w:bottom w:val="single" w:color="000000" w:sz="0"/>
              <w:right w:val="single" w:color="000000" w:sz="0"/>
            </w:tcBorders>
            <w:shd w:color="auto" w:fill="ff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12M</w:t>
            </w:r>
          </w:p>
        </w:tc>
        <w:tc>
          <w:tcPr>
            <w:tcW w:w="356" w:type="dxa"/>
            <w:tcBorders>
              <w:top w:val="single" w:color="000000" w:sz="0"/>
              <w:left w:val="single" w:color="000000" w:sz="0"/>
              <w:bottom w:val="single" w:color="000000" w:sz="0"/>
              <w:right w:val="single" w:color="000000" w:sz="0"/>
            </w:tcBorders>
            <w:shd w:color="auto" w:fill="ff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1a</w:t>
            </w:r>
          </w:p>
        </w:tc>
        <w:tc>
          <w:tcPr>
            <w:tcW w:w="230" w:type="dxa"/>
            <w:tcBorders>
              <w:top w:val="single" w:color="000000" w:sz="0"/>
              <w:left w:val="single" w:color="000000" w:sz="0"/>
              <w:bottom w:val="single" w:color="000000" w:sz="0"/>
              <w:right w:val="single" w:color="000000" w:sz="0"/>
            </w:tcBorders>
            <w:shd w:color="auto" w:fill="ff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2a</w:t>
            </w:r>
          </w:p>
        </w:tc>
        <w:tc>
          <w:tcPr>
            <w:tcW w:w="315" w:type="dxa"/>
            <w:tcBorders>
              <w:top w:val="single" w:color="000000" w:sz="0"/>
              <w:left w:val="single" w:color="000000" w:sz="0"/>
              <w:bottom w:val="single" w:color="000000" w:sz="0"/>
              <w:right w:val="single" w:color="000000" w:sz="0"/>
            </w:tcBorders>
            <w:shd w:color="auto" w:fill="ff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3a</w:t>
            </w:r>
          </w:p>
        </w:tc>
        <w:tc>
          <w:tcPr>
            <w:tcW w:w="315" w:type="dxa"/>
            <w:tcBorders>
              <w:top w:val="single" w:color="000000" w:sz="0"/>
              <w:left w:val="single" w:color="000000" w:sz="0"/>
              <w:bottom w:val="single" w:color="000000" w:sz="0"/>
              <w:right w:val="single" w:color="000000" w:sz="0"/>
            </w:tcBorders>
            <w:shd w:color="auto" w:fill="ff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4a</w:t>
            </w:r>
          </w:p>
        </w:tc>
        <w:tc>
          <w:tcPr>
            <w:tcW w:w="492" w:type="dxa"/>
            <w:tcBorders>
              <w:top w:val="single" w:color="000000" w:sz="0"/>
              <w:left w:val="single" w:color="000000" w:sz="0"/>
              <w:bottom w:val="single" w:color="000000" w:sz="0"/>
              <w:right w:val="single" w:color="000000" w:sz="0"/>
            </w:tcBorders>
            <w:shd w:color="auto" w:fill="ff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5a</w:t>
            </w:r>
          </w:p>
        </w:tc>
        <w:tc>
          <w:tcPr>
            <w:tcW w:w="365" w:type="dxa"/>
            <w:tcBorders>
              <w:top w:val="single" w:color="000000" w:sz="0"/>
              <w:left w:val="single" w:color="000000" w:sz="0"/>
              <w:bottom w:val="single" w:color="000000" w:sz="0"/>
              <w:right w:val="single" w:color="000000" w:sz="0"/>
            </w:tcBorders>
            <w:shd w:color="auto" w:fill="ff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6a</w:t>
            </w:r>
          </w:p>
        </w:tc>
        <w:tc>
          <w:tcPr>
            <w:tcW w:w="365" w:type="dxa"/>
            <w:tcBorders>
              <w:top w:val="single" w:color="000000" w:sz="0"/>
              <w:left w:val="single" w:color="000000" w:sz="0"/>
              <w:bottom w:val="single" w:color="000000" w:sz="0"/>
              <w:right w:val="single" w:color="000000" w:sz="0"/>
            </w:tcBorders>
            <w:shd w:color="auto" w:fill="ff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7a</w:t>
            </w:r>
          </w:p>
        </w:tc>
        <w:tc>
          <w:tcPr>
            <w:tcW w:w="365" w:type="dxa"/>
            <w:tcBorders>
              <w:top w:val="single" w:color="000000" w:sz="0"/>
              <w:left w:val="single" w:color="000000" w:sz="0"/>
              <w:bottom w:val="single" w:color="000000" w:sz="0"/>
              <w:right w:val="single" w:color="000000" w:sz="0"/>
            </w:tcBorders>
            <w:shd w:color="auto" w:fill="ff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8a</w:t>
            </w:r>
          </w:p>
        </w:tc>
        <w:tc>
          <w:tcPr>
            <w:tcW w:w="365" w:type="dxa"/>
            <w:tcBorders>
              <w:top w:val="single" w:color="000000" w:sz="0"/>
              <w:left w:val="single" w:color="000000" w:sz="0"/>
              <w:bottom w:val="single" w:color="000000" w:sz="0"/>
              <w:right w:val="single" w:color="000000" w:sz="0"/>
            </w:tcBorders>
            <w:shd w:color="auto" w:fill="ff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9a</w:t>
            </w:r>
          </w:p>
        </w:tc>
        <w:tc>
          <w:tcPr>
            <w:tcW w:w="365" w:type="dxa"/>
            <w:tcBorders>
              <w:top w:val="single" w:color="000000" w:sz="0"/>
              <w:left w:val="single" w:color="000000" w:sz="0"/>
              <w:bottom w:val="single" w:color="000000" w:sz="0"/>
              <w:right w:val="single" w:color="000000" w:sz="0"/>
            </w:tcBorders>
            <w:shd w:color="auto" w:fill="ff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10a</w:t>
            </w:r>
          </w:p>
        </w:tc>
        <w:tc>
          <w:tcPr>
            <w:tcW w:w="365" w:type="dxa"/>
            <w:tcBorders>
              <w:top w:val="single" w:color="000000" w:sz="0"/>
              <w:left w:val="single" w:color="000000" w:sz="0"/>
              <w:bottom w:val="single" w:color="000000" w:sz="0"/>
              <w:right w:val="single" w:color="000000" w:sz="0"/>
            </w:tcBorders>
            <w:shd w:color="auto" w:fill="ff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11a</w:t>
            </w:r>
          </w:p>
        </w:tc>
        <w:tc>
          <w:tcPr>
            <w:tcW w:w="365" w:type="dxa"/>
            <w:tcBorders>
              <w:top w:val="single" w:color="000000" w:sz="0"/>
              <w:left w:val="single" w:color="000000" w:sz="0"/>
              <w:bottom w:val="single" w:color="000000" w:sz="0"/>
              <w:right w:val="single" w:color="000000" w:sz="0"/>
            </w:tcBorders>
            <w:shd w:color="auto" w:fill="ff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12N</w:t>
            </w:r>
          </w:p>
        </w:tc>
        <w:tc>
          <w:tcPr>
            <w:tcW w:w="365" w:type="dxa"/>
            <w:tcBorders>
              <w:top w:val="single" w:color="000000" w:sz="0"/>
              <w:left w:val="single" w:color="000000" w:sz="0"/>
              <w:bottom w:val="single" w:color="000000" w:sz="0"/>
              <w:right w:val="single" w:color="000000" w:sz="0"/>
            </w:tcBorders>
            <w:shd w:color="auto" w:fill="ff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1p</w:t>
            </w:r>
          </w:p>
        </w:tc>
        <w:tc>
          <w:tcPr>
            <w:tcW w:w="380" w:type="dxa"/>
            <w:tcBorders>
              <w:top w:val="single" w:color="000000" w:sz="0"/>
              <w:left w:val="single" w:color="000000" w:sz="0"/>
              <w:bottom w:val="single" w:color="000000" w:sz="0"/>
              <w:right w:val="single" w:color="000000" w:sz="0"/>
            </w:tcBorders>
            <w:shd w:color="auto" w:fill="ff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2p</w:t>
            </w:r>
          </w:p>
        </w:tc>
      </w:tr>
      <w:tr>
        <w:trPr>
          <w:trHeight w:val="1" w:hRule="atLeast"/>
          <w:jc w:val="left"/>
        </w:trPr>
        <w:tc>
          <w:tcPr>
            <w:tcW w:w="508" w:type="dxa"/>
            <w:tcBorders>
              <w:top w:val="single" w:color="000000" w:sz="0"/>
              <w:left w:val="single" w:color="000000" w:sz="0"/>
              <w:bottom w:val="single" w:color="000000" w:sz="0"/>
              <w:right w:val="single" w:color="000000" w:sz="0"/>
            </w:tcBorders>
            <w:shd w:color="auto" w:fill="ff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000000"/>
                <w:spacing w:val="0"/>
                <w:position w:val="0"/>
                <w:sz w:val="22"/>
                <w:shd w:fill="auto" w:val="clear"/>
              </w:rPr>
              <w:t xml:space="preserve">Hi</w:t>
            </w:r>
          </w:p>
        </w:tc>
        <w:tc>
          <w:tcPr>
            <w:tcW w:w="320" w:type="dxa"/>
            <w:tcBorders>
              <w:top w:val="single" w:color="000000" w:sz="0"/>
              <w:left w:val="single" w:color="000000" w:sz="0"/>
              <w:bottom w:val="single" w:color="000000" w:sz="0"/>
              <w:right w:val="single" w:color="000000" w:sz="0"/>
            </w:tcBorders>
            <w:shd w:color="auto" w:fill="ff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-10</w:t>
            </w:r>
          </w:p>
        </w:tc>
        <w:tc>
          <w:tcPr>
            <w:tcW w:w="315" w:type="dxa"/>
            <w:tcBorders>
              <w:top w:val="single" w:color="000000" w:sz="0"/>
              <w:left w:val="single" w:color="000000" w:sz="0"/>
              <w:bottom w:val="single" w:color="000000" w:sz="0"/>
              <w:right w:val="single" w:color="000000" w:sz="0"/>
            </w:tcBorders>
            <w:shd w:color="auto" w:fill="ff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2p</w:t>
            </w:r>
          </w:p>
        </w:tc>
        <w:tc>
          <w:tcPr>
            <w:tcW w:w="315" w:type="dxa"/>
            <w:tcBorders>
              <w:top w:val="single" w:color="000000" w:sz="0"/>
              <w:left w:val="single" w:color="000000" w:sz="0"/>
              <w:bottom w:val="single" w:color="000000" w:sz="0"/>
              <w:right w:val="single" w:color="000000" w:sz="0"/>
            </w:tcBorders>
            <w:shd w:color="auto" w:fill="ff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3p*</w:t>
            </w:r>
          </w:p>
        </w:tc>
        <w:tc>
          <w:tcPr>
            <w:tcW w:w="373" w:type="dxa"/>
            <w:tcBorders>
              <w:top w:val="single" w:color="000000" w:sz="0"/>
              <w:left w:val="single" w:color="000000" w:sz="0"/>
              <w:bottom w:val="single" w:color="000000" w:sz="0"/>
              <w:right w:val="single" w:color="000000" w:sz="0"/>
            </w:tcBorders>
            <w:shd w:color="auto" w:fill="ff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4p*</w:t>
            </w:r>
          </w:p>
        </w:tc>
        <w:tc>
          <w:tcPr>
            <w:tcW w:w="373" w:type="dxa"/>
            <w:tcBorders>
              <w:top w:val="single" w:color="000000" w:sz="0"/>
              <w:left w:val="single" w:color="000000" w:sz="0"/>
              <w:bottom w:val="single" w:color="000000" w:sz="0"/>
              <w:right w:val="single" w:color="000000" w:sz="0"/>
            </w:tcBorders>
            <w:shd w:color="auto" w:fill="ff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5p*</w:t>
            </w:r>
          </w:p>
        </w:tc>
        <w:tc>
          <w:tcPr>
            <w:tcW w:w="373" w:type="dxa"/>
            <w:tcBorders>
              <w:top w:val="single" w:color="000000" w:sz="0"/>
              <w:left w:val="single" w:color="000000" w:sz="0"/>
              <w:bottom w:val="single" w:color="000000" w:sz="0"/>
              <w:right w:val="single" w:color="000000" w:sz="0"/>
            </w:tcBorders>
            <w:shd w:color="auto" w:fill="ff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6p*</w:t>
            </w:r>
          </w:p>
        </w:tc>
        <w:tc>
          <w:tcPr>
            <w:tcW w:w="373" w:type="dxa"/>
            <w:tcBorders>
              <w:top w:val="single" w:color="000000" w:sz="0"/>
              <w:left w:val="single" w:color="000000" w:sz="0"/>
              <w:bottom w:val="single" w:color="000000" w:sz="0"/>
              <w:right w:val="single" w:color="000000" w:sz="0"/>
            </w:tcBorders>
            <w:shd w:color="auto" w:fill="ff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7p*</w:t>
            </w:r>
          </w:p>
        </w:tc>
        <w:tc>
          <w:tcPr>
            <w:tcW w:w="373" w:type="dxa"/>
            <w:tcBorders>
              <w:top w:val="single" w:color="000000" w:sz="0"/>
              <w:left w:val="single" w:color="000000" w:sz="0"/>
              <w:bottom w:val="single" w:color="000000" w:sz="0"/>
              <w:right w:val="single" w:color="000000" w:sz="0"/>
            </w:tcBorders>
            <w:shd w:color="auto" w:fill="ff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8p*</w:t>
            </w:r>
          </w:p>
        </w:tc>
        <w:tc>
          <w:tcPr>
            <w:tcW w:w="373" w:type="dxa"/>
            <w:tcBorders>
              <w:top w:val="single" w:color="000000" w:sz="0"/>
              <w:left w:val="single" w:color="000000" w:sz="0"/>
              <w:bottom w:val="single" w:color="000000" w:sz="0"/>
              <w:right w:val="single" w:color="000000" w:sz="0"/>
            </w:tcBorders>
            <w:shd w:color="auto" w:fill="ff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9p*</w:t>
            </w:r>
          </w:p>
        </w:tc>
        <w:tc>
          <w:tcPr>
            <w:tcW w:w="373" w:type="dxa"/>
            <w:tcBorders>
              <w:top w:val="single" w:color="000000" w:sz="0"/>
              <w:left w:val="single" w:color="000000" w:sz="0"/>
              <w:bottom w:val="single" w:color="000000" w:sz="0"/>
              <w:right w:val="single" w:color="000000" w:sz="0"/>
            </w:tcBorders>
            <w:shd w:color="auto" w:fill="ff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10p*</w:t>
            </w:r>
          </w:p>
        </w:tc>
        <w:tc>
          <w:tcPr>
            <w:tcW w:w="373" w:type="dxa"/>
            <w:tcBorders>
              <w:top w:val="single" w:color="000000" w:sz="0"/>
              <w:left w:val="single" w:color="000000" w:sz="0"/>
              <w:bottom w:val="single" w:color="000000" w:sz="0"/>
              <w:right w:val="single" w:color="000000" w:sz="0"/>
            </w:tcBorders>
            <w:shd w:color="auto" w:fill="ff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11p*</w:t>
            </w:r>
          </w:p>
        </w:tc>
        <w:tc>
          <w:tcPr>
            <w:tcW w:w="356" w:type="dxa"/>
            <w:tcBorders>
              <w:top w:val="single" w:color="000000" w:sz="0"/>
              <w:left w:val="single" w:color="000000" w:sz="0"/>
              <w:bottom w:val="single" w:color="000000" w:sz="0"/>
              <w:right w:val="single" w:color="000000" w:sz="0"/>
            </w:tcBorders>
            <w:shd w:color="auto" w:fill="ff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12M</w:t>
            </w:r>
          </w:p>
        </w:tc>
        <w:tc>
          <w:tcPr>
            <w:tcW w:w="230" w:type="dxa"/>
            <w:tcBorders>
              <w:top w:val="single" w:color="000000" w:sz="0"/>
              <w:left w:val="single" w:color="000000" w:sz="0"/>
              <w:bottom w:val="single" w:color="000000" w:sz="0"/>
              <w:right w:val="single" w:color="000000" w:sz="0"/>
            </w:tcBorders>
            <w:shd w:color="auto" w:fill="ff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1a</w:t>
            </w:r>
          </w:p>
        </w:tc>
        <w:tc>
          <w:tcPr>
            <w:tcW w:w="315" w:type="dxa"/>
            <w:tcBorders>
              <w:top w:val="single" w:color="000000" w:sz="0"/>
              <w:left w:val="single" w:color="000000" w:sz="0"/>
              <w:bottom w:val="single" w:color="000000" w:sz="0"/>
              <w:right w:val="single" w:color="000000" w:sz="0"/>
            </w:tcBorders>
            <w:shd w:color="auto" w:fill="ff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2a</w:t>
            </w:r>
          </w:p>
        </w:tc>
        <w:tc>
          <w:tcPr>
            <w:tcW w:w="315" w:type="dxa"/>
            <w:tcBorders>
              <w:top w:val="single" w:color="000000" w:sz="0"/>
              <w:left w:val="single" w:color="000000" w:sz="0"/>
              <w:bottom w:val="single" w:color="000000" w:sz="0"/>
              <w:right w:val="single" w:color="000000" w:sz="0"/>
            </w:tcBorders>
            <w:shd w:color="auto" w:fill="ff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3a</w:t>
            </w:r>
          </w:p>
        </w:tc>
        <w:tc>
          <w:tcPr>
            <w:tcW w:w="492" w:type="dxa"/>
            <w:tcBorders>
              <w:top w:val="single" w:color="000000" w:sz="0"/>
              <w:left w:val="single" w:color="000000" w:sz="0"/>
              <w:bottom w:val="single" w:color="000000" w:sz="0"/>
              <w:right w:val="single" w:color="000000" w:sz="0"/>
            </w:tcBorders>
            <w:shd w:color="auto" w:fill="ff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4a</w:t>
            </w:r>
          </w:p>
        </w:tc>
        <w:tc>
          <w:tcPr>
            <w:tcW w:w="365" w:type="dxa"/>
            <w:tcBorders>
              <w:top w:val="single" w:color="000000" w:sz="0"/>
              <w:left w:val="single" w:color="000000" w:sz="0"/>
              <w:bottom w:val="single" w:color="000000" w:sz="0"/>
              <w:right w:val="single" w:color="000000" w:sz="0"/>
            </w:tcBorders>
            <w:shd w:color="auto" w:fill="ff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5a</w:t>
            </w:r>
          </w:p>
        </w:tc>
        <w:tc>
          <w:tcPr>
            <w:tcW w:w="365" w:type="dxa"/>
            <w:tcBorders>
              <w:top w:val="single" w:color="000000" w:sz="0"/>
              <w:left w:val="single" w:color="000000" w:sz="0"/>
              <w:bottom w:val="single" w:color="000000" w:sz="0"/>
              <w:right w:val="single" w:color="000000" w:sz="0"/>
            </w:tcBorders>
            <w:shd w:color="auto" w:fill="ff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6a</w:t>
            </w:r>
          </w:p>
        </w:tc>
        <w:tc>
          <w:tcPr>
            <w:tcW w:w="365" w:type="dxa"/>
            <w:tcBorders>
              <w:top w:val="single" w:color="000000" w:sz="0"/>
              <w:left w:val="single" w:color="000000" w:sz="0"/>
              <w:bottom w:val="single" w:color="000000" w:sz="0"/>
              <w:right w:val="single" w:color="000000" w:sz="0"/>
            </w:tcBorders>
            <w:shd w:color="auto" w:fill="ff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7a</w:t>
            </w:r>
          </w:p>
        </w:tc>
        <w:tc>
          <w:tcPr>
            <w:tcW w:w="365" w:type="dxa"/>
            <w:tcBorders>
              <w:top w:val="single" w:color="000000" w:sz="0"/>
              <w:left w:val="single" w:color="000000" w:sz="0"/>
              <w:bottom w:val="single" w:color="000000" w:sz="0"/>
              <w:right w:val="single" w:color="000000" w:sz="0"/>
            </w:tcBorders>
            <w:shd w:color="auto" w:fill="ff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8a</w:t>
            </w:r>
          </w:p>
        </w:tc>
        <w:tc>
          <w:tcPr>
            <w:tcW w:w="365" w:type="dxa"/>
            <w:tcBorders>
              <w:top w:val="single" w:color="000000" w:sz="0"/>
              <w:left w:val="single" w:color="000000" w:sz="0"/>
              <w:bottom w:val="single" w:color="000000" w:sz="0"/>
              <w:right w:val="single" w:color="000000" w:sz="0"/>
            </w:tcBorders>
            <w:shd w:color="auto" w:fill="ff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9a</w:t>
            </w:r>
          </w:p>
        </w:tc>
        <w:tc>
          <w:tcPr>
            <w:tcW w:w="365" w:type="dxa"/>
            <w:tcBorders>
              <w:top w:val="single" w:color="000000" w:sz="0"/>
              <w:left w:val="single" w:color="000000" w:sz="0"/>
              <w:bottom w:val="single" w:color="000000" w:sz="0"/>
              <w:right w:val="single" w:color="000000" w:sz="0"/>
            </w:tcBorders>
            <w:shd w:color="auto" w:fill="ff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10a</w:t>
            </w:r>
          </w:p>
        </w:tc>
        <w:tc>
          <w:tcPr>
            <w:tcW w:w="365" w:type="dxa"/>
            <w:tcBorders>
              <w:top w:val="single" w:color="000000" w:sz="0"/>
              <w:left w:val="single" w:color="000000" w:sz="0"/>
              <w:bottom w:val="single" w:color="000000" w:sz="0"/>
              <w:right w:val="single" w:color="000000" w:sz="0"/>
            </w:tcBorders>
            <w:shd w:color="auto" w:fill="ff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11a</w:t>
            </w:r>
          </w:p>
        </w:tc>
        <w:tc>
          <w:tcPr>
            <w:tcW w:w="365" w:type="dxa"/>
            <w:tcBorders>
              <w:top w:val="single" w:color="000000" w:sz="0"/>
              <w:left w:val="single" w:color="000000" w:sz="0"/>
              <w:bottom w:val="single" w:color="000000" w:sz="0"/>
              <w:right w:val="single" w:color="000000" w:sz="0"/>
            </w:tcBorders>
            <w:shd w:color="auto" w:fill="ff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12N</w:t>
            </w:r>
          </w:p>
        </w:tc>
        <w:tc>
          <w:tcPr>
            <w:tcW w:w="380" w:type="dxa"/>
            <w:tcBorders>
              <w:top w:val="single" w:color="000000" w:sz="0"/>
              <w:left w:val="single" w:color="000000" w:sz="0"/>
              <w:bottom w:val="single" w:color="000000" w:sz="0"/>
              <w:right w:val="single" w:color="000000" w:sz="0"/>
            </w:tcBorders>
            <w:shd w:color="auto" w:fill="ff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1p</w:t>
            </w:r>
          </w:p>
        </w:tc>
      </w:tr>
      <w:tr>
        <w:trPr>
          <w:trHeight w:val="1" w:hRule="atLeast"/>
          <w:jc w:val="left"/>
        </w:trPr>
        <w:tc>
          <w:tcPr>
            <w:tcW w:w="508" w:type="dxa"/>
            <w:tcBorders>
              <w:top w:val="single" w:color="000000" w:sz="0"/>
              <w:left w:val="single" w:color="000000" w:sz="0"/>
              <w:bottom w:val="single" w:color="000000" w:sz="0"/>
              <w:right w:val="single" w:color="000000" w:sz="0"/>
            </w:tcBorders>
            <w:shd w:color="auto" w:fill="cc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000000"/>
                <w:spacing w:val="0"/>
                <w:position w:val="0"/>
                <w:sz w:val="22"/>
                <w:shd w:fill="auto" w:val="clear"/>
              </w:rPr>
              <w:t xml:space="preserve">Guam</w:t>
            </w:r>
          </w:p>
        </w:tc>
        <w:tc>
          <w:tcPr>
            <w:tcW w:w="320" w:type="dxa"/>
            <w:tcBorders>
              <w:top w:val="single" w:color="000000" w:sz="0"/>
              <w:left w:val="single" w:color="000000" w:sz="0"/>
              <w:bottom w:val="single" w:color="000000" w:sz="0"/>
              <w:right w:val="single" w:color="000000" w:sz="0"/>
            </w:tcBorders>
            <w:shd w:color="auto" w:fill="cc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+10</w:t>
            </w:r>
          </w:p>
        </w:tc>
        <w:tc>
          <w:tcPr>
            <w:tcW w:w="315" w:type="dxa"/>
            <w:tcBorders>
              <w:top w:val="single" w:color="000000" w:sz="0"/>
              <w:left w:val="single" w:color="000000" w:sz="0"/>
              <w:bottom w:val="single" w:color="000000" w:sz="0"/>
              <w:right w:val="single" w:color="000000" w:sz="0"/>
            </w:tcBorders>
            <w:shd w:color="auto" w:fill="cc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10a</w:t>
            </w:r>
          </w:p>
        </w:tc>
        <w:tc>
          <w:tcPr>
            <w:tcW w:w="315" w:type="dxa"/>
            <w:tcBorders>
              <w:top w:val="single" w:color="000000" w:sz="0"/>
              <w:left w:val="single" w:color="000000" w:sz="0"/>
              <w:bottom w:val="single" w:color="000000" w:sz="0"/>
              <w:right w:val="single" w:color="000000" w:sz="0"/>
            </w:tcBorders>
            <w:shd w:color="auto" w:fill="cc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11a</w:t>
            </w:r>
          </w:p>
        </w:tc>
        <w:tc>
          <w:tcPr>
            <w:tcW w:w="373" w:type="dxa"/>
            <w:tcBorders>
              <w:top w:val="single" w:color="000000" w:sz="0"/>
              <w:left w:val="single" w:color="000000" w:sz="0"/>
              <w:bottom w:val="single" w:color="000000" w:sz="0"/>
              <w:right w:val="single" w:color="000000" w:sz="0"/>
            </w:tcBorders>
            <w:shd w:color="auto" w:fill="cc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12N</w:t>
            </w:r>
          </w:p>
        </w:tc>
        <w:tc>
          <w:tcPr>
            <w:tcW w:w="373" w:type="dxa"/>
            <w:tcBorders>
              <w:top w:val="single" w:color="000000" w:sz="0"/>
              <w:left w:val="single" w:color="000000" w:sz="0"/>
              <w:bottom w:val="single" w:color="000000" w:sz="0"/>
              <w:right w:val="single" w:color="000000" w:sz="0"/>
            </w:tcBorders>
            <w:shd w:color="auto" w:fill="cc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1p</w:t>
            </w:r>
          </w:p>
        </w:tc>
        <w:tc>
          <w:tcPr>
            <w:tcW w:w="373" w:type="dxa"/>
            <w:tcBorders>
              <w:top w:val="single" w:color="000000" w:sz="0"/>
              <w:left w:val="single" w:color="000000" w:sz="0"/>
              <w:bottom w:val="single" w:color="000000" w:sz="0"/>
              <w:right w:val="single" w:color="000000" w:sz="0"/>
            </w:tcBorders>
            <w:shd w:color="auto" w:fill="cc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2p</w:t>
            </w:r>
          </w:p>
        </w:tc>
        <w:tc>
          <w:tcPr>
            <w:tcW w:w="373" w:type="dxa"/>
            <w:tcBorders>
              <w:top w:val="single" w:color="000000" w:sz="0"/>
              <w:left w:val="single" w:color="000000" w:sz="0"/>
              <w:bottom w:val="single" w:color="000000" w:sz="0"/>
              <w:right w:val="single" w:color="000000" w:sz="0"/>
            </w:tcBorders>
            <w:shd w:color="auto" w:fill="cc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3p</w:t>
            </w:r>
          </w:p>
        </w:tc>
        <w:tc>
          <w:tcPr>
            <w:tcW w:w="373" w:type="dxa"/>
            <w:tcBorders>
              <w:top w:val="single" w:color="000000" w:sz="0"/>
              <w:left w:val="single" w:color="000000" w:sz="0"/>
              <w:bottom w:val="single" w:color="000000" w:sz="0"/>
              <w:right w:val="single" w:color="000000" w:sz="0"/>
            </w:tcBorders>
            <w:shd w:color="auto" w:fill="cc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4p</w:t>
            </w:r>
          </w:p>
        </w:tc>
        <w:tc>
          <w:tcPr>
            <w:tcW w:w="373" w:type="dxa"/>
            <w:tcBorders>
              <w:top w:val="single" w:color="000000" w:sz="0"/>
              <w:left w:val="single" w:color="000000" w:sz="0"/>
              <w:bottom w:val="single" w:color="000000" w:sz="0"/>
              <w:right w:val="single" w:color="000000" w:sz="0"/>
            </w:tcBorders>
            <w:shd w:color="auto" w:fill="cc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5p</w:t>
            </w:r>
          </w:p>
        </w:tc>
        <w:tc>
          <w:tcPr>
            <w:tcW w:w="373" w:type="dxa"/>
            <w:tcBorders>
              <w:top w:val="single" w:color="000000" w:sz="0"/>
              <w:left w:val="single" w:color="000000" w:sz="0"/>
              <w:bottom w:val="single" w:color="000000" w:sz="0"/>
              <w:right w:val="single" w:color="000000" w:sz="0"/>
            </w:tcBorders>
            <w:shd w:color="auto" w:fill="cc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6p</w:t>
            </w:r>
          </w:p>
        </w:tc>
        <w:tc>
          <w:tcPr>
            <w:tcW w:w="373" w:type="dxa"/>
            <w:tcBorders>
              <w:top w:val="single" w:color="000000" w:sz="0"/>
              <w:left w:val="single" w:color="000000" w:sz="0"/>
              <w:bottom w:val="single" w:color="000000" w:sz="0"/>
              <w:right w:val="single" w:color="000000" w:sz="0"/>
            </w:tcBorders>
            <w:shd w:color="auto" w:fill="cc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7p</w:t>
            </w:r>
          </w:p>
        </w:tc>
        <w:tc>
          <w:tcPr>
            <w:tcW w:w="356" w:type="dxa"/>
            <w:tcBorders>
              <w:top w:val="single" w:color="000000" w:sz="0"/>
              <w:left w:val="single" w:color="000000" w:sz="0"/>
              <w:bottom w:val="single" w:color="000000" w:sz="0"/>
              <w:right w:val="single" w:color="000000" w:sz="0"/>
            </w:tcBorders>
            <w:shd w:color="auto" w:fill="cc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8p</w:t>
            </w:r>
          </w:p>
        </w:tc>
        <w:tc>
          <w:tcPr>
            <w:tcW w:w="230" w:type="dxa"/>
            <w:tcBorders>
              <w:top w:val="single" w:color="000000" w:sz="0"/>
              <w:left w:val="single" w:color="000000" w:sz="0"/>
              <w:bottom w:val="single" w:color="000000" w:sz="0"/>
              <w:right w:val="single" w:color="000000" w:sz="0"/>
            </w:tcBorders>
            <w:shd w:color="auto" w:fill="cc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9p</w:t>
            </w:r>
          </w:p>
        </w:tc>
        <w:tc>
          <w:tcPr>
            <w:tcW w:w="315" w:type="dxa"/>
            <w:tcBorders>
              <w:top w:val="single" w:color="000000" w:sz="0"/>
              <w:left w:val="single" w:color="000000" w:sz="0"/>
              <w:bottom w:val="single" w:color="000000" w:sz="0"/>
              <w:right w:val="single" w:color="000000" w:sz="0"/>
            </w:tcBorders>
            <w:shd w:color="auto" w:fill="cc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10p</w:t>
            </w:r>
          </w:p>
        </w:tc>
        <w:tc>
          <w:tcPr>
            <w:tcW w:w="315" w:type="dxa"/>
            <w:tcBorders>
              <w:top w:val="single" w:color="000000" w:sz="0"/>
              <w:left w:val="single" w:color="000000" w:sz="0"/>
              <w:bottom w:val="single" w:color="000000" w:sz="0"/>
              <w:right w:val="single" w:color="000000" w:sz="0"/>
            </w:tcBorders>
            <w:shd w:color="auto" w:fill="cc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11p</w:t>
            </w:r>
          </w:p>
        </w:tc>
        <w:tc>
          <w:tcPr>
            <w:tcW w:w="492" w:type="dxa"/>
            <w:tcBorders>
              <w:top w:val="single" w:color="000000" w:sz="0"/>
              <w:left w:val="single" w:color="000000" w:sz="0"/>
              <w:bottom w:val="single" w:color="000000" w:sz="0"/>
              <w:right w:val="single" w:color="000000" w:sz="0"/>
            </w:tcBorders>
            <w:shd w:color="auto" w:fill="cc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12M%</w:t>
            </w:r>
          </w:p>
        </w:tc>
        <w:tc>
          <w:tcPr>
            <w:tcW w:w="365" w:type="dxa"/>
            <w:tcBorders>
              <w:top w:val="single" w:color="000000" w:sz="0"/>
              <w:left w:val="single" w:color="000000" w:sz="0"/>
              <w:bottom w:val="single" w:color="000000" w:sz="0"/>
              <w:right w:val="single" w:color="000000" w:sz="0"/>
            </w:tcBorders>
            <w:shd w:color="auto" w:fill="cc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1a%</w:t>
            </w:r>
          </w:p>
        </w:tc>
        <w:tc>
          <w:tcPr>
            <w:tcW w:w="365" w:type="dxa"/>
            <w:tcBorders>
              <w:top w:val="single" w:color="000000" w:sz="0"/>
              <w:left w:val="single" w:color="000000" w:sz="0"/>
              <w:bottom w:val="single" w:color="000000" w:sz="0"/>
              <w:right w:val="single" w:color="000000" w:sz="0"/>
            </w:tcBorders>
            <w:shd w:color="auto" w:fill="cc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2a%</w:t>
            </w:r>
          </w:p>
        </w:tc>
        <w:tc>
          <w:tcPr>
            <w:tcW w:w="365" w:type="dxa"/>
            <w:tcBorders>
              <w:top w:val="single" w:color="000000" w:sz="0"/>
              <w:left w:val="single" w:color="000000" w:sz="0"/>
              <w:bottom w:val="single" w:color="000000" w:sz="0"/>
              <w:right w:val="single" w:color="000000" w:sz="0"/>
            </w:tcBorders>
            <w:shd w:color="auto" w:fill="cc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3a%</w:t>
            </w:r>
          </w:p>
        </w:tc>
        <w:tc>
          <w:tcPr>
            <w:tcW w:w="365" w:type="dxa"/>
            <w:tcBorders>
              <w:top w:val="single" w:color="000000" w:sz="0"/>
              <w:left w:val="single" w:color="000000" w:sz="0"/>
              <w:bottom w:val="single" w:color="000000" w:sz="0"/>
              <w:right w:val="single" w:color="000000" w:sz="0"/>
            </w:tcBorders>
            <w:shd w:color="auto" w:fill="cc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4a%</w:t>
            </w:r>
          </w:p>
        </w:tc>
        <w:tc>
          <w:tcPr>
            <w:tcW w:w="365" w:type="dxa"/>
            <w:tcBorders>
              <w:top w:val="single" w:color="000000" w:sz="0"/>
              <w:left w:val="single" w:color="000000" w:sz="0"/>
              <w:bottom w:val="single" w:color="000000" w:sz="0"/>
              <w:right w:val="single" w:color="000000" w:sz="0"/>
            </w:tcBorders>
            <w:shd w:color="auto" w:fill="cc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5a%</w:t>
            </w:r>
          </w:p>
        </w:tc>
        <w:tc>
          <w:tcPr>
            <w:tcW w:w="365" w:type="dxa"/>
            <w:tcBorders>
              <w:top w:val="single" w:color="000000" w:sz="0"/>
              <w:left w:val="single" w:color="000000" w:sz="0"/>
              <w:bottom w:val="single" w:color="000000" w:sz="0"/>
              <w:right w:val="single" w:color="000000" w:sz="0"/>
            </w:tcBorders>
            <w:shd w:color="auto" w:fill="cc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6a%</w:t>
            </w:r>
          </w:p>
        </w:tc>
        <w:tc>
          <w:tcPr>
            <w:tcW w:w="365" w:type="dxa"/>
            <w:tcBorders>
              <w:top w:val="single" w:color="000000" w:sz="0"/>
              <w:left w:val="single" w:color="000000" w:sz="0"/>
              <w:bottom w:val="single" w:color="000000" w:sz="0"/>
              <w:right w:val="single" w:color="000000" w:sz="0"/>
            </w:tcBorders>
            <w:shd w:color="auto" w:fill="cc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7a%</w:t>
            </w:r>
          </w:p>
        </w:tc>
        <w:tc>
          <w:tcPr>
            <w:tcW w:w="365" w:type="dxa"/>
            <w:tcBorders>
              <w:top w:val="single" w:color="000000" w:sz="0"/>
              <w:left w:val="single" w:color="000000" w:sz="0"/>
              <w:bottom w:val="single" w:color="000000" w:sz="0"/>
              <w:right w:val="single" w:color="000000" w:sz="0"/>
            </w:tcBorders>
            <w:shd w:color="auto" w:fill="cc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8a%</w:t>
            </w:r>
          </w:p>
        </w:tc>
        <w:tc>
          <w:tcPr>
            <w:tcW w:w="380" w:type="dxa"/>
            <w:tcBorders>
              <w:top w:val="single" w:color="000000" w:sz="0"/>
              <w:left w:val="single" w:color="000000" w:sz="0"/>
              <w:bottom w:val="single" w:color="000000" w:sz="0"/>
              <w:right w:val="single" w:color="000000" w:sz="0"/>
            </w:tcBorders>
            <w:shd w:color="auto" w:fill="cccc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9a%</w:t>
            </w:r>
          </w:p>
        </w:tc>
      </w:tr>
      <w:tr>
        <w:trPr>
          <w:trHeight w:val="1" w:hRule="atLeast"/>
          <w:jc w:val="left"/>
        </w:trPr>
        <w:tc>
          <w:tcPr>
            <w:tcW w:w="9070" w:type="dxa"/>
            <w:gridSpan w:val="25"/>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76"/>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Note: AST - Atlantic   AK - Alaska time   HI - Hawaii time   *The previous day   %The next day</w:t>
            </w:r>
          </w:p>
        </w:tc>
        <w:tc>
          <w:tcPr>
            <w:tcW w:w="380"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r>
    </w:tbl>
    <w:p>
      <w:pPr>
        <w:spacing w:before="0" w:after="200" w:line="276"/>
        <w:ind w:right="0" w:left="0" w:firstLine="0"/>
        <w:jc w:val="left"/>
        <w:rPr>
          <w:rFonts w:ascii="Arial" w:hAnsi="Arial" w:cs="Arial" w:eastAsia="Arial"/>
          <w:color w:val="000000"/>
          <w:spacing w:val="0"/>
          <w:position w:val="0"/>
          <w:sz w:val="19"/>
          <w:shd w:fill="FFFFFF" w:val="clear"/>
        </w:rPr>
      </w:pPr>
    </w:p>
    <w:tbl>
      <w:tblPr/>
      <w:tblGrid>
        <w:gridCol w:w="524"/>
        <w:gridCol w:w="370"/>
        <w:gridCol w:w="349"/>
        <w:gridCol w:w="349"/>
        <w:gridCol w:w="455"/>
        <w:gridCol w:w="455"/>
        <w:gridCol w:w="454"/>
        <w:gridCol w:w="454"/>
        <w:gridCol w:w="454"/>
        <w:gridCol w:w="433"/>
        <w:gridCol w:w="273"/>
        <w:gridCol w:w="273"/>
        <w:gridCol w:w="273"/>
        <w:gridCol w:w="273"/>
        <w:gridCol w:w="273"/>
        <w:gridCol w:w="273"/>
        <w:gridCol w:w="380"/>
        <w:gridCol w:w="380"/>
        <w:gridCol w:w="412"/>
        <w:gridCol w:w="412"/>
        <w:gridCol w:w="412"/>
        <w:gridCol w:w="412"/>
        <w:gridCol w:w="273"/>
        <w:gridCol w:w="273"/>
        <w:gridCol w:w="273"/>
        <w:gridCol w:w="288"/>
      </w:tblGrid>
      <w:tr>
        <w:trPr>
          <w:trHeight w:val="1" w:hRule="atLeast"/>
          <w:jc w:val="left"/>
        </w:trPr>
        <w:tc>
          <w:tcPr>
            <w:tcW w:w="9450" w:type="dxa"/>
            <w:gridSpan w:val="26"/>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Daylight Saving Time vs. Universal Time Coordinated (Z-time)</w:t>
            </w:r>
          </w:p>
        </w:tc>
      </w:tr>
      <w:tr>
        <w:trPr>
          <w:trHeight w:val="1" w:hRule="atLeast"/>
          <w:jc w:val="left"/>
        </w:trPr>
        <w:tc>
          <w:tcPr>
            <w:tcW w:w="524"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UTC</w:t>
              <w:br/>
              <w:t xml:space="preserve">Time</w:t>
            </w:r>
          </w:p>
        </w:tc>
        <w:tc>
          <w:tcPr>
            <w:tcW w:w="370"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off-</w:t>
              <w:br/>
              <w:t xml:space="preserve">set</w:t>
            </w:r>
          </w:p>
        </w:tc>
        <w:tc>
          <w:tcPr>
            <w:tcW w:w="349"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0</w:t>
            </w:r>
          </w:p>
        </w:tc>
        <w:tc>
          <w:tcPr>
            <w:tcW w:w="349"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1</w:t>
            </w:r>
          </w:p>
        </w:tc>
        <w:tc>
          <w:tcPr>
            <w:tcW w:w="455"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2</w:t>
            </w:r>
          </w:p>
        </w:tc>
        <w:tc>
          <w:tcPr>
            <w:tcW w:w="455"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3</w:t>
            </w:r>
          </w:p>
        </w:tc>
        <w:tc>
          <w:tcPr>
            <w:tcW w:w="454"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4</w:t>
            </w:r>
          </w:p>
        </w:tc>
        <w:tc>
          <w:tcPr>
            <w:tcW w:w="454"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5</w:t>
            </w:r>
          </w:p>
        </w:tc>
        <w:tc>
          <w:tcPr>
            <w:tcW w:w="454"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6</w:t>
            </w:r>
          </w:p>
        </w:tc>
        <w:tc>
          <w:tcPr>
            <w:tcW w:w="433"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7</w:t>
            </w:r>
          </w:p>
        </w:tc>
        <w:tc>
          <w:tcPr>
            <w:tcW w:w="273"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8</w:t>
            </w:r>
          </w:p>
        </w:tc>
        <w:tc>
          <w:tcPr>
            <w:tcW w:w="273"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9</w:t>
            </w:r>
          </w:p>
        </w:tc>
        <w:tc>
          <w:tcPr>
            <w:tcW w:w="273"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10</w:t>
            </w:r>
          </w:p>
        </w:tc>
        <w:tc>
          <w:tcPr>
            <w:tcW w:w="273"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11</w:t>
            </w:r>
          </w:p>
        </w:tc>
        <w:tc>
          <w:tcPr>
            <w:tcW w:w="273"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12</w:t>
            </w:r>
          </w:p>
        </w:tc>
        <w:tc>
          <w:tcPr>
            <w:tcW w:w="273"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13</w:t>
            </w:r>
          </w:p>
        </w:tc>
        <w:tc>
          <w:tcPr>
            <w:tcW w:w="380"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14</w:t>
            </w:r>
          </w:p>
        </w:tc>
        <w:tc>
          <w:tcPr>
            <w:tcW w:w="380"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15</w:t>
            </w:r>
          </w:p>
        </w:tc>
        <w:tc>
          <w:tcPr>
            <w:tcW w:w="412"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16</w:t>
            </w:r>
          </w:p>
        </w:tc>
        <w:tc>
          <w:tcPr>
            <w:tcW w:w="412"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17</w:t>
            </w:r>
          </w:p>
        </w:tc>
        <w:tc>
          <w:tcPr>
            <w:tcW w:w="412"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18</w:t>
            </w:r>
          </w:p>
        </w:tc>
        <w:tc>
          <w:tcPr>
            <w:tcW w:w="412"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19</w:t>
            </w:r>
          </w:p>
        </w:tc>
        <w:tc>
          <w:tcPr>
            <w:tcW w:w="273"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20</w:t>
            </w:r>
          </w:p>
        </w:tc>
        <w:tc>
          <w:tcPr>
            <w:tcW w:w="273"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21</w:t>
            </w:r>
          </w:p>
        </w:tc>
        <w:tc>
          <w:tcPr>
            <w:tcW w:w="273"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22</w:t>
            </w:r>
          </w:p>
        </w:tc>
        <w:tc>
          <w:tcPr>
            <w:tcW w:w="288" w:type="dxa"/>
            <w:tcBorders>
              <w:top w:val="single" w:color="000000" w:sz="0"/>
              <w:left w:val="single" w:color="000000" w:sz="0"/>
              <w:bottom w:val="single" w:color="000000" w:sz="0"/>
              <w:right w:val="single" w:color="000000" w:sz="0"/>
            </w:tcBorders>
            <w:shd w:color="auto" w:fill="0a2390"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23</w:t>
            </w:r>
          </w:p>
        </w:tc>
      </w:tr>
      <w:tr>
        <w:trPr>
          <w:trHeight w:val="1" w:hRule="atLeast"/>
          <w:jc w:val="left"/>
        </w:trPr>
        <w:tc>
          <w:tcPr>
            <w:tcW w:w="524"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000000"/>
                <w:spacing w:val="0"/>
                <w:position w:val="0"/>
                <w:sz w:val="22"/>
                <w:shd w:fill="auto" w:val="clear"/>
              </w:rPr>
              <w:t xml:space="preserve">EDT</w:t>
            </w:r>
          </w:p>
        </w:tc>
        <w:tc>
          <w:tcPr>
            <w:tcW w:w="370"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-4</w:t>
            </w:r>
          </w:p>
        </w:tc>
        <w:tc>
          <w:tcPr>
            <w:tcW w:w="349"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8p*</w:t>
            </w:r>
          </w:p>
        </w:tc>
        <w:tc>
          <w:tcPr>
            <w:tcW w:w="349"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9p*</w:t>
            </w:r>
          </w:p>
        </w:tc>
        <w:tc>
          <w:tcPr>
            <w:tcW w:w="455"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10p*</w:t>
            </w:r>
          </w:p>
        </w:tc>
        <w:tc>
          <w:tcPr>
            <w:tcW w:w="455"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11p*</w:t>
            </w:r>
          </w:p>
        </w:tc>
        <w:tc>
          <w:tcPr>
            <w:tcW w:w="454"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12M</w:t>
            </w:r>
          </w:p>
        </w:tc>
        <w:tc>
          <w:tcPr>
            <w:tcW w:w="454"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1a</w:t>
            </w:r>
          </w:p>
        </w:tc>
        <w:tc>
          <w:tcPr>
            <w:tcW w:w="454"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2a</w:t>
            </w:r>
          </w:p>
        </w:tc>
        <w:tc>
          <w:tcPr>
            <w:tcW w:w="433"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3a</w:t>
            </w:r>
          </w:p>
        </w:tc>
        <w:tc>
          <w:tcPr>
            <w:tcW w:w="273"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4a</w:t>
            </w:r>
          </w:p>
        </w:tc>
        <w:tc>
          <w:tcPr>
            <w:tcW w:w="273"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5a</w:t>
            </w:r>
          </w:p>
        </w:tc>
        <w:tc>
          <w:tcPr>
            <w:tcW w:w="273"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6a</w:t>
            </w:r>
          </w:p>
        </w:tc>
        <w:tc>
          <w:tcPr>
            <w:tcW w:w="273"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7a</w:t>
            </w:r>
          </w:p>
        </w:tc>
        <w:tc>
          <w:tcPr>
            <w:tcW w:w="273"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8a</w:t>
            </w:r>
          </w:p>
        </w:tc>
        <w:tc>
          <w:tcPr>
            <w:tcW w:w="273"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9a</w:t>
            </w:r>
          </w:p>
        </w:tc>
        <w:tc>
          <w:tcPr>
            <w:tcW w:w="380"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10a</w:t>
            </w:r>
          </w:p>
        </w:tc>
        <w:tc>
          <w:tcPr>
            <w:tcW w:w="380"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11a</w:t>
            </w:r>
          </w:p>
        </w:tc>
        <w:tc>
          <w:tcPr>
            <w:tcW w:w="412"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12N</w:t>
            </w:r>
          </w:p>
        </w:tc>
        <w:tc>
          <w:tcPr>
            <w:tcW w:w="412"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1p</w:t>
            </w:r>
          </w:p>
        </w:tc>
        <w:tc>
          <w:tcPr>
            <w:tcW w:w="412"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2p</w:t>
            </w:r>
          </w:p>
        </w:tc>
        <w:tc>
          <w:tcPr>
            <w:tcW w:w="412"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3p</w:t>
            </w:r>
          </w:p>
        </w:tc>
        <w:tc>
          <w:tcPr>
            <w:tcW w:w="273"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4p</w:t>
            </w:r>
          </w:p>
        </w:tc>
        <w:tc>
          <w:tcPr>
            <w:tcW w:w="273"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5p</w:t>
            </w:r>
          </w:p>
        </w:tc>
        <w:tc>
          <w:tcPr>
            <w:tcW w:w="273"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6p</w:t>
            </w:r>
          </w:p>
        </w:tc>
        <w:tc>
          <w:tcPr>
            <w:tcW w:w="288" w:type="dxa"/>
            <w:tcBorders>
              <w:top w:val="single" w:color="000000" w:sz="0"/>
              <w:left w:val="single" w:color="000000" w:sz="0"/>
              <w:bottom w:val="single" w:color="000000" w:sz="0"/>
              <w:right w:val="single" w:color="000000" w:sz="0"/>
            </w:tcBorders>
            <w:shd w:color="auto" w:fill="ccff99"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7p</w:t>
            </w:r>
          </w:p>
        </w:tc>
      </w:tr>
      <w:tr>
        <w:trPr>
          <w:trHeight w:val="1" w:hRule="atLeast"/>
          <w:jc w:val="left"/>
        </w:trPr>
        <w:tc>
          <w:tcPr>
            <w:tcW w:w="524"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000000"/>
                <w:spacing w:val="0"/>
                <w:position w:val="0"/>
                <w:sz w:val="22"/>
                <w:shd w:fill="auto" w:val="clear"/>
              </w:rPr>
              <w:t xml:space="preserve">CDT</w:t>
            </w:r>
          </w:p>
        </w:tc>
        <w:tc>
          <w:tcPr>
            <w:tcW w:w="370"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-5</w:t>
            </w:r>
          </w:p>
        </w:tc>
        <w:tc>
          <w:tcPr>
            <w:tcW w:w="349"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7p*</w:t>
            </w:r>
          </w:p>
        </w:tc>
        <w:tc>
          <w:tcPr>
            <w:tcW w:w="349"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8p*</w:t>
            </w:r>
          </w:p>
        </w:tc>
        <w:tc>
          <w:tcPr>
            <w:tcW w:w="455"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9p*</w:t>
            </w:r>
          </w:p>
        </w:tc>
        <w:tc>
          <w:tcPr>
            <w:tcW w:w="455"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10p*</w:t>
            </w:r>
          </w:p>
        </w:tc>
        <w:tc>
          <w:tcPr>
            <w:tcW w:w="454"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11p*</w:t>
            </w:r>
          </w:p>
        </w:tc>
        <w:tc>
          <w:tcPr>
            <w:tcW w:w="454"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12M</w:t>
            </w:r>
          </w:p>
        </w:tc>
        <w:tc>
          <w:tcPr>
            <w:tcW w:w="454"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1a</w:t>
            </w:r>
          </w:p>
        </w:tc>
        <w:tc>
          <w:tcPr>
            <w:tcW w:w="433"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2a</w:t>
            </w:r>
          </w:p>
        </w:tc>
        <w:tc>
          <w:tcPr>
            <w:tcW w:w="273"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3a</w:t>
            </w:r>
          </w:p>
        </w:tc>
        <w:tc>
          <w:tcPr>
            <w:tcW w:w="273"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4a</w:t>
            </w:r>
          </w:p>
        </w:tc>
        <w:tc>
          <w:tcPr>
            <w:tcW w:w="273"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5a</w:t>
            </w:r>
          </w:p>
        </w:tc>
        <w:tc>
          <w:tcPr>
            <w:tcW w:w="273"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6a</w:t>
            </w:r>
          </w:p>
        </w:tc>
        <w:tc>
          <w:tcPr>
            <w:tcW w:w="273"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7a</w:t>
            </w:r>
          </w:p>
        </w:tc>
        <w:tc>
          <w:tcPr>
            <w:tcW w:w="273"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8a</w:t>
            </w:r>
          </w:p>
        </w:tc>
        <w:tc>
          <w:tcPr>
            <w:tcW w:w="380"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9a</w:t>
            </w:r>
          </w:p>
        </w:tc>
        <w:tc>
          <w:tcPr>
            <w:tcW w:w="380"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10a</w:t>
            </w:r>
          </w:p>
        </w:tc>
        <w:tc>
          <w:tcPr>
            <w:tcW w:w="412"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11a</w:t>
            </w:r>
          </w:p>
        </w:tc>
        <w:tc>
          <w:tcPr>
            <w:tcW w:w="412"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12N</w:t>
            </w:r>
          </w:p>
        </w:tc>
        <w:tc>
          <w:tcPr>
            <w:tcW w:w="412"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1p</w:t>
            </w:r>
          </w:p>
        </w:tc>
        <w:tc>
          <w:tcPr>
            <w:tcW w:w="412"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2p</w:t>
            </w:r>
          </w:p>
        </w:tc>
        <w:tc>
          <w:tcPr>
            <w:tcW w:w="273"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3p</w:t>
            </w:r>
          </w:p>
        </w:tc>
        <w:tc>
          <w:tcPr>
            <w:tcW w:w="273"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4p</w:t>
            </w:r>
          </w:p>
        </w:tc>
        <w:tc>
          <w:tcPr>
            <w:tcW w:w="273"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5p</w:t>
            </w:r>
          </w:p>
        </w:tc>
        <w:tc>
          <w:tcPr>
            <w:tcW w:w="288" w:type="dxa"/>
            <w:tcBorders>
              <w:top w:val="single" w:color="000000" w:sz="0"/>
              <w:left w:val="single" w:color="000000" w:sz="0"/>
              <w:bottom w:val="single" w:color="000000" w:sz="0"/>
              <w:right w:val="single" w:color="000000" w:sz="0"/>
            </w:tcBorders>
            <w:shd w:color="auto" w:fill="66cccc"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6p</w:t>
            </w:r>
          </w:p>
        </w:tc>
      </w:tr>
      <w:tr>
        <w:trPr>
          <w:trHeight w:val="1" w:hRule="atLeast"/>
          <w:jc w:val="left"/>
        </w:trPr>
        <w:tc>
          <w:tcPr>
            <w:tcW w:w="524"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000000"/>
                <w:spacing w:val="0"/>
                <w:position w:val="0"/>
                <w:sz w:val="22"/>
                <w:shd w:fill="auto" w:val="clear"/>
              </w:rPr>
              <w:t xml:space="preserve">MDT</w:t>
            </w:r>
          </w:p>
        </w:tc>
        <w:tc>
          <w:tcPr>
            <w:tcW w:w="370"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-6</w:t>
            </w:r>
          </w:p>
        </w:tc>
        <w:tc>
          <w:tcPr>
            <w:tcW w:w="349"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6p*</w:t>
            </w:r>
          </w:p>
        </w:tc>
        <w:tc>
          <w:tcPr>
            <w:tcW w:w="349"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7p*</w:t>
            </w:r>
          </w:p>
        </w:tc>
        <w:tc>
          <w:tcPr>
            <w:tcW w:w="455"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8p*</w:t>
            </w:r>
          </w:p>
        </w:tc>
        <w:tc>
          <w:tcPr>
            <w:tcW w:w="455"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9p*</w:t>
            </w:r>
          </w:p>
        </w:tc>
        <w:tc>
          <w:tcPr>
            <w:tcW w:w="454"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10p*</w:t>
            </w:r>
          </w:p>
        </w:tc>
        <w:tc>
          <w:tcPr>
            <w:tcW w:w="454"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11p*</w:t>
            </w:r>
          </w:p>
        </w:tc>
        <w:tc>
          <w:tcPr>
            <w:tcW w:w="454"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12M</w:t>
            </w:r>
          </w:p>
        </w:tc>
        <w:tc>
          <w:tcPr>
            <w:tcW w:w="433"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1a</w:t>
            </w:r>
          </w:p>
        </w:tc>
        <w:tc>
          <w:tcPr>
            <w:tcW w:w="273"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2a</w:t>
            </w:r>
          </w:p>
        </w:tc>
        <w:tc>
          <w:tcPr>
            <w:tcW w:w="273"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3a</w:t>
            </w:r>
          </w:p>
        </w:tc>
        <w:tc>
          <w:tcPr>
            <w:tcW w:w="273"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4a</w:t>
            </w:r>
          </w:p>
        </w:tc>
        <w:tc>
          <w:tcPr>
            <w:tcW w:w="273"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5a</w:t>
            </w:r>
          </w:p>
        </w:tc>
        <w:tc>
          <w:tcPr>
            <w:tcW w:w="273"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6a</w:t>
            </w:r>
          </w:p>
        </w:tc>
        <w:tc>
          <w:tcPr>
            <w:tcW w:w="273"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7a</w:t>
            </w:r>
          </w:p>
        </w:tc>
        <w:tc>
          <w:tcPr>
            <w:tcW w:w="380"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8a</w:t>
            </w:r>
          </w:p>
        </w:tc>
        <w:tc>
          <w:tcPr>
            <w:tcW w:w="380"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9a</w:t>
            </w:r>
          </w:p>
        </w:tc>
        <w:tc>
          <w:tcPr>
            <w:tcW w:w="412"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10a</w:t>
            </w:r>
          </w:p>
        </w:tc>
        <w:tc>
          <w:tcPr>
            <w:tcW w:w="412"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11a</w:t>
            </w:r>
          </w:p>
        </w:tc>
        <w:tc>
          <w:tcPr>
            <w:tcW w:w="412"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12N</w:t>
            </w:r>
          </w:p>
        </w:tc>
        <w:tc>
          <w:tcPr>
            <w:tcW w:w="412"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1p</w:t>
            </w:r>
          </w:p>
        </w:tc>
        <w:tc>
          <w:tcPr>
            <w:tcW w:w="273"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2p</w:t>
            </w:r>
          </w:p>
        </w:tc>
        <w:tc>
          <w:tcPr>
            <w:tcW w:w="273"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3p</w:t>
            </w:r>
          </w:p>
        </w:tc>
        <w:tc>
          <w:tcPr>
            <w:tcW w:w="273"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4p</w:t>
            </w:r>
          </w:p>
        </w:tc>
        <w:tc>
          <w:tcPr>
            <w:tcW w:w="288" w:type="dxa"/>
            <w:tcBorders>
              <w:top w:val="single" w:color="000000" w:sz="0"/>
              <w:left w:val="single" w:color="000000" w:sz="0"/>
              <w:bottom w:val="single" w:color="000000" w:sz="0"/>
              <w:right w:val="single" w:color="000000" w:sz="0"/>
            </w:tcBorders>
            <w:shd w:color="auto" w:fill="00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5p</w:t>
            </w:r>
          </w:p>
        </w:tc>
      </w:tr>
      <w:tr>
        <w:trPr>
          <w:trHeight w:val="1" w:hRule="atLeast"/>
          <w:jc w:val="left"/>
        </w:trPr>
        <w:tc>
          <w:tcPr>
            <w:tcW w:w="524"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b/>
                <w:color w:val="000000"/>
                <w:spacing w:val="0"/>
                <w:position w:val="0"/>
                <w:sz w:val="22"/>
                <w:shd w:fill="auto" w:val="clear"/>
              </w:rPr>
              <w:t xml:space="preserve">PDT</w:t>
            </w:r>
          </w:p>
        </w:tc>
        <w:tc>
          <w:tcPr>
            <w:tcW w:w="370"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-7</w:t>
            </w:r>
          </w:p>
        </w:tc>
        <w:tc>
          <w:tcPr>
            <w:tcW w:w="349"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5p*</w:t>
            </w:r>
          </w:p>
        </w:tc>
        <w:tc>
          <w:tcPr>
            <w:tcW w:w="349"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6p*</w:t>
            </w:r>
          </w:p>
        </w:tc>
        <w:tc>
          <w:tcPr>
            <w:tcW w:w="455"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7p*</w:t>
            </w:r>
          </w:p>
        </w:tc>
        <w:tc>
          <w:tcPr>
            <w:tcW w:w="455"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8p*</w:t>
            </w:r>
          </w:p>
        </w:tc>
        <w:tc>
          <w:tcPr>
            <w:tcW w:w="454"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9p*</w:t>
            </w:r>
          </w:p>
        </w:tc>
        <w:tc>
          <w:tcPr>
            <w:tcW w:w="454"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10p*</w:t>
            </w:r>
          </w:p>
        </w:tc>
        <w:tc>
          <w:tcPr>
            <w:tcW w:w="454"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11p*</w:t>
            </w:r>
          </w:p>
        </w:tc>
        <w:tc>
          <w:tcPr>
            <w:tcW w:w="433"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12M</w:t>
            </w:r>
          </w:p>
        </w:tc>
        <w:tc>
          <w:tcPr>
            <w:tcW w:w="273"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1a</w:t>
            </w:r>
          </w:p>
        </w:tc>
        <w:tc>
          <w:tcPr>
            <w:tcW w:w="273"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2a</w:t>
            </w:r>
          </w:p>
        </w:tc>
        <w:tc>
          <w:tcPr>
            <w:tcW w:w="273"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3a</w:t>
            </w:r>
          </w:p>
        </w:tc>
        <w:tc>
          <w:tcPr>
            <w:tcW w:w="273"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4a</w:t>
            </w:r>
          </w:p>
        </w:tc>
        <w:tc>
          <w:tcPr>
            <w:tcW w:w="273"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5a</w:t>
            </w:r>
          </w:p>
        </w:tc>
        <w:tc>
          <w:tcPr>
            <w:tcW w:w="273"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6a</w:t>
            </w:r>
          </w:p>
        </w:tc>
        <w:tc>
          <w:tcPr>
            <w:tcW w:w="380"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7a</w:t>
            </w:r>
          </w:p>
        </w:tc>
        <w:tc>
          <w:tcPr>
            <w:tcW w:w="380"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8a</w:t>
            </w:r>
          </w:p>
        </w:tc>
        <w:tc>
          <w:tcPr>
            <w:tcW w:w="412"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9a</w:t>
            </w:r>
          </w:p>
        </w:tc>
        <w:tc>
          <w:tcPr>
            <w:tcW w:w="412"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10a</w:t>
            </w:r>
          </w:p>
        </w:tc>
        <w:tc>
          <w:tcPr>
            <w:tcW w:w="412"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11a</w:t>
            </w:r>
          </w:p>
        </w:tc>
        <w:tc>
          <w:tcPr>
            <w:tcW w:w="412"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12N</w:t>
            </w:r>
          </w:p>
        </w:tc>
        <w:tc>
          <w:tcPr>
            <w:tcW w:w="273"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1p</w:t>
            </w:r>
          </w:p>
        </w:tc>
        <w:tc>
          <w:tcPr>
            <w:tcW w:w="273"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2p</w:t>
            </w:r>
          </w:p>
        </w:tc>
        <w:tc>
          <w:tcPr>
            <w:tcW w:w="273"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3p</w:t>
            </w:r>
          </w:p>
        </w:tc>
        <w:tc>
          <w:tcPr>
            <w:tcW w:w="288" w:type="dxa"/>
            <w:tcBorders>
              <w:top w:val="single" w:color="000000" w:sz="0"/>
              <w:left w:val="single" w:color="000000" w:sz="0"/>
              <w:bottom w:val="single" w:color="000000" w:sz="0"/>
              <w:right w:val="single" w:color="000000" w:sz="0"/>
            </w:tcBorders>
            <w:shd w:color="auto" w:fill="ccccff" w:val="clear"/>
            <w:tcMar>
              <w:left w:w="7" w:type="dxa"/>
              <w:right w:w="7" w:type="dxa"/>
            </w:tcMar>
            <w:vAlign w:val="center"/>
          </w:tcPr>
          <w:p>
            <w:pPr>
              <w:spacing w:before="0" w:after="200" w:line="276"/>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4p</w:t>
            </w:r>
          </w:p>
        </w:tc>
      </w:tr>
    </w:tbl>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Weather observations around the world (including radar observations) are always taken with respect to a standard time. By convention, the world's weather communities use a twenty four hour clock, similar to "military" time based on the 0° longitude meridian, also known as the Greenwich meridian.</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To obtain your local time here in the United States, you need to subtract a certain number of hours from UTC depending on how many time zones you are away from Greenwich (England). The table (right) shows the standard difference from UTC time to local time.</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The switch to daylight saving time does not affect UTC. It refers to time on the zero or Greenwich meridian, which is not adjusted to reflect changes either to or from Daylight Saving Time.</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However, you need to know what happens during daylight saving time in the United States. In short, the </w:t>
      </w:r>
      <w:r>
        <w:rPr>
          <w:rFonts w:ascii="Arial" w:hAnsi="Arial" w:cs="Arial" w:eastAsia="Arial"/>
          <w:b/>
          <w:color w:val="000000"/>
          <w:spacing w:val="0"/>
          <w:position w:val="0"/>
          <w:sz w:val="19"/>
          <w:shd w:fill="FFFFFF" w:val="clear"/>
        </w:rPr>
        <w:t xml:space="preserve">local time is advanced one hour</w:t>
      </w:r>
      <w:r>
        <w:rPr>
          <w:rFonts w:ascii="Arial" w:hAnsi="Arial" w:cs="Arial" w:eastAsia="Arial"/>
          <w:color w:val="000000"/>
          <w:spacing w:val="0"/>
          <w:position w:val="0"/>
          <w:sz w:val="19"/>
          <w:shd w:fill="FFFFFF" w:val="clear"/>
        </w:rPr>
        <w:t xml:space="preserve"> during daylight saving time. As an example, the Eastern Time zone difference from UTC is a -4 hours during daylight saving time rather than -5 hours as it is during standard time. </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b/>
          <w:color w:val="000000"/>
          <w:spacing w:val="0"/>
          <w:position w:val="0"/>
          <w:sz w:val="19"/>
          <w:shd w:fill="FFFFFF" w:val="clear"/>
        </w:rPr>
        <w:t xml:space="preserve">Where is the sweeping line showing where the radar is pointing?</w:t>
      </w:r>
      <w:r>
        <w:rPr>
          <w:rFonts w:ascii="Arial" w:hAnsi="Arial" w:cs="Arial" w:eastAsia="Arial"/>
          <w:color w:val="000000"/>
          <w:spacing w:val="0"/>
          <w:position w:val="0"/>
          <w:sz w:val="19"/>
          <w:shd w:fill="FFFFFF" w:val="clear"/>
        </w:rPr>
        <w:br/>
        <w:t xml:space="preserve">Prior to Doppler radars, the old analog type of radar continually transmitted a signal and its return would be projected on a screen as a line sweeping around the scope. As the radar made its sweep, the updated information would overwrite the older info. Also these older weather radars required an operator to manually tilt the antenna up and down whenever a vertical cross section of a storm was desired, or when the upper parts of a storm needed to be investigated.</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Doppler radars store information like all digitized systems; in 1's and 0's. Because of this, all Doppler radars wait until the radar makes one complete 360° rotation before any information is transmitted to the user. Gone is the old sweeping line. It no longer applies to Doppler's digital data.</w:t>
      </w:r>
    </w:p>
    <w:p>
      <w:pPr>
        <w:spacing w:before="100" w:after="100" w:line="312"/>
        <w:ind w:right="0" w:left="0" w:firstLine="0"/>
        <w:jc w:val="left"/>
        <w:rPr>
          <w:rFonts w:ascii="Arial" w:hAnsi="Arial" w:cs="Arial" w:eastAsia="Arial"/>
          <w:color w:val="000000"/>
          <w:spacing w:val="0"/>
          <w:position w:val="0"/>
          <w:sz w:val="19"/>
          <w:shd w:fill="FFFFFF" w:val="clear"/>
        </w:rPr>
      </w:pPr>
      <w:r>
        <w:rPr>
          <w:rFonts w:ascii="Arial" w:hAnsi="Arial" w:cs="Arial" w:eastAsia="Arial"/>
          <w:color w:val="000000"/>
          <w:spacing w:val="0"/>
          <w:position w:val="0"/>
          <w:sz w:val="19"/>
          <w:shd w:fill="FFFFFF" w:val="clear"/>
        </w:rPr>
        <w:t xml:space="preserve">Old habits are hard to die however. You may occasionally notice a sweeping line (with data being updated as it makes its sweep) during the weather report of some television stations. This is special effect and is not real. Special software had to be written to make it </w:t>
      </w:r>
      <w:r>
        <w:rPr>
          <w:rFonts w:ascii="Arial" w:hAnsi="Arial" w:cs="Arial" w:eastAsia="Arial"/>
          <w:b/>
          <w:color w:val="000000"/>
          <w:spacing w:val="0"/>
          <w:position w:val="0"/>
          <w:sz w:val="19"/>
          <w:shd w:fill="FFFFFF" w:val="clear"/>
        </w:rPr>
        <w:t xml:space="preserve">appear</w:t>
      </w:r>
      <w:r>
        <w:rPr>
          <w:rFonts w:ascii="Arial" w:hAnsi="Arial" w:cs="Arial" w:eastAsia="Arial"/>
          <w:color w:val="000000"/>
          <w:spacing w:val="0"/>
          <w:position w:val="0"/>
          <w:sz w:val="19"/>
          <w:shd w:fill="FFFFFF" w:val="clear"/>
        </w:rPr>
        <w:t xml:space="preserve"> the information is being updated as the beam moves. The National Weather Service does not use this effect, which is why you do not see any sweeping lines.</w:t>
      </w:r>
    </w:p>
    <w:p>
      <w:pPr>
        <w:spacing w:before="100" w:after="100" w:line="312"/>
        <w:ind w:right="0" w:left="0" w:firstLine="0"/>
        <w:jc w:val="left"/>
        <w:rPr>
          <w:rFonts w:ascii="Arial" w:hAnsi="Arial" w:cs="Arial" w:eastAsia="Arial"/>
          <w:color w:val="FFFFFF"/>
          <w:spacing w:val="0"/>
          <w:position w:val="0"/>
          <w:sz w:val="15"/>
          <w:shd w:fill="FFFFFF" w:val="clear"/>
        </w:rPr>
      </w:pPr>
      <w:r>
        <w:rPr>
          <w:rFonts w:ascii="Arial" w:hAnsi="Arial" w:cs="Arial" w:eastAsia="Arial"/>
          <w:b/>
          <w:color w:val="000000"/>
          <w:spacing w:val="0"/>
          <w:position w:val="0"/>
          <w:sz w:val="19"/>
          <w:shd w:fill="FFFFFF" w:val="clear"/>
        </w:rPr>
        <w:t xml:space="preserve">How often are the images updated?</w:t>
      </w:r>
      <w:r>
        <w:rPr>
          <w:rFonts w:ascii="Arial" w:hAnsi="Arial" w:cs="Arial" w:eastAsia="Arial"/>
          <w:color w:val="000000"/>
          <w:spacing w:val="0"/>
          <w:position w:val="0"/>
          <w:sz w:val="19"/>
          <w:shd w:fill="FFFFFF" w:val="clear"/>
        </w:rPr>
        <w:br/>
        <w:t xml:space="preserve">Image updates are based upon the operation mode of the radar at the time the image is generated. The WSR-88D Doppler radar is operated in one of two modes -- </w:t>
      </w:r>
      <w:r>
        <w:rPr>
          <w:rFonts w:ascii="Arial" w:hAnsi="Arial" w:cs="Arial" w:eastAsia="Arial"/>
          <w:b/>
          <w:color w:val="000000"/>
          <w:spacing w:val="0"/>
          <w:position w:val="0"/>
          <w:sz w:val="19"/>
          <w:shd w:fill="FFFFFF" w:val="clear"/>
        </w:rPr>
        <w:t xml:space="preserve">clear air mode</w:t>
      </w:r>
      <w:r>
        <w:rPr>
          <w:rFonts w:ascii="Arial" w:hAnsi="Arial" w:cs="Arial" w:eastAsia="Arial"/>
          <w:color w:val="000000"/>
          <w:spacing w:val="0"/>
          <w:position w:val="0"/>
          <w:sz w:val="19"/>
          <w:shd w:fill="FFFFFF" w:val="clear"/>
        </w:rPr>
        <w:t xml:space="preserve"> or </w:t>
      </w:r>
      <w:r>
        <w:rPr>
          <w:rFonts w:ascii="Arial" w:hAnsi="Arial" w:cs="Arial" w:eastAsia="Arial"/>
          <w:b/>
          <w:color w:val="000000"/>
          <w:spacing w:val="0"/>
          <w:position w:val="0"/>
          <w:sz w:val="19"/>
          <w:shd w:fill="FFFFFF" w:val="clear"/>
        </w:rPr>
        <w:t xml:space="preserve">precipitation mode</w:t>
      </w:r>
      <w:r>
        <w:rPr>
          <w:rFonts w:ascii="Arial" w:hAnsi="Arial" w:cs="Arial" w:eastAsia="Arial"/>
          <w:color w:val="000000"/>
          <w:spacing w:val="0"/>
          <w:position w:val="0"/>
          <w:sz w:val="19"/>
          <w:shd w:fill="FFFFFF" w:val="clear"/>
        </w:rPr>
        <w:t xml:space="preserve">. In clear air mode, images are updated every 10 minutes. In precipitation mode, images are updated every four to six minutes. The collection of radar data, repeated at regular time intervals, is referred to as a volume scan. </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num w:numId="24">
    <w:abstractNumId w:val="54"/>
  </w:num>
  <w:num w:numId="26">
    <w:abstractNumId w:val="48"/>
  </w:num>
  <w:num w:numId="28">
    <w:abstractNumId w:val="42"/>
  </w:num>
  <w:num w:numId="30">
    <w:abstractNumId w:val="36"/>
  </w:num>
  <w:num w:numId="62">
    <w:abstractNumId w:val="30"/>
  </w:num>
  <w:num w:numId="77">
    <w:abstractNumId w:val="24"/>
  </w:num>
  <w:num w:numId="89">
    <w:abstractNumId w:val="18"/>
  </w:num>
  <w:num w:numId="104">
    <w:abstractNumId w:val="12"/>
  </w:num>
  <w:num w:numId="308">
    <w:abstractNumId w:val="6"/>
  </w:num>
  <w:num w:numId="31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www.nws.noaa.gov/tg/rpccds.html" Id="docRId103" Type="http://schemas.openxmlformats.org/officeDocument/2006/relationships/hyperlink" /><Relationship TargetMode="External" Target="http://www.srh.noaa.gov/jetstream/doppler/ridge_download.htm" Id="docRId88" Type="http://schemas.openxmlformats.org/officeDocument/2006/relationships/hyperlink" /><Relationship TargetMode="External" Target="http://www.srh.noaa.gov/jetstream/doppler/ridge_download.htm" Id="docRId90" Type="http://schemas.openxmlformats.org/officeDocument/2006/relationships/hyperlink" /><Relationship Target="media/image6.wmf" Id="docRId14" Type="http://schemas.openxmlformats.org/officeDocument/2006/relationships/image" /><Relationship Target="embeddings/oleObject32.bin" Id="docRId75" Type="http://schemas.openxmlformats.org/officeDocument/2006/relationships/oleObject" /><Relationship TargetMode="External" Target="http://www.srh.noaa.gov/jetstream/doppler/ridge.htm" Id="docRId99" Type="http://schemas.openxmlformats.org/officeDocument/2006/relationships/hyperlink" /><Relationship Target="media/image38.wmf" Id="docRId113" Type="http://schemas.openxmlformats.org/officeDocument/2006/relationships/image" /><Relationship Target="embeddings/oleObject29.bin" Id="docRId69" Type="http://schemas.openxmlformats.org/officeDocument/2006/relationships/oleObject" /><Relationship Target="media/image17.wmf" Id="docRId36" Type="http://schemas.openxmlformats.org/officeDocument/2006/relationships/image" /><Relationship Target="media/image24.wmf" Id="docRId53" Type="http://schemas.openxmlformats.org/officeDocument/2006/relationships/image" /><Relationship Target="embeddings/oleObject28.bin" Id="docRId60" Type="http://schemas.openxmlformats.org/officeDocument/2006/relationships/oleObject" /><Relationship Target="media/image35.wmf" Id="docRId107"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embeddings/oleObject27.bin" Id="docRId58" Type="http://schemas.openxmlformats.org/officeDocument/2006/relationships/oleObject" /><Relationship TargetMode="External" Target="http://www.srh.noaa.gov/jetstream/doppler/vcp_max.htm" Id="docRId78" Type="http://schemas.openxmlformats.org/officeDocument/2006/relationships/hyperlink" /><Relationship TargetMode="External" Target="http://radar.weather.gov/ridge/Conus/RadarImg/" Id="docRId94" Type="http://schemas.openxmlformats.org/officeDocument/2006/relationships/hyperlink" /><Relationship Target="embeddings/oleObject1.bin" Id="docRId2" Type="http://schemas.openxmlformats.org/officeDocument/2006/relationships/oleObject" /><Relationship Target="embeddings/oleObject30.bin" Id="docRId71" Type="http://schemas.openxmlformats.org/officeDocument/2006/relationships/oleObject" /><Relationship Target="numbering.xml" Id="docRId117" Type="http://schemas.openxmlformats.org/officeDocument/2006/relationships/numbering" /><Relationship Target="embeddings/oleObject15.bin" Id="docRId31" Type="http://schemas.openxmlformats.org/officeDocument/2006/relationships/oleObject" /><Relationship Target="media/image20.wmf" Id="docRId42" Type="http://schemas.openxmlformats.org/officeDocument/2006/relationships/image" /><Relationship Target="embeddings/oleObject26.bin" Id="docRId56" Type="http://schemas.openxmlformats.org/officeDocument/2006/relationships/oleObject" /><Relationship TargetMode="External" Target="http://www.srh.noaa.gov/jetstream/doppler/ridge.htm" Id="docRId65" Type="http://schemas.openxmlformats.org/officeDocument/2006/relationships/hyperlink" /><Relationship TargetMode="External" Target="http://radar.weather.gov/ridge" Id="docRId86" Type="http://schemas.openxmlformats.org/officeDocument/2006/relationships/hyperlink" /><Relationship TargetMode="External" Target="http://www.weather.gov/view/validProds.php?prod=FTM" Id="docRId102" Type="http://schemas.openxmlformats.org/officeDocument/2006/relationships/hyperlink" /><Relationship TargetMode="External" Target="http://radar.weather.gov/ridge" Id="docRId89" Type="http://schemas.openxmlformats.org/officeDocument/2006/relationships/hyperlink" /><Relationship TargetMode="External" Target="http://radar.weather.gov/ridge/Overlays/" Id="docRId93" Type="http://schemas.openxmlformats.org/officeDocument/2006/relationships/hyperlink" /><Relationship Target="embeddings/oleObject8.bin" Id="docRId17" Type="http://schemas.openxmlformats.org/officeDocument/2006/relationships/oleObject" /><Relationship Target="media/image11.wmf" Id="docRId24" Type="http://schemas.openxmlformats.org/officeDocument/2006/relationships/image" /><Relationship Target="media/image31.wmf" Id="docRId74" Type="http://schemas.openxmlformats.org/officeDocument/2006/relationships/image" /><Relationship TargetMode="External" Target="http://www.srh.noaa.gov/ridge/index_lite.htm" Id="docRId98" Type="http://schemas.openxmlformats.org/officeDocument/2006/relationships/hyperlink" /><Relationship Target="media/image2.wmf" Id="docRId6" Type="http://schemas.openxmlformats.org/officeDocument/2006/relationships/image" /><Relationship Target="embeddings/oleObject17.bin" Id="docRId35" Type="http://schemas.openxmlformats.org/officeDocument/2006/relationships/oleObject" /><Relationship Target="embeddings/oleObject22.bin" Id="docRId46" Type="http://schemas.openxmlformats.org/officeDocument/2006/relationships/oleObject" /><Relationship Target="embeddings/oleObject24.bin" Id="docRId52" Type="http://schemas.openxmlformats.org/officeDocument/2006/relationships/oleObject" /><Relationship Target="media/image28.wmf" Id="docRId61" Type="http://schemas.openxmlformats.org/officeDocument/2006/relationships/image" /><Relationship Target="media/image34.wmf" Id="docRId82" Type="http://schemas.openxmlformats.org/officeDocument/2006/relationships/image" /><Relationship Target="embeddings/oleObject35.bin" Id="docRId106" Type="http://schemas.openxmlformats.org/officeDocument/2006/relationships/oleObject" /><Relationship Target="media/image5.wmf" Id="docRId12" Type="http://schemas.openxmlformats.org/officeDocument/2006/relationships/image" /><Relationship Target="embeddings/oleObject10.bin" Id="docRId21" Type="http://schemas.openxmlformats.org/officeDocument/2006/relationships/oleObject" /><Relationship Target="media/image3.wmf" Id="docRId8" Type="http://schemas.openxmlformats.org/officeDocument/2006/relationships/image" /><Relationship TargetMode="External" Target="http://get.adobe.com/flashplayer/" Id="docRId97" Type="http://schemas.openxmlformats.org/officeDocument/2006/relationships/hyperlink" /><Relationship Target="media/image13.wmf" Id="docRId28" Type="http://schemas.openxmlformats.org/officeDocument/2006/relationships/image" /><Relationship Target="media/image1.wmf" Id="docRId3" Type="http://schemas.openxmlformats.org/officeDocument/2006/relationships/image" /><Relationship Target="embeddings/oleObject23.bin" Id="docRId48" Type="http://schemas.openxmlformats.org/officeDocument/2006/relationships/oleObject" /><Relationship Target="media/image29.wmf" Id="docRId70" Type="http://schemas.openxmlformats.org/officeDocument/2006/relationships/image" /><Relationship Target="embeddings/oleObject37.bin" Id="docRId110" Type="http://schemas.openxmlformats.org/officeDocument/2006/relationships/oleObject" /><Relationship Target="media/image14.wmf" Id="docRId30" Type="http://schemas.openxmlformats.org/officeDocument/2006/relationships/image" /><Relationship Target="embeddings/oleObject21.bin" Id="docRId43" Type="http://schemas.openxmlformats.org/officeDocument/2006/relationships/oleObject" /><Relationship TargetMode="External" Target="http://www.srh.noaa.gov/jetstream/doppler/ridge.htm" Id="docRId66" Type="http://schemas.openxmlformats.org/officeDocument/2006/relationships/hyperlink" /><Relationship TargetMode="External" Target="http://radar.weather.gov/ridge" Id="docRId87" Type="http://schemas.openxmlformats.org/officeDocument/2006/relationships/hyperlink" /><Relationship TargetMode="External" Target="http://www.srh.noaa.gov/jetstream/doppler/ridge.htm" Id="docRId101" Type="http://schemas.openxmlformats.org/officeDocument/2006/relationships/hyperlink" /><Relationship Target="embeddings/oleObject9.bin" Id="docRId19" Type="http://schemas.openxmlformats.org/officeDocument/2006/relationships/oleObject" /><Relationship Target="embeddings/oleObject19.bin" Id="docRId39" Type="http://schemas.openxmlformats.org/officeDocument/2006/relationships/oleObject" /><Relationship Target="embeddings/oleObject2.bin" Id="docRId5" Type="http://schemas.openxmlformats.org/officeDocument/2006/relationships/oleObject" /><Relationship Target="media/image30.wmf" Id="docRId72" Type="http://schemas.openxmlformats.org/officeDocument/2006/relationships/image" /><Relationship TargetMode="External" Target="http://radar.weather.gov/ridge/Warnings/Short/" Id="docRId92" Type="http://schemas.openxmlformats.org/officeDocument/2006/relationships/hyperlink" /><Relationship Target="media/image39.wmf" Id="docRId116" Type="http://schemas.openxmlformats.org/officeDocument/2006/relationships/image" /><Relationship Target="media/image7.wmf" Id="docRId16" Type="http://schemas.openxmlformats.org/officeDocument/2006/relationships/image" /><Relationship Target="embeddings/oleObject12.bin" Id="docRId25" Type="http://schemas.openxmlformats.org/officeDocument/2006/relationships/oleObject" /><Relationship Target="media/image15.wmf" Id="docRId32" Type="http://schemas.openxmlformats.org/officeDocument/2006/relationships/image" /><Relationship TargetMode="External" Target="http://www.srh.weather.gov/ridge" Id="docRId45" Type="http://schemas.openxmlformats.org/officeDocument/2006/relationships/hyperlink" /><Relationship Target="media/image26.wmf" Id="docRId57" Type="http://schemas.openxmlformats.org/officeDocument/2006/relationships/image" /><Relationship TargetMode="External" Target="http://www.srh.noaa.gov/jetstream/doppler/ridge.htm" Id="docRId64" Type="http://schemas.openxmlformats.org/officeDocument/2006/relationships/hyperlink" /><Relationship Target="embeddings/oleObject34.bin" Id="docRId81" Type="http://schemas.openxmlformats.org/officeDocument/2006/relationships/oleObject" /><Relationship Target="embeddings/oleObject3.bin" Id="docRId7" Type="http://schemas.openxmlformats.org/officeDocument/2006/relationships/oleObject" /><Relationship TargetMode="External" Target="http://www.srh.noaa.gov/jetstream/doppler/radialvel_max.htm" Id="docRId114" Type="http://schemas.openxmlformats.org/officeDocument/2006/relationships/hyperlink" /><Relationship Target="media/image16.wmf" Id="docRId34" Type="http://schemas.openxmlformats.org/officeDocument/2006/relationships/image" /><Relationship Target="media/image22.wmf" Id="docRId47" Type="http://schemas.openxmlformats.org/officeDocument/2006/relationships/image" /><Relationship Target="media/image25.wmf" Id="docRId55" Type="http://schemas.openxmlformats.org/officeDocument/2006/relationships/image" /><Relationship TargetMode="External" Target="http://www.srh.noaa.gov/jetstream/doppler/ridge.htm" Id="docRId62" Type="http://schemas.openxmlformats.org/officeDocument/2006/relationships/hyperlink" /><Relationship TargetMode="External" Target="http://radar.weather.gov/ridge/RadarImg/N0R/FWS_N0R_0.gif" Id="docRId83" Type="http://schemas.openxmlformats.org/officeDocument/2006/relationships/hyperlink" /><Relationship TargetMode="External" Target="http://www.srh.noaa.gov/jetstream/doppler/radialvel_max.htm" Id="docRId105" Type="http://schemas.openxmlformats.org/officeDocument/2006/relationships/hyperlink" /><Relationship Target="media/image10.wmf" Id="docRId22" Type="http://schemas.openxmlformats.org/officeDocument/2006/relationships/image" /><Relationship Target="embeddings/oleObject4.bin" Id="docRId9" Type="http://schemas.openxmlformats.org/officeDocument/2006/relationships/oleObject" /><Relationship TargetMode="External" Target="http://www.srh.noaa.gov/ridge/index_lite.htm" Id="docRId96" Type="http://schemas.openxmlformats.org/officeDocument/2006/relationships/hyperlink" /><Relationship Target="embeddings/oleObject0.bin" Id="docRId0" Type="http://schemas.openxmlformats.org/officeDocument/2006/relationships/oleObject" /><Relationship Target="embeddings/oleObject14.bin" Id="docRId29" Type="http://schemas.openxmlformats.org/officeDocument/2006/relationships/oleObject" /><Relationship Target="media/image23.wmf" Id="docRId49" Type="http://schemas.openxmlformats.org/officeDocument/2006/relationships/image" /><Relationship TargetMode="External" Target="http://www.srh.noaa.gov/jetstream/nws/wfo_map.htm" Id="docRId77" Type="http://schemas.openxmlformats.org/officeDocument/2006/relationships/hyperlink" /><Relationship Target="media/image37.wmf" Id="docRId111" Type="http://schemas.openxmlformats.org/officeDocument/2006/relationships/image" /><Relationship Target="media/image19.wmf" Id="docRId40" Type="http://schemas.openxmlformats.org/officeDocument/2006/relationships/image" /><Relationship TargetMode="External" Target="http://www.srh.noaa.gov/jetstream/doppler/ridge.htm" Id="docRId67" Type="http://schemas.openxmlformats.org/officeDocument/2006/relationships/hyperlink" /><Relationship TargetMode="External" Target="http://radar.weather.gov/ridge/RadarImg/N0R/FWS/" Id="docRId84" Type="http://schemas.openxmlformats.org/officeDocument/2006/relationships/hyperlink" /><Relationship TargetMode="External" Target="http://www.srh.noaa.gov/jetstream/doppler/ridge.htm" Id="docRId100" Type="http://schemas.openxmlformats.org/officeDocument/2006/relationships/hyperlink" /><Relationship Target="styles.xml" Id="docRId118" Type="http://schemas.openxmlformats.org/officeDocument/2006/relationships/styles" /><Relationship Target="media/image8.wmf" Id="docRId18" Type="http://schemas.openxmlformats.org/officeDocument/2006/relationships/image" /><Relationship Target="media/image18.wmf" Id="docRId38" Type="http://schemas.openxmlformats.org/officeDocument/2006/relationships/image" /><Relationship TargetMode="External" Target="http://www.srh.noaa.gov/jetstream/doppler/comprefl.htm" Id="docRId51" Type="http://schemas.openxmlformats.org/officeDocument/2006/relationships/hyperlink" /><Relationship Target="media/image36.wmf" Id="docRId109" Type="http://schemas.openxmlformats.org/officeDocument/2006/relationships/image" /><Relationship Target="embeddings/oleObject5.bin" Id="docRId11" Type="http://schemas.openxmlformats.org/officeDocument/2006/relationships/oleObject" /><Relationship Target="media/image12.wmf" Id="docRId26" Type="http://schemas.openxmlformats.org/officeDocument/2006/relationships/image" /><Relationship TargetMode="External" Target="http://www.srh.weather.gov/ridge/" Id="docRId4" Type="http://schemas.openxmlformats.org/officeDocument/2006/relationships/hyperlink" /><Relationship Target="embeddings/oleObject31.bin" Id="docRId73" Type="http://schemas.openxmlformats.org/officeDocument/2006/relationships/oleObject" /><Relationship Target="embeddings/oleObject39.bin" Id="docRId115" Type="http://schemas.openxmlformats.org/officeDocument/2006/relationships/oleObject" /><Relationship Target="embeddings/oleObject16.bin" Id="docRId33" Type="http://schemas.openxmlformats.org/officeDocument/2006/relationships/oleObject" /><Relationship Target="media/image21.wmf" Id="docRId44" Type="http://schemas.openxmlformats.org/officeDocument/2006/relationships/image" /><Relationship Target="embeddings/oleObject25.bin" Id="docRId54" Type="http://schemas.openxmlformats.org/officeDocument/2006/relationships/oleObject" /><Relationship TargetMode="External" Target="http://www.srh.noaa.gov/jetstream/doppler/ridge.htm" Id="docRId63" Type="http://schemas.openxmlformats.org/officeDocument/2006/relationships/hyperlink" /><Relationship Target="media/image33.wmf" Id="docRId80" Type="http://schemas.openxmlformats.org/officeDocument/2006/relationships/image" /><Relationship TargetMode="External" Target="http://www.srh.noaa.gov/jetstream/doppler/radialvel_max.htm" Id="docRId104" Type="http://schemas.openxmlformats.org/officeDocument/2006/relationships/hyperlink" /><Relationship Target="embeddings/oleObject11.bin" Id="docRId23" Type="http://schemas.openxmlformats.org/officeDocument/2006/relationships/oleObject" /><Relationship TargetMode="External" Target="http://radar.weather.gov/ridge/RadarImg/" Id="docRId91" Type="http://schemas.openxmlformats.org/officeDocument/2006/relationships/hyperlink" /><Relationship Target="media/image0.wmf" Id="docRId1" Type="http://schemas.openxmlformats.org/officeDocument/2006/relationships/image" /><Relationship Target="embeddings/oleObject7.bin" Id="docRId15" Type="http://schemas.openxmlformats.org/officeDocument/2006/relationships/oleObject" /><Relationship Target="media/image32.wmf" Id="docRId76" Type="http://schemas.openxmlformats.org/officeDocument/2006/relationships/image" /><Relationship Target="embeddings/oleObject38.bin" Id="docRId112" Type="http://schemas.openxmlformats.org/officeDocument/2006/relationships/oleObject" /><Relationship Target="embeddings/oleObject20.bin" Id="docRId41" Type="http://schemas.openxmlformats.org/officeDocument/2006/relationships/oleObject" /><Relationship TargetMode="External" Target="http://www.srh.noaa.gov/jetstream/doppler/ridge.htm" Id="docRId68" Type="http://schemas.openxmlformats.org/officeDocument/2006/relationships/hyperlink" /><Relationship TargetMode="External" Target="http://www.srh.noaa.gov/jetstream/doppler/ridge_download.htm" Id="docRId85" Type="http://schemas.openxmlformats.org/officeDocument/2006/relationships/hyperlink" /><Relationship Target="embeddings/oleObject18.bin" Id="docRId37" Type="http://schemas.openxmlformats.org/officeDocument/2006/relationships/oleObject" /><Relationship TargetMode="External" Target="http://www.srh.noaa.gov/jetstream/doppler/baserefl.htm" Id="docRId50" Type="http://schemas.openxmlformats.org/officeDocument/2006/relationships/hyperlink" /><Relationship Target="media/image4.wmf" Id="docRId10" Type="http://schemas.openxmlformats.org/officeDocument/2006/relationships/image" /><Relationship Target="embeddings/oleObject36.bin" Id="docRId108" Type="http://schemas.openxmlformats.org/officeDocument/2006/relationships/oleObject" /><Relationship Target="embeddings/oleObject13.bin" Id="docRId27" Type="http://schemas.openxmlformats.org/officeDocument/2006/relationships/oleObject" /><Relationship Target="media/image27.wmf" Id="docRId59" Type="http://schemas.openxmlformats.org/officeDocument/2006/relationships/image" /><Relationship Target="embeddings/oleObject33.bin" Id="docRId79" Type="http://schemas.openxmlformats.org/officeDocument/2006/relationships/oleObject" /><Relationship TargetMode="External" Target="http://www.srh.noaa.gov/ridge/index_lite.htm" Id="docRId95" Type="http://schemas.openxmlformats.org/officeDocument/2006/relationships/hyperlink" /></Relationships>
</file>