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Rövid távú bérlés</w:t>
      </w:r>
    </w:p>
    <w:p w:rsidR="00000000" w:rsidDel="00000000" w:rsidP="00000000" w:rsidRDefault="00000000" w:rsidRPr="00000000" w14:paraId="00000002">
      <w:pPr>
        <w:spacing w:after="240" w:before="240" w:lineRule="auto"/>
        <w:rPr/>
      </w:pPr>
      <w:r w:rsidDel="00000000" w:rsidR="00000000" w:rsidRPr="00000000">
        <w:rPr>
          <w:rtl w:val="0"/>
        </w:rPr>
        <w:t xml:space="preserve">Rendszeres helyszíne vagyunk filmforgatásoknak, klipforgatásoknak és fotózásoknak, az épületegyüttes különleges kialakításának és hangulatának, eklektikus tereinek köszönhetően szinte bármilyen koncepció megvalósítására alkalmas területet megtalálhatsz nálunk.</w:t>
      </w:r>
    </w:p>
    <w:p w:rsidR="00000000" w:rsidDel="00000000" w:rsidP="00000000" w:rsidRDefault="00000000" w:rsidRPr="00000000" w14:paraId="00000003">
      <w:pPr>
        <w:spacing w:after="240" w:before="240" w:lineRule="auto"/>
        <w:rPr/>
      </w:pPr>
      <w:r w:rsidDel="00000000" w:rsidR="00000000" w:rsidRPr="00000000">
        <w:rPr>
          <w:rtl w:val="0"/>
        </w:rPr>
        <w:t xml:space="preserve">Kiállításoknak, workshopoknak, előadó-művészeti programoknak és egyéb kulturális programoknak is szívesen biztosítunk helyszínt, a koncepció előzetes és részletes egyeztetése után.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Hosszú távú bérlés</w:t>
      </w:r>
    </w:p>
    <w:p w:rsidR="00000000" w:rsidDel="00000000" w:rsidP="00000000" w:rsidRDefault="00000000" w:rsidRPr="00000000" w14:paraId="00000005">
      <w:pPr>
        <w:spacing w:after="240" w:before="240" w:lineRule="auto"/>
        <w:rPr/>
      </w:pPr>
      <w:r w:rsidDel="00000000" w:rsidR="00000000" w:rsidRPr="00000000">
        <w:rPr>
          <w:rtl w:val="0"/>
        </w:rPr>
        <w:t xml:space="preserve">Ha műhelyt, műtermet, próbatermet, stúdiót, alkotóteret keresel a belvárosban, vagy esetleg irodát vagy kisebb raktárt bérelnél, akkor vár a Nyolcésfél!</w:t>
      </w:r>
    </w:p>
    <w:p w:rsidR="00000000" w:rsidDel="00000000" w:rsidP="00000000" w:rsidRDefault="00000000" w:rsidRPr="00000000" w14:paraId="00000006">
      <w:pPr>
        <w:spacing w:after="240" w:before="240" w:lineRule="auto"/>
        <w:rPr/>
      </w:pPr>
      <w:r w:rsidDel="00000000" w:rsidR="00000000" w:rsidRPr="00000000">
        <w:rPr>
          <w:rtl w:val="0"/>
        </w:rPr>
        <w:t xml:space="preserve">ENG</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Short-term rental</w:t>
      </w:r>
    </w:p>
    <w:p w:rsidR="00000000" w:rsidDel="00000000" w:rsidP="00000000" w:rsidRDefault="00000000" w:rsidRPr="00000000" w14:paraId="00000008">
      <w:pPr>
        <w:spacing w:after="240" w:before="240" w:lineRule="auto"/>
        <w:rPr/>
      </w:pPr>
      <w:r w:rsidDel="00000000" w:rsidR="00000000" w:rsidRPr="00000000">
        <w:rPr>
          <w:rtl w:val="0"/>
        </w:rPr>
        <w:t xml:space="preserve">We are a regular location for film shoots, video shoots and photo shoots, and thanks to the unique design and atmosphere of the building complex and its eclectic spaces, we can accommodate almost any concept.</w:t>
      </w:r>
    </w:p>
    <w:p w:rsidR="00000000" w:rsidDel="00000000" w:rsidP="00000000" w:rsidRDefault="00000000" w:rsidRPr="00000000" w14:paraId="00000009">
      <w:pPr>
        <w:spacing w:after="240" w:before="240" w:lineRule="auto"/>
        <w:rPr/>
      </w:pPr>
      <w:r w:rsidDel="00000000" w:rsidR="00000000" w:rsidRPr="00000000">
        <w:rPr>
          <w:rtl w:val="0"/>
        </w:rPr>
        <w:t xml:space="preserve">We are also happy to provide venues for exhibitions, workshops, performances and other cultural events, after prior and detailed discussion of the concept.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Long-term rental</w:t>
      </w:r>
    </w:p>
    <w:p w:rsidR="00000000" w:rsidDel="00000000" w:rsidP="00000000" w:rsidRDefault="00000000" w:rsidRPr="00000000" w14:paraId="0000000B">
      <w:pPr>
        <w:spacing w:after="240" w:before="240" w:lineRule="auto"/>
        <w:rPr/>
      </w:pPr>
      <w:r w:rsidDel="00000000" w:rsidR="00000000" w:rsidRPr="00000000">
        <w:rPr>
          <w:rtl w:val="0"/>
        </w:rPr>
        <w:t xml:space="preserve">If you are looking for a workshop, studio, rehearsal room, studio, creative space in the city centre, or if you are looking for an office or small warehouse, then you are welcome at Eight and a Half!</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