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666" w:rsidRDefault="00FC21F4">
      <w:pPr>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column">
              <wp:posOffset>5377510</wp:posOffset>
            </wp:positionH>
            <wp:positionV relativeFrom="paragraph">
              <wp:posOffset>-370839</wp:posOffset>
            </wp:positionV>
            <wp:extent cx="883882" cy="707390"/>
            <wp:effectExtent l="0" t="0" r="0" b="0"/>
            <wp:wrapSquare wrapText="bothSides"/>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4"/>
                    <a:stretch>
                      <a:fillRect/>
                    </a:stretch>
                  </pic:blipFill>
                  <pic:spPr>
                    <a:xfrm>
                      <a:off x="0" y="0"/>
                      <a:ext cx="883882" cy="707390"/>
                    </a:xfrm>
                    <a:prstGeom prst="rect">
                      <a:avLst/>
                    </a:prstGeom>
                  </pic:spPr>
                </pic:pic>
              </a:graphicData>
            </a:graphic>
          </wp:anchor>
        </w:drawing>
      </w:r>
      <w:r>
        <w:t xml:space="preserve"> </w:t>
      </w:r>
    </w:p>
    <w:p w:rsidR="00293666" w:rsidRDefault="00434B88">
      <w:pPr>
        <w:ind w:left="-5"/>
      </w:pPr>
      <w:r>
        <w:t>Rithner Aurélien</w:t>
      </w:r>
    </w:p>
    <w:p w:rsidR="00293666" w:rsidRDefault="00FC21F4">
      <w:pPr>
        <w:ind w:left="-5"/>
      </w:pPr>
      <w:r>
        <w:t xml:space="preserve">Team EMBA </w:t>
      </w:r>
    </w:p>
    <w:p w:rsidR="00293666" w:rsidRDefault="00FC21F4">
      <w:pPr>
        <w:ind w:left="-5"/>
      </w:pPr>
      <w:r>
        <w:t xml:space="preserve">Chemin de Saint-Hubert 2 </w:t>
      </w:r>
    </w:p>
    <w:p w:rsidR="00293666" w:rsidRDefault="00FC21F4">
      <w:pPr>
        <w:ind w:left="-5"/>
      </w:pPr>
      <w:r>
        <w:t xml:space="preserve">1950 Sion </w:t>
      </w:r>
    </w:p>
    <w:p w:rsidR="00293666" w:rsidRDefault="00FC21F4">
      <w:pPr>
        <w:tabs>
          <w:tab w:val="center" w:pos="7211"/>
        </w:tabs>
        <w:ind w:left="-15" w:firstLine="0"/>
        <w:jc w:val="left"/>
      </w:pPr>
      <w:r>
        <w:t xml:space="preserve"> </w:t>
      </w:r>
      <w:r>
        <w:tab/>
      </w:r>
      <w:r w:rsidR="00434B88">
        <w:t xml:space="preserve">    </w:t>
      </w:r>
      <w:r>
        <w:t xml:space="preserve">Ville de Sion </w:t>
      </w:r>
    </w:p>
    <w:p w:rsidR="00293666" w:rsidRDefault="00FC21F4">
      <w:pPr>
        <w:tabs>
          <w:tab w:val="right" w:pos="9076"/>
        </w:tabs>
        <w:ind w:left="-15" w:firstLine="0"/>
        <w:jc w:val="left"/>
      </w:pPr>
      <w:r>
        <w:t xml:space="preserve"> </w:t>
      </w:r>
      <w:r>
        <w:tab/>
        <w:t xml:space="preserve">Président Philippe </w:t>
      </w:r>
      <w:proofErr w:type="spellStart"/>
      <w:r>
        <w:t>Varone</w:t>
      </w:r>
      <w:proofErr w:type="spellEnd"/>
      <w:r>
        <w:t xml:space="preserve"> </w:t>
      </w:r>
    </w:p>
    <w:p w:rsidR="00293666" w:rsidRDefault="00FC21F4">
      <w:pPr>
        <w:tabs>
          <w:tab w:val="center" w:pos="7250"/>
        </w:tabs>
        <w:ind w:left="-15" w:firstLine="0"/>
        <w:jc w:val="left"/>
      </w:pPr>
      <w:r>
        <w:t xml:space="preserve"> </w:t>
      </w:r>
      <w:r>
        <w:tab/>
      </w:r>
      <w:r w:rsidR="00434B88">
        <w:t xml:space="preserve">    </w:t>
      </w:r>
      <w:r>
        <w:t xml:space="preserve">Hôtel de ville </w:t>
      </w:r>
    </w:p>
    <w:p w:rsidR="00293666" w:rsidRDefault="00FC21F4">
      <w:pPr>
        <w:tabs>
          <w:tab w:val="center" w:pos="7321"/>
        </w:tabs>
        <w:ind w:left="-15" w:firstLine="0"/>
        <w:jc w:val="left"/>
      </w:pPr>
      <w:r>
        <w:t xml:space="preserve"> </w:t>
      </w:r>
      <w:r>
        <w:tab/>
      </w:r>
      <w:r w:rsidR="00434B88">
        <w:t xml:space="preserve">    </w:t>
      </w:r>
      <w:r>
        <w:t xml:space="preserve">Grand-pont 12 </w:t>
      </w:r>
    </w:p>
    <w:p w:rsidR="00293666" w:rsidRDefault="00FC21F4">
      <w:pPr>
        <w:tabs>
          <w:tab w:val="center" w:pos="7104"/>
        </w:tabs>
        <w:ind w:left="-15" w:firstLine="0"/>
        <w:jc w:val="left"/>
      </w:pPr>
      <w:r>
        <w:t xml:space="preserve"> </w:t>
      </w:r>
      <w:r>
        <w:tab/>
      </w:r>
      <w:r w:rsidR="00434B88">
        <w:t xml:space="preserve">    </w:t>
      </w:r>
      <w:r>
        <w:t xml:space="preserve">1950 Sion </w:t>
      </w:r>
    </w:p>
    <w:p w:rsidR="00293666" w:rsidRDefault="00FC21F4">
      <w:pPr>
        <w:spacing w:after="535" w:line="259" w:lineRule="auto"/>
        <w:ind w:left="0" w:firstLine="0"/>
        <w:jc w:val="left"/>
      </w:pPr>
      <w:r>
        <w:t xml:space="preserve"> </w:t>
      </w:r>
    </w:p>
    <w:p w:rsidR="00293666" w:rsidRDefault="00FC21F4">
      <w:pPr>
        <w:spacing w:after="132" w:line="259" w:lineRule="auto"/>
        <w:ind w:left="0" w:firstLine="0"/>
        <w:jc w:val="left"/>
      </w:pPr>
      <w:r>
        <w:rPr>
          <w:rFonts w:ascii="Cambria" w:eastAsia="Cambria" w:hAnsi="Cambria" w:cs="Cambria"/>
          <w:sz w:val="36"/>
        </w:rPr>
        <w:t xml:space="preserve">EMBA – Demande de sponsoring </w:t>
      </w:r>
    </w:p>
    <w:p w:rsidR="00293666" w:rsidRDefault="00FC21F4">
      <w:pPr>
        <w:spacing w:after="393"/>
        <w:ind w:left="-5"/>
      </w:pPr>
      <w:r>
        <w:t xml:space="preserve">Monsieur, </w:t>
      </w:r>
    </w:p>
    <w:p w:rsidR="00293666" w:rsidRDefault="00FC21F4">
      <w:pPr>
        <w:ind w:left="-5"/>
      </w:pPr>
      <w:r>
        <w:t>Notre association "EMBA" participe chaque année au concours de robotique "</w:t>
      </w:r>
      <w:proofErr w:type="spellStart"/>
      <w:r>
        <w:t>Swiss</w:t>
      </w:r>
      <w:proofErr w:type="spellEnd"/>
      <w:r>
        <w:t xml:space="preserve"> </w:t>
      </w:r>
      <w:proofErr w:type="spellStart"/>
      <w:r>
        <w:t>Eurobot</w:t>
      </w:r>
      <w:proofErr w:type="spellEnd"/>
      <w:r>
        <w:t>". Cette année, les robots ont comme thème "</w:t>
      </w:r>
      <w:proofErr w:type="spellStart"/>
      <w:r w:rsidR="00434B88">
        <w:t>Atom</w:t>
      </w:r>
      <w:proofErr w:type="spellEnd"/>
      <w:r w:rsidR="00434B88">
        <w:t xml:space="preserve"> </w:t>
      </w:r>
      <w:proofErr w:type="spellStart"/>
      <w:r w:rsidR="00434B88">
        <w:t>Factory</w:t>
      </w:r>
      <w:proofErr w:type="spellEnd"/>
      <w:r>
        <w:t xml:space="preserve">" et doivent </w:t>
      </w:r>
      <w:r w:rsidR="00434B88">
        <w:t>réaliser des expériences</w:t>
      </w:r>
      <w:r w:rsidR="00AA7D8E">
        <w:t>,</w:t>
      </w:r>
      <w:bookmarkStart w:id="0" w:name="_GoBack"/>
      <w:bookmarkEnd w:id="0"/>
      <w:r w:rsidR="00434B88">
        <w:t xml:space="preserve"> comme le faisait </w:t>
      </w:r>
      <w:proofErr w:type="spellStart"/>
      <w:r w:rsidR="00434B88">
        <w:t>Dmitri</w:t>
      </w:r>
      <w:proofErr w:type="spellEnd"/>
      <w:r w:rsidR="00434B88">
        <w:t xml:space="preserve"> Mendeleïev</w:t>
      </w:r>
      <w:r w:rsidR="00434B88">
        <w:t>, il y a 150 ans, quand il a publié ses travaux sur la classification des éléments</w:t>
      </w:r>
      <w:r>
        <w:t xml:space="preserve">. </w:t>
      </w:r>
    </w:p>
    <w:p w:rsidR="00293666" w:rsidRDefault="00FC21F4">
      <w:pPr>
        <w:spacing w:after="0" w:line="259" w:lineRule="auto"/>
        <w:ind w:left="0" w:firstLine="0"/>
        <w:jc w:val="left"/>
      </w:pPr>
      <w:r>
        <w:t xml:space="preserve">  </w:t>
      </w:r>
    </w:p>
    <w:p w:rsidR="00293666" w:rsidRDefault="00FC21F4">
      <w:pPr>
        <w:ind w:left="-5"/>
      </w:pPr>
      <w:r>
        <w:t xml:space="preserve">Dans ce concours, notre équipe a fini championne suisse </w:t>
      </w:r>
      <w:r w:rsidR="00434B88">
        <w:t>en 2017</w:t>
      </w:r>
      <w:r>
        <w:t xml:space="preserve"> et 2012 et </w:t>
      </w:r>
      <w:r w:rsidR="00434B88">
        <w:t>vice-championne</w:t>
      </w:r>
      <w:r>
        <w:t xml:space="preserve"> suisse en 2013. Nous avons pour ambition de poursuivre sur la même lancée en 201</w:t>
      </w:r>
      <w:r w:rsidR="00434B88">
        <w:t>9</w:t>
      </w:r>
      <w:r>
        <w:t xml:space="preserve">. Cette activité engendre des coûts et nous sommes actuellement à la recherche de sponsors pour mener à bien ce projet. </w:t>
      </w:r>
    </w:p>
    <w:p w:rsidR="00293666" w:rsidRDefault="00FC21F4">
      <w:pPr>
        <w:spacing w:after="0" w:line="259" w:lineRule="auto"/>
        <w:ind w:left="0" w:firstLine="0"/>
        <w:jc w:val="left"/>
      </w:pPr>
      <w:r>
        <w:t xml:space="preserve"> </w:t>
      </w:r>
    </w:p>
    <w:p w:rsidR="00293666" w:rsidRDefault="00FC21F4">
      <w:pPr>
        <w:ind w:left="-5"/>
      </w:pPr>
      <w:r>
        <w:t xml:space="preserve">Ainsi, nous cherchons le soutien d’institutions et d'entreprises qui pourraient nous apporter une aide financière. En contrepartie, nous afficherons votre nom et votre logo sur tous les supports de communication liés à ce projet : t-shirts, affiches, robots, ... </w:t>
      </w:r>
    </w:p>
    <w:p w:rsidR="00293666" w:rsidRDefault="00FC21F4">
      <w:pPr>
        <w:spacing w:after="0" w:line="259" w:lineRule="auto"/>
        <w:ind w:left="0" w:firstLine="0"/>
        <w:jc w:val="left"/>
      </w:pPr>
      <w:r>
        <w:t xml:space="preserve"> </w:t>
      </w:r>
    </w:p>
    <w:p w:rsidR="00293666" w:rsidRDefault="00FC21F4">
      <w:pPr>
        <w:ind w:left="-5"/>
      </w:pPr>
      <w:r>
        <w:t xml:space="preserve">Nous sommes à votre disposition pour vous présenter ce projet avec plus de détails lors d'un </w:t>
      </w:r>
      <w:r w:rsidR="00434B88">
        <w:t>rendez-vous</w:t>
      </w:r>
      <w:r>
        <w:t xml:space="preserve">, si vous le jugez nécessaire. Vous trouverez en annexe une demande de sponsoring détaillant le concours, notre équipe et notre parcours. Vous pouvez également consulter le site internet du concours suisse pour plus d'informations : http://www.swisseurobot.ch/ </w:t>
      </w:r>
    </w:p>
    <w:p w:rsidR="00293666" w:rsidRDefault="00FC21F4">
      <w:pPr>
        <w:spacing w:after="0" w:line="259" w:lineRule="auto"/>
        <w:ind w:left="0" w:firstLine="0"/>
        <w:jc w:val="left"/>
      </w:pPr>
      <w:r>
        <w:t xml:space="preserve"> </w:t>
      </w:r>
    </w:p>
    <w:p w:rsidR="00293666" w:rsidRDefault="00FC21F4">
      <w:pPr>
        <w:ind w:left="-5"/>
      </w:pPr>
      <w:r>
        <w:t xml:space="preserve">Dans l'attente de votre réponse, je vous prie de recevoir l'assurance de notre considération distinguée. </w:t>
      </w:r>
    </w:p>
    <w:p w:rsidR="00293666" w:rsidRDefault="00FC21F4">
      <w:pPr>
        <w:spacing w:after="0" w:line="259" w:lineRule="auto"/>
        <w:ind w:left="0" w:firstLine="0"/>
        <w:jc w:val="left"/>
      </w:pPr>
      <w:r>
        <w:t xml:space="preserve"> </w:t>
      </w:r>
    </w:p>
    <w:p w:rsidR="00293666" w:rsidRDefault="00FC21F4">
      <w:pPr>
        <w:spacing w:after="14" w:line="259" w:lineRule="auto"/>
        <w:ind w:left="0" w:firstLine="0"/>
        <w:jc w:val="left"/>
      </w:pPr>
      <w:r>
        <w:t xml:space="preserve"> </w:t>
      </w:r>
    </w:p>
    <w:p w:rsidR="00293666" w:rsidRDefault="00FC21F4">
      <w:pPr>
        <w:tabs>
          <w:tab w:val="center" w:pos="6562"/>
        </w:tabs>
        <w:ind w:left="-15" w:firstLine="0"/>
        <w:jc w:val="left"/>
      </w:pPr>
      <w:r>
        <w:t xml:space="preserve"> </w:t>
      </w:r>
      <w:r>
        <w:tab/>
      </w:r>
      <w:r w:rsidR="00434B88">
        <w:t xml:space="preserve"> </w:t>
      </w:r>
      <w:r>
        <w:t xml:space="preserve">Pour l'équipe EMBA </w:t>
      </w:r>
    </w:p>
    <w:p w:rsidR="00293666" w:rsidRDefault="00FC21F4">
      <w:pPr>
        <w:tabs>
          <w:tab w:val="center" w:pos="6432"/>
        </w:tabs>
        <w:ind w:left="-15" w:firstLine="0"/>
        <w:jc w:val="left"/>
      </w:pPr>
      <w:r>
        <w:t xml:space="preserve"> </w:t>
      </w:r>
      <w:r>
        <w:tab/>
      </w:r>
      <w:r w:rsidR="00434B88">
        <w:t>Rithner Aurélien</w:t>
      </w:r>
      <w:r>
        <w:t xml:space="preserve"> </w:t>
      </w:r>
      <w:r w:rsidR="00434B88">
        <w:t xml:space="preserve">  </w:t>
      </w:r>
    </w:p>
    <w:p w:rsidR="00293666" w:rsidRDefault="00FC21F4">
      <w:pPr>
        <w:tabs>
          <w:tab w:val="center" w:pos="6671"/>
        </w:tabs>
        <w:ind w:left="-15" w:firstLine="0"/>
        <w:jc w:val="left"/>
      </w:pPr>
      <w:r>
        <w:t xml:space="preserve"> </w:t>
      </w:r>
      <w:r>
        <w:tab/>
      </w:r>
      <w:r w:rsidR="00434B88">
        <w:t xml:space="preserve"> </w:t>
      </w:r>
      <w:r>
        <w:t xml:space="preserve">Responsable de projet </w:t>
      </w:r>
    </w:p>
    <w:p w:rsidR="00293666" w:rsidRDefault="00FC21F4">
      <w:pPr>
        <w:spacing w:after="0" w:line="259" w:lineRule="auto"/>
        <w:ind w:left="0" w:firstLine="0"/>
        <w:jc w:val="left"/>
      </w:pPr>
      <w:r>
        <w:t xml:space="preserve"> </w:t>
      </w:r>
    </w:p>
    <w:p w:rsidR="00293666" w:rsidRDefault="00FC21F4">
      <w:pPr>
        <w:spacing w:after="0" w:line="259" w:lineRule="auto"/>
        <w:ind w:left="0" w:firstLine="0"/>
        <w:jc w:val="left"/>
      </w:pPr>
      <w:r>
        <w:t xml:space="preserve"> </w:t>
      </w:r>
    </w:p>
    <w:p w:rsidR="00293666" w:rsidRDefault="00FC21F4">
      <w:pPr>
        <w:spacing w:after="28"/>
        <w:ind w:left="-5"/>
      </w:pPr>
      <w:r>
        <w:t xml:space="preserve">En annexe : </w:t>
      </w:r>
    </w:p>
    <w:p w:rsidR="00293666" w:rsidRDefault="00FC21F4">
      <w:pPr>
        <w:tabs>
          <w:tab w:val="center" w:pos="394"/>
          <w:tab w:val="center" w:pos="1807"/>
        </w:tabs>
        <w:ind w:left="0" w:firstLine="0"/>
        <w:jc w:val="left"/>
      </w:pPr>
      <w:r>
        <w:tab/>
        <w:t>-</w:t>
      </w:r>
      <w:r>
        <w:rPr>
          <w:rFonts w:ascii="Arial" w:eastAsia="Arial" w:hAnsi="Arial" w:cs="Arial"/>
        </w:rPr>
        <w:t xml:space="preserve"> </w:t>
      </w:r>
      <w:r>
        <w:rPr>
          <w:rFonts w:ascii="Arial" w:eastAsia="Arial" w:hAnsi="Arial" w:cs="Arial"/>
        </w:rPr>
        <w:tab/>
      </w:r>
      <w:r>
        <w:t xml:space="preserve">Demande de sponsoring </w:t>
      </w:r>
    </w:p>
    <w:sectPr w:rsidR="00293666">
      <w:pgSz w:w="11906" w:h="16838"/>
      <w:pgMar w:top="1440" w:right="1414"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66"/>
    <w:rsid w:val="00293666"/>
    <w:rsid w:val="00434B88"/>
    <w:rsid w:val="00AA7D8E"/>
    <w:rsid w:val="00FC21F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40BCD2-E43B-4625-A862-CC5C1790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5" w:lineRule="auto"/>
      <w:ind w:left="10" w:hanging="10"/>
      <w:jc w:val="both"/>
    </w:pPr>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258</Words>
  <Characters>1421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Team EMBA</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EMBA</dc:title>
  <dc:subject>Demande de sponsoring pour le concours “Eurobot”</dc:subject>
  <dc:creator>EPTs</dc:creator>
  <cp:keywords/>
  <cp:lastModifiedBy>Rithner Aurélien</cp:lastModifiedBy>
  <cp:revision>3</cp:revision>
  <dcterms:created xsi:type="dcterms:W3CDTF">2019-01-31T07:49:00Z</dcterms:created>
  <dcterms:modified xsi:type="dcterms:W3CDTF">2019-01-31T08:03:00Z</dcterms:modified>
</cp:coreProperties>
</file>