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C3" w:rsidRPr="00312EA0" w:rsidRDefault="007C7670" w:rsidP="00577C7F">
      <w:pPr>
        <w:pStyle w:val="1"/>
        <w:ind w:firstLine="883"/>
        <w:jc w:val="center"/>
        <w:rPr>
          <w:rFonts w:ascii="仿宋_GB2312" w:hAnsi="宋体"/>
          <w:color w:val="000000" w:themeColor="text1"/>
        </w:rPr>
      </w:pPr>
      <w:r w:rsidRPr="00312EA0">
        <w:rPr>
          <w:rFonts w:ascii="仿宋_GB2312" w:hAnsi="宋体" w:hint="eastAsia"/>
          <w:color w:val="000000" w:themeColor="text1"/>
        </w:rPr>
        <w:t>ADM</w:t>
      </w:r>
      <w:r w:rsidR="00E712B0" w:rsidRPr="00312EA0">
        <w:rPr>
          <w:rFonts w:ascii="仿宋_GB2312" w:hAnsi="宋体" w:hint="eastAsia"/>
          <w:color w:val="000000" w:themeColor="text1"/>
        </w:rPr>
        <w:t>数字测相技术</w:t>
      </w:r>
      <w:r w:rsidR="00D135A2" w:rsidRPr="00312EA0">
        <w:rPr>
          <w:rFonts w:ascii="仿宋_GB2312" w:hAnsi="宋体" w:hint="eastAsia"/>
          <w:color w:val="000000" w:themeColor="text1"/>
        </w:rPr>
        <w:t>问题</w:t>
      </w:r>
      <w:r w:rsidR="00EA42A3" w:rsidRPr="00312EA0">
        <w:rPr>
          <w:rFonts w:ascii="仿宋_GB2312" w:hAnsi="宋体" w:hint="eastAsia"/>
          <w:color w:val="000000" w:themeColor="text1"/>
        </w:rPr>
        <w:t>归纳</w:t>
      </w:r>
    </w:p>
    <w:p w:rsidR="00E456F4" w:rsidRPr="00312EA0" w:rsidRDefault="00E456F4" w:rsidP="00577C7F">
      <w:pPr>
        <w:ind w:firstLine="560"/>
        <w:jc w:val="center"/>
        <w:rPr>
          <w:rFonts w:ascii="仿宋_GB2312" w:hint="eastAsia"/>
          <w:sz w:val="28"/>
          <w:szCs w:val="28"/>
        </w:rPr>
      </w:pPr>
      <w:r w:rsidRPr="00312EA0">
        <w:rPr>
          <w:rFonts w:ascii="仿宋_GB2312" w:hint="eastAsia"/>
          <w:sz w:val="28"/>
          <w:szCs w:val="28"/>
        </w:rPr>
        <w:t>刘鑫</w:t>
      </w:r>
    </w:p>
    <w:p w:rsidR="00E456F4" w:rsidRPr="00312EA0" w:rsidRDefault="00E456F4" w:rsidP="00577C7F">
      <w:pPr>
        <w:ind w:firstLine="560"/>
        <w:jc w:val="center"/>
        <w:rPr>
          <w:rFonts w:ascii="仿宋_GB2312" w:hint="eastAsia"/>
          <w:sz w:val="28"/>
          <w:szCs w:val="28"/>
        </w:rPr>
      </w:pPr>
      <w:r w:rsidRPr="00312EA0">
        <w:rPr>
          <w:rFonts w:ascii="仿宋_GB2312" w:hint="eastAsia"/>
          <w:sz w:val="28"/>
          <w:szCs w:val="28"/>
        </w:rPr>
        <w:t>2013.</w:t>
      </w:r>
      <w:r w:rsidR="00BF3FBE">
        <w:rPr>
          <w:rFonts w:ascii="仿宋_GB2312" w:hint="eastAsia"/>
          <w:sz w:val="28"/>
          <w:szCs w:val="28"/>
        </w:rPr>
        <w:t>7</w:t>
      </w:r>
      <w:r w:rsidRPr="00312EA0">
        <w:rPr>
          <w:rFonts w:ascii="仿宋_GB2312" w:hint="eastAsia"/>
          <w:sz w:val="28"/>
          <w:szCs w:val="28"/>
        </w:rPr>
        <w:t>.</w:t>
      </w:r>
      <w:r w:rsidR="00BF3FBE">
        <w:rPr>
          <w:rFonts w:ascii="仿宋_GB2312" w:hint="eastAsia"/>
          <w:sz w:val="28"/>
          <w:szCs w:val="28"/>
        </w:rPr>
        <w:t>8</w:t>
      </w:r>
    </w:p>
    <w:p w:rsidR="00D50615" w:rsidRPr="00312EA0" w:rsidRDefault="007C7670" w:rsidP="00EB3D8F">
      <w:pPr>
        <w:pStyle w:val="2"/>
        <w:ind w:firstLineChars="0" w:firstLine="0"/>
      </w:pPr>
      <w:r w:rsidRPr="00312EA0">
        <w:rPr>
          <w:rFonts w:hint="eastAsia"/>
        </w:rPr>
        <w:t xml:space="preserve">1. </w:t>
      </w:r>
      <w:r w:rsidR="004661F6">
        <w:rPr>
          <w:rFonts w:hint="eastAsia"/>
        </w:rPr>
        <w:t>功能概述</w:t>
      </w:r>
    </w:p>
    <w:p w:rsidR="004661F6" w:rsidRDefault="00F87901" w:rsidP="00312EA0">
      <w:pPr>
        <w:ind w:firstLineChars="250" w:firstLine="600"/>
        <w:rPr>
          <w:rFonts w:ascii="仿宋_GB2312" w:hint="eastAsia"/>
          <w:szCs w:val="24"/>
        </w:rPr>
      </w:pPr>
      <w:r w:rsidRPr="00312EA0">
        <w:rPr>
          <w:rFonts w:ascii="仿宋_GB2312" w:hint="eastAsia"/>
          <w:szCs w:val="24"/>
        </w:rPr>
        <w:t>ADM数字测相</w:t>
      </w:r>
      <w:r w:rsidR="004661F6">
        <w:rPr>
          <w:rFonts w:ascii="仿宋_GB2312" w:hint="eastAsia"/>
          <w:szCs w:val="24"/>
        </w:rPr>
        <w:t>由</w:t>
      </w:r>
      <w:r w:rsidRPr="00312EA0">
        <w:rPr>
          <w:rFonts w:ascii="仿宋_GB2312" w:hint="eastAsia"/>
          <w:szCs w:val="24"/>
        </w:rPr>
        <w:t>三部分</w:t>
      </w:r>
      <w:r w:rsidR="004661F6">
        <w:rPr>
          <w:rFonts w:ascii="仿宋_GB2312" w:hint="eastAsia"/>
          <w:szCs w:val="24"/>
        </w:rPr>
        <w:t>功能组成</w:t>
      </w:r>
      <w:r w:rsidRPr="00312EA0">
        <w:rPr>
          <w:rFonts w:ascii="仿宋_GB2312" w:hint="eastAsia"/>
          <w:szCs w:val="24"/>
        </w:rPr>
        <w:t>：</w:t>
      </w:r>
    </w:p>
    <w:p w:rsidR="004661F6" w:rsidRDefault="000D7DB6" w:rsidP="004661F6">
      <w:pPr>
        <w:ind w:left="240" w:firstLineChars="250" w:firstLine="60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fldChar w:fldCharType="begin"/>
      </w:r>
      <w:r w:rsidR="004661F6">
        <w:rPr>
          <w:rFonts w:ascii="仿宋_GB2312" w:hint="eastAsia"/>
          <w:szCs w:val="24"/>
        </w:rPr>
        <w:instrText xml:space="preserve"> = 1 \* GB3 </w:instrText>
      </w:r>
      <w:r>
        <w:rPr>
          <w:rFonts w:ascii="仿宋_GB2312" w:hint="eastAsia"/>
          <w:szCs w:val="24"/>
        </w:rPr>
        <w:fldChar w:fldCharType="separate"/>
      </w:r>
      <w:r w:rsidR="004661F6">
        <w:rPr>
          <w:rFonts w:ascii="仿宋_GB2312" w:hint="eastAsia"/>
          <w:noProof/>
          <w:szCs w:val="24"/>
        </w:rPr>
        <w:t>①</w:t>
      </w:r>
      <w:r>
        <w:rPr>
          <w:rFonts w:ascii="仿宋_GB2312" w:hint="eastAsia"/>
          <w:szCs w:val="24"/>
        </w:rPr>
        <w:fldChar w:fldCharType="end"/>
      </w:r>
      <w:r w:rsidR="004661F6">
        <w:rPr>
          <w:rFonts w:ascii="仿宋_GB2312" w:hint="eastAsia"/>
          <w:szCs w:val="24"/>
        </w:rPr>
        <w:t>数字信号获取</w:t>
      </w:r>
    </w:p>
    <w:p w:rsidR="004661F6" w:rsidRDefault="000D7DB6" w:rsidP="004661F6">
      <w:pPr>
        <w:ind w:left="240" w:firstLineChars="250" w:firstLine="60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fldChar w:fldCharType="begin"/>
      </w:r>
      <w:r w:rsidR="004661F6">
        <w:rPr>
          <w:rFonts w:ascii="仿宋_GB2312" w:hint="eastAsia"/>
          <w:szCs w:val="24"/>
        </w:rPr>
        <w:instrText xml:space="preserve"> = 2 \* GB3 </w:instrText>
      </w:r>
      <w:r>
        <w:rPr>
          <w:rFonts w:ascii="仿宋_GB2312" w:hint="eastAsia"/>
          <w:szCs w:val="24"/>
        </w:rPr>
        <w:fldChar w:fldCharType="separate"/>
      </w:r>
      <w:r w:rsidR="004661F6">
        <w:rPr>
          <w:rFonts w:ascii="仿宋_GB2312" w:hint="eastAsia"/>
          <w:noProof/>
          <w:szCs w:val="24"/>
        </w:rPr>
        <w:t>②</w:t>
      </w:r>
      <w:r>
        <w:rPr>
          <w:rFonts w:ascii="仿宋_GB2312" w:hint="eastAsia"/>
          <w:szCs w:val="24"/>
        </w:rPr>
        <w:fldChar w:fldCharType="end"/>
      </w:r>
      <w:r w:rsidR="004661F6">
        <w:rPr>
          <w:rFonts w:ascii="仿宋_GB2312" w:hint="eastAsia"/>
          <w:szCs w:val="24"/>
        </w:rPr>
        <w:t>信号FFT处理</w:t>
      </w:r>
    </w:p>
    <w:p w:rsidR="004661F6" w:rsidRDefault="000D7DB6" w:rsidP="004661F6">
      <w:pPr>
        <w:ind w:left="240" w:firstLineChars="250" w:firstLine="60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fldChar w:fldCharType="begin"/>
      </w:r>
      <w:r w:rsidR="004661F6">
        <w:rPr>
          <w:rFonts w:ascii="仿宋_GB2312" w:hint="eastAsia"/>
          <w:szCs w:val="24"/>
        </w:rPr>
        <w:instrText xml:space="preserve"> = 3 \* GB3 </w:instrText>
      </w:r>
      <w:r>
        <w:rPr>
          <w:rFonts w:ascii="仿宋_GB2312" w:hint="eastAsia"/>
          <w:szCs w:val="24"/>
        </w:rPr>
        <w:fldChar w:fldCharType="separate"/>
      </w:r>
      <w:r w:rsidR="004661F6">
        <w:rPr>
          <w:rFonts w:ascii="仿宋_GB2312" w:hint="eastAsia"/>
          <w:noProof/>
          <w:szCs w:val="24"/>
        </w:rPr>
        <w:t>③</w:t>
      </w:r>
      <w:r>
        <w:rPr>
          <w:rFonts w:ascii="仿宋_GB2312" w:hint="eastAsia"/>
          <w:szCs w:val="24"/>
        </w:rPr>
        <w:fldChar w:fldCharType="end"/>
      </w:r>
      <w:r w:rsidR="004661F6">
        <w:rPr>
          <w:rFonts w:ascii="仿宋_GB2312" w:hint="eastAsia"/>
          <w:szCs w:val="24"/>
        </w:rPr>
        <w:t>求相位差计算</w:t>
      </w:r>
    </w:p>
    <w:p w:rsidR="00230A77" w:rsidRPr="00312EA0" w:rsidRDefault="00D65683" w:rsidP="00230A77">
      <w:pPr>
        <w:ind w:firstLine="480"/>
        <w:rPr>
          <w:rFonts w:ascii="仿宋_GB2312" w:hint="eastAsia"/>
        </w:rPr>
      </w:pPr>
      <w:r>
        <w:rPr>
          <w:rFonts w:ascii="仿宋_GB2312" w:hint="eastAsia"/>
          <w:noProof/>
        </w:rPr>
        <w:drawing>
          <wp:inline distT="0" distB="0" distL="0" distR="0">
            <wp:extent cx="4781190" cy="2467154"/>
            <wp:effectExtent l="19050" t="0" r="0" b="0"/>
            <wp:docPr id="2" name="图片 1" descr="proble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738" cy="24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F4" w:rsidRPr="00312EA0" w:rsidRDefault="00E456F4" w:rsidP="00577C7F">
      <w:pPr>
        <w:ind w:firstLine="360"/>
        <w:jc w:val="center"/>
        <w:rPr>
          <w:rFonts w:ascii="仿宋_GB2312" w:hint="eastAsia"/>
          <w:sz w:val="18"/>
          <w:szCs w:val="18"/>
        </w:rPr>
      </w:pPr>
      <w:r w:rsidRPr="00312EA0">
        <w:rPr>
          <w:rFonts w:ascii="仿宋_GB2312" w:hint="eastAsia"/>
          <w:sz w:val="18"/>
          <w:szCs w:val="18"/>
        </w:rPr>
        <w:t>图1. ADM数字测相</w:t>
      </w:r>
      <w:r w:rsidR="00021787">
        <w:rPr>
          <w:rFonts w:ascii="仿宋_GB2312" w:hint="eastAsia"/>
          <w:sz w:val="18"/>
          <w:szCs w:val="18"/>
        </w:rPr>
        <w:t>功能结构图</w:t>
      </w:r>
    </w:p>
    <w:p w:rsidR="00021787" w:rsidRPr="00021787" w:rsidRDefault="00F164FB" w:rsidP="00F164FB">
      <w:pPr>
        <w:pStyle w:val="3"/>
        <w:ind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="00021787">
        <w:rPr>
          <w:rFonts w:hint="eastAsia"/>
        </w:rPr>
        <w:t>数字信号获取</w:t>
      </w:r>
    </w:p>
    <w:p w:rsidR="003C66A9" w:rsidRPr="001214D3" w:rsidRDefault="00021787" w:rsidP="003C66A9">
      <w:pPr>
        <w:pStyle w:val="a7"/>
        <w:ind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t>数字信号获取的主要内容，是将两路正弦信号经AD同时采样转换成数字信号。</w:t>
      </w:r>
      <w:r w:rsidR="003C66A9" w:rsidRPr="003C66A9">
        <w:rPr>
          <w:rFonts w:ascii="仿宋_GB2312" w:hint="eastAsia"/>
          <w:szCs w:val="24"/>
        </w:rPr>
        <w:t>本系统</w:t>
      </w:r>
      <w:r w:rsidR="003C66A9">
        <w:rPr>
          <w:rFonts w:ascii="仿宋_GB2312" w:hint="eastAsia"/>
          <w:szCs w:val="24"/>
        </w:rPr>
        <w:t>待测</w:t>
      </w:r>
      <w:r w:rsidR="003C66A9" w:rsidRPr="003C66A9">
        <w:rPr>
          <w:rFonts w:ascii="仿宋_GB2312" w:hint="eastAsia"/>
          <w:szCs w:val="24"/>
        </w:rPr>
        <w:t>信号</w:t>
      </w:r>
      <w:r w:rsidR="003C66A9">
        <w:rPr>
          <w:rFonts w:ascii="仿宋_GB2312" w:hint="eastAsia"/>
          <w:szCs w:val="24"/>
        </w:rPr>
        <w:t>是两</w:t>
      </w:r>
      <w:r w:rsidR="003C66A9" w:rsidRPr="003C66A9">
        <w:rPr>
          <w:rFonts w:ascii="仿宋_GB2312" w:hint="eastAsia"/>
          <w:szCs w:val="24"/>
        </w:rPr>
        <w:t>路频率为1KHz，峰-峰值为1V</w:t>
      </w:r>
      <w:r w:rsidR="003C66A9" w:rsidRPr="001214D3">
        <w:rPr>
          <w:rFonts w:ascii="仿宋_GB2312" w:hint="eastAsia"/>
          <w:szCs w:val="24"/>
        </w:rPr>
        <w:t>p-p</w:t>
      </w:r>
      <w:r w:rsidR="003C66A9" w:rsidRPr="003C66A9">
        <w:rPr>
          <w:rFonts w:ascii="仿宋_GB2312" w:hint="eastAsia"/>
          <w:szCs w:val="24"/>
        </w:rPr>
        <w:t>的双极性正弦波。</w:t>
      </w:r>
      <w:r w:rsidR="001214D3">
        <w:rPr>
          <w:rFonts w:ascii="仿宋_GB2312" w:hint="eastAsia"/>
          <w:szCs w:val="24"/>
        </w:rPr>
        <w:t>通过MatLab仿真，</w:t>
      </w:r>
      <w:r w:rsidR="003C66A9" w:rsidRPr="003C66A9">
        <w:rPr>
          <w:rFonts w:ascii="仿宋_GB2312" w:hint="eastAsia"/>
          <w:szCs w:val="24"/>
        </w:rPr>
        <w:t>若测相精度要达到千分之一个周期(1</w:t>
      </w:r>
      <w:r w:rsidR="003C66A9" w:rsidRPr="003C66A9">
        <w:rPr>
          <w:rFonts w:ascii="仿宋_GB2312"/>
          <w:szCs w:val="24"/>
        </w:rPr>
        <w:t>‰</w:t>
      </w:r>
      <w:r w:rsidR="003C66A9" w:rsidRPr="003C66A9">
        <w:rPr>
          <w:rFonts w:ascii="仿宋_GB2312" w:hint="eastAsia"/>
          <w:szCs w:val="24"/>
        </w:rPr>
        <w:t>*2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 w:rsidR="003C66A9" w:rsidRPr="003C66A9">
        <w:rPr>
          <w:rFonts w:ascii="仿宋_GB2312" w:hint="eastAsia"/>
          <w:szCs w:val="24"/>
        </w:rPr>
        <w:t>)，即测量绝对误差要在0.36°以内</w:t>
      </w:r>
      <w:r w:rsidR="003C66A9">
        <w:rPr>
          <w:rFonts w:ascii="仿宋_GB2312" w:hint="eastAsia"/>
          <w:szCs w:val="24"/>
        </w:rPr>
        <w:t>，</w:t>
      </w:r>
      <w:r w:rsidR="001214D3">
        <w:rPr>
          <w:rFonts w:ascii="仿宋_GB2312" w:hint="eastAsia"/>
          <w:szCs w:val="24"/>
        </w:rPr>
        <w:t>需要选择</w:t>
      </w:r>
      <w:r w:rsidR="003C66A9" w:rsidRPr="001214D3">
        <w:rPr>
          <w:rFonts w:ascii="仿宋_GB2312" w:hint="eastAsia"/>
          <w:szCs w:val="24"/>
        </w:rPr>
        <w:t>转换速率在1.6M～3.2M之间、分辨率为10～12位的AD芯片。</w:t>
      </w:r>
    </w:p>
    <w:p w:rsidR="008F0035" w:rsidRDefault="008F0035" w:rsidP="008F0035">
      <w:pPr>
        <w:pStyle w:val="4"/>
        <w:ind w:firstLineChars="0" w:firstLine="0"/>
        <w:rPr>
          <w:rFonts w:hint="eastAsia"/>
        </w:rPr>
      </w:pPr>
      <w:r>
        <w:rPr>
          <w:rFonts w:hint="eastAsia"/>
        </w:rPr>
        <w:t>1.1.1</w:t>
      </w:r>
      <w:r w:rsidR="00F164FB">
        <w:rPr>
          <w:rFonts w:hint="eastAsia"/>
        </w:rPr>
        <w:t xml:space="preserve"> </w:t>
      </w:r>
      <w:r>
        <w:rPr>
          <w:rFonts w:hint="eastAsia"/>
        </w:rPr>
        <w:t>电路设计问题</w:t>
      </w:r>
    </w:p>
    <w:p w:rsidR="001214D3" w:rsidRDefault="003C66A9" w:rsidP="001214D3">
      <w:pPr>
        <w:pStyle w:val="a7"/>
        <w:ind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t>这里选择</w:t>
      </w:r>
      <w:r w:rsidRPr="001214D3">
        <w:rPr>
          <w:rFonts w:ascii="仿宋_GB2312"/>
          <w:szCs w:val="24"/>
        </w:rPr>
        <w:t>AD7356是一款双12 bit、高速、低功耗的逐次逼近型（SAR）模数转换器（ADCC），采用2.5 V单电源供电，具有高达5 MSPS的吞吐率。该器件内置两个ADCC，各ADCC之前均配有一个低噪声、宽带宽采样保持电路，可处理110 MHz以上的输入频率。</w:t>
      </w:r>
    </w:p>
    <w:p w:rsidR="001214D3" w:rsidRDefault="001214D3" w:rsidP="003C66A9">
      <w:pPr>
        <w:pStyle w:val="a7"/>
        <w:ind w:firstLine="480"/>
        <w:rPr>
          <w:rFonts w:ascii="仿宋_GB2312" w:hint="eastAsia"/>
          <w:szCs w:val="24"/>
        </w:rPr>
      </w:pPr>
      <w:r w:rsidRPr="001214D3">
        <w:rPr>
          <w:rFonts w:ascii="仿宋_GB2312" w:hint="eastAsia"/>
          <w:szCs w:val="24"/>
        </w:rPr>
        <w:t>但该器件是</w:t>
      </w:r>
      <w:r w:rsidRPr="001214D3">
        <w:rPr>
          <w:rFonts w:ascii="仿宋_GB2312"/>
          <w:szCs w:val="24"/>
        </w:rPr>
        <w:t>采用差分输入，其范围为共模</w:t>
      </w:r>
      <w:r w:rsidRPr="001214D3">
        <w:rPr>
          <w:rFonts w:ascii="仿宋_GB2312" w:hint="eastAsia"/>
          <w:szCs w:val="24"/>
        </w:rPr>
        <w:t>±VRef</w:t>
      </w:r>
      <w:r w:rsidRPr="001214D3">
        <w:rPr>
          <w:rFonts w:ascii="仿宋_GB2312"/>
          <w:szCs w:val="24"/>
        </w:rPr>
        <w:t>/2。</w:t>
      </w:r>
      <w:r w:rsidRPr="001214D3">
        <w:rPr>
          <w:rFonts w:ascii="仿宋_GB2312" w:hint="eastAsia"/>
          <w:szCs w:val="24"/>
        </w:rPr>
        <w:t>系统输入信号为单输入差分正弦信号，因此需要执行单端转差分转换。对</w:t>
      </w:r>
      <w:r w:rsidRPr="001214D3">
        <w:rPr>
          <w:rFonts w:ascii="仿宋_GB2312"/>
          <w:szCs w:val="24"/>
        </w:rPr>
        <w:t>AD7356</w:t>
      </w:r>
      <w:r w:rsidRPr="001214D3">
        <w:rPr>
          <w:rFonts w:ascii="仿宋_GB2312" w:hint="eastAsia"/>
          <w:szCs w:val="24"/>
        </w:rPr>
        <w:t>进行差分驱动的理想</w:t>
      </w:r>
      <w:r w:rsidRPr="001214D3">
        <w:rPr>
          <w:rFonts w:ascii="仿宋_GB2312" w:hint="eastAsia"/>
          <w:szCs w:val="24"/>
        </w:rPr>
        <w:lastRenderedPageBreak/>
        <w:t>方法是采用</w:t>
      </w:r>
      <w:r w:rsidRPr="001214D3">
        <w:rPr>
          <w:rFonts w:ascii="仿宋_GB2312"/>
          <w:szCs w:val="24"/>
        </w:rPr>
        <w:t>AD8138</w:t>
      </w:r>
      <w:r w:rsidRPr="001214D3">
        <w:rPr>
          <w:rFonts w:ascii="仿宋_GB2312" w:hint="eastAsia"/>
          <w:szCs w:val="24"/>
        </w:rPr>
        <w:t>之类的差分放大器。该器件可以用作单端转差分放大器或差分转差分放大器。</w:t>
      </w:r>
      <w:r w:rsidRPr="001214D3">
        <w:rPr>
          <w:rFonts w:ascii="仿宋_GB2312"/>
          <w:szCs w:val="24"/>
        </w:rPr>
        <w:t>AD8138</w:t>
      </w:r>
      <w:r w:rsidRPr="001214D3">
        <w:rPr>
          <w:rFonts w:ascii="仿宋_GB2312" w:hint="eastAsia"/>
          <w:szCs w:val="24"/>
        </w:rPr>
        <w:t>还能提供共模电平转换。</w:t>
      </w:r>
      <w:r w:rsidR="00B239D3">
        <w:rPr>
          <w:rFonts w:ascii="仿宋_GB2312" w:hint="eastAsia"/>
          <w:szCs w:val="24"/>
        </w:rPr>
        <w:t>实际</w:t>
      </w:r>
      <w:r>
        <w:rPr>
          <w:rFonts w:ascii="仿宋_GB2312" w:hint="eastAsia"/>
          <w:szCs w:val="24"/>
        </w:rPr>
        <w:t>电路图如下：</w:t>
      </w:r>
    </w:p>
    <w:p w:rsidR="001214D3" w:rsidRDefault="00E14514" w:rsidP="00E14514">
      <w:pPr>
        <w:pStyle w:val="a7"/>
        <w:ind w:firstLine="480"/>
        <w:rPr>
          <w:rFonts w:ascii="仿宋_GB2312" w:hint="eastAsia"/>
          <w:szCs w:val="24"/>
        </w:rPr>
      </w:pPr>
      <w:r>
        <w:rPr>
          <w:rFonts w:ascii="仿宋_GB2312" w:hint="eastAsia"/>
          <w:noProof/>
          <w:szCs w:val="24"/>
        </w:rPr>
        <w:drawing>
          <wp:inline distT="0" distB="0" distL="0" distR="0">
            <wp:extent cx="5274310" cy="2777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D3" w:rsidRDefault="003E4363" w:rsidP="00577C7F">
      <w:pPr>
        <w:ind w:firstLine="360"/>
        <w:jc w:val="center"/>
        <w:rPr>
          <w:rFonts w:ascii="仿宋_GB2312" w:hint="eastAsia"/>
          <w:sz w:val="18"/>
          <w:szCs w:val="18"/>
        </w:rPr>
      </w:pPr>
      <w:r w:rsidRPr="00312EA0">
        <w:rPr>
          <w:rFonts w:ascii="仿宋_GB2312" w:hint="eastAsia"/>
          <w:sz w:val="18"/>
          <w:szCs w:val="18"/>
        </w:rPr>
        <w:t>图</w:t>
      </w:r>
      <w:r w:rsidR="0023674D">
        <w:rPr>
          <w:rFonts w:ascii="仿宋_GB2312" w:hint="eastAsia"/>
          <w:sz w:val="18"/>
          <w:szCs w:val="18"/>
        </w:rPr>
        <w:t>2</w:t>
      </w:r>
      <w:r w:rsidRPr="00312EA0">
        <w:rPr>
          <w:rFonts w:ascii="仿宋_GB2312" w:hint="eastAsia"/>
          <w:sz w:val="18"/>
          <w:szCs w:val="18"/>
        </w:rPr>
        <w:t xml:space="preserve">. </w:t>
      </w:r>
      <w:r w:rsidR="0023674D">
        <w:rPr>
          <w:rFonts w:ascii="仿宋_GB2312" w:hint="eastAsia"/>
          <w:sz w:val="18"/>
          <w:szCs w:val="18"/>
        </w:rPr>
        <w:t>数字信号获取结构电路</w:t>
      </w:r>
      <w:r>
        <w:rPr>
          <w:rFonts w:ascii="仿宋_GB2312" w:hint="eastAsia"/>
          <w:sz w:val="18"/>
          <w:szCs w:val="18"/>
        </w:rPr>
        <w:t>图</w:t>
      </w:r>
    </w:p>
    <w:p w:rsidR="005F61CC" w:rsidRDefault="00311A93" w:rsidP="00B239D3">
      <w:pPr>
        <w:pStyle w:val="a7"/>
        <w:ind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t>图2</w:t>
      </w:r>
      <w:r w:rsidR="00110B3D" w:rsidRPr="00110B3D">
        <w:rPr>
          <w:rFonts w:ascii="仿宋_GB2312" w:hint="eastAsia"/>
          <w:szCs w:val="24"/>
        </w:rPr>
        <w:t>是</w:t>
      </w:r>
      <w:r w:rsidR="00DE6BA2">
        <w:rPr>
          <w:rFonts w:ascii="仿宋_GB2312" w:hint="eastAsia"/>
          <w:szCs w:val="24"/>
        </w:rPr>
        <w:t>参考</w:t>
      </w:r>
      <w:r w:rsidR="00110B3D">
        <w:rPr>
          <w:rFonts w:ascii="仿宋_GB2312" w:hint="eastAsia"/>
          <w:szCs w:val="24"/>
        </w:rPr>
        <w:t>AD器件生产商ADI公司提供文档“</w:t>
      </w:r>
      <w:r w:rsidR="00110B3D" w:rsidRPr="00110B3D">
        <w:rPr>
          <w:rFonts w:ascii="仿宋_GB2312" w:hint="eastAsia"/>
          <w:szCs w:val="24"/>
        </w:rPr>
        <w:t>EVAL-AD7352/AD7356/AD7357</w:t>
      </w:r>
      <w:r w:rsidR="00110B3D">
        <w:rPr>
          <w:rFonts w:ascii="仿宋_GB2312" w:hint="eastAsia"/>
          <w:szCs w:val="24"/>
        </w:rPr>
        <w:t>”（见此附件16页）所绘。</w:t>
      </w:r>
      <w:r w:rsidR="00DC5060">
        <w:rPr>
          <w:rFonts w:ascii="仿宋_GB2312" w:hint="eastAsia"/>
          <w:szCs w:val="24"/>
        </w:rPr>
        <w:t>实际中，</w:t>
      </w:r>
      <w:r w:rsidR="00DE6BA2">
        <w:rPr>
          <w:rFonts w:ascii="仿宋_GB2312" w:hint="eastAsia"/>
          <w:szCs w:val="24"/>
        </w:rPr>
        <w:t>图</w:t>
      </w:r>
      <w:r>
        <w:rPr>
          <w:rFonts w:ascii="仿宋_GB2312" w:hint="eastAsia"/>
          <w:szCs w:val="24"/>
        </w:rPr>
        <w:t>2</w:t>
      </w:r>
      <w:r w:rsidR="00DE6BA2">
        <w:rPr>
          <w:rFonts w:ascii="仿宋_GB2312" w:hint="eastAsia"/>
          <w:szCs w:val="24"/>
        </w:rPr>
        <w:t>与</w:t>
      </w:r>
      <w:r w:rsidR="00DC5060">
        <w:rPr>
          <w:rFonts w:ascii="仿宋_GB2312" w:hint="eastAsia"/>
          <w:szCs w:val="24"/>
        </w:rPr>
        <w:t>文档</w:t>
      </w:r>
      <w:r w:rsidR="00DE6BA2">
        <w:rPr>
          <w:rFonts w:ascii="仿宋_GB2312" w:hint="eastAsia"/>
          <w:szCs w:val="24"/>
        </w:rPr>
        <w:t>参考</w:t>
      </w:r>
      <w:r w:rsidR="00283E79">
        <w:rPr>
          <w:rFonts w:ascii="仿宋_GB2312" w:hint="eastAsia"/>
          <w:szCs w:val="24"/>
        </w:rPr>
        <w:t>电路图</w:t>
      </w:r>
      <w:r w:rsidR="00DC5060">
        <w:rPr>
          <w:rFonts w:ascii="仿宋_GB2312" w:hint="eastAsia"/>
          <w:szCs w:val="24"/>
        </w:rPr>
        <w:t>有</w:t>
      </w:r>
      <w:r>
        <w:rPr>
          <w:rFonts w:ascii="仿宋_GB2312" w:hint="eastAsia"/>
          <w:szCs w:val="24"/>
        </w:rPr>
        <w:t>区别</w:t>
      </w:r>
      <w:r w:rsidR="00DC5060">
        <w:rPr>
          <w:rFonts w:ascii="仿宋_GB2312" w:hint="eastAsia"/>
          <w:szCs w:val="24"/>
        </w:rPr>
        <w:t>，</w:t>
      </w:r>
      <w:r w:rsidR="00DE6BA2">
        <w:rPr>
          <w:rFonts w:ascii="仿宋_GB2312" w:hint="eastAsia"/>
          <w:szCs w:val="24"/>
        </w:rPr>
        <w:t>在于</w:t>
      </w:r>
      <w:r w:rsidR="00DC5060">
        <w:rPr>
          <w:rFonts w:ascii="仿宋_GB2312" w:hint="eastAsia"/>
          <w:szCs w:val="24"/>
        </w:rPr>
        <w:t>文档参考电路图</w:t>
      </w:r>
      <w:r w:rsidR="00283E79">
        <w:rPr>
          <w:rFonts w:ascii="仿宋_GB2312" w:hint="eastAsia"/>
          <w:szCs w:val="24"/>
        </w:rPr>
        <w:t>差分驱动AD8138的V-端（1引脚）</w:t>
      </w:r>
      <w:r w:rsidR="00DC5060">
        <w:rPr>
          <w:rFonts w:ascii="仿宋_GB2312" w:hint="eastAsia"/>
          <w:szCs w:val="24"/>
        </w:rPr>
        <w:t>比图2多</w:t>
      </w:r>
      <w:r w:rsidR="00283E79">
        <w:rPr>
          <w:rFonts w:ascii="仿宋_GB2312" w:hint="eastAsia"/>
          <w:szCs w:val="24"/>
        </w:rPr>
        <w:t>一个</w:t>
      </w:r>
      <w:r w:rsidR="00DC5060">
        <w:rPr>
          <w:rFonts w:ascii="仿宋_GB2312" w:hint="eastAsia"/>
          <w:szCs w:val="24"/>
        </w:rPr>
        <w:t>49R9</w:t>
      </w:r>
      <w:r w:rsidR="00283E79">
        <w:rPr>
          <w:rFonts w:ascii="仿宋_GB2312" w:hint="eastAsia"/>
          <w:szCs w:val="24"/>
        </w:rPr>
        <w:t>端接电阻</w:t>
      </w:r>
      <w:r w:rsidR="00DC5060">
        <w:rPr>
          <w:rFonts w:ascii="仿宋_GB2312" w:hint="eastAsia"/>
          <w:szCs w:val="24"/>
        </w:rPr>
        <w:t>（如下图红线所标）</w:t>
      </w:r>
      <w:r w:rsidR="00283E79">
        <w:rPr>
          <w:rFonts w:ascii="仿宋_GB2312" w:hint="eastAsia"/>
          <w:szCs w:val="24"/>
        </w:rPr>
        <w:t>。</w:t>
      </w:r>
    </w:p>
    <w:p w:rsidR="00283E79" w:rsidRDefault="00DC5060" w:rsidP="00DC5060">
      <w:pPr>
        <w:pStyle w:val="a7"/>
        <w:ind w:firstLine="480"/>
        <w:rPr>
          <w:rFonts w:ascii="仿宋_GB2312" w:hint="eastAsia"/>
          <w:szCs w:val="24"/>
        </w:rPr>
      </w:pPr>
      <w:r>
        <w:rPr>
          <w:rFonts w:ascii="仿宋_GB2312" w:hint="eastAsia"/>
          <w:noProof/>
          <w:szCs w:val="24"/>
        </w:rPr>
        <w:drawing>
          <wp:inline distT="0" distB="0" distL="0" distR="0">
            <wp:extent cx="5274310" cy="277674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060" w:rsidRPr="0023674D" w:rsidRDefault="00DC5060" w:rsidP="00577C7F">
      <w:pPr>
        <w:ind w:firstLine="360"/>
        <w:jc w:val="center"/>
        <w:rPr>
          <w:rFonts w:ascii="仿宋_GB2312" w:hint="eastAsia"/>
          <w:sz w:val="18"/>
          <w:szCs w:val="18"/>
        </w:rPr>
      </w:pPr>
      <w:r w:rsidRPr="00312EA0">
        <w:rPr>
          <w:rFonts w:ascii="仿宋_GB2312" w:hint="eastAsia"/>
          <w:sz w:val="18"/>
          <w:szCs w:val="18"/>
        </w:rPr>
        <w:t>图</w:t>
      </w:r>
      <w:r>
        <w:rPr>
          <w:rFonts w:ascii="仿宋_GB2312" w:hint="eastAsia"/>
          <w:sz w:val="18"/>
          <w:szCs w:val="18"/>
        </w:rPr>
        <w:t>3</w:t>
      </w:r>
      <w:r w:rsidRPr="00312EA0">
        <w:rPr>
          <w:rFonts w:ascii="仿宋_GB2312" w:hint="eastAsia"/>
          <w:sz w:val="18"/>
          <w:szCs w:val="18"/>
        </w:rPr>
        <w:t xml:space="preserve">. </w:t>
      </w:r>
      <w:r>
        <w:rPr>
          <w:rFonts w:ascii="仿宋_GB2312" w:hint="eastAsia"/>
          <w:sz w:val="18"/>
          <w:szCs w:val="18"/>
        </w:rPr>
        <w:t>文档参考电路图</w:t>
      </w:r>
    </w:p>
    <w:p w:rsidR="00A00B73" w:rsidRDefault="00577C7F" w:rsidP="00577C7F">
      <w:pPr>
        <w:ind w:firstLine="560"/>
        <w:rPr>
          <w:rFonts w:hint="eastAsia"/>
          <w:color w:val="FF0000"/>
          <w:sz w:val="28"/>
          <w:szCs w:val="28"/>
        </w:rPr>
      </w:pPr>
      <w:r w:rsidRPr="00577C7F">
        <w:rPr>
          <w:rFonts w:hint="eastAsia"/>
          <w:color w:val="FF0000"/>
          <w:sz w:val="28"/>
          <w:szCs w:val="28"/>
        </w:rPr>
        <w:t>问题</w:t>
      </w:r>
      <w:r w:rsidRPr="00577C7F">
        <w:rPr>
          <w:rFonts w:hint="eastAsia"/>
          <w:color w:val="FF0000"/>
          <w:sz w:val="28"/>
          <w:szCs w:val="28"/>
        </w:rPr>
        <w:t>1</w:t>
      </w:r>
      <w:r w:rsidR="00A00B73">
        <w:rPr>
          <w:rFonts w:hint="eastAsia"/>
          <w:color w:val="FF0000"/>
          <w:sz w:val="28"/>
          <w:szCs w:val="28"/>
        </w:rPr>
        <w:t>:</w:t>
      </w:r>
    </w:p>
    <w:p w:rsidR="00110B3D" w:rsidRPr="00577C7F" w:rsidRDefault="00B239D3" w:rsidP="00577C7F">
      <w:pPr>
        <w:ind w:firstLine="560"/>
        <w:rPr>
          <w:rFonts w:hint="eastAsia"/>
          <w:color w:val="FF0000"/>
          <w:sz w:val="28"/>
          <w:szCs w:val="28"/>
        </w:rPr>
      </w:pPr>
      <w:r w:rsidRPr="00577C7F">
        <w:rPr>
          <w:rFonts w:hint="eastAsia"/>
          <w:color w:val="FF0000"/>
          <w:sz w:val="28"/>
          <w:szCs w:val="28"/>
        </w:rPr>
        <w:t>缺少的端接电阻对信号通过</w:t>
      </w:r>
      <w:r w:rsidRPr="00577C7F">
        <w:rPr>
          <w:rFonts w:hint="eastAsia"/>
          <w:color w:val="FF0000"/>
          <w:sz w:val="28"/>
          <w:szCs w:val="28"/>
        </w:rPr>
        <w:t>AD8138</w:t>
      </w:r>
      <w:r w:rsidRPr="00577C7F">
        <w:rPr>
          <w:rFonts w:hint="eastAsia"/>
          <w:color w:val="FF0000"/>
          <w:sz w:val="28"/>
          <w:szCs w:val="28"/>
        </w:rPr>
        <w:t>单端转差分的效果是否有影响？</w:t>
      </w:r>
    </w:p>
    <w:p w:rsidR="003852A8" w:rsidRDefault="003852A8" w:rsidP="003852A8">
      <w:pPr>
        <w:pStyle w:val="4"/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1.1.2 </w:t>
      </w:r>
      <w:r w:rsidR="00E4730E">
        <w:rPr>
          <w:rFonts w:hint="eastAsia"/>
        </w:rPr>
        <w:t>信号转换</w:t>
      </w:r>
      <w:r>
        <w:rPr>
          <w:rFonts w:hint="eastAsia"/>
        </w:rPr>
        <w:t>问题</w:t>
      </w:r>
    </w:p>
    <w:p w:rsidR="00021787" w:rsidRDefault="00021787" w:rsidP="00BF7295">
      <w:pPr>
        <w:ind w:firstLine="480"/>
        <w:rPr>
          <w:rFonts w:hint="eastAsia"/>
        </w:rPr>
      </w:pPr>
      <w:r>
        <w:rPr>
          <w:rFonts w:hint="eastAsia"/>
        </w:rPr>
        <w:t>两路正弦信号是由</w:t>
      </w:r>
      <w:r w:rsidR="006B30BC">
        <w:rPr>
          <w:rFonts w:hint="eastAsia"/>
        </w:rPr>
        <w:t>安捷伦脉冲函数发生器</w:t>
      </w:r>
      <w:r w:rsidR="006B30BC">
        <w:rPr>
          <w:rFonts w:hint="eastAsia"/>
        </w:rPr>
        <w:t>81150</w:t>
      </w:r>
      <w:r w:rsidR="006B30BC">
        <w:rPr>
          <w:rFonts w:hint="eastAsia"/>
        </w:rPr>
        <w:t>提供。设置参数如下：</w:t>
      </w:r>
    </w:p>
    <w:p w:rsidR="006B30BC" w:rsidRDefault="000D7DB6" w:rsidP="006B30BC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fldChar w:fldCharType="begin"/>
      </w:r>
      <w:r w:rsidR="006B30BC">
        <w:rPr>
          <w:rFonts w:ascii="仿宋_GB2312" w:hint="eastAsia"/>
          <w:szCs w:val="24"/>
        </w:rPr>
        <w:instrText xml:space="preserve"> = 1 \* GB3 </w:instrText>
      </w:r>
      <w:r>
        <w:rPr>
          <w:rFonts w:ascii="仿宋_GB2312" w:hint="eastAsia"/>
          <w:szCs w:val="24"/>
        </w:rPr>
        <w:fldChar w:fldCharType="separate"/>
      </w:r>
      <w:r w:rsidR="006B30BC">
        <w:rPr>
          <w:rFonts w:ascii="仿宋_GB2312" w:hint="eastAsia"/>
          <w:noProof/>
          <w:szCs w:val="24"/>
        </w:rPr>
        <w:t>①</w:t>
      </w:r>
      <w:r>
        <w:rPr>
          <w:rFonts w:ascii="仿宋_GB2312" w:hint="eastAsia"/>
          <w:szCs w:val="24"/>
        </w:rPr>
        <w:fldChar w:fldCharType="end"/>
      </w:r>
      <w:r w:rsidR="006B30BC">
        <w:rPr>
          <w:rFonts w:ascii="仿宋_GB2312" w:hint="eastAsia"/>
          <w:szCs w:val="24"/>
        </w:rPr>
        <w:t>频率：1KHZ</w:t>
      </w:r>
    </w:p>
    <w:p w:rsidR="006B30BC" w:rsidRDefault="000D7DB6" w:rsidP="006B30BC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fldChar w:fldCharType="begin"/>
      </w:r>
      <w:r w:rsidR="006B30BC">
        <w:rPr>
          <w:rFonts w:ascii="仿宋_GB2312" w:hint="eastAsia"/>
          <w:szCs w:val="24"/>
        </w:rPr>
        <w:instrText xml:space="preserve"> = 2 \* GB3 </w:instrText>
      </w:r>
      <w:r>
        <w:rPr>
          <w:rFonts w:ascii="仿宋_GB2312" w:hint="eastAsia"/>
          <w:szCs w:val="24"/>
        </w:rPr>
        <w:fldChar w:fldCharType="separate"/>
      </w:r>
      <w:r w:rsidR="006B30BC">
        <w:rPr>
          <w:rFonts w:ascii="仿宋_GB2312" w:hint="eastAsia"/>
          <w:noProof/>
          <w:szCs w:val="24"/>
        </w:rPr>
        <w:t>②</w:t>
      </w:r>
      <w:r>
        <w:rPr>
          <w:rFonts w:ascii="仿宋_GB2312" w:hint="eastAsia"/>
          <w:szCs w:val="24"/>
        </w:rPr>
        <w:fldChar w:fldCharType="end"/>
      </w:r>
      <w:r w:rsidR="0061568A">
        <w:rPr>
          <w:rFonts w:ascii="仿宋_GB2312" w:hint="eastAsia"/>
          <w:szCs w:val="24"/>
        </w:rPr>
        <w:t>相位</w:t>
      </w:r>
      <w:r w:rsidR="003C66A9">
        <w:rPr>
          <w:rFonts w:ascii="仿宋_GB2312" w:hint="eastAsia"/>
          <w:szCs w:val="24"/>
        </w:rPr>
        <w:t>：</w:t>
      </w:r>
      <w:r w:rsidR="0061568A">
        <w:rPr>
          <w:rFonts w:ascii="仿宋_GB2312" w:hint="eastAsia"/>
          <w:szCs w:val="24"/>
        </w:rPr>
        <w:t>1通道0°，2通道60°</w:t>
      </w:r>
    </w:p>
    <w:p w:rsidR="0061568A" w:rsidRDefault="0061568A" w:rsidP="006B30BC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fldChar w:fldCharType="begin"/>
      </w:r>
      <w:r>
        <w:rPr>
          <w:rFonts w:ascii="仿宋_GB2312" w:hint="eastAsia"/>
          <w:szCs w:val="24"/>
        </w:rPr>
        <w:instrText xml:space="preserve"> = 3 \* GB3 </w:instrText>
      </w:r>
      <w:r>
        <w:rPr>
          <w:rFonts w:ascii="仿宋_GB2312" w:hint="eastAsia"/>
          <w:szCs w:val="24"/>
        </w:rPr>
        <w:fldChar w:fldCharType="separate"/>
      </w:r>
      <w:r>
        <w:rPr>
          <w:rFonts w:ascii="仿宋_GB2312" w:hint="eastAsia"/>
          <w:noProof/>
          <w:szCs w:val="24"/>
        </w:rPr>
        <w:t>③</w:t>
      </w:r>
      <w:r>
        <w:rPr>
          <w:rFonts w:ascii="仿宋_GB2312" w:hint="eastAsia"/>
          <w:szCs w:val="24"/>
        </w:rPr>
        <w:fldChar w:fldCharType="end"/>
      </w:r>
      <w:r>
        <w:rPr>
          <w:rFonts w:ascii="仿宋_GB2312" w:hint="eastAsia"/>
          <w:szCs w:val="24"/>
        </w:rPr>
        <w:t>幅值：0.5V</w:t>
      </w:r>
    </w:p>
    <w:p w:rsidR="0061568A" w:rsidRDefault="0061568A" w:rsidP="006B30BC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fldChar w:fldCharType="begin"/>
      </w:r>
      <w:r>
        <w:rPr>
          <w:rFonts w:ascii="仿宋_GB2312" w:hint="eastAsia"/>
          <w:szCs w:val="24"/>
        </w:rPr>
        <w:instrText xml:space="preserve"> = 4 \* GB3 </w:instrText>
      </w:r>
      <w:r>
        <w:rPr>
          <w:rFonts w:ascii="仿宋_GB2312" w:hint="eastAsia"/>
          <w:szCs w:val="24"/>
        </w:rPr>
        <w:fldChar w:fldCharType="separate"/>
      </w:r>
      <w:r>
        <w:rPr>
          <w:rFonts w:ascii="仿宋_GB2312" w:hint="eastAsia"/>
          <w:noProof/>
          <w:szCs w:val="24"/>
        </w:rPr>
        <w:t>④</w:t>
      </w:r>
      <w:r>
        <w:rPr>
          <w:rFonts w:ascii="仿宋_GB2312" w:hint="eastAsia"/>
          <w:szCs w:val="24"/>
        </w:rPr>
        <w:fldChar w:fldCharType="end"/>
      </w:r>
      <w:r>
        <w:rPr>
          <w:rFonts w:ascii="仿宋_GB2312" w:hint="eastAsia"/>
          <w:szCs w:val="24"/>
        </w:rPr>
        <w:t>偏压：0V</w:t>
      </w:r>
    </w:p>
    <w:p w:rsidR="00A51A1E" w:rsidRDefault="00A51A1E" w:rsidP="006B30BC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szCs w:val="24"/>
        </w:rPr>
        <w:t>两路信号如下图所示：</w:t>
      </w:r>
    </w:p>
    <w:p w:rsidR="00A51A1E" w:rsidRDefault="00BF7295" w:rsidP="00BF7295">
      <w:pPr>
        <w:pStyle w:val="a7"/>
        <w:ind w:left="360" w:firstLine="480"/>
        <w:jc w:val="center"/>
        <w:rPr>
          <w:rFonts w:ascii="仿宋_GB2312" w:hint="eastAsia"/>
          <w:szCs w:val="24"/>
        </w:rPr>
      </w:pPr>
      <w:r>
        <w:rPr>
          <w:rFonts w:ascii="仿宋_GB2312" w:hint="eastAsia"/>
          <w:noProof/>
          <w:szCs w:val="24"/>
        </w:rPr>
        <w:drawing>
          <wp:inline distT="0" distB="0" distL="0" distR="0">
            <wp:extent cx="4654901" cy="3493698"/>
            <wp:effectExtent l="19050" t="0" r="0" b="0"/>
            <wp:docPr id="14" name="图片 13" descr="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307" cy="34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1E" w:rsidRDefault="00A51A1E" w:rsidP="00A51A1E">
      <w:pPr>
        <w:pStyle w:val="a7"/>
        <w:ind w:left="360" w:firstLine="360"/>
        <w:jc w:val="center"/>
        <w:rPr>
          <w:rFonts w:ascii="仿宋_GB2312" w:hint="eastAsia"/>
          <w:szCs w:val="24"/>
        </w:rPr>
      </w:pPr>
      <w:r w:rsidRPr="00312EA0">
        <w:rPr>
          <w:rFonts w:ascii="仿宋_GB2312" w:hint="eastAsia"/>
          <w:sz w:val="18"/>
          <w:szCs w:val="18"/>
        </w:rPr>
        <w:t>图</w:t>
      </w:r>
      <w:r>
        <w:rPr>
          <w:rFonts w:ascii="仿宋_GB2312" w:hint="eastAsia"/>
          <w:sz w:val="18"/>
          <w:szCs w:val="18"/>
        </w:rPr>
        <w:t>4</w:t>
      </w:r>
      <w:r w:rsidRPr="00312EA0">
        <w:rPr>
          <w:rFonts w:ascii="仿宋_GB2312" w:hint="eastAsia"/>
          <w:sz w:val="18"/>
          <w:szCs w:val="18"/>
        </w:rPr>
        <w:t xml:space="preserve">. </w:t>
      </w:r>
      <w:r w:rsidR="008F0035">
        <w:rPr>
          <w:rFonts w:ascii="仿宋_GB2312" w:hint="eastAsia"/>
          <w:sz w:val="18"/>
          <w:szCs w:val="18"/>
        </w:rPr>
        <w:t>两路信号的设置</w:t>
      </w:r>
    </w:p>
    <w:p w:rsidR="008F0035" w:rsidRDefault="008F0035" w:rsidP="00BF7295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AD8138</w:t>
      </w:r>
      <w:r w:rsidR="007A569A">
        <w:rPr>
          <w:rFonts w:hint="eastAsia"/>
        </w:rPr>
        <w:t>的参考使用效果</w:t>
      </w:r>
      <w:r>
        <w:rPr>
          <w:rFonts w:hint="eastAsia"/>
        </w:rPr>
        <w:t>,</w:t>
      </w:r>
      <w:r>
        <w:rPr>
          <w:rFonts w:hint="eastAsia"/>
        </w:rPr>
        <w:t>如下（亦见附件</w:t>
      </w:r>
      <w:r>
        <w:rPr>
          <w:rFonts w:hint="eastAsia"/>
        </w:rPr>
        <w:t>AD7356_cn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页图</w:t>
      </w:r>
      <w:r>
        <w:rPr>
          <w:rFonts w:hint="eastAsia"/>
        </w:rPr>
        <w:t>20</w:t>
      </w:r>
      <w:r>
        <w:rPr>
          <w:rFonts w:hint="eastAsia"/>
        </w:rPr>
        <w:t>），</w:t>
      </w:r>
    </w:p>
    <w:p w:rsidR="008F0035" w:rsidRDefault="008F0035" w:rsidP="00A51A1E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noProof/>
          <w:szCs w:val="24"/>
        </w:rPr>
        <w:drawing>
          <wp:inline distT="0" distB="0" distL="0" distR="0">
            <wp:extent cx="4712472" cy="2656936"/>
            <wp:effectExtent l="19050" t="0" r="0" b="0"/>
            <wp:docPr id="6" name="图片 5" descr="xm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g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234" cy="26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35" w:rsidRDefault="008F0035" w:rsidP="008F0035">
      <w:pPr>
        <w:pStyle w:val="a7"/>
        <w:ind w:left="360" w:firstLine="360"/>
        <w:jc w:val="center"/>
        <w:rPr>
          <w:rFonts w:ascii="仿宋_GB2312" w:hint="eastAsia"/>
          <w:szCs w:val="24"/>
        </w:rPr>
      </w:pPr>
      <w:r w:rsidRPr="00312EA0">
        <w:rPr>
          <w:rFonts w:ascii="仿宋_GB2312" w:hint="eastAsia"/>
          <w:sz w:val="18"/>
          <w:szCs w:val="18"/>
        </w:rPr>
        <w:t>图</w:t>
      </w:r>
      <w:r w:rsidR="007A569A">
        <w:rPr>
          <w:rFonts w:ascii="仿宋_GB2312" w:hint="eastAsia"/>
          <w:sz w:val="18"/>
          <w:szCs w:val="18"/>
        </w:rPr>
        <w:t>5</w:t>
      </w:r>
      <w:r w:rsidRPr="00312EA0">
        <w:rPr>
          <w:rFonts w:ascii="仿宋_GB2312" w:hint="eastAsia"/>
          <w:sz w:val="18"/>
          <w:szCs w:val="18"/>
        </w:rPr>
        <w:t xml:space="preserve">. </w:t>
      </w:r>
      <w:r w:rsidR="007A569A">
        <w:rPr>
          <w:rFonts w:ascii="仿宋_GB2312" w:hint="eastAsia"/>
          <w:sz w:val="18"/>
          <w:szCs w:val="18"/>
        </w:rPr>
        <w:t>AD8138参考使用效果</w:t>
      </w:r>
    </w:p>
    <w:p w:rsidR="00A51A1E" w:rsidRDefault="007A569A" w:rsidP="00BF7295">
      <w:pPr>
        <w:ind w:firstLine="480"/>
        <w:rPr>
          <w:rFonts w:hint="eastAsia"/>
        </w:rPr>
      </w:pPr>
      <w:r>
        <w:rPr>
          <w:rFonts w:hint="eastAsia"/>
        </w:rPr>
        <w:t>那么，</w:t>
      </w:r>
      <w:r>
        <w:rPr>
          <w:rFonts w:hint="eastAsia"/>
        </w:rPr>
        <w:t>1V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的正弦</w:t>
      </w:r>
      <w:r w:rsidR="008F0035">
        <w:rPr>
          <w:rFonts w:hint="eastAsia"/>
        </w:rPr>
        <w:t>信号经过</w:t>
      </w:r>
      <w:r>
        <w:rPr>
          <w:rFonts w:hint="eastAsia"/>
        </w:rPr>
        <w:t>共模电平为</w:t>
      </w:r>
      <w:r>
        <w:rPr>
          <w:rFonts w:hint="eastAsia"/>
        </w:rPr>
        <w:t>1.25V</w:t>
      </w:r>
      <w:r>
        <w:rPr>
          <w:rFonts w:hint="eastAsia"/>
        </w:rPr>
        <w:t>的</w:t>
      </w:r>
      <w:r w:rsidR="008F0035">
        <w:rPr>
          <w:rFonts w:hint="eastAsia"/>
        </w:rPr>
        <w:t>AD8138</w:t>
      </w:r>
      <w:r>
        <w:rPr>
          <w:rFonts w:hint="eastAsia"/>
        </w:rPr>
        <w:t>后，单端转差分</w:t>
      </w:r>
      <w:r>
        <w:rPr>
          <w:rFonts w:hint="eastAsia"/>
        </w:rPr>
        <w:lastRenderedPageBreak/>
        <w:t>的</w:t>
      </w:r>
      <w:r w:rsidR="004D1899">
        <w:rPr>
          <w:rFonts w:hint="eastAsia"/>
        </w:rPr>
        <w:t>理论</w:t>
      </w:r>
      <w:r>
        <w:rPr>
          <w:rFonts w:hint="eastAsia"/>
        </w:rPr>
        <w:t>效果应如下图：</w:t>
      </w:r>
    </w:p>
    <w:p w:rsidR="007A569A" w:rsidRDefault="004D1899" w:rsidP="00A51A1E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noProof/>
          <w:szCs w:val="24"/>
        </w:rPr>
        <w:drawing>
          <wp:inline distT="0" distB="0" distL="0" distR="0">
            <wp:extent cx="4785863" cy="1871072"/>
            <wp:effectExtent l="19050" t="0" r="0" b="0"/>
            <wp:docPr id="7" name="图片 6" descr="SIGNALTRASFER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TRASFER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295" cy="18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99" w:rsidRDefault="004D1899" w:rsidP="004D1899">
      <w:pPr>
        <w:pStyle w:val="a7"/>
        <w:ind w:left="360" w:firstLine="360"/>
        <w:jc w:val="center"/>
        <w:rPr>
          <w:rFonts w:ascii="仿宋_GB2312" w:hint="eastAsia"/>
          <w:szCs w:val="24"/>
        </w:rPr>
      </w:pPr>
      <w:r w:rsidRPr="00312EA0">
        <w:rPr>
          <w:rFonts w:ascii="仿宋_GB2312" w:hint="eastAsia"/>
          <w:sz w:val="18"/>
          <w:szCs w:val="18"/>
        </w:rPr>
        <w:t>图</w:t>
      </w:r>
      <w:r>
        <w:rPr>
          <w:rFonts w:ascii="仿宋_GB2312" w:hint="eastAsia"/>
          <w:sz w:val="18"/>
          <w:szCs w:val="18"/>
        </w:rPr>
        <w:t>6</w:t>
      </w:r>
      <w:r w:rsidRPr="00312EA0">
        <w:rPr>
          <w:rFonts w:ascii="仿宋_GB2312" w:hint="eastAsia"/>
          <w:sz w:val="18"/>
          <w:szCs w:val="18"/>
        </w:rPr>
        <w:t xml:space="preserve">. </w:t>
      </w:r>
      <w:r>
        <w:rPr>
          <w:rFonts w:ascii="仿宋_GB2312" w:hint="eastAsia"/>
          <w:sz w:val="18"/>
          <w:szCs w:val="18"/>
        </w:rPr>
        <w:t>信号转变的理论效果</w:t>
      </w:r>
    </w:p>
    <w:p w:rsidR="00BF7295" w:rsidRDefault="00BF7295" w:rsidP="00BF7295">
      <w:pPr>
        <w:ind w:firstLine="480"/>
        <w:rPr>
          <w:rFonts w:hint="eastAsia"/>
        </w:rPr>
      </w:pPr>
      <w:r>
        <w:rPr>
          <w:rFonts w:hint="eastAsia"/>
        </w:rPr>
        <w:t>即，</w:t>
      </w:r>
      <w:r>
        <w:rPr>
          <w:rFonts w:hint="eastAsia"/>
        </w:rPr>
        <w:t>1V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正弦信号的转换效果：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P-P </w:t>
      </w:r>
      <w:r w:rsidRPr="00716352">
        <w:rPr>
          <w:rFonts w:hint="eastAsia"/>
        </w:rPr>
        <w:t>=</w:t>
      </w:r>
      <w:r>
        <w:rPr>
          <w:rFonts w:hint="eastAsia"/>
        </w:rPr>
        <w:t xml:space="preserve"> 500</w:t>
      </w:r>
      <w:r w:rsidRPr="00716352"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OCM </w:t>
      </w:r>
      <w:r>
        <w:rPr>
          <w:rFonts w:hint="eastAsia"/>
        </w:rPr>
        <w:t>= 1.25V</w:t>
      </w:r>
      <w:r>
        <w:rPr>
          <w:rFonts w:hint="eastAsia"/>
        </w:rPr>
        <w:t>。</w:t>
      </w:r>
    </w:p>
    <w:p w:rsidR="004D1899" w:rsidRDefault="00716352" w:rsidP="00BF7295">
      <w:pPr>
        <w:ind w:firstLine="480"/>
        <w:rPr>
          <w:rFonts w:hint="eastAsia"/>
        </w:rPr>
      </w:pPr>
      <w:r>
        <w:rPr>
          <w:rFonts w:hint="eastAsia"/>
        </w:rPr>
        <w:t>但实际的转换效果如下图</w:t>
      </w:r>
      <w:r w:rsidR="00BF7295">
        <w:rPr>
          <w:rFonts w:hint="eastAsia"/>
        </w:rPr>
        <w:t>，绿色为输入信号，其他为差分信号</w:t>
      </w:r>
      <w:r>
        <w:rPr>
          <w:rFonts w:hint="eastAsia"/>
        </w:rPr>
        <w:t>：</w:t>
      </w:r>
    </w:p>
    <w:p w:rsidR="00716352" w:rsidRPr="00021787" w:rsidRDefault="00BF7295" w:rsidP="00A51A1E">
      <w:pPr>
        <w:pStyle w:val="a7"/>
        <w:ind w:left="360" w:firstLine="480"/>
        <w:rPr>
          <w:rFonts w:ascii="仿宋_GB2312" w:hint="eastAsia"/>
          <w:szCs w:val="24"/>
        </w:rPr>
      </w:pPr>
      <w:r>
        <w:rPr>
          <w:rFonts w:ascii="仿宋_GB2312" w:hint="eastAsia"/>
          <w:noProof/>
          <w:szCs w:val="24"/>
        </w:rPr>
        <w:drawing>
          <wp:inline distT="0" distB="0" distL="0" distR="0">
            <wp:extent cx="4654903" cy="3493699"/>
            <wp:effectExtent l="19050" t="0" r="0" b="0"/>
            <wp:docPr id="13" name="图片 12" descr="ikj';k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j';kl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269" cy="34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52" w:rsidRDefault="00716352" w:rsidP="00716352">
      <w:pPr>
        <w:ind w:firstLine="360"/>
        <w:jc w:val="center"/>
        <w:rPr>
          <w:rFonts w:ascii="仿宋_GB2312" w:hint="eastAsia"/>
          <w:szCs w:val="24"/>
        </w:rPr>
      </w:pPr>
      <w:r w:rsidRPr="00312EA0">
        <w:rPr>
          <w:rFonts w:ascii="仿宋_GB2312" w:hint="eastAsia"/>
          <w:sz w:val="18"/>
          <w:szCs w:val="18"/>
        </w:rPr>
        <w:t>图</w:t>
      </w:r>
      <w:r w:rsidR="00E11FBF">
        <w:rPr>
          <w:rFonts w:ascii="仿宋_GB2312" w:hint="eastAsia"/>
          <w:sz w:val="18"/>
          <w:szCs w:val="18"/>
        </w:rPr>
        <w:t>7</w:t>
      </w:r>
      <w:r w:rsidRPr="00312EA0">
        <w:rPr>
          <w:rFonts w:ascii="仿宋_GB2312" w:hint="eastAsia"/>
          <w:sz w:val="18"/>
          <w:szCs w:val="18"/>
        </w:rPr>
        <w:t xml:space="preserve">. </w:t>
      </w:r>
      <w:r>
        <w:rPr>
          <w:rFonts w:ascii="仿宋_GB2312" w:hint="eastAsia"/>
          <w:sz w:val="18"/>
          <w:szCs w:val="18"/>
        </w:rPr>
        <w:t>1V</w:t>
      </w:r>
      <w:r>
        <w:rPr>
          <w:rFonts w:ascii="仿宋_GB2312" w:hint="eastAsia"/>
          <w:sz w:val="18"/>
          <w:szCs w:val="18"/>
          <w:vertAlign w:val="subscript"/>
        </w:rPr>
        <w:t>P-P</w:t>
      </w:r>
      <w:r>
        <w:rPr>
          <w:rFonts w:ascii="仿宋_GB2312" w:hint="eastAsia"/>
          <w:sz w:val="18"/>
          <w:szCs w:val="18"/>
        </w:rPr>
        <w:t>正弦信号转换效果</w:t>
      </w:r>
    </w:p>
    <w:p w:rsidR="00716352" w:rsidRDefault="00716352" w:rsidP="00716352">
      <w:pPr>
        <w:ind w:firstLine="480"/>
        <w:rPr>
          <w:rFonts w:hint="eastAsia"/>
        </w:rPr>
      </w:pPr>
      <w:r>
        <w:rPr>
          <w:rFonts w:hint="eastAsia"/>
        </w:rPr>
        <w:t>1V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正弦信号的转换效果：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P-P </w:t>
      </w:r>
      <w:r w:rsidRPr="00716352">
        <w:rPr>
          <w:rFonts w:hint="eastAsia"/>
        </w:rPr>
        <w:t>=</w:t>
      </w:r>
      <w:r>
        <w:rPr>
          <w:rFonts w:hint="eastAsia"/>
        </w:rPr>
        <w:t xml:space="preserve"> </w:t>
      </w:r>
      <w:r w:rsidRPr="00716352">
        <w:rPr>
          <w:rFonts w:hint="eastAsia"/>
        </w:rPr>
        <w:t>3</w:t>
      </w:r>
      <w:r w:rsidR="00BF7295">
        <w:rPr>
          <w:rFonts w:hint="eastAsia"/>
        </w:rPr>
        <w:t>0</w:t>
      </w:r>
      <w:r w:rsidRPr="00716352">
        <w:rPr>
          <w:rFonts w:hint="eastAsia"/>
        </w:rPr>
        <w:t>0mV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OCM </w:t>
      </w:r>
      <w:r>
        <w:rPr>
          <w:rFonts w:hint="eastAsia"/>
        </w:rPr>
        <w:t>= 1.1</w:t>
      </w:r>
      <w:r w:rsidR="00750314">
        <w:rPr>
          <w:rFonts w:hint="eastAsia"/>
        </w:rPr>
        <w:t>3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716352" w:rsidRDefault="00A3008D" w:rsidP="00716352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峰峰值缩减是由于信号发生器输出端也有源电阻</w:t>
      </w:r>
      <w:r>
        <w:rPr>
          <w:rFonts w:hint="eastAsia"/>
          <w:szCs w:val="24"/>
        </w:rPr>
        <w:t>50</w:t>
      </w:r>
      <w:r>
        <w:rPr>
          <w:rFonts w:ascii="仿宋_GB2312" w:hint="eastAsia"/>
          <w:szCs w:val="24"/>
        </w:rPr>
        <w:t>Ω</w:t>
      </w:r>
      <w:r>
        <w:rPr>
          <w:rFonts w:hint="eastAsia"/>
          <w:szCs w:val="24"/>
        </w:rPr>
        <w:t>，再接与输入端接电阻</w:t>
      </w:r>
      <w:r>
        <w:rPr>
          <w:rFonts w:hint="eastAsia"/>
          <w:szCs w:val="24"/>
        </w:rPr>
        <w:t>49.9</w:t>
      </w:r>
      <w:r>
        <w:rPr>
          <w:rFonts w:ascii="仿宋_GB2312" w:hint="eastAsia"/>
          <w:szCs w:val="24"/>
        </w:rPr>
        <w:t>Ω</w:t>
      </w:r>
      <w:r>
        <w:rPr>
          <w:rFonts w:hint="eastAsia"/>
          <w:szCs w:val="24"/>
        </w:rPr>
        <w:t>分压，振幅缩减一半，交给</w:t>
      </w:r>
      <w:r>
        <w:rPr>
          <w:rFonts w:hint="eastAsia"/>
          <w:szCs w:val="24"/>
        </w:rPr>
        <w:t>AD8138</w:t>
      </w:r>
      <w:r>
        <w:rPr>
          <w:rFonts w:hint="eastAsia"/>
          <w:szCs w:val="24"/>
        </w:rPr>
        <w:t>处理的信号已变为</w:t>
      </w:r>
      <w:r>
        <w:rPr>
          <w:rFonts w:hint="eastAsia"/>
          <w:szCs w:val="24"/>
        </w:rPr>
        <w:t>500mV</w:t>
      </w:r>
      <w:r>
        <w:rPr>
          <w:rFonts w:hint="eastAsia"/>
          <w:szCs w:val="24"/>
          <w:vertAlign w:val="subscript"/>
        </w:rPr>
        <w:t>P-P</w:t>
      </w:r>
      <w:r w:rsidR="00EC1EDF">
        <w:rPr>
          <w:rFonts w:hint="eastAsia"/>
          <w:szCs w:val="24"/>
        </w:rPr>
        <w:t>，所以理论上，</w:t>
      </w:r>
      <w:r w:rsidR="00EC1EDF">
        <w:rPr>
          <w:rFonts w:hint="eastAsia"/>
        </w:rPr>
        <w:t>1V</w:t>
      </w:r>
      <w:r w:rsidR="00EC1EDF">
        <w:rPr>
          <w:rFonts w:hint="eastAsia"/>
          <w:vertAlign w:val="subscript"/>
        </w:rPr>
        <w:t>P-P</w:t>
      </w:r>
      <w:r w:rsidR="00EC1EDF">
        <w:rPr>
          <w:rFonts w:hint="eastAsia"/>
        </w:rPr>
        <w:t>正弦信号的转换效果</w:t>
      </w:r>
      <w:r w:rsidR="00BF7295">
        <w:rPr>
          <w:rFonts w:hint="eastAsia"/>
        </w:rPr>
        <w:t>应为</w:t>
      </w:r>
      <w:r w:rsidR="00EC1EDF">
        <w:rPr>
          <w:rFonts w:hint="eastAsia"/>
        </w:rPr>
        <w:t>V</w:t>
      </w:r>
      <w:r w:rsidR="00EC1EDF">
        <w:rPr>
          <w:rFonts w:hint="eastAsia"/>
          <w:vertAlign w:val="subscript"/>
        </w:rPr>
        <w:t xml:space="preserve">P-P </w:t>
      </w:r>
      <w:r w:rsidR="00EC1EDF" w:rsidRPr="00716352">
        <w:rPr>
          <w:rFonts w:hint="eastAsia"/>
        </w:rPr>
        <w:t>=</w:t>
      </w:r>
      <w:r w:rsidR="00EC1EDF">
        <w:rPr>
          <w:rFonts w:hint="eastAsia"/>
        </w:rPr>
        <w:t xml:space="preserve"> 2</w:t>
      </w:r>
      <w:r w:rsidR="00EC1EDF" w:rsidRPr="00716352">
        <w:rPr>
          <w:rFonts w:hint="eastAsia"/>
        </w:rPr>
        <w:t>50mV</w:t>
      </w:r>
      <w:r w:rsidR="00EC1EDF">
        <w:rPr>
          <w:rFonts w:hint="eastAsia"/>
        </w:rPr>
        <w:t>。</w:t>
      </w:r>
    </w:p>
    <w:p w:rsidR="00A3008D" w:rsidRPr="00A3008D" w:rsidRDefault="00A3008D" w:rsidP="00716352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共模电平的降低</w:t>
      </w:r>
      <w:r w:rsidR="002D790F" w:rsidRPr="002D790F">
        <w:rPr>
          <w:rFonts w:hint="eastAsia"/>
          <w:color w:val="FF0000"/>
          <w:szCs w:val="24"/>
        </w:rPr>
        <w:t>或许</w:t>
      </w:r>
      <w:r w:rsidR="002D790F">
        <w:rPr>
          <w:rFonts w:hint="eastAsia"/>
          <w:szCs w:val="24"/>
        </w:rPr>
        <w:t>与分压电阻</w:t>
      </w:r>
      <w:r w:rsidR="002D790F">
        <w:rPr>
          <w:rFonts w:hint="eastAsia"/>
          <w:szCs w:val="24"/>
        </w:rPr>
        <w:t>R16</w:t>
      </w:r>
      <w:r w:rsidR="002D790F">
        <w:rPr>
          <w:rFonts w:hint="eastAsia"/>
          <w:szCs w:val="24"/>
        </w:rPr>
        <w:t>、</w:t>
      </w:r>
      <w:r w:rsidR="002D790F">
        <w:rPr>
          <w:rFonts w:hint="eastAsia"/>
          <w:szCs w:val="24"/>
        </w:rPr>
        <w:t>R17</w:t>
      </w:r>
      <w:r w:rsidR="002D790F">
        <w:rPr>
          <w:rFonts w:hint="eastAsia"/>
          <w:szCs w:val="24"/>
        </w:rPr>
        <w:t>、</w:t>
      </w:r>
      <w:r w:rsidR="002D790F">
        <w:rPr>
          <w:rFonts w:hint="eastAsia"/>
          <w:szCs w:val="24"/>
        </w:rPr>
        <w:t>R19</w:t>
      </w:r>
      <w:r w:rsidR="002D790F">
        <w:rPr>
          <w:rFonts w:hint="eastAsia"/>
          <w:szCs w:val="24"/>
        </w:rPr>
        <w:t>、</w:t>
      </w:r>
      <w:r w:rsidR="002D790F">
        <w:rPr>
          <w:rFonts w:hint="eastAsia"/>
          <w:szCs w:val="24"/>
        </w:rPr>
        <w:t>R20</w:t>
      </w:r>
      <w:r w:rsidR="002D790F">
        <w:rPr>
          <w:rFonts w:hint="eastAsia"/>
          <w:szCs w:val="24"/>
        </w:rPr>
        <w:t>有关。虽然参考电路提供的分压电阻值是</w:t>
      </w:r>
      <w:r w:rsidR="002D790F">
        <w:rPr>
          <w:rFonts w:hint="eastAsia"/>
          <w:szCs w:val="24"/>
        </w:rPr>
        <w:t>10K</w:t>
      </w:r>
      <w:r w:rsidR="002D790F">
        <w:rPr>
          <w:rFonts w:ascii="仿宋_GB2312" w:hint="eastAsia"/>
          <w:szCs w:val="24"/>
        </w:rPr>
        <w:t>Ω</w:t>
      </w:r>
      <w:r w:rsidR="002D790F">
        <w:rPr>
          <w:rFonts w:hint="eastAsia"/>
          <w:szCs w:val="24"/>
        </w:rPr>
        <w:t>，但在</w:t>
      </w:r>
      <w:r w:rsidR="00750314">
        <w:rPr>
          <w:rFonts w:hint="eastAsia"/>
          <w:szCs w:val="24"/>
        </w:rPr>
        <w:t>实际</w:t>
      </w:r>
      <w:r w:rsidR="002D790F">
        <w:rPr>
          <w:rFonts w:hint="eastAsia"/>
          <w:szCs w:val="24"/>
        </w:rPr>
        <w:t>使用中发现，接地的</w:t>
      </w:r>
      <w:r w:rsidR="002D790F">
        <w:rPr>
          <w:rFonts w:hint="eastAsia"/>
          <w:szCs w:val="24"/>
        </w:rPr>
        <w:t>10K</w:t>
      </w:r>
      <w:r w:rsidR="002D790F">
        <w:rPr>
          <w:rFonts w:ascii="仿宋_GB2312" w:hint="eastAsia"/>
          <w:szCs w:val="24"/>
        </w:rPr>
        <w:t>Ω</w:t>
      </w:r>
      <w:r w:rsidR="002D790F">
        <w:rPr>
          <w:rFonts w:hint="eastAsia"/>
          <w:szCs w:val="24"/>
        </w:rPr>
        <w:t>会与电路系统的阻值产生并联而降低阻值，所以实际</w:t>
      </w:r>
      <w:r w:rsidR="00750314">
        <w:rPr>
          <w:rFonts w:hint="eastAsia"/>
          <w:szCs w:val="24"/>
        </w:rPr>
        <w:t>中分压电阻</w:t>
      </w:r>
      <w:r w:rsidR="002D790F">
        <w:rPr>
          <w:rFonts w:hint="eastAsia"/>
          <w:szCs w:val="24"/>
        </w:rPr>
        <w:t>选了较低的阻值</w:t>
      </w:r>
      <w:r w:rsidR="00750314">
        <w:rPr>
          <w:rFonts w:hint="eastAsia"/>
          <w:szCs w:val="24"/>
        </w:rPr>
        <w:t>5</w:t>
      </w:r>
      <w:r w:rsidR="002D790F">
        <w:rPr>
          <w:rFonts w:hint="eastAsia"/>
          <w:szCs w:val="24"/>
        </w:rPr>
        <w:t>0</w:t>
      </w:r>
      <w:r w:rsidR="00750314">
        <w:rPr>
          <w:rFonts w:ascii="仿宋_GB2312" w:hint="eastAsia"/>
          <w:szCs w:val="24"/>
        </w:rPr>
        <w:t>Ω</w:t>
      </w:r>
      <w:r w:rsidR="00750314">
        <w:rPr>
          <w:rFonts w:hint="eastAsia"/>
          <w:szCs w:val="24"/>
        </w:rPr>
        <w:t>。但高精度运放</w:t>
      </w:r>
      <w:r w:rsidR="00750314">
        <w:rPr>
          <w:rFonts w:hint="eastAsia"/>
          <w:szCs w:val="24"/>
        </w:rPr>
        <w:t>OP727</w:t>
      </w:r>
      <w:r w:rsidR="00750314">
        <w:rPr>
          <w:rFonts w:hint="eastAsia"/>
          <w:szCs w:val="24"/>
        </w:rPr>
        <w:t>的输入虽是</w:t>
      </w:r>
      <w:r w:rsidR="00750314">
        <w:rPr>
          <w:rFonts w:hint="eastAsia"/>
          <w:szCs w:val="24"/>
        </w:rPr>
        <w:t>2.5V</w:t>
      </w:r>
      <w:r w:rsidR="00750314">
        <w:rPr>
          <w:rFonts w:hint="eastAsia"/>
          <w:szCs w:val="24"/>
        </w:rPr>
        <w:t>，输出却是</w:t>
      </w:r>
      <w:r w:rsidR="00750314">
        <w:rPr>
          <w:rFonts w:hint="eastAsia"/>
          <w:szCs w:val="24"/>
        </w:rPr>
        <w:t>2.26V</w:t>
      </w:r>
      <w:r w:rsidR="00750314">
        <w:rPr>
          <w:rFonts w:hint="eastAsia"/>
          <w:szCs w:val="24"/>
        </w:rPr>
        <w:t>，经分压后成</w:t>
      </w:r>
      <w:r w:rsidR="00750314">
        <w:rPr>
          <w:rFonts w:hint="eastAsia"/>
          <w:szCs w:val="24"/>
        </w:rPr>
        <w:t>1.13V</w:t>
      </w:r>
      <w:r w:rsidR="00750314">
        <w:rPr>
          <w:rFonts w:hint="eastAsia"/>
          <w:szCs w:val="24"/>
        </w:rPr>
        <w:t>。</w:t>
      </w:r>
    </w:p>
    <w:p w:rsidR="00B0637B" w:rsidRDefault="00750314" w:rsidP="00F967DD">
      <w:pPr>
        <w:ind w:firstLine="480"/>
        <w:rPr>
          <w:rFonts w:hint="eastAsia"/>
        </w:rPr>
      </w:pPr>
      <w:r>
        <w:rPr>
          <w:rFonts w:ascii="仿宋_GB2312" w:hint="eastAsia"/>
          <w:szCs w:val="24"/>
        </w:rPr>
        <w:t>综上，既然输入端的端接电阻使得输入信号振幅减半，那么为了能使AD8138转换的是</w:t>
      </w:r>
      <w:r>
        <w:rPr>
          <w:rFonts w:hint="eastAsia"/>
        </w:rPr>
        <w:t>1V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正弦信号</w:t>
      </w:r>
      <w:r w:rsidR="00EC1EDF">
        <w:rPr>
          <w:rFonts w:hint="eastAsia"/>
        </w:rPr>
        <w:t>，</w:t>
      </w:r>
      <w:r>
        <w:rPr>
          <w:rFonts w:hint="eastAsia"/>
        </w:rPr>
        <w:t>就将信号发生器的信号源振幅增大一倍，</w:t>
      </w:r>
      <w:r w:rsidR="00BF7295">
        <w:rPr>
          <w:rFonts w:hint="eastAsia"/>
        </w:rPr>
        <w:t>即输入信号为</w:t>
      </w:r>
      <w:r w:rsidR="00BF7295">
        <w:rPr>
          <w:rFonts w:hint="eastAsia"/>
        </w:rPr>
        <w:t>2V</w:t>
      </w:r>
      <w:r w:rsidR="00BF7295">
        <w:rPr>
          <w:rFonts w:hint="eastAsia"/>
          <w:vertAlign w:val="subscript"/>
        </w:rPr>
        <w:t>P-P</w:t>
      </w:r>
      <w:r w:rsidR="00BF7295">
        <w:rPr>
          <w:rFonts w:hint="eastAsia"/>
        </w:rPr>
        <w:t>，</w:t>
      </w:r>
      <w:r>
        <w:rPr>
          <w:rFonts w:hint="eastAsia"/>
        </w:rPr>
        <w:t>转换结果如下图：</w:t>
      </w:r>
    </w:p>
    <w:p w:rsidR="00750314" w:rsidRDefault="00BF7295" w:rsidP="00F967DD">
      <w:pPr>
        <w:ind w:firstLine="480"/>
        <w:rPr>
          <w:rFonts w:ascii="仿宋_GB2312" w:hint="eastAsia"/>
          <w:szCs w:val="24"/>
        </w:rPr>
      </w:pPr>
      <w:r>
        <w:rPr>
          <w:rFonts w:ascii="仿宋_GB2312" w:hint="eastAsia"/>
          <w:noProof/>
          <w:szCs w:val="24"/>
        </w:rPr>
        <w:lastRenderedPageBreak/>
        <w:drawing>
          <wp:inline distT="0" distB="0" distL="0" distR="0">
            <wp:extent cx="4880754" cy="3663210"/>
            <wp:effectExtent l="19050" t="0" r="0" b="0"/>
            <wp:docPr id="12" name="图片 11" descr="l;k';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;k';l.bmp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089" cy="36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14" w:rsidRDefault="00750314" w:rsidP="00750314">
      <w:pPr>
        <w:ind w:firstLine="360"/>
        <w:jc w:val="center"/>
        <w:rPr>
          <w:rFonts w:ascii="仿宋_GB2312" w:hint="eastAsia"/>
          <w:sz w:val="18"/>
          <w:szCs w:val="18"/>
        </w:rPr>
      </w:pPr>
      <w:r w:rsidRPr="00312EA0">
        <w:rPr>
          <w:rFonts w:ascii="仿宋_GB2312" w:hint="eastAsia"/>
          <w:sz w:val="18"/>
          <w:szCs w:val="18"/>
        </w:rPr>
        <w:t>图</w:t>
      </w:r>
      <w:r w:rsidR="00E11FBF">
        <w:rPr>
          <w:rFonts w:ascii="仿宋_GB2312" w:hint="eastAsia"/>
          <w:sz w:val="18"/>
          <w:szCs w:val="18"/>
        </w:rPr>
        <w:t>8</w:t>
      </w:r>
      <w:r w:rsidRPr="00312EA0">
        <w:rPr>
          <w:rFonts w:ascii="仿宋_GB2312" w:hint="eastAsia"/>
          <w:sz w:val="18"/>
          <w:szCs w:val="18"/>
        </w:rPr>
        <w:t xml:space="preserve">. </w:t>
      </w:r>
      <w:r>
        <w:rPr>
          <w:rFonts w:ascii="仿宋_GB2312" w:hint="eastAsia"/>
          <w:sz w:val="18"/>
          <w:szCs w:val="18"/>
        </w:rPr>
        <w:t>2V</w:t>
      </w:r>
      <w:r>
        <w:rPr>
          <w:rFonts w:ascii="仿宋_GB2312" w:hint="eastAsia"/>
          <w:sz w:val="18"/>
          <w:szCs w:val="18"/>
          <w:vertAlign w:val="subscript"/>
        </w:rPr>
        <w:t>P-P</w:t>
      </w:r>
      <w:r>
        <w:rPr>
          <w:rFonts w:ascii="仿宋_GB2312" w:hint="eastAsia"/>
          <w:sz w:val="18"/>
          <w:szCs w:val="18"/>
        </w:rPr>
        <w:t>正弦信号转换效果</w:t>
      </w:r>
    </w:p>
    <w:p w:rsidR="00750314" w:rsidRDefault="00750314" w:rsidP="00750314">
      <w:pPr>
        <w:ind w:firstLine="480"/>
        <w:rPr>
          <w:rFonts w:hint="eastAsia"/>
        </w:rPr>
      </w:pPr>
      <w:r>
        <w:rPr>
          <w:rFonts w:hint="eastAsia"/>
        </w:rPr>
        <w:t>2V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正弦信号的转换效果：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P-P </w:t>
      </w:r>
      <w:r w:rsidRPr="00716352">
        <w:rPr>
          <w:rFonts w:hint="eastAsia"/>
        </w:rPr>
        <w:t>=</w:t>
      </w:r>
      <w:r>
        <w:rPr>
          <w:rFonts w:hint="eastAsia"/>
        </w:rPr>
        <w:t xml:space="preserve"> </w:t>
      </w:r>
      <w:r w:rsidR="00BF7295">
        <w:rPr>
          <w:rFonts w:hint="eastAsia"/>
        </w:rPr>
        <w:t>0.5</w:t>
      </w:r>
      <w:r w:rsidRPr="00716352"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OCM </w:t>
      </w:r>
      <w:r>
        <w:rPr>
          <w:rFonts w:hint="eastAsia"/>
        </w:rPr>
        <w:t>=</w:t>
      </w:r>
      <w:r w:rsidR="00392BCA">
        <w:rPr>
          <w:rFonts w:hint="eastAsia"/>
        </w:rPr>
        <w:t xml:space="preserve"> 1</w:t>
      </w:r>
      <w:r w:rsidR="00BF7295">
        <w:rPr>
          <w:rFonts w:hint="eastAsia"/>
        </w:rPr>
        <w:t>.13</w:t>
      </w:r>
      <w:r>
        <w:rPr>
          <w:rFonts w:hint="eastAsia"/>
        </w:rPr>
        <w:t>V</w:t>
      </w:r>
      <w:r>
        <w:rPr>
          <w:rFonts w:hint="eastAsia"/>
        </w:rPr>
        <w:t>。</w:t>
      </w:r>
      <w:r w:rsidR="00BF7295">
        <w:rPr>
          <w:rFonts w:hint="eastAsia"/>
        </w:rPr>
        <w:t>符合理论值。</w:t>
      </w:r>
    </w:p>
    <w:p w:rsidR="00750314" w:rsidRDefault="00BF7295" w:rsidP="00750314">
      <w:pPr>
        <w:ind w:firstLine="480"/>
        <w:rPr>
          <w:rFonts w:hint="eastAsia"/>
        </w:rPr>
      </w:pPr>
      <w:r>
        <w:rPr>
          <w:rFonts w:hint="eastAsia"/>
        </w:rPr>
        <w:t>继续将信号发生器的输出信号振幅增大一倍，即输入信号为让</w:t>
      </w:r>
      <w:r>
        <w:rPr>
          <w:rFonts w:hint="eastAsia"/>
        </w:rPr>
        <w:t>4V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，转换结果如下图：</w:t>
      </w:r>
    </w:p>
    <w:p w:rsidR="00750314" w:rsidRDefault="00BF7295" w:rsidP="00750314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4774" cy="3666227"/>
            <wp:effectExtent l="19050" t="0" r="0" b="0"/>
            <wp:docPr id="15" name="图片 14" descr="5132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32l.bmp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108" cy="36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14" w:rsidRDefault="00BF7295" w:rsidP="00BF7295">
      <w:pPr>
        <w:ind w:firstLine="360"/>
        <w:jc w:val="center"/>
        <w:rPr>
          <w:rFonts w:ascii="仿宋_GB2312" w:hint="eastAsia"/>
          <w:sz w:val="18"/>
          <w:szCs w:val="18"/>
        </w:rPr>
      </w:pPr>
      <w:r w:rsidRPr="00312EA0">
        <w:rPr>
          <w:rFonts w:ascii="仿宋_GB2312" w:hint="eastAsia"/>
          <w:sz w:val="18"/>
          <w:szCs w:val="18"/>
        </w:rPr>
        <w:t>图</w:t>
      </w:r>
      <w:r w:rsidR="00E11FBF">
        <w:rPr>
          <w:rFonts w:ascii="仿宋_GB2312" w:hint="eastAsia"/>
          <w:sz w:val="18"/>
          <w:szCs w:val="18"/>
        </w:rPr>
        <w:t>9</w:t>
      </w:r>
      <w:r w:rsidRPr="00312EA0">
        <w:rPr>
          <w:rFonts w:ascii="仿宋_GB2312" w:hint="eastAsia"/>
          <w:sz w:val="18"/>
          <w:szCs w:val="18"/>
        </w:rPr>
        <w:t xml:space="preserve">. </w:t>
      </w:r>
      <w:r>
        <w:rPr>
          <w:rFonts w:ascii="仿宋_GB2312" w:hint="eastAsia"/>
          <w:sz w:val="18"/>
          <w:szCs w:val="18"/>
        </w:rPr>
        <w:t>4V</w:t>
      </w:r>
      <w:r>
        <w:rPr>
          <w:rFonts w:ascii="仿宋_GB2312" w:hint="eastAsia"/>
          <w:sz w:val="18"/>
          <w:szCs w:val="18"/>
          <w:vertAlign w:val="subscript"/>
        </w:rPr>
        <w:t>P-P</w:t>
      </w:r>
      <w:r>
        <w:rPr>
          <w:rFonts w:ascii="仿宋_GB2312" w:hint="eastAsia"/>
          <w:sz w:val="18"/>
          <w:szCs w:val="18"/>
        </w:rPr>
        <w:t>正弦信号转换效果</w:t>
      </w:r>
    </w:p>
    <w:p w:rsidR="008F3360" w:rsidRPr="008F3360" w:rsidRDefault="008F3360" w:rsidP="008F3360">
      <w:pPr>
        <w:ind w:firstLine="480"/>
        <w:rPr>
          <w:rFonts w:hint="eastAsia"/>
        </w:rPr>
      </w:pPr>
      <w:r>
        <w:rPr>
          <w:rFonts w:hint="eastAsia"/>
        </w:rPr>
        <w:t>之所以产生的差分信号在将近</w:t>
      </w:r>
      <w:r>
        <w:rPr>
          <w:rFonts w:hint="eastAsia"/>
        </w:rPr>
        <w:t>750mV~800mV</w:t>
      </w:r>
      <w:r>
        <w:rPr>
          <w:rFonts w:hint="eastAsia"/>
        </w:rPr>
        <w:t>之间出现截波，是因为我在设</w:t>
      </w:r>
      <w:r>
        <w:rPr>
          <w:rFonts w:hint="eastAsia"/>
        </w:rPr>
        <w:lastRenderedPageBreak/>
        <w:t>计时贪图单电源供电的方便，忽视了</w:t>
      </w:r>
      <w:r>
        <w:rPr>
          <w:rFonts w:hint="eastAsia"/>
        </w:rPr>
        <w:t>AD8138</w:t>
      </w:r>
      <w:r>
        <w:rPr>
          <w:rFonts w:hint="eastAsia"/>
        </w:rPr>
        <w:t>在单电源供电情况下的性能。图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rPr>
          <w:rFonts w:hint="eastAsia"/>
        </w:rPr>
        <w:t>AD8138</w:t>
      </w:r>
      <w:r>
        <w:rPr>
          <w:rFonts w:hint="eastAsia"/>
        </w:rPr>
        <w:t>由</w:t>
      </w:r>
      <w:r>
        <w:rPr>
          <w:rFonts w:ascii="仿宋_GB2312" w:hint="eastAsia"/>
        </w:rPr>
        <w:t>±</w:t>
      </w:r>
      <w:r>
        <w:rPr>
          <w:rFonts w:hint="eastAsia"/>
        </w:rPr>
        <w:t>5V</w:t>
      </w:r>
      <w:r>
        <w:rPr>
          <w:rFonts w:hint="eastAsia"/>
        </w:rPr>
        <w:t>供电；当有单电源</w:t>
      </w:r>
      <w:r>
        <w:rPr>
          <w:rFonts w:hint="eastAsia"/>
        </w:rPr>
        <w:t>5V</w:t>
      </w:r>
      <w:r>
        <w:rPr>
          <w:rFonts w:hint="eastAsia"/>
        </w:rPr>
        <w:t>供电时，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OCM </w:t>
      </w:r>
      <w:r>
        <w:rPr>
          <w:rFonts w:hint="eastAsia"/>
        </w:rPr>
        <w:t>= 2.5V</w:t>
      </w:r>
      <w:r>
        <w:rPr>
          <w:rFonts w:hint="eastAsia"/>
        </w:rPr>
        <w:t>，输出电压最大摆幅是</w:t>
      </w:r>
      <w:r>
        <w:rPr>
          <w:rFonts w:hint="eastAsia"/>
        </w:rPr>
        <w:t>2.9V</w:t>
      </w:r>
      <w:r w:rsidR="003D3068">
        <w:rPr>
          <w:rFonts w:hint="eastAsia"/>
        </w:rPr>
        <w:t>（见附件</w:t>
      </w:r>
      <w:r w:rsidR="003D3068">
        <w:rPr>
          <w:rFonts w:hint="eastAsia"/>
        </w:rPr>
        <w:t>AD8138_cn</w:t>
      </w:r>
      <w:r w:rsidR="003D3068">
        <w:rPr>
          <w:rFonts w:hint="eastAsia"/>
        </w:rPr>
        <w:t>第</w:t>
      </w:r>
      <w:r w:rsidR="003D3068">
        <w:rPr>
          <w:rFonts w:hint="eastAsia"/>
        </w:rPr>
        <w:t>5</w:t>
      </w:r>
      <w:r w:rsidR="003D3068">
        <w:rPr>
          <w:rFonts w:hint="eastAsia"/>
        </w:rPr>
        <w:t>页）</w:t>
      </w:r>
      <w:r>
        <w:rPr>
          <w:rFonts w:hint="eastAsia"/>
        </w:rPr>
        <w:t>，即低电平截止电压为</w:t>
      </w:r>
      <w:r>
        <w:rPr>
          <w:rFonts w:hint="eastAsia"/>
        </w:rPr>
        <w:t>1V</w:t>
      </w:r>
      <w:r>
        <w:rPr>
          <w:rFonts w:hint="eastAsia"/>
        </w:rPr>
        <w:t>。</w:t>
      </w:r>
    </w:p>
    <w:p w:rsidR="00750314" w:rsidRDefault="003D3068" w:rsidP="00750314">
      <w:pPr>
        <w:ind w:firstLine="480"/>
        <w:rPr>
          <w:rFonts w:hint="eastAsia"/>
        </w:rPr>
      </w:pPr>
      <w:r>
        <w:rPr>
          <w:rFonts w:hint="eastAsia"/>
        </w:rPr>
        <w:t>所以，虽然</w:t>
      </w:r>
      <w:r>
        <w:rPr>
          <w:rFonts w:hint="eastAsia"/>
        </w:rPr>
        <w:t>AD7356</w:t>
      </w:r>
      <w:r>
        <w:rPr>
          <w:rFonts w:hint="eastAsia"/>
        </w:rPr>
        <w:t>可以处理</w:t>
      </w:r>
      <w:r>
        <w:rPr>
          <w:rFonts w:hint="eastAsia"/>
        </w:rPr>
        <w:t>0V~2.5V</w:t>
      </w:r>
      <w:r>
        <w:rPr>
          <w:rFonts w:hint="eastAsia"/>
        </w:rPr>
        <w:t>电平范围内的信号，而且可以通过改变</w:t>
      </w:r>
      <w:r>
        <w:rPr>
          <w:rFonts w:hint="eastAsia"/>
        </w:rPr>
        <w:t>AD8138</w:t>
      </w:r>
      <w:r>
        <w:rPr>
          <w:rFonts w:hint="eastAsia"/>
        </w:rPr>
        <w:t>的反馈增益电阻</w:t>
      </w:r>
      <w:r>
        <w:rPr>
          <w:rFonts w:hint="eastAsia"/>
        </w:rPr>
        <w:t>RG</w:t>
      </w:r>
      <w:r w:rsidRPr="003D3068">
        <w:rPr>
          <w:rFonts w:hint="eastAsia"/>
          <w:vertAlign w:val="subscript"/>
        </w:rPr>
        <w:t>1~4</w:t>
      </w:r>
      <w:r>
        <w:rPr>
          <w:rFonts w:hint="eastAsia"/>
        </w:rPr>
        <w:t>、</w:t>
      </w:r>
      <w:r>
        <w:rPr>
          <w:rFonts w:hint="eastAsia"/>
        </w:rPr>
        <w:t>RF</w:t>
      </w:r>
      <w:r w:rsidRPr="003D3068">
        <w:rPr>
          <w:rFonts w:hint="eastAsia"/>
          <w:vertAlign w:val="subscript"/>
        </w:rPr>
        <w:t>1</w:t>
      </w:r>
      <w:r>
        <w:rPr>
          <w:rFonts w:hint="eastAsia"/>
          <w:vertAlign w:val="subscript"/>
        </w:rPr>
        <w:t>~4</w:t>
      </w:r>
      <w:r>
        <w:rPr>
          <w:rFonts w:hint="eastAsia"/>
        </w:rPr>
        <w:t>使得</w:t>
      </w:r>
      <w:r>
        <w:rPr>
          <w:rFonts w:hint="eastAsia"/>
        </w:rPr>
        <w:t>1V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输入信号转换为</w:t>
      </w:r>
      <w:r>
        <w:rPr>
          <w:rFonts w:hint="eastAsia"/>
        </w:rPr>
        <w:t>2.5V</w:t>
      </w:r>
      <w:r>
        <w:rPr>
          <w:rFonts w:hint="eastAsia"/>
          <w:vertAlign w:val="subscript"/>
        </w:rPr>
        <w:t>P-P</w:t>
      </w:r>
      <w:r>
        <w:rPr>
          <w:rFonts w:hint="eastAsia"/>
        </w:rPr>
        <w:t>差分信号，但由于本设计缺陷，使得差分信号只能</w:t>
      </w:r>
      <w:r w:rsidR="00A00B73">
        <w:rPr>
          <w:rFonts w:hint="eastAsia"/>
        </w:rPr>
        <w:t>局限</w:t>
      </w:r>
      <w:r w:rsidR="00A00B73">
        <w:rPr>
          <w:rFonts w:hint="eastAsia"/>
        </w:rPr>
        <w:t>1.5V~1V</w:t>
      </w:r>
      <w:r w:rsidR="00A00B73">
        <w:rPr>
          <w:rFonts w:hint="eastAsia"/>
        </w:rPr>
        <w:t>。</w:t>
      </w:r>
    </w:p>
    <w:p w:rsidR="00A00B73" w:rsidRPr="00A00B73" w:rsidRDefault="00A00B73" w:rsidP="00A00B73">
      <w:pPr>
        <w:ind w:firstLine="560"/>
        <w:rPr>
          <w:rFonts w:hint="eastAsia"/>
          <w:color w:val="FF0000"/>
          <w:sz w:val="28"/>
          <w:szCs w:val="28"/>
        </w:rPr>
      </w:pPr>
      <w:r w:rsidRPr="00A00B73">
        <w:rPr>
          <w:rFonts w:hint="eastAsia"/>
          <w:color w:val="FF0000"/>
          <w:sz w:val="28"/>
          <w:szCs w:val="28"/>
        </w:rPr>
        <w:t>问题</w:t>
      </w:r>
      <w:r w:rsidRPr="00A00B73">
        <w:rPr>
          <w:rFonts w:hint="eastAsia"/>
          <w:color w:val="FF0000"/>
          <w:sz w:val="28"/>
          <w:szCs w:val="28"/>
        </w:rPr>
        <w:t>2</w:t>
      </w:r>
      <w:r w:rsidRPr="00A00B73">
        <w:rPr>
          <w:rFonts w:hint="eastAsia"/>
          <w:color w:val="FF0000"/>
          <w:sz w:val="28"/>
          <w:szCs w:val="28"/>
        </w:rPr>
        <w:t>：</w:t>
      </w:r>
    </w:p>
    <w:p w:rsidR="00A00B73" w:rsidRDefault="00A00B73" w:rsidP="00A00B73">
      <w:pPr>
        <w:ind w:firstLine="560"/>
        <w:rPr>
          <w:rFonts w:hint="eastAsia"/>
          <w:color w:val="FF0000"/>
          <w:sz w:val="28"/>
          <w:szCs w:val="28"/>
        </w:rPr>
      </w:pPr>
      <w:r w:rsidRPr="00A00B73">
        <w:rPr>
          <w:rFonts w:hint="eastAsia"/>
          <w:color w:val="FF0000"/>
          <w:sz w:val="28"/>
          <w:szCs w:val="28"/>
        </w:rPr>
        <w:t>实验证明，即使差分信号低电平被截止，</w:t>
      </w:r>
      <w:r w:rsidRPr="00A00B73">
        <w:rPr>
          <w:rFonts w:hint="eastAsia"/>
          <w:color w:val="FF0000"/>
          <w:sz w:val="28"/>
          <w:szCs w:val="28"/>
        </w:rPr>
        <w:t>FFT</w:t>
      </w:r>
      <w:r>
        <w:rPr>
          <w:rFonts w:hint="eastAsia"/>
          <w:color w:val="FF0000"/>
          <w:sz w:val="28"/>
          <w:szCs w:val="28"/>
        </w:rPr>
        <w:t>计算出该信号</w:t>
      </w:r>
      <w:r w:rsidRPr="00A00B73">
        <w:rPr>
          <w:rFonts w:hint="eastAsia"/>
          <w:color w:val="FF0000"/>
          <w:sz w:val="28"/>
          <w:szCs w:val="28"/>
        </w:rPr>
        <w:t>频率</w:t>
      </w:r>
      <w:r>
        <w:rPr>
          <w:rFonts w:hint="eastAsia"/>
          <w:color w:val="FF0000"/>
          <w:sz w:val="28"/>
          <w:szCs w:val="28"/>
        </w:rPr>
        <w:t>所对应的模值仍然最大</w:t>
      </w:r>
      <w:r w:rsidRPr="00A00B73">
        <w:rPr>
          <w:rFonts w:hint="eastAsia"/>
          <w:color w:val="FF0000"/>
          <w:sz w:val="28"/>
          <w:szCs w:val="28"/>
        </w:rPr>
        <w:t>。但是，低电平被截止</w:t>
      </w:r>
      <w:r>
        <w:rPr>
          <w:rFonts w:hint="eastAsia"/>
          <w:color w:val="FF0000"/>
          <w:sz w:val="28"/>
          <w:szCs w:val="28"/>
        </w:rPr>
        <w:t>是否影响求相位差，有何影响？下图白色波形为差分信号相减的结果。</w:t>
      </w:r>
    </w:p>
    <w:p w:rsidR="00A00B73" w:rsidRDefault="00A00B73" w:rsidP="00A00B73"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4654901" cy="3493698"/>
            <wp:effectExtent l="19050" t="0" r="0" b="0"/>
            <wp:docPr id="16" name="图片 15" descr="54646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646l.bmp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098" cy="34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73" w:rsidRPr="00A00B73" w:rsidRDefault="00A00B73" w:rsidP="00A00B73">
      <w:pPr>
        <w:ind w:firstLine="360"/>
        <w:jc w:val="center"/>
        <w:rPr>
          <w:rFonts w:hint="eastAsia"/>
        </w:rPr>
      </w:pPr>
      <w:r w:rsidRPr="00312EA0">
        <w:rPr>
          <w:rFonts w:ascii="仿宋_GB2312" w:hint="eastAsia"/>
          <w:sz w:val="18"/>
          <w:szCs w:val="18"/>
        </w:rPr>
        <w:t>图</w:t>
      </w:r>
      <w:r w:rsidR="00E11FBF">
        <w:rPr>
          <w:rFonts w:ascii="仿宋_GB2312" w:hint="eastAsia"/>
          <w:sz w:val="18"/>
          <w:szCs w:val="18"/>
        </w:rPr>
        <w:t>10</w:t>
      </w:r>
      <w:r w:rsidRPr="00312EA0">
        <w:rPr>
          <w:rFonts w:ascii="仿宋_GB2312" w:hint="eastAsia"/>
          <w:sz w:val="18"/>
          <w:szCs w:val="18"/>
        </w:rPr>
        <w:t xml:space="preserve">. </w:t>
      </w:r>
      <w:r>
        <w:rPr>
          <w:rFonts w:ascii="仿宋_GB2312" w:hint="eastAsia"/>
          <w:sz w:val="18"/>
          <w:szCs w:val="18"/>
        </w:rPr>
        <w:t>2V</w:t>
      </w:r>
      <w:r>
        <w:rPr>
          <w:rFonts w:ascii="仿宋_GB2312" w:hint="eastAsia"/>
          <w:sz w:val="18"/>
          <w:szCs w:val="18"/>
          <w:vertAlign w:val="subscript"/>
        </w:rPr>
        <w:t>P-P</w:t>
      </w:r>
      <w:r>
        <w:rPr>
          <w:rFonts w:ascii="仿宋_GB2312" w:hint="eastAsia"/>
          <w:sz w:val="18"/>
          <w:szCs w:val="18"/>
        </w:rPr>
        <w:t>正弦信号转换的差分信号相减</w:t>
      </w:r>
    </w:p>
    <w:p w:rsidR="00750314" w:rsidRDefault="00750314" w:rsidP="00750314">
      <w:pPr>
        <w:ind w:firstLine="480"/>
        <w:rPr>
          <w:rFonts w:hint="eastAsia"/>
        </w:rPr>
      </w:pPr>
    </w:p>
    <w:p w:rsidR="00B17E8A" w:rsidRDefault="00B17E8A" w:rsidP="00750314">
      <w:pPr>
        <w:ind w:firstLine="480"/>
        <w:rPr>
          <w:rFonts w:hint="eastAsia"/>
        </w:rPr>
      </w:pPr>
    </w:p>
    <w:p w:rsidR="00B17E8A" w:rsidRDefault="00B17E8A" w:rsidP="00750314">
      <w:pPr>
        <w:ind w:firstLine="480"/>
        <w:rPr>
          <w:rFonts w:hint="eastAsia"/>
        </w:rPr>
      </w:pPr>
    </w:p>
    <w:p w:rsidR="00B17E8A" w:rsidRDefault="00B17E8A">
      <w:pPr>
        <w:widowControl/>
        <w:ind w:firstLineChars="0" w:firstLine="0"/>
        <w:jc w:val="left"/>
        <w:rPr>
          <w:rFonts w:hint="eastAsia"/>
        </w:rPr>
      </w:pPr>
    </w:p>
    <w:p w:rsidR="00B17E8A" w:rsidRDefault="00B17E8A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br w:type="page"/>
      </w:r>
    </w:p>
    <w:p w:rsidR="00B17E8A" w:rsidRPr="00021787" w:rsidRDefault="00E11FBF" w:rsidP="00B17E8A">
      <w:pPr>
        <w:pStyle w:val="3"/>
        <w:ind w:firstLineChars="0" w:firstLine="0"/>
        <w:rPr>
          <w:rFonts w:hint="eastAsia"/>
        </w:rPr>
      </w:pPr>
      <w:r>
        <w:rPr>
          <w:rFonts w:hint="eastAsia"/>
        </w:rPr>
        <w:lastRenderedPageBreak/>
        <w:t>1.2</w:t>
      </w:r>
      <w:r w:rsidR="00B17E8A">
        <w:rPr>
          <w:rFonts w:hint="eastAsia"/>
        </w:rPr>
        <w:t xml:space="preserve"> </w:t>
      </w:r>
      <w:r w:rsidR="00B17E8A">
        <w:rPr>
          <w:rFonts w:hint="eastAsia"/>
        </w:rPr>
        <w:t>信号</w:t>
      </w:r>
      <w:r w:rsidR="00B17E8A">
        <w:rPr>
          <w:rFonts w:hint="eastAsia"/>
        </w:rPr>
        <w:t>FFT</w:t>
      </w:r>
      <w:r w:rsidR="00B17E8A">
        <w:rPr>
          <w:rFonts w:hint="eastAsia"/>
        </w:rPr>
        <w:t>处理</w:t>
      </w:r>
    </w:p>
    <w:p w:rsidR="00B17E8A" w:rsidRPr="00F967DD" w:rsidRDefault="00433295" w:rsidP="00750314">
      <w:pPr>
        <w:ind w:firstLine="480"/>
        <w:rPr>
          <w:rFonts w:hint="eastAsia"/>
        </w:rPr>
      </w:pPr>
      <w:r>
        <w:rPr>
          <w:rFonts w:hint="eastAsia"/>
        </w:rPr>
        <w:t>两路</w:t>
      </w:r>
      <w:r w:rsidR="00E11FBF">
        <w:rPr>
          <w:rFonts w:hint="eastAsia"/>
        </w:rPr>
        <w:t>信号</w:t>
      </w:r>
      <w:r>
        <w:rPr>
          <w:rFonts w:hint="eastAsia"/>
        </w:rPr>
        <w:t>处理流程相同，且分别同时进行，如下图：</w:t>
      </w:r>
    </w:p>
    <w:p w:rsidR="00542CA9" w:rsidRPr="00312EA0" w:rsidRDefault="00542CA9" w:rsidP="00577C7F">
      <w:pPr>
        <w:ind w:firstLine="480"/>
        <w:jc w:val="center"/>
        <w:rPr>
          <w:rFonts w:ascii="仿宋_GB2312" w:hint="eastAsia"/>
        </w:rPr>
      </w:pPr>
      <w:r w:rsidRPr="00312EA0">
        <w:rPr>
          <w:rFonts w:ascii="仿宋_GB2312" w:hint="eastAsia"/>
          <w:noProof/>
        </w:rPr>
        <w:drawing>
          <wp:inline distT="0" distB="0" distL="0" distR="0">
            <wp:extent cx="1518699" cy="329147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13" cy="32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95" w:rsidRDefault="00D54A31" w:rsidP="00E4730E">
      <w:pPr>
        <w:ind w:firstLine="360"/>
        <w:jc w:val="center"/>
        <w:rPr>
          <w:rFonts w:ascii="仿宋_GB2312" w:hint="eastAsia"/>
          <w:sz w:val="18"/>
          <w:szCs w:val="18"/>
        </w:rPr>
      </w:pPr>
      <w:r w:rsidRPr="00312EA0">
        <w:rPr>
          <w:rFonts w:ascii="仿宋_GB2312" w:hint="eastAsia"/>
          <w:sz w:val="18"/>
          <w:szCs w:val="18"/>
        </w:rPr>
        <w:t>图</w:t>
      </w:r>
      <w:r w:rsidR="00E11FBF">
        <w:rPr>
          <w:rFonts w:ascii="仿宋_GB2312" w:hint="eastAsia"/>
          <w:sz w:val="18"/>
          <w:szCs w:val="18"/>
        </w:rPr>
        <w:t>11</w:t>
      </w:r>
      <w:r w:rsidRPr="00312EA0">
        <w:rPr>
          <w:rFonts w:ascii="仿宋_GB2312" w:hint="eastAsia"/>
          <w:sz w:val="18"/>
          <w:szCs w:val="18"/>
        </w:rPr>
        <w:t>.</w:t>
      </w:r>
      <w:r w:rsidR="00433295">
        <w:rPr>
          <w:rFonts w:ascii="仿宋_GB2312" w:hint="eastAsia"/>
          <w:sz w:val="18"/>
          <w:szCs w:val="18"/>
        </w:rPr>
        <w:t>信号处理</w:t>
      </w:r>
      <w:r w:rsidRPr="00312EA0">
        <w:rPr>
          <w:rFonts w:ascii="仿宋_GB2312" w:hint="eastAsia"/>
          <w:sz w:val="18"/>
          <w:szCs w:val="18"/>
        </w:rPr>
        <w:t>流程图</w:t>
      </w:r>
    </w:p>
    <w:p w:rsidR="00E4730E" w:rsidRDefault="00E4730E" w:rsidP="00E4730E">
      <w:pPr>
        <w:ind w:firstLine="480"/>
        <w:rPr>
          <w:rFonts w:hint="eastAsia"/>
        </w:rPr>
      </w:pPr>
      <w:r>
        <w:rPr>
          <w:rFonts w:hint="eastAsia"/>
        </w:rPr>
        <w:t>FFT</w:t>
      </w:r>
      <w:r>
        <w:rPr>
          <w:rFonts w:hint="eastAsia"/>
        </w:rPr>
        <w:t>采用</w:t>
      </w:r>
      <w:r>
        <w:rPr>
          <w:rFonts w:hint="eastAsia"/>
        </w:rPr>
        <w:t>Xilinx</w:t>
      </w:r>
      <w:r>
        <w:rPr>
          <w:rFonts w:hint="eastAsia"/>
        </w:rPr>
        <w:t>提供的</w:t>
      </w:r>
      <w:r>
        <w:rPr>
          <w:rFonts w:hint="eastAsia"/>
        </w:rPr>
        <w:t>IP Core</w:t>
      </w:r>
      <w:r>
        <w:rPr>
          <w:rFonts w:hint="eastAsia"/>
        </w:rPr>
        <w:t>。通过串口将计算出的实部和虚部发送到上位机，用</w:t>
      </w:r>
      <w:r>
        <w:rPr>
          <w:rFonts w:hint="eastAsia"/>
        </w:rPr>
        <w:t>Excel</w:t>
      </w:r>
      <w:r>
        <w:rPr>
          <w:rFonts w:hint="eastAsia"/>
        </w:rPr>
        <w:t>处理，结果见附件。</w:t>
      </w:r>
    </w:p>
    <w:p w:rsidR="00E4730E" w:rsidRPr="00E4730E" w:rsidRDefault="00E4730E" w:rsidP="00E4730E">
      <w:pPr>
        <w:ind w:firstLine="480"/>
        <w:rPr>
          <w:rFonts w:hint="eastAsia"/>
        </w:rPr>
      </w:pPr>
    </w:p>
    <w:sectPr w:rsidR="00E4730E" w:rsidRPr="00E4730E" w:rsidSect="00305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D7C" w:rsidRDefault="00FB3D7C" w:rsidP="00D50615">
      <w:pPr>
        <w:ind w:firstLine="480"/>
        <w:rPr>
          <w:rFonts w:hint="eastAsia"/>
        </w:rPr>
      </w:pPr>
      <w:r>
        <w:separator/>
      </w:r>
    </w:p>
  </w:endnote>
  <w:endnote w:type="continuationSeparator" w:id="0">
    <w:p w:rsidR="00FB3D7C" w:rsidRDefault="00FB3D7C" w:rsidP="00D50615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D7C" w:rsidRDefault="00FB3D7C" w:rsidP="00D50615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:rsidR="00FB3D7C" w:rsidRDefault="00FB3D7C" w:rsidP="00D50615">
      <w:pPr>
        <w:ind w:firstLine="48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51516"/>
    <w:multiLevelType w:val="multilevel"/>
    <w:tmpl w:val="2CD8DEC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3A546DD2"/>
    <w:multiLevelType w:val="multilevel"/>
    <w:tmpl w:val="941EDF28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FAC7680"/>
    <w:multiLevelType w:val="multilevel"/>
    <w:tmpl w:val="D89696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66F755D4"/>
    <w:multiLevelType w:val="multilevel"/>
    <w:tmpl w:val="FF0E5F0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5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9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64" w:hanging="28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2B0"/>
    <w:rsid w:val="00005300"/>
    <w:rsid w:val="00013FE7"/>
    <w:rsid w:val="00021787"/>
    <w:rsid w:val="00022179"/>
    <w:rsid w:val="000226C4"/>
    <w:rsid w:val="00023476"/>
    <w:rsid w:val="00023CC4"/>
    <w:rsid w:val="0002417A"/>
    <w:rsid w:val="00034154"/>
    <w:rsid w:val="00034487"/>
    <w:rsid w:val="00035392"/>
    <w:rsid w:val="00035967"/>
    <w:rsid w:val="00037862"/>
    <w:rsid w:val="000441BA"/>
    <w:rsid w:val="00044D4B"/>
    <w:rsid w:val="00045C72"/>
    <w:rsid w:val="00053CC7"/>
    <w:rsid w:val="0005451A"/>
    <w:rsid w:val="000558E4"/>
    <w:rsid w:val="00055BD8"/>
    <w:rsid w:val="00056141"/>
    <w:rsid w:val="000572DA"/>
    <w:rsid w:val="000604EE"/>
    <w:rsid w:val="00061E94"/>
    <w:rsid w:val="00062A3B"/>
    <w:rsid w:val="00062D7E"/>
    <w:rsid w:val="000633D7"/>
    <w:rsid w:val="00063CB4"/>
    <w:rsid w:val="00064E8C"/>
    <w:rsid w:val="00067265"/>
    <w:rsid w:val="000677FC"/>
    <w:rsid w:val="0007281B"/>
    <w:rsid w:val="00073997"/>
    <w:rsid w:val="000758B3"/>
    <w:rsid w:val="00075EC0"/>
    <w:rsid w:val="00082B1D"/>
    <w:rsid w:val="00084E37"/>
    <w:rsid w:val="00085030"/>
    <w:rsid w:val="00086AD1"/>
    <w:rsid w:val="000877E1"/>
    <w:rsid w:val="000909D4"/>
    <w:rsid w:val="00092CFB"/>
    <w:rsid w:val="00092D57"/>
    <w:rsid w:val="000A02FE"/>
    <w:rsid w:val="000A36B2"/>
    <w:rsid w:val="000A3C66"/>
    <w:rsid w:val="000A4C38"/>
    <w:rsid w:val="000A6949"/>
    <w:rsid w:val="000A7AB2"/>
    <w:rsid w:val="000B1243"/>
    <w:rsid w:val="000B148E"/>
    <w:rsid w:val="000B5EFC"/>
    <w:rsid w:val="000B6978"/>
    <w:rsid w:val="000B6B0C"/>
    <w:rsid w:val="000C4273"/>
    <w:rsid w:val="000C4A28"/>
    <w:rsid w:val="000C6237"/>
    <w:rsid w:val="000C6550"/>
    <w:rsid w:val="000C6EA7"/>
    <w:rsid w:val="000D231A"/>
    <w:rsid w:val="000D252B"/>
    <w:rsid w:val="000D5730"/>
    <w:rsid w:val="000D7659"/>
    <w:rsid w:val="000D7DB6"/>
    <w:rsid w:val="000E1283"/>
    <w:rsid w:val="000E2336"/>
    <w:rsid w:val="000E3B3D"/>
    <w:rsid w:val="000E3F5A"/>
    <w:rsid w:val="000E7540"/>
    <w:rsid w:val="000F1A19"/>
    <w:rsid w:val="000F1C2D"/>
    <w:rsid w:val="000F2FC0"/>
    <w:rsid w:val="000F36E1"/>
    <w:rsid w:val="000F3FE2"/>
    <w:rsid w:val="000F5E00"/>
    <w:rsid w:val="000F6239"/>
    <w:rsid w:val="001002E5"/>
    <w:rsid w:val="00102CCC"/>
    <w:rsid w:val="00105143"/>
    <w:rsid w:val="00105696"/>
    <w:rsid w:val="00110B3D"/>
    <w:rsid w:val="00110D3F"/>
    <w:rsid w:val="00112648"/>
    <w:rsid w:val="00114385"/>
    <w:rsid w:val="00114421"/>
    <w:rsid w:val="001178C7"/>
    <w:rsid w:val="001207A8"/>
    <w:rsid w:val="001214D3"/>
    <w:rsid w:val="00123E27"/>
    <w:rsid w:val="001251AB"/>
    <w:rsid w:val="00127E24"/>
    <w:rsid w:val="0013071E"/>
    <w:rsid w:val="00131829"/>
    <w:rsid w:val="00132306"/>
    <w:rsid w:val="00132C2E"/>
    <w:rsid w:val="00134E39"/>
    <w:rsid w:val="00137761"/>
    <w:rsid w:val="00137840"/>
    <w:rsid w:val="00143B99"/>
    <w:rsid w:val="001452AE"/>
    <w:rsid w:val="00146C0A"/>
    <w:rsid w:val="00147402"/>
    <w:rsid w:val="00147E8E"/>
    <w:rsid w:val="00150509"/>
    <w:rsid w:val="00150DFB"/>
    <w:rsid w:val="00152189"/>
    <w:rsid w:val="00152B83"/>
    <w:rsid w:val="00152B8E"/>
    <w:rsid w:val="001548BB"/>
    <w:rsid w:val="0015687E"/>
    <w:rsid w:val="0015729E"/>
    <w:rsid w:val="00157420"/>
    <w:rsid w:val="001575C5"/>
    <w:rsid w:val="00162CC1"/>
    <w:rsid w:val="00163A48"/>
    <w:rsid w:val="0016457A"/>
    <w:rsid w:val="00166C8E"/>
    <w:rsid w:val="00167F92"/>
    <w:rsid w:val="00170C4D"/>
    <w:rsid w:val="001722F8"/>
    <w:rsid w:val="00173DD8"/>
    <w:rsid w:val="00174674"/>
    <w:rsid w:val="00177098"/>
    <w:rsid w:val="00177A2B"/>
    <w:rsid w:val="00177A93"/>
    <w:rsid w:val="00180375"/>
    <w:rsid w:val="00182018"/>
    <w:rsid w:val="001865E5"/>
    <w:rsid w:val="001900F0"/>
    <w:rsid w:val="001907F7"/>
    <w:rsid w:val="00194EAC"/>
    <w:rsid w:val="00195614"/>
    <w:rsid w:val="001A216C"/>
    <w:rsid w:val="001A31F0"/>
    <w:rsid w:val="001A452A"/>
    <w:rsid w:val="001A47C6"/>
    <w:rsid w:val="001B2AA7"/>
    <w:rsid w:val="001B4149"/>
    <w:rsid w:val="001B6673"/>
    <w:rsid w:val="001B764B"/>
    <w:rsid w:val="001C290F"/>
    <w:rsid w:val="001C2C9D"/>
    <w:rsid w:val="001C3416"/>
    <w:rsid w:val="001D3350"/>
    <w:rsid w:val="001D3718"/>
    <w:rsid w:val="001D5856"/>
    <w:rsid w:val="001D6BFC"/>
    <w:rsid w:val="001E07FA"/>
    <w:rsid w:val="001E17DA"/>
    <w:rsid w:val="001E2854"/>
    <w:rsid w:val="001E503A"/>
    <w:rsid w:val="001E6181"/>
    <w:rsid w:val="001F00F9"/>
    <w:rsid w:val="001F148D"/>
    <w:rsid w:val="001F1C4A"/>
    <w:rsid w:val="001F2035"/>
    <w:rsid w:val="001F2C51"/>
    <w:rsid w:val="001F65AB"/>
    <w:rsid w:val="001F77FE"/>
    <w:rsid w:val="002011A5"/>
    <w:rsid w:val="0020340B"/>
    <w:rsid w:val="00210B13"/>
    <w:rsid w:val="00210C64"/>
    <w:rsid w:val="00211904"/>
    <w:rsid w:val="00212529"/>
    <w:rsid w:val="002147DF"/>
    <w:rsid w:val="002169A0"/>
    <w:rsid w:val="002270F8"/>
    <w:rsid w:val="002309DB"/>
    <w:rsid w:val="00230A77"/>
    <w:rsid w:val="0023118A"/>
    <w:rsid w:val="00231B09"/>
    <w:rsid w:val="002356A5"/>
    <w:rsid w:val="00235ACE"/>
    <w:rsid w:val="00235BBC"/>
    <w:rsid w:val="0023674D"/>
    <w:rsid w:val="002456BD"/>
    <w:rsid w:val="00245D85"/>
    <w:rsid w:val="0025019E"/>
    <w:rsid w:val="002508D0"/>
    <w:rsid w:val="00253741"/>
    <w:rsid w:val="00254858"/>
    <w:rsid w:val="00257316"/>
    <w:rsid w:val="00257EBD"/>
    <w:rsid w:val="00262B0D"/>
    <w:rsid w:val="00266029"/>
    <w:rsid w:val="00271294"/>
    <w:rsid w:val="00273CD5"/>
    <w:rsid w:val="002742BF"/>
    <w:rsid w:val="002746FE"/>
    <w:rsid w:val="00276750"/>
    <w:rsid w:val="00280B4D"/>
    <w:rsid w:val="00281A58"/>
    <w:rsid w:val="00282C8D"/>
    <w:rsid w:val="00283B2C"/>
    <w:rsid w:val="00283E79"/>
    <w:rsid w:val="002840A6"/>
    <w:rsid w:val="00284E12"/>
    <w:rsid w:val="0029469F"/>
    <w:rsid w:val="002A1735"/>
    <w:rsid w:val="002A1ADC"/>
    <w:rsid w:val="002A34C6"/>
    <w:rsid w:val="002A42EC"/>
    <w:rsid w:val="002A4349"/>
    <w:rsid w:val="002A5256"/>
    <w:rsid w:val="002A67A0"/>
    <w:rsid w:val="002A76D2"/>
    <w:rsid w:val="002B11A2"/>
    <w:rsid w:val="002B55A9"/>
    <w:rsid w:val="002C0868"/>
    <w:rsid w:val="002C185A"/>
    <w:rsid w:val="002C1A53"/>
    <w:rsid w:val="002C2CA8"/>
    <w:rsid w:val="002C45C4"/>
    <w:rsid w:val="002C70B3"/>
    <w:rsid w:val="002C73EB"/>
    <w:rsid w:val="002D72B4"/>
    <w:rsid w:val="002D790F"/>
    <w:rsid w:val="002D791D"/>
    <w:rsid w:val="002E089E"/>
    <w:rsid w:val="002E1484"/>
    <w:rsid w:val="002E5756"/>
    <w:rsid w:val="002F0596"/>
    <w:rsid w:val="002F07BE"/>
    <w:rsid w:val="002F15F1"/>
    <w:rsid w:val="00300F61"/>
    <w:rsid w:val="00301228"/>
    <w:rsid w:val="003012EF"/>
    <w:rsid w:val="00301B83"/>
    <w:rsid w:val="00301EFD"/>
    <w:rsid w:val="00301F1F"/>
    <w:rsid w:val="00305AC3"/>
    <w:rsid w:val="003068D5"/>
    <w:rsid w:val="00306A5A"/>
    <w:rsid w:val="00306C2C"/>
    <w:rsid w:val="00306D0B"/>
    <w:rsid w:val="00306EF4"/>
    <w:rsid w:val="00307E34"/>
    <w:rsid w:val="0031080F"/>
    <w:rsid w:val="00311A93"/>
    <w:rsid w:val="00312EA0"/>
    <w:rsid w:val="003132B3"/>
    <w:rsid w:val="0031375A"/>
    <w:rsid w:val="00314393"/>
    <w:rsid w:val="003168D2"/>
    <w:rsid w:val="00316A17"/>
    <w:rsid w:val="00320D19"/>
    <w:rsid w:val="0032114A"/>
    <w:rsid w:val="00321FCF"/>
    <w:rsid w:val="00324DD1"/>
    <w:rsid w:val="003256FF"/>
    <w:rsid w:val="00326F27"/>
    <w:rsid w:val="00327DA9"/>
    <w:rsid w:val="00332593"/>
    <w:rsid w:val="00332B0E"/>
    <w:rsid w:val="0033659F"/>
    <w:rsid w:val="0034134B"/>
    <w:rsid w:val="00343372"/>
    <w:rsid w:val="0034613C"/>
    <w:rsid w:val="00350503"/>
    <w:rsid w:val="00350E39"/>
    <w:rsid w:val="003527DB"/>
    <w:rsid w:val="003544C5"/>
    <w:rsid w:val="00357DCB"/>
    <w:rsid w:val="00363898"/>
    <w:rsid w:val="0036599E"/>
    <w:rsid w:val="003743E5"/>
    <w:rsid w:val="00377541"/>
    <w:rsid w:val="00381DCB"/>
    <w:rsid w:val="00384A66"/>
    <w:rsid w:val="003852A8"/>
    <w:rsid w:val="00386DDA"/>
    <w:rsid w:val="00387F8F"/>
    <w:rsid w:val="0039167C"/>
    <w:rsid w:val="00392BCA"/>
    <w:rsid w:val="00392F62"/>
    <w:rsid w:val="00393525"/>
    <w:rsid w:val="003943E6"/>
    <w:rsid w:val="00394D00"/>
    <w:rsid w:val="003A0EA3"/>
    <w:rsid w:val="003A1198"/>
    <w:rsid w:val="003A22A9"/>
    <w:rsid w:val="003A3794"/>
    <w:rsid w:val="003A3FED"/>
    <w:rsid w:val="003A69FB"/>
    <w:rsid w:val="003A7472"/>
    <w:rsid w:val="003B021C"/>
    <w:rsid w:val="003B0757"/>
    <w:rsid w:val="003B1E29"/>
    <w:rsid w:val="003B2752"/>
    <w:rsid w:val="003B29F9"/>
    <w:rsid w:val="003B3EA5"/>
    <w:rsid w:val="003B54B3"/>
    <w:rsid w:val="003C1A65"/>
    <w:rsid w:val="003C38A2"/>
    <w:rsid w:val="003C66A9"/>
    <w:rsid w:val="003C72ED"/>
    <w:rsid w:val="003D2E8F"/>
    <w:rsid w:val="003D3068"/>
    <w:rsid w:val="003D6867"/>
    <w:rsid w:val="003D75FF"/>
    <w:rsid w:val="003D77A6"/>
    <w:rsid w:val="003E092F"/>
    <w:rsid w:val="003E4363"/>
    <w:rsid w:val="003E5336"/>
    <w:rsid w:val="003E6B24"/>
    <w:rsid w:val="003E72E8"/>
    <w:rsid w:val="003F04B8"/>
    <w:rsid w:val="003F1B31"/>
    <w:rsid w:val="003F2537"/>
    <w:rsid w:val="003F3E71"/>
    <w:rsid w:val="003F5118"/>
    <w:rsid w:val="003F515C"/>
    <w:rsid w:val="003F6D85"/>
    <w:rsid w:val="003F6EAA"/>
    <w:rsid w:val="003F7639"/>
    <w:rsid w:val="00401607"/>
    <w:rsid w:val="00401A59"/>
    <w:rsid w:val="00404BC7"/>
    <w:rsid w:val="00410C10"/>
    <w:rsid w:val="00415B92"/>
    <w:rsid w:val="00424A8C"/>
    <w:rsid w:val="0042602E"/>
    <w:rsid w:val="00426967"/>
    <w:rsid w:val="0042735D"/>
    <w:rsid w:val="004279A7"/>
    <w:rsid w:val="00433295"/>
    <w:rsid w:val="00434F2C"/>
    <w:rsid w:val="00435FCC"/>
    <w:rsid w:val="00436F49"/>
    <w:rsid w:val="0043749F"/>
    <w:rsid w:val="00440955"/>
    <w:rsid w:val="004416B3"/>
    <w:rsid w:val="00441CA1"/>
    <w:rsid w:val="00441EAA"/>
    <w:rsid w:val="00444F89"/>
    <w:rsid w:val="00447E8C"/>
    <w:rsid w:val="00450C3E"/>
    <w:rsid w:val="0045165E"/>
    <w:rsid w:val="00454C06"/>
    <w:rsid w:val="00455783"/>
    <w:rsid w:val="004563ED"/>
    <w:rsid w:val="004565BF"/>
    <w:rsid w:val="00460500"/>
    <w:rsid w:val="0046443A"/>
    <w:rsid w:val="0046619F"/>
    <w:rsid w:val="004661F6"/>
    <w:rsid w:val="00466C62"/>
    <w:rsid w:val="00467B6E"/>
    <w:rsid w:val="004716DD"/>
    <w:rsid w:val="004725A5"/>
    <w:rsid w:val="0047370A"/>
    <w:rsid w:val="004763A2"/>
    <w:rsid w:val="004776E0"/>
    <w:rsid w:val="00485ABE"/>
    <w:rsid w:val="00486EF7"/>
    <w:rsid w:val="00487576"/>
    <w:rsid w:val="00490E37"/>
    <w:rsid w:val="00496179"/>
    <w:rsid w:val="00496E9B"/>
    <w:rsid w:val="004A0EC8"/>
    <w:rsid w:val="004A14F9"/>
    <w:rsid w:val="004A3516"/>
    <w:rsid w:val="004A5E55"/>
    <w:rsid w:val="004B032C"/>
    <w:rsid w:val="004B36E8"/>
    <w:rsid w:val="004B3B31"/>
    <w:rsid w:val="004B48D0"/>
    <w:rsid w:val="004B513D"/>
    <w:rsid w:val="004B549E"/>
    <w:rsid w:val="004C0C27"/>
    <w:rsid w:val="004C2259"/>
    <w:rsid w:val="004C3BD5"/>
    <w:rsid w:val="004C4481"/>
    <w:rsid w:val="004C6C5A"/>
    <w:rsid w:val="004D1899"/>
    <w:rsid w:val="004D1F42"/>
    <w:rsid w:val="004D3EFA"/>
    <w:rsid w:val="004E2D61"/>
    <w:rsid w:val="004E4753"/>
    <w:rsid w:val="004F0992"/>
    <w:rsid w:val="004F13E2"/>
    <w:rsid w:val="004F248F"/>
    <w:rsid w:val="004F3103"/>
    <w:rsid w:val="004F3A84"/>
    <w:rsid w:val="004F46F2"/>
    <w:rsid w:val="004F7148"/>
    <w:rsid w:val="004F7E63"/>
    <w:rsid w:val="0050074C"/>
    <w:rsid w:val="0050080C"/>
    <w:rsid w:val="00502D2F"/>
    <w:rsid w:val="00502EA4"/>
    <w:rsid w:val="00503AFF"/>
    <w:rsid w:val="0050610A"/>
    <w:rsid w:val="0050642F"/>
    <w:rsid w:val="0050726F"/>
    <w:rsid w:val="00507455"/>
    <w:rsid w:val="005076B3"/>
    <w:rsid w:val="005112EF"/>
    <w:rsid w:val="005175DE"/>
    <w:rsid w:val="00524999"/>
    <w:rsid w:val="00526A8D"/>
    <w:rsid w:val="00527BDE"/>
    <w:rsid w:val="00527E55"/>
    <w:rsid w:val="00530A9E"/>
    <w:rsid w:val="00533890"/>
    <w:rsid w:val="00535510"/>
    <w:rsid w:val="00535AB3"/>
    <w:rsid w:val="00535FF4"/>
    <w:rsid w:val="0054120A"/>
    <w:rsid w:val="0054171B"/>
    <w:rsid w:val="00542CA9"/>
    <w:rsid w:val="00544829"/>
    <w:rsid w:val="00546B2D"/>
    <w:rsid w:val="00546D39"/>
    <w:rsid w:val="00552938"/>
    <w:rsid w:val="00553333"/>
    <w:rsid w:val="00553554"/>
    <w:rsid w:val="00556933"/>
    <w:rsid w:val="005569B4"/>
    <w:rsid w:val="00562A5E"/>
    <w:rsid w:val="00567764"/>
    <w:rsid w:val="00572FBF"/>
    <w:rsid w:val="005741E4"/>
    <w:rsid w:val="0057492B"/>
    <w:rsid w:val="00576083"/>
    <w:rsid w:val="00577C7F"/>
    <w:rsid w:val="005805D9"/>
    <w:rsid w:val="005808AD"/>
    <w:rsid w:val="00580CC5"/>
    <w:rsid w:val="00581331"/>
    <w:rsid w:val="00582988"/>
    <w:rsid w:val="005835C5"/>
    <w:rsid w:val="0058633A"/>
    <w:rsid w:val="00592905"/>
    <w:rsid w:val="005939D1"/>
    <w:rsid w:val="005948CB"/>
    <w:rsid w:val="00594961"/>
    <w:rsid w:val="0059503F"/>
    <w:rsid w:val="00595A22"/>
    <w:rsid w:val="005A2FBF"/>
    <w:rsid w:val="005A53B3"/>
    <w:rsid w:val="005A663B"/>
    <w:rsid w:val="005B03AF"/>
    <w:rsid w:val="005B06D4"/>
    <w:rsid w:val="005B14E4"/>
    <w:rsid w:val="005B51C6"/>
    <w:rsid w:val="005B645A"/>
    <w:rsid w:val="005B7D0A"/>
    <w:rsid w:val="005C031C"/>
    <w:rsid w:val="005C06C8"/>
    <w:rsid w:val="005C1EBD"/>
    <w:rsid w:val="005C34C7"/>
    <w:rsid w:val="005C35DA"/>
    <w:rsid w:val="005D251D"/>
    <w:rsid w:val="005D2A53"/>
    <w:rsid w:val="005D5B15"/>
    <w:rsid w:val="005D7B1D"/>
    <w:rsid w:val="005E08DF"/>
    <w:rsid w:val="005E250B"/>
    <w:rsid w:val="005E343C"/>
    <w:rsid w:val="005F30E1"/>
    <w:rsid w:val="005F38DE"/>
    <w:rsid w:val="005F61CC"/>
    <w:rsid w:val="005F70E6"/>
    <w:rsid w:val="005F7B57"/>
    <w:rsid w:val="006047D5"/>
    <w:rsid w:val="00604C78"/>
    <w:rsid w:val="006055F4"/>
    <w:rsid w:val="00606D4E"/>
    <w:rsid w:val="0061568A"/>
    <w:rsid w:val="006164E6"/>
    <w:rsid w:val="006210F5"/>
    <w:rsid w:val="006222BC"/>
    <w:rsid w:val="0062286B"/>
    <w:rsid w:val="00624E3B"/>
    <w:rsid w:val="00625FE7"/>
    <w:rsid w:val="0063086A"/>
    <w:rsid w:val="006343C9"/>
    <w:rsid w:val="00634CD4"/>
    <w:rsid w:val="00635C50"/>
    <w:rsid w:val="00635CE1"/>
    <w:rsid w:val="00636083"/>
    <w:rsid w:val="0064292C"/>
    <w:rsid w:val="0064384A"/>
    <w:rsid w:val="00645586"/>
    <w:rsid w:val="00645CED"/>
    <w:rsid w:val="006476F7"/>
    <w:rsid w:val="00650BDD"/>
    <w:rsid w:val="0065347A"/>
    <w:rsid w:val="0065381F"/>
    <w:rsid w:val="00655F1D"/>
    <w:rsid w:val="00660455"/>
    <w:rsid w:val="00661086"/>
    <w:rsid w:val="006630BA"/>
    <w:rsid w:val="00665B13"/>
    <w:rsid w:val="006662BB"/>
    <w:rsid w:val="006704F0"/>
    <w:rsid w:val="00672DAA"/>
    <w:rsid w:val="0067376B"/>
    <w:rsid w:val="00675F9A"/>
    <w:rsid w:val="00676B8C"/>
    <w:rsid w:val="00677686"/>
    <w:rsid w:val="00680118"/>
    <w:rsid w:val="006865DA"/>
    <w:rsid w:val="00686AA1"/>
    <w:rsid w:val="00690C07"/>
    <w:rsid w:val="006933F5"/>
    <w:rsid w:val="00694FAC"/>
    <w:rsid w:val="006966BD"/>
    <w:rsid w:val="006A0A94"/>
    <w:rsid w:val="006A13BE"/>
    <w:rsid w:val="006A3DF2"/>
    <w:rsid w:val="006A43AF"/>
    <w:rsid w:val="006A51AA"/>
    <w:rsid w:val="006A5641"/>
    <w:rsid w:val="006A6DB6"/>
    <w:rsid w:val="006A7058"/>
    <w:rsid w:val="006A7597"/>
    <w:rsid w:val="006A7B65"/>
    <w:rsid w:val="006B0078"/>
    <w:rsid w:val="006B2876"/>
    <w:rsid w:val="006B30BC"/>
    <w:rsid w:val="006B359E"/>
    <w:rsid w:val="006B41EB"/>
    <w:rsid w:val="006B654B"/>
    <w:rsid w:val="006B7C16"/>
    <w:rsid w:val="006C2C6F"/>
    <w:rsid w:val="006C6E9A"/>
    <w:rsid w:val="006C757B"/>
    <w:rsid w:val="006C782F"/>
    <w:rsid w:val="006D1B26"/>
    <w:rsid w:val="006D2335"/>
    <w:rsid w:val="006E4BE7"/>
    <w:rsid w:val="006E57B2"/>
    <w:rsid w:val="006E5956"/>
    <w:rsid w:val="006E62C4"/>
    <w:rsid w:val="006E65D8"/>
    <w:rsid w:val="006E6DC4"/>
    <w:rsid w:val="006E778A"/>
    <w:rsid w:val="006F5319"/>
    <w:rsid w:val="006F650E"/>
    <w:rsid w:val="006F6E4D"/>
    <w:rsid w:val="007030A5"/>
    <w:rsid w:val="00703D0B"/>
    <w:rsid w:val="007100D8"/>
    <w:rsid w:val="00711ABD"/>
    <w:rsid w:val="00715FCE"/>
    <w:rsid w:val="00716352"/>
    <w:rsid w:val="007209A6"/>
    <w:rsid w:val="00720F33"/>
    <w:rsid w:val="007211F2"/>
    <w:rsid w:val="00721E3A"/>
    <w:rsid w:val="00725380"/>
    <w:rsid w:val="00726F1B"/>
    <w:rsid w:val="007279D4"/>
    <w:rsid w:val="00730B6E"/>
    <w:rsid w:val="00730C67"/>
    <w:rsid w:val="00731739"/>
    <w:rsid w:val="00733DAE"/>
    <w:rsid w:val="0073400A"/>
    <w:rsid w:val="007365B8"/>
    <w:rsid w:val="00737FF9"/>
    <w:rsid w:val="007427E7"/>
    <w:rsid w:val="00747597"/>
    <w:rsid w:val="00747735"/>
    <w:rsid w:val="00750314"/>
    <w:rsid w:val="00753BD2"/>
    <w:rsid w:val="00753DB3"/>
    <w:rsid w:val="00754DA5"/>
    <w:rsid w:val="00755128"/>
    <w:rsid w:val="007559C7"/>
    <w:rsid w:val="00756628"/>
    <w:rsid w:val="007566AD"/>
    <w:rsid w:val="00761545"/>
    <w:rsid w:val="00762C80"/>
    <w:rsid w:val="0076305C"/>
    <w:rsid w:val="0076543A"/>
    <w:rsid w:val="00766618"/>
    <w:rsid w:val="00770668"/>
    <w:rsid w:val="00772BD0"/>
    <w:rsid w:val="00781E40"/>
    <w:rsid w:val="007834B0"/>
    <w:rsid w:val="00783BB9"/>
    <w:rsid w:val="00784708"/>
    <w:rsid w:val="00790023"/>
    <w:rsid w:val="0079147D"/>
    <w:rsid w:val="00791D87"/>
    <w:rsid w:val="00791EDD"/>
    <w:rsid w:val="00793331"/>
    <w:rsid w:val="007940A2"/>
    <w:rsid w:val="00794BEF"/>
    <w:rsid w:val="007A07C7"/>
    <w:rsid w:val="007A2A9C"/>
    <w:rsid w:val="007A38E2"/>
    <w:rsid w:val="007A4B2D"/>
    <w:rsid w:val="007A515B"/>
    <w:rsid w:val="007A569A"/>
    <w:rsid w:val="007A5835"/>
    <w:rsid w:val="007A5B0F"/>
    <w:rsid w:val="007A7527"/>
    <w:rsid w:val="007B1AA8"/>
    <w:rsid w:val="007B44BF"/>
    <w:rsid w:val="007B7F45"/>
    <w:rsid w:val="007C033D"/>
    <w:rsid w:val="007C0768"/>
    <w:rsid w:val="007C0D6A"/>
    <w:rsid w:val="007C3847"/>
    <w:rsid w:val="007C3AC5"/>
    <w:rsid w:val="007C4B9B"/>
    <w:rsid w:val="007C7670"/>
    <w:rsid w:val="007C7EE1"/>
    <w:rsid w:val="007D0B74"/>
    <w:rsid w:val="007D5BC2"/>
    <w:rsid w:val="007D7ADA"/>
    <w:rsid w:val="007E0CA0"/>
    <w:rsid w:val="007E17E0"/>
    <w:rsid w:val="007E2EA6"/>
    <w:rsid w:val="007E5FC6"/>
    <w:rsid w:val="007E7A36"/>
    <w:rsid w:val="007F4696"/>
    <w:rsid w:val="007F583C"/>
    <w:rsid w:val="00801D70"/>
    <w:rsid w:val="00802366"/>
    <w:rsid w:val="00804605"/>
    <w:rsid w:val="00807615"/>
    <w:rsid w:val="00810E14"/>
    <w:rsid w:val="00812ECD"/>
    <w:rsid w:val="008140BA"/>
    <w:rsid w:val="008149CB"/>
    <w:rsid w:val="00814DA7"/>
    <w:rsid w:val="00815611"/>
    <w:rsid w:val="0081685A"/>
    <w:rsid w:val="00817B1A"/>
    <w:rsid w:val="0082104F"/>
    <w:rsid w:val="00823A70"/>
    <w:rsid w:val="00825395"/>
    <w:rsid w:val="008279A8"/>
    <w:rsid w:val="008302F6"/>
    <w:rsid w:val="00835D7F"/>
    <w:rsid w:val="008369BA"/>
    <w:rsid w:val="00840DD5"/>
    <w:rsid w:val="00846B7C"/>
    <w:rsid w:val="00850E4E"/>
    <w:rsid w:val="00851224"/>
    <w:rsid w:val="008513EE"/>
    <w:rsid w:val="00852C96"/>
    <w:rsid w:val="0085600D"/>
    <w:rsid w:val="00857DCA"/>
    <w:rsid w:val="00860F54"/>
    <w:rsid w:val="008620D3"/>
    <w:rsid w:val="00866219"/>
    <w:rsid w:val="00866263"/>
    <w:rsid w:val="00874CBB"/>
    <w:rsid w:val="00882290"/>
    <w:rsid w:val="00883D20"/>
    <w:rsid w:val="00885600"/>
    <w:rsid w:val="00887959"/>
    <w:rsid w:val="00893484"/>
    <w:rsid w:val="00894C17"/>
    <w:rsid w:val="008A0962"/>
    <w:rsid w:val="008A31B7"/>
    <w:rsid w:val="008A6FA4"/>
    <w:rsid w:val="008B211D"/>
    <w:rsid w:val="008B225E"/>
    <w:rsid w:val="008B29BB"/>
    <w:rsid w:val="008B5583"/>
    <w:rsid w:val="008B57E0"/>
    <w:rsid w:val="008B581C"/>
    <w:rsid w:val="008B6E7F"/>
    <w:rsid w:val="008B6FA9"/>
    <w:rsid w:val="008C18D6"/>
    <w:rsid w:val="008C4592"/>
    <w:rsid w:val="008C57E5"/>
    <w:rsid w:val="008C6C8E"/>
    <w:rsid w:val="008C700B"/>
    <w:rsid w:val="008D1F70"/>
    <w:rsid w:val="008D2743"/>
    <w:rsid w:val="008D3F40"/>
    <w:rsid w:val="008D4218"/>
    <w:rsid w:val="008D44DE"/>
    <w:rsid w:val="008D58A5"/>
    <w:rsid w:val="008D5AB8"/>
    <w:rsid w:val="008D6326"/>
    <w:rsid w:val="008E2D0A"/>
    <w:rsid w:val="008E306B"/>
    <w:rsid w:val="008E32E7"/>
    <w:rsid w:val="008E3582"/>
    <w:rsid w:val="008E38B0"/>
    <w:rsid w:val="008E44C6"/>
    <w:rsid w:val="008E539F"/>
    <w:rsid w:val="008E5D49"/>
    <w:rsid w:val="008F0035"/>
    <w:rsid w:val="008F07FD"/>
    <w:rsid w:val="008F0FE1"/>
    <w:rsid w:val="008F1D1A"/>
    <w:rsid w:val="008F20F8"/>
    <w:rsid w:val="008F2D42"/>
    <w:rsid w:val="008F3360"/>
    <w:rsid w:val="008F5E56"/>
    <w:rsid w:val="009046DE"/>
    <w:rsid w:val="00910A84"/>
    <w:rsid w:val="009115D4"/>
    <w:rsid w:val="00913BA0"/>
    <w:rsid w:val="009168BB"/>
    <w:rsid w:val="009169EA"/>
    <w:rsid w:val="009177D0"/>
    <w:rsid w:val="00920614"/>
    <w:rsid w:val="00920DB5"/>
    <w:rsid w:val="00923039"/>
    <w:rsid w:val="009250E0"/>
    <w:rsid w:val="0092749A"/>
    <w:rsid w:val="009274E8"/>
    <w:rsid w:val="00927553"/>
    <w:rsid w:val="00932BC5"/>
    <w:rsid w:val="009341F3"/>
    <w:rsid w:val="009346AE"/>
    <w:rsid w:val="009360E7"/>
    <w:rsid w:val="009362A7"/>
    <w:rsid w:val="00941BF3"/>
    <w:rsid w:val="00943E73"/>
    <w:rsid w:val="009443CD"/>
    <w:rsid w:val="00946C87"/>
    <w:rsid w:val="009500A2"/>
    <w:rsid w:val="00950BE7"/>
    <w:rsid w:val="00954031"/>
    <w:rsid w:val="00955720"/>
    <w:rsid w:val="00956DAA"/>
    <w:rsid w:val="00960370"/>
    <w:rsid w:val="009621DA"/>
    <w:rsid w:val="009645BF"/>
    <w:rsid w:val="009650EF"/>
    <w:rsid w:val="00970540"/>
    <w:rsid w:val="00970CE3"/>
    <w:rsid w:val="00971896"/>
    <w:rsid w:val="00972482"/>
    <w:rsid w:val="00975372"/>
    <w:rsid w:val="00975595"/>
    <w:rsid w:val="00976F33"/>
    <w:rsid w:val="00977E50"/>
    <w:rsid w:val="00980244"/>
    <w:rsid w:val="00991F9A"/>
    <w:rsid w:val="00992E47"/>
    <w:rsid w:val="009952B3"/>
    <w:rsid w:val="00996147"/>
    <w:rsid w:val="009975AD"/>
    <w:rsid w:val="009A1E5F"/>
    <w:rsid w:val="009A26A7"/>
    <w:rsid w:val="009A384E"/>
    <w:rsid w:val="009A47B0"/>
    <w:rsid w:val="009A634D"/>
    <w:rsid w:val="009A7A5B"/>
    <w:rsid w:val="009A7F3F"/>
    <w:rsid w:val="009B22DF"/>
    <w:rsid w:val="009B3691"/>
    <w:rsid w:val="009B3D94"/>
    <w:rsid w:val="009B4BA8"/>
    <w:rsid w:val="009B6B7B"/>
    <w:rsid w:val="009B75B7"/>
    <w:rsid w:val="009C0D42"/>
    <w:rsid w:val="009C0F01"/>
    <w:rsid w:val="009C15B6"/>
    <w:rsid w:val="009C52B2"/>
    <w:rsid w:val="009C7585"/>
    <w:rsid w:val="009C7BA3"/>
    <w:rsid w:val="009D0963"/>
    <w:rsid w:val="009D1040"/>
    <w:rsid w:val="009D19AB"/>
    <w:rsid w:val="009D264E"/>
    <w:rsid w:val="009D2AA9"/>
    <w:rsid w:val="009E0CDB"/>
    <w:rsid w:val="009E2022"/>
    <w:rsid w:val="009E3152"/>
    <w:rsid w:val="009E3F8B"/>
    <w:rsid w:val="009E540A"/>
    <w:rsid w:val="009E5E12"/>
    <w:rsid w:val="009E6A33"/>
    <w:rsid w:val="009E7CCC"/>
    <w:rsid w:val="009F4E98"/>
    <w:rsid w:val="00A00B73"/>
    <w:rsid w:val="00A07685"/>
    <w:rsid w:val="00A0787B"/>
    <w:rsid w:val="00A100D7"/>
    <w:rsid w:val="00A10D50"/>
    <w:rsid w:val="00A11519"/>
    <w:rsid w:val="00A1188B"/>
    <w:rsid w:val="00A125B0"/>
    <w:rsid w:val="00A12C3C"/>
    <w:rsid w:val="00A15507"/>
    <w:rsid w:val="00A171A9"/>
    <w:rsid w:val="00A1735C"/>
    <w:rsid w:val="00A20C38"/>
    <w:rsid w:val="00A20C77"/>
    <w:rsid w:val="00A218F3"/>
    <w:rsid w:val="00A22D2A"/>
    <w:rsid w:val="00A23BAE"/>
    <w:rsid w:val="00A276F3"/>
    <w:rsid w:val="00A3008D"/>
    <w:rsid w:val="00A3160F"/>
    <w:rsid w:val="00A31E01"/>
    <w:rsid w:val="00A33DA8"/>
    <w:rsid w:val="00A342C7"/>
    <w:rsid w:val="00A3479D"/>
    <w:rsid w:val="00A37C52"/>
    <w:rsid w:val="00A4208C"/>
    <w:rsid w:val="00A450A1"/>
    <w:rsid w:val="00A45864"/>
    <w:rsid w:val="00A501FB"/>
    <w:rsid w:val="00A50E21"/>
    <w:rsid w:val="00A51571"/>
    <w:rsid w:val="00A51A1E"/>
    <w:rsid w:val="00A52EA6"/>
    <w:rsid w:val="00A53EB4"/>
    <w:rsid w:val="00A57F4C"/>
    <w:rsid w:val="00A616CB"/>
    <w:rsid w:val="00A63204"/>
    <w:rsid w:val="00A63676"/>
    <w:rsid w:val="00A6444B"/>
    <w:rsid w:val="00A64662"/>
    <w:rsid w:val="00A65057"/>
    <w:rsid w:val="00A653E1"/>
    <w:rsid w:val="00A72029"/>
    <w:rsid w:val="00A7340E"/>
    <w:rsid w:val="00A765F8"/>
    <w:rsid w:val="00A76DB6"/>
    <w:rsid w:val="00A82AFA"/>
    <w:rsid w:val="00A84D09"/>
    <w:rsid w:val="00A8514A"/>
    <w:rsid w:val="00A86064"/>
    <w:rsid w:val="00A862C6"/>
    <w:rsid w:val="00A87238"/>
    <w:rsid w:val="00A90516"/>
    <w:rsid w:val="00A91A6D"/>
    <w:rsid w:val="00A91E22"/>
    <w:rsid w:val="00A927DC"/>
    <w:rsid w:val="00A92F4F"/>
    <w:rsid w:val="00A9354A"/>
    <w:rsid w:val="00A9457D"/>
    <w:rsid w:val="00A954D5"/>
    <w:rsid w:val="00A95F0D"/>
    <w:rsid w:val="00A97CAA"/>
    <w:rsid w:val="00AA1565"/>
    <w:rsid w:val="00AA6DA3"/>
    <w:rsid w:val="00AA7968"/>
    <w:rsid w:val="00AB0401"/>
    <w:rsid w:val="00AB6F4B"/>
    <w:rsid w:val="00AB7445"/>
    <w:rsid w:val="00AB74ED"/>
    <w:rsid w:val="00AB782D"/>
    <w:rsid w:val="00AC25CE"/>
    <w:rsid w:val="00AC298E"/>
    <w:rsid w:val="00AC452F"/>
    <w:rsid w:val="00AC6BEE"/>
    <w:rsid w:val="00AD1876"/>
    <w:rsid w:val="00AD462C"/>
    <w:rsid w:val="00AD6192"/>
    <w:rsid w:val="00AD6214"/>
    <w:rsid w:val="00AE03BD"/>
    <w:rsid w:val="00AE16BC"/>
    <w:rsid w:val="00AE378D"/>
    <w:rsid w:val="00AE440F"/>
    <w:rsid w:val="00AE5391"/>
    <w:rsid w:val="00AE6729"/>
    <w:rsid w:val="00AE6FDD"/>
    <w:rsid w:val="00AF1C52"/>
    <w:rsid w:val="00AF1C83"/>
    <w:rsid w:val="00AF32C7"/>
    <w:rsid w:val="00AF35E3"/>
    <w:rsid w:val="00AF66DC"/>
    <w:rsid w:val="00AF707B"/>
    <w:rsid w:val="00B00202"/>
    <w:rsid w:val="00B00927"/>
    <w:rsid w:val="00B0203B"/>
    <w:rsid w:val="00B02C8F"/>
    <w:rsid w:val="00B03851"/>
    <w:rsid w:val="00B039D1"/>
    <w:rsid w:val="00B0511B"/>
    <w:rsid w:val="00B0576F"/>
    <w:rsid w:val="00B0637B"/>
    <w:rsid w:val="00B06481"/>
    <w:rsid w:val="00B069BC"/>
    <w:rsid w:val="00B06BE0"/>
    <w:rsid w:val="00B07D01"/>
    <w:rsid w:val="00B10AD6"/>
    <w:rsid w:val="00B10AF4"/>
    <w:rsid w:val="00B13034"/>
    <w:rsid w:val="00B13C17"/>
    <w:rsid w:val="00B14A18"/>
    <w:rsid w:val="00B163B1"/>
    <w:rsid w:val="00B16C14"/>
    <w:rsid w:val="00B17E8A"/>
    <w:rsid w:val="00B212FA"/>
    <w:rsid w:val="00B239D3"/>
    <w:rsid w:val="00B2495D"/>
    <w:rsid w:val="00B25084"/>
    <w:rsid w:val="00B303B3"/>
    <w:rsid w:val="00B318A0"/>
    <w:rsid w:val="00B319E6"/>
    <w:rsid w:val="00B32EDA"/>
    <w:rsid w:val="00B337FA"/>
    <w:rsid w:val="00B34AC1"/>
    <w:rsid w:val="00B3662A"/>
    <w:rsid w:val="00B368D3"/>
    <w:rsid w:val="00B376F8"/>
    <w:rsid w:val="00B47889"/>
    <w:rsid w:val="00B51C3B"/>
    <w:rsid w:val="00B52C9A"/>
    <w:rsid w:val="00B53A47"/>
    <w:rsid w:val="00B5428D"/>
    <w:rsid w:val="00B55078"/>
    <w:rsid w:val="00B56B5E"/>
    <w:rsid w:val="00B603D1"/>
    <w:rsid w:val="00B60C0E"/>
    <w:rsid w:val="00B6263D"/>
    <w:rsid w:val="00B63B1C"/>
    <w:rsid w:val="00B64F0E"/>
    <w:rsid w:val="00B6704C"/>
    <w:rsid w:val="00B670A2"/>
    <w:rsid w:val="00B67A29"/>
    <w:rsid w:val="00B7172B"/>
    <w:rsid w:val="00B71E3B"/>
    <w:rsid w:val="00B72433"/>
    <w:rsid w:val="00B77FB5"/>
    <w:rsid w:val="00B8028F"/>
    <w:rsid w:val="00B80DC8"/>
    <w:rsid w:val="00B817F8"/>
    <w:rsid w:val="00B82E88"/>
    <w:rsid w:val="00B8478A"/>
    <w:rsid w:val="00B85E41"/>
    <w:rsid w:val="00B86043"/>
    <w:rsid w:val="00B86044"/>
    <w:rsid w:val="00B91A4B"/>
    <w:rsid w:val="00B92E47"/>
    <w:rsid w:val="00B935B3"/>
    <w:rsid w:val="00B93CB6"/>
    <w:rsid w:val="00B94329"/>
    <w:rsid w:val="00B945A9"/>
    <w:rsid w:val="00BA0426"/>
    <w:rsid w:val="00BA13D3"/>
    <w:rsid w:val="00BA3224"/>
    <w:rsid w:val="00BA4422"/>
    <w:rsid w:val="00BA50C4"/>
    <w:rsid w:val="00BA54DE"/>
    <w:rsid w:val="00BA5987"/>
    <w:rsid w:val="00BA5FDC"/>
    <w:rsid w:val="00BA6A5E"/>
    <w:rsid w:val="00BA7BE4"/>
    <w:rsid w:val="00BB11E4"/>
    <w:rsid w:val="00BB5E37"/>
    <w:rsid w:val="00BB6707"/>
    <w:rsid w:val="00BB791F"/>
    <w:rsid w:val="00BC033F"/>
    <w:rsid w:val="00BC09B6"/>
    <w:rsid w:val="00BC1ECA"/>
    <w:rsid w:val="00BC2E2C"/>
    <w:rsid w:val="00BC6531"/>
    <w:rsid w:val="00BD6945"/>
    <w:rsid w:val="00BE3BF4"/>
    <w:rsid w:val="00BE44B3"/>
    <w:rsid w:val="00BE7E59"/>
    <w:rsid w:val="00BF20E8"/>
    <w:rsid w:val="00BF28AA"/>
    <w:rsid w:val="00BF3FBE"/>
    <w:rsid w:val="00BF59AD"/>
    <w:rsid w:val="00BF5C9E"/>
    <w:rsid w:val="00BF6B41"/>
    <w:rsid w:val="00BF7295"/>
    <w:rsid w:val="00BF7A89"/>
    <w:rsid w:val="00BF7EB7"/>
    <w:rsid w:val="00C004A4"/>
    <w:rsid w:val="00C01B73"/>
    <w:rsid w:val="00C01EF8"/>
    <w:rsid w:val="00C02547"/>
    <w:rsid w:val="00C02641"/>
    <w:rsid w:val="00C0427C"/>
    <w:rsid w:val="00C052A4"/>
    <w:rsid w:val="00C06304"/>
    <w:rsid w:val="00C11413"/>
    <w:rsid w:val="00C11BB9"/>
    <w:rsid w:val="00C13E14"/>
    <w:rsid w:val="00C141E4"/>
    <w:rsid w:val="00C16E24"/>
    <w:rsid w:val="00C17288"/>
    <w:rsid w:val="00C20E92"/>
    <w:rsid w:val="00C22215"/>
    <w:rsid w:val="00C22E75"/>
    <w:rsid w:val="00C22FFF"/>
    <w:rsid w:val="00C3102E"/>
    <w:rsid w:val="00C31771"/>
    <w:rsid w:val="00C31AB5"/>
    <w:rsid w:val="00C3469C"/>
    <w:rsid w:val="00C34CB2"/>
    <w:rsid w:val="00C360AC"/>
    <w:rsid w:val="00C360D5"/>
    <w:rsid w:val="00C36CAC"/>
    <w:rsid w:val="00C373AF"/>
    <w:rsid w:val="00C44BA2"/>
    <w:rsid w:val="00C45C47"/>
    <w:rsid w:val="00C51A3E"/>
    <w:rsid w:val="00C521EE"/>
    <w:rsid w:val="00C55A2F"/>
    <w:rsid w:val="00C5697E"/>
    <w:rsid w:val="00C56A54"/>
    <w:rsid w:val="00C57569"/>
    <w:rsid w:val="00C60361"/>
    <w:rsid w:val="00C6163D"/>
    <w:rsid w:val="00C63726"/>
    <w:rsid w:val="00C639AD"/>
    <w:rsid w:val="00C64A0A"/>
    <w:rsid w:val="00C66EA8"/>
    <w:rsid w:val="00C67354"/>
    <w:rsid w:val="00C6770D"/>
    <w:rsid w:val="00C7177F"/>
    <w:rsid w:val="00C72E63"/>
    <w:rsid w:val="00C73160"/>
    <w:rsid w:val="00C73AAB"/>
    <w:rsid w:val="00C763EA"/>
    <w:rsid w:val="00C769BB"/>
    <w:rsid w:val="00C80EE3"/>
    <w:rsid w:val="00C8118E"/>
    <w:rsid w:val="00C84683"/>
    <w:rsid w:val="00C84EFA"/>
    <w:rsid w:val="00C85714"/>
    <w:rsid w:val="00C91942"/>
    <w:rsid w:val="00C929D9"/>
    <w:rsid w:val="00C932A1"/>
    <w:rsid w:val="00C93DFD"/>
    <w:rsid w:val="00C94D44"/>
    <w:rsid w:val="00C95591"/>
    <w:rsid w:val="00C96ABC"/>
    <w:rsid w:val="00CA0D90"/>
    <w:rsid w:val="00CA1E94"/>
    <w:rsid w:val="00CA39B5"/>
    <w:rsid w:val="00CA3CB3"/>
    <w:rsid w:val="00CA4B4C"/>
    <w:rsid w:val="00CB0342"/>
    <w:rsid w:val="00CB4F78"/>
    <w:rsid w:val="00CC09B6"/>
    <w:rsid w:val="00CC2C0B"/>
    <w:rsid w:val="00CC2D3A"/>
    <w:rsid w:val="00CC2DF6"/>
    <w:rsid w:val="00CC5C78"/>
    <w:rsid w:val="00CC6F09"/>
    <w:rsid w:val="00CC77BE"/>
    <w:rsid w:val="00CD03A1"/>
    <w:rsid w:val="00CD0950"/>
    <w:rsid w:val="00CD1A30"/>
    <w:rsid w:val="00CD30C3"/>
    <w:rsid w:val="00CD4C3F"/>
    <w:rsid w:val="00CD616A"/>
    <w:rsid w:val="00CD6A8F"/>
    <w:rsid w:val="00CD6B33"/>
    <w:rsid w:val="00CD6FC4"/>
    <w:rsid w:val="00CD7417"/>
    <w:rsid w:val="00CE174C"/>
    <w:rsid w:val="00CE3222"/>
    <w:rsid w:val="00CE341B"/>
    <w:rsid w:val="00CE36A2"/>
    <w:rsid w:val="00CE52E9"/>
    <w:rsid w:val="00CE6C59"/>
    <w:rsid w:val="00CF01A6"/>
    <w:rsid w:val="00CF2F1E"/>
    <w:rsid w:val="00CF68CB"/>
    <w:rsid w:val="00CF7EF6"/>
    <w:rsid w:val="00D001CF"/>
    <w:rsid w:val="00D007D2"/>
    <w:rsid w:val="00D017CE"/>
    <w:rsid w:val="00D038CD"/>
    <w:rsid w:val="00D03C8C"/>
    <w:rsid w:val="00D03D2E"/>
    <w:rsid w:val="00D04505"/>
    <w:rsid w:val="00D05986"/>
    <w:rsid w:val="00D05D55"/>
    <w:rsid w:val="00D0645A"/>
    <w:rsid w:val="00D06A98"/>
    <w:rsid w:val="00D10825"/>
    <w:rsid w:val="00D11246"/>
    <w:rsid w:val="00D135A2"/>
    <w:rsid w:val="00D15310"/>
    <w:rsid w:val="00D153AC"/>
    <w:rsid w:val="00D16227"/>
    <w:rsid w:val="00D1782B"/>
    <w:rsid w:val="00D17E57"/>
    <w:rsid w:val="00D17F29"/>
    <w:rsid w:val="00D211B8"/>
    <w:rsid w:val="00D21C27"/>
    <w:rsid w:val="00D23161"/>
    <w:rsid w:val="00D2440B"/>
    <w:rsid w:val="00D2455F"/>
    <w:rsid w:val="00D2626C"/>
    <w:rsid w:val="00D2693B"/>
    <w:rsid w:val="00D279EF"/>
    <w:rsid w:val="00D30084"/>
    <w:rsid w:val="00D30AE4"/>
    <w:rsid w:val="00D30BB5"/>
    <w:rsid w:val="00D316C4"/>
    <w:rsid w:val="00D32A8E"/>
    <w:rsid w:val="00D355DA"/>
    <w:rsid w:val="00D37323"/>
    <w:rsid w:val="00D4086F"/>
    <w:rsid w:val="00D429B9"/>
    <w:rsid w:val="00D43002"/>
    <w:rsid w:val="00D4542D"/>
    <w:rsid w:val="00D47251"/>
    <w:rsid w:val="00D47B12"/>
    <w:rsid w:val="00D501C7"/>
    <w:rsid w:val="00D50615"/>
    <w:rsid w:val="00D52CBC"/>
    <w:rsid w:val="00D537A9"/>
    <w:rsid w:val="00D53EA7"/>
    <w:rsid w:val="00D54118"/>
    <w:rsid w:val="00D54A31"/>
    <w:rsid w:val="00D5764C"/>
    <w:rsid w:val="00D628FF"/>
    <w:rsid w:val="00D65683"/>
    <w:rsid w:val="00D74B60"/>
    <w:rsid w:val="00D74D9A"/>
    <w:rsid w:val="00D75B9F"/>
    <w:rsid w:val="00D75ED5"/>
    <w:rsid w:val="00D80260"/>
    <w:rsid w:val="00D9020E"/>
    <w:rsid w:val="00D9076F"/>
    <w:rsid w:val="00D93732"/>
    <w:rsid w:val="00D93A06"/>
    <w:rsid w:val="00D954D7"/>
    <w:rsid w:val="00D960C2"/>
    <w:rsid w:val="00D960DB"/>
    <w:rsid w:val="00D96F1E"/>
    <w:rsid w:val="00D97359"/>
    <w:rsid w:val="00DA0616"/>
    <w:rsid w:val="00DA18FC"/>
    <w:rsid w:val="00DA1EDB"/>
    <w:rsid w:val="00DA3753"/>
    <w:rsid w:val="00DA44FA"/>
    <w:rsid w:val="00DA4B1E"/>
    <w:rsid w:val="00DA66A1"/>
    <w:rsid w:val="00DA7659"/>
    <w:rsid w:val="00DA76F1"/>
    <w:rsid w:val="00DA782C"/>
    <w:rsid w:val="00DB1B92"/>
    <w:rsid w:val="00DB234C"/>
    <w:rsid w:val="00DB7A9A"/>
    <w:rsid w:val="00DC1661"/>
    <w:rsid w:val="00DC2DC1"/>
    <w:rsid w:val="00DC42AA"/>
    <w:rsid w:val="00DC4BB4"/>
    <w:rsid w:val="00DC5011"/>
    <w:rsid w:val="00DC5060"/>
    <w:rsid w:val="00DC5273"/>
    <w:rsid w:val="00DC61C7"/>
    <w:rsid w:val="00DC7350"/>
    <w:rsid w:val="00DC7C64"/>
    <w:rsid w:val="00DC7C67"/>
    <w:rsid w:val="00DD11DD"/>
    <w:rsid w:val="00DD272F"/>
    <w:rsid w:val="00DD2B45"/>
    <w:rsid w:val="00DD774B"/>
    <w:rsid w:val="00DE163B"/>
    <w:rsid w:val="00DE3ACD"/>
    <w:rsid w:val="00DE423A"/>
    <w:rsid w:val="00DE6B88"/>
    <w:rsid w:val="00DE6BA2"/>
    <w:rsid w:val="00DE6E69"/>
    <w:rsid w:val="00DE7EBA"/>
    <w:rsid w:val="00DE7F70"/>
    <w:rsid w:val="00DF303A"/>
    <w:rsid w:val="00DF481F"/>
    <w:rsid w:val="00DF5C03"/>
    <w:rsid w:val="00DF6FCB"/>
    <w:rsid w:val="00DF7233"/>
    <w:rsid w:val="00E00651"/>
    <w:rsid w:val="00E0186E"/>
    <w:rsid w:val="00E01D11"/>
    <w:rsid w:val="00E01D93"/>
    <w:rsid w:val="00E04CA9"/>
    <w:rsid w:val="00E04F1B"/>
    <w:rsid w:val="00E04F8D"/>
    <w:rsid w:val="00E05826"/>
    <w:rsid w:val="00E06B87"/>
    <w:rsid w:val="00E113F4"/>
    <w:rsid w:val="00E1187D"/>
    <w:rsid w:val="00E11FBF"/>
    <w:rsid w:val="00E12721"/>
    <w:rsid w:val="00E136AE"/>
    <w:rsid w:val="00E13D45"/>
    <w:rsid w:val="00E14514"/>
    <w:rsid w:val="00E15029"/>
    <w:rsid w:val="00E151E0"/>
    <w:rsid w:val="00E17553"/>
    <w:rsid w:val="00E22792"/>
    <w:rsid w:val="00E22806"/>
    <w:rsid w:val="00E24AF0"/>
    <w:rsid w:val="00E27DF4"/>
    <w:rsid w:val="00E30F30"/>
    <w:rsid w:val="00E32B76"/>
    <w:rsid w:val="00E330EC"/>
    <w:rsid w:val="00E34555"/>
    <w:rsid w:val="00E3477B"/>
    <w:rsid w:val="00E40A0D"/>
    <w:rsid w:val="00E456F4"/>
    <w:rsid w:val="00E4730E"/>
    <w:rsid w:val="00E4790C"/>
    <w:rsid w:val="00E51B35"/>
    <w:rsid w:val="00E526FA"/>
    <w:rsid w:val="00E52952"/>
    <w:rsid w:val="00E52DFE"/>
    <w:rsid w:val="00E55C40"/>
    <w:rsid w:val="00E621EC"/>
    <w:rsid w:val="00E62833"/>
    <w:rsid w:val="00E6544A"/>
    <w:rsid w:val="00E70156"/>
    <w:rsid w:val="00E712B0"/>
    <w:rsid w:val="00E73826"/>
    <w:rsid w:val="00E73BF9"/>
    <w:rsid w:val="00E75B15"/>
    <w:rsid w:val="00E76E68"/>
    <w:rsid w:val="00E80678"/>
    <w:rsid w:val="00E8497F"/>
    <w:rsid w:val="00E8602E"/>
    <w:rsid w:val="00E86EAA"/>
    <w:rsid w:val="00E87483"/>
    <w:rsid w:val="00E876EF"/>
    <w:rsid w:val="00E9089B"/>
    <w:rsid w:val="00E90CAD"/>
    <w:rsid w:val="00E92136"/>
    <w:rsid w:val="00E948D2"/>
    <w:rsid w:val="00E94E87"/>
    <w:rsid w:val="00E95B41"/>
    <w:rsid w:val="00E97F64"/>
    <w:rsid w:val="00EA3C36"/>
    <w:rsid w:val="00EA42A3"/>
    <w:rsid w:val="00EA5933"/>
    <w:rsid w:val="00EA71CF"/>
    <w:rsid w:val="00EB0050"/>
    <w:rsid w:val="00EB0CD2"/>
    <w:rsid w:val="00EB21CA"/>
    <w:rsid w:val="00EB3D8F"/>
    <w:rsid w:val="00EB4182"/>
    <w:rsid w:val="00EB4187"/>
    <w:rsid w:val="00EB41AE"/>
    <w:rsid w:val="00EC1A74"/>
    <w:rsid w:val="00EC1EDF"/>
    <w:rsid w:val="00EC5855"/>
    <w:rsid w:val="00ED0E43"/>
    <w:rsid w:val="00ED1C46"/>
    <w:rsid w:val="00ED3BAA"/>
    <w:rsid w:val="00ED5BCB"/>
    <w:rsid w:val="00ED6D9B"/>
    <w:rsid w:val="00EE0A51"/>
    <w:rsid w:val="00EE14A0"/>
    <w:rsid w:val="00EE1578"/>
    <w:rsid w:val="00EE6EA6"/>
    <w:rsid w:val="00EF0589"/>
    <w:rsid w:val="00EF5B24"/>
    <w:rsid w:val="00EF6DA1"/>
    <w:rsid w:val="00EF755D"/>
    <w:rsid w:val="00F01289"/>
    <w:rsid w:val="00F03531"/>
    <w:rsid w:val="00F0454B"/>
    <w:rsid w:val="00F05DBF"/>
    <w:rsid w:val="00F07347"/>
    <w:rsid w:val="00F11D4F"/>
    <w:rsid w:val="00F12CAE"/>
    <w:rsid w:val="00F14B25"/>
    <w:rsid w:val="00F14E07"/>
    <w:rsid w:val="00F15483"/>
    <w:rsid w:val="00F15701"/>
    <w:rsid w:val="00F15AD5"/>
    <w:rsid w:val="00F164FB"/>
    <w:rsid w:val="00F17767"/>
    <w:rsid w:val="00F1791B"/>
    <w:rsid w:val="00F17C95"/>
    <w:rsid w:val="00F21ABF"/>
    <w:rsid w:val="00F22850"/>
    <w:rsid w:val="00F22C39"/>
    <w:rsid w:val="00F23E53"/>
    <w:rsid w:val="00F24934"/>
    <w:rsid w:val="00F252FD"/>
    <w:rsid w:val="00F2552A"/>
    <w:rsid w:val="00F30307"/>
    <w:rsid w:val="00F30E9F"/>
    <w:rsid w:val="00F33185"/>
    <w:rsid w:val="00F35A8B"/>
    <w:rsid w:val="00F37622"/>
    <w:rsid w:val="00F3796A"/>
    <w:rsid w:val="00F37B25"/>
    <w:rsid w:val="00F40139"/>
    <w:rsid w:val="00F40840"/>
    <w:rsid w:val="00F42401"/>
    <w:rsid w:val="00F42524"/>
    <w:rsid w:val="00F4329E"/>
    <w:rsid w:val="00F44F15"/>
    <w:rsid w:val="00F47183"/>
    <w:rsid w:val="00F5069D"/>
    <w:rsid w:val="00F5086E"/>
    <w:rsid w:val="00F51D79"/>
    <w:rsid w:val="00F53F1D"/>
    <w:rsid w:val="00F5790D"/>
    <w:rsid w:val="00F57B1E"/>
    <w:rsid w:val="00F6063E"/>
    <w:rsid w:val="00F63CA7"/>
    <w:rsid w:val="00F65220"/>
    <w:rsid w:val="00F66B0C"/>
    <w:rsid w:val="00F70979"/>
    <w:rsid w:val="00F72FDB"/>
    <w:rsid w:val="00F752BC"/>
    <w:rsid w:val="00F76F99"/>
    <w:rsid w:val="00F804C7"/>
    <w:rsid w:val="00F83715"/>
    <w:rsid w:val="00F83BB7"/>
    <w:rsid w:val="00F861D9"/>
    <w:rsid w:val="00F87901"/>
    <w:rsid w:val="00F87B16"/>
    <w:rsid w:val="00F93E01"/>
    <w:rsid w:val="00F93FED"/>
    <w:rsid w:val="00F967DD"/>
    <w:rsid w:val="00FA1063"/>
    <w:rsid w:val="00FA29F6"/>
    <w:rsid w:val="00FA3431"/>
    <w:rsid w:val="00FA362A"/>
    <w:rsid w:val="00FA3E54"/>
    <w:rsid w:val="00FA3ED2"/>
    <w:rsid w:val="00FA4DA2"/>
    <w:rsid w:val="00FA617A"/>
    <w:rsid w:val="00FB037D"/>
    <w:rsid w:val="00FB05A3"/>
    <w:rsid w:val="00FB1A94"/>
    <w:rsid w:val="00FB3D7C"/>
    <w:rsid w:val="00FB5269"/>
    <w:rsid w:val="00FB57FC"/>
    <w:rsid w:val="00FB5C8F"/>
    <w:rsid w:val="00FC12B5"/>
    <w:rsid w:val="00FC1ADB"/>
    <w:rsid w:val="00FC24B2"/>
    <w:rsid w:val="00FC2DE7"/>
    <w:rsid w:val="00FC32A3"/>
    <w:rsid w:val="00FC40A9"/>
    <w:rsid w:val="00FC6207"/>
    <w:rsid w:val="00FC73BE"/>
    <w:rsid w:val="00FD04C9"/>
    <w:rsid w:val="00FD0E21"/>
    <w:rsid w:val="00FD3387"/>
    <w:rsid w:val="00FD3A9D"/>
    <w:rsid w:val="00FD438E"/>
    <w:rsid w:val="00FD4F04"/>
    <w:rsid w:val="00FE4AC5"/>
    <w:rsid w:val="00FE607E"/>
    <w:rsid w:val="00FF1D9C"/>
    <w:rsid w:val="00FF25B9"/>
    <w:rsid w:val="00FF303A"/>
    <w:rsid w:val="00FF5A04"/>
    <w:rsid w:val="00FF6D88"/>
    <w:rsid w:val="00FF7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C7F"/>
    <w:pPr>
      <w:widowControl w:val="0"/>
      <w:ind w:firstLineChars="200" w:firstLine="200"/>
      <w:jc w:val="both"/>
    </w:pPr>
    <w:rPr>
      <w:rFonts w:eastAsia="仿宋_GB231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52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2A8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64FB"/>
    <w:pPr>
      <w:keepNext/>
      <w:keepLines/>
      <w:spacing w:before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2A8"/>
    <w:pPr>
      <w:keepNext/>
      <w:keepLines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1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12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293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529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5293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52A8"/>
    <w:rPr>
      <w:rFonts w:asciiTheme="majorHAnsi" w:eastAsia="仿宋_GB2312" w:hAnsiTheme="majorHAnsi" w:cstheme="majorBidi"/>
      <w:b/>
      <w:bCs/>
      <w:sz w:val="32"/>
      <w:szCs w:val="32"/>
    </w:rPr>
  </w:style>
  <w:style w:type="paragraph" w:styleId="20">
    <w:name w:val="Body Text 2"/>
    <w:basedOn w:val="a"/>
    <w:link w:val="2Char0"/>
    <w:uiPriority w:val="99"/>
    <w:unhideWhenUsed/>
    <w:rsid w:val="00230A77"/>
    <w:pPr>
      <w:spacing w:after="120" w:line="480" w:lineRule="auto"/>
    </w:pPr>
  </w:style>
  <w:style w:type="character" w:customStyle="1" w:styleId="2Char0">
    <w:name w:val="正文文本 2 Char"/>
    <w:basedOn w:val="a0"/>
    <w:link w:val="20"/>
    <w:uiPriority w:val="99"/>
    <w:rsid w:val="00230A77"/>
    <w:rPr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D5061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06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64FB"/>
    <w:rPr>
      <w:rFonts w:eastAsia="仿宋_GB2312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1787"/>
    <w:pPr>
      <w:ind w:firstLine="420"/>
    </w:pPr>
  </w:style>
  <w:style w:type="character" w:styleId="a8">
    <w:name w:val="Placeholder Text"/>
    <w:basedOn w:val="a0"/>
    <w:uiPriority w:val="99"/>
    <w:semiHidden/>
    <w:rsid w:val="003C66A9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3852A8"/>
    <w:rPr>
      <w:rFonts w:asciiTheme="majorHAnsi" w:eastAsia="仿宋_GB2312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6436E-8774-4D60-9AE1-1A029C41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331</Words>
  <Characters>1888</Characters>
  <Application>Microsoft Office Word</Application>
  <DocSecurity>0</DocSecurity>
  <Lines>15</Lines>
  <Paragraphs>4</Paragraphs>
  <ScaleCrop>false</ScaleCrop>
  <Company>中国科学院光电研究院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田野</dc:creator>
  <cp:keywords/>
  <dc:description/>
  <cp:lastModifiedBy>USER</cp:lastModifiedBy>
  <cp:revision>45</cp:revision>
  <dcterms:created xsi:type="dcterms:W3CDTF">2013-04-15T07:49:00Z</dcterms:created>
  <dcterms:modified xsi:type="dcterms:W3CDTF">2013-07-09T08:49:00Z</dcterms:modified>
</cp:coreProperties>
</file>