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9ED24" w14:textId="767DE553" w:rsidR="00A27D3E" w:rsidRDefault="00A27D3E" w:rsidP="00A27D3E"/>
    <w:p w14:paraId="015B7631" w14:textId="77777777" w:rsidR="00A27D3E" w:rsidRDefault="00A27D3E" w:rsidP="00A27D3E"/>
    <w:p w14:paraId="79D4D46F" w14:textId="77777777" w:rsidR="00F5648B" w:rsidRPr="00C16C18" w:rsidRDefault="00A27D3E" w:rsidP="00A27D3E">
      <w:pPr>
        <w:rPr>
          <w:rStyle w:val="TitleChar"/>
        </w:rPr>
      </w:pPr>
      <w:r w:rsidRPr="00C16C18">
        <w:rPr>
          <w:rStyle w:val="TitleChar"/>
        </w:rPr>
        <w:t xml:space="preserve">Title: A mobile app that </w:t>
      </w:r>
      <w:proofErr w:type="spellStart"/>
      <w:r w:rsidRPr="00C16C18">
        <w:rPr>
          <w:rStyle w:val="TitleChar"/>
        </w:rPr>
        <w:t>co</w:t>
      </w:r>
      <w:r w:rsidR="00F5648B">
        <w:rPr>
          <w:rStyle w:val="TitleChar"/>
        </w:rPr>
        <w:t>connects</w:t>
      </w:r>
      <w:proofErr w:type="spellEnd"/>
      <w:r w:rsidR="00F5648B" w:rsidRPr="00C16C18">
        <w:rPr>
          <w:rStyle w:val="TitleChar"/>
        </w:rPr>
        <w:t xml:space="preserve"> farmers and buyers in Ghana</w:t>
      </w:r>
    </w:p>
    <w:p w14:paraId="74E6A40D" w14:textId="77777777" w:rsidR="00F5648B" w:rsidRPr="00535E33" w:rsidRDefault="00F5648B" w:rsidP="00A27D3E">
      <w:pPr>
        <w:rPr>
          <w:sz w:val="24"/>
          <w:szCs w:val="24"/>
        </w:rPr>
      </w:pPr>
      <w:r w:rsidRPr="002644DA">
        <w:rPr>
          <w:b/>
          <w:bCs/>
          <w:sz w:val="24"/>
          <w:szCs w:val="24"/>
        </w:rPr>
        <w:t xml:space="preserve">- Problem statement: </w:t>
      </w:r>
      <w:r w:rsidRPr="00535E33">
        <w:rPr>
          <w:sz w:val="24"/>
          <w:szCs w:val="24"/>
        </w:rPr>
        <w:t>Many farmers in Ghana face challenges in accessing markets, getting fair prices, and reducing post-harvest losses. On the other hand, many buyers, such as restaurants, hotels, and supermarkets, struggle to find reliable and quality sources of fresh produce.</w:t>
      </w:r>
    </w:p>
    <w:p w14:paraId="570B9280" w14:textId="3EC0ED92" w:rsidR="00A27D3E" w:rsidRPr="00535E33" w:rsidRDefault="00F5648B" w:rsidP="00A27D3E">
      <w:pPr>
        <w:rPr>
          <w:sz w:val="24"/>
          <w:szCs w:val="24"/>
        </w:rPr>
      </w:pPr>
      <w:r w:rsidRPr="00535E33">
        <w:rPr>
          <w:sz w:val="24"/>
          <w:szCs w:val="24"/>
        </w:rPr>
        <w:t xml:space="preserve">- Solution description: </w:t>
      </w:r>
      <w:proofErr w:type="spellStart"/>
      <w:r>
        <w:rPr>
          <w:rFonts w:ascii="Roboto" w:eastAsia="Times New Roman" w:hAnsi="Roboto"/>
          <w:color w:val="111111"/>
        </w:rPr>
        <w:t>AgriTech</w:t>
      </w:r>
      <w:proofErr w:type="spellEnd"/>
      <w:r>
        <w:rPr>
          <w:rFonts w:ascii="Roboto" w:eastAsia="Times New Roman" w:hAnsi="Roboto"/>
          <w:color w:val="111111"/>
        </w:rPr>
        <w:t xml:space="preserve"> Connect </w:t>
      </w:r>
      <w:r w:rsidRPr="00535E33">
        <w:rPr>
          <w:sz w:val="24"/>
          <w:szCs w:val="24"/>
        </w:rPr>
        <w:t xml:space="preserve">will allow farmers to list their products, prices, and locations on a digital platform. Buyers can browse the available products, compare prices, and place orders directly with the farmers. </w:t>
      </w:r>
      <w:proofErr w:type="spellStart"/>
      <w:r>
        <w:rPr>
          <w:sz w:val="24"/>
          <w:szCs w:val="24"/>
        </w:rPr>
        <w:t>AgriTech</w:t>
      </w:r>
      <w:proofErr w:type="spellEnd"/>
      <w:r>
        <w:rPr>
          <w:sz w:val="24"/>
          <w:szCs w:val="24"/>
        </w:rPr>
        <w:t xml:space="preserve"> Connect </w:t>
      </w:r>
      <w:r w:rsidR="00A27D3E" w:rsidRPr="00535E33">
        <w:rPr>
          <w:sz w:val="24"/>
          <w:szCs w:val="24"/>
        </w:rPr>
        <w:t>will also facilitate payments, delivery, and feedback between the parties.</w:t>
      </w:r>
    </w:p>
    <w:p w14:paraId="72000FFA" w14:textId="65EF0EC3" w:rsidR="00A27D3E" w:rsidRPr="00535E33" w:rsidRDefault="00A27D3E" w:rsidP="00A27D3E">
      <w:pPr>
        <w:rPr>
          <w:sz w:val="24"/>
          <w:szCs w:val="24"/>
        </w:rPr>
      </w:pPr>
      <w:r w:rsidRPr="00535E33">
        <w:rPr>
          <w:sz w:val="24"/>
          <w:szCs w:val="24"/>
        </w:rPr>
        <w:t xml:space="preserve">- Originality: </w:t>
      </w:r>
      <w:proofErr w:type="spellStart"/>
      <w:r w:rsidR="00F5648B">
        <w:rPr>
          <w:sz w:val="24"/>
          <w:szCs w:val="24"/>
        </w:rPr>
        <w:t>AgriTech</w:t>
      </w:r>
      <w:proofErr w:type="spellEnd"/>
      <w:r w:rsidR="00F5648B">
        <w:rPr>
          <w:sz w:val="24"/>
          <w:szCs w:val="24"/>
        </w:rPr>
        <w:t xml:space="preserve"> Connect</w:t>
      </w:r>
      <w:r w:rsidRPr="00535E33">
        <w:rPr>
          <w:sz w:val="24"/>
          <w:szCs w:val="24"/>
        </w:rPr>
        <w:t xml:space="preserve"> will be the first of its kind in Ghana to offer a comprehensive and convenient solution for both farmers and buyers. It will leverage the growing use of smartphones and mobile money in the country to create a seamless and secure transaction process.</w:t>
      </w:r>
    </w:p>
    <w:p w14:paraId="0771D964" w14:textId="62056678" w:rsidR="00A27D3E" w:rsidRPr="00535E33" w:rsidRDefault="00A27D3E" w:rsidP="00A27D3E">
      <w:pPr>
        <w:rPr>
          <w:sz w:val="24"/>
          <w:szCs w:val="24"/>
        </w:rPr>
      </w:pPr>
      <w:r w:rsidRPr="00535E33">
        <w:rPr>
          <w:sz w:val="24"/>
          <w:szCs w:val="24"/>
        </w:rPr>
        <w:t xml:space="preserve">- Feasibility: </w:t>
      </w:r>
      <w:proofErr w:type="spellStart"/>
      <w:r w:rsidR="00F5648B">
        <w:rPr>
          <w:sz w:val="24"/>
          <w:szCs w:val="24"/>
        </w:rPr>
        <w:t>AgriTech</w:t>
      </w:r>
      <w:proofErr w:type="spellEnd"/>
      <w:r w:rsidR="00F5648B">
        <w:rPr>
          <w:sz w:val="24"/>
          <w:szCs w:val="24"/>
        </w:rPr>
        <w:t xml:space="preserve"> Connect</w:t>
      </w:r>
      <w:r w:rsidRPr="00535E33">
        <w:rPr>
          <w:sz w:val="24"/>
          <w:szCs w:val="24"/>
        </w:rPr>
        <w:t xml:space="preserve"> will be developed using existing technologies and platforms, such as Firebase, Flutter, and Google Maps. </w:t>
      </w:r>
      <w:proofErr w:type="spellStart"/>
      <w:r w:rsidR="00F5648B">
        <w:rPr>
          <w:sz w:val="24"/>
          <w:szCs w:val="24"/>
        </w:rPr>
        <w:t>AgriTech</w:t>
      </w:r>
      <w:proofErr w:type="spellEnd"/>
      <w:r w:rsidR="00F5648B">
        <w:rPr>
          <w:sz w:val="24"/>
          <w:szCs w:val="24"/>
        </w:rPr>
        <w:t xml:space="preserve"> Connect</w:t>
      </w:r>
      <w:r w:rsidRPr="00535E33">
        <w:rPr>
          <w:sz w:val="24"/>
          <w:szCs w:val="24"/>
        </w:rPr>
        <w:t xml:space="preserve"> will generate revenue from commissions on each transaction, as well as from advertising and premium features. </w:t>
      </w:r>
      <w:proofErr w:type="spellStart"/>
      <w:r w:rsidR="00F5648B">
        <w:rPr>
          <w:sz w:val="24"/>
          <w:szCs w:val="24"/>
        </w:rPr>
        <w:t>AgriTech</w:t>
      </w:r>
      <w:proofErr w:type="spellEnd"/>
      <w:r w:rsidR="00F5648B">
        <w:rPr>
          <w:sz w:val="24"/>
          <w:szCs w:val="24"/>
        </w:rPr>
        <w:t xml:space="preserve"> Connect</w:t>
      </w:r>
      <w:r w:rsidRPr="00535E33">
        <w:rPr>
          <w:sz w:val="24"/>
          <w:szCs w:val="24"/>
        </w:rPr>
        <w:t xml:space="preserve"> will partner with local transporters, aggregators, and cooperatives to ensure efficient and timely delivery of the products.</w:t>
      </w:r>
    </w:p>
    <w:p w14:paraId="35AD96A3" w14:textId="3A63C50E" w:rsidR="00A27D3E" w:rsidRPr="00535E33" w:rsidRDefault="00A27D3E" w:rsidP="00A27D3E">
      <w:pPr>
        <w:rPr>
          <w:sz w:val="24"/>
          <w:szCs w:val="24"/>
        </w:rPr>
      </w:pPr>
      <w:r w:rsidRPr="00535E33">
        <w:rPr>
          <w:sz w:val="24"/>
          <w:szCs w:val="24"/>
        </w:rPr>
        <w:t xml:space="preserve">- Scalability: </w:t>
      </w:r>
      <w:proofErr w:type="spellStart"/>
      <w:r w:rsidR="0054156B">
        <w:rPr>
          <w:sz w:val="24"/>
          <w:szCs w:val="24"/>
        </w:rPr>
        <w:t>AgriTech</w:t>
      </w:r>
      <w:proofErr w:type="spellEnd"/>
      <w:r w:rsidR="0054156B">
        <w:rPr>
          <w:sz w:val="24"/>
          <w:szCs w:val="24"/>
        </w:rPr>
        <w:t xml:space="preserve"> Connect </w:t>
      </w:r>
      <w:r w:rsidRPr="00535E33">
        <w:rPr>
          <w:sz w:val="24"/>
          <w:szCs w:val="24"/>
        </w:rPr>
        <w:t xml:space="preserve">will start with a pilot phase in one or two regions in Ghana, where there is a high demand and supply of agricultural products. </w:t>
      </w:r>
      <w:proofErr w:type="spellStart"/>
      <w:r w:rsidR="00F5648B">
        <w:rPr>
          <w:sz w:val="24"/>
          <w:szCs w:val="24"/>
        </w:rPr>
        <w:t>AgriTech</w:t>
      </w:r>
      <w:proofErr w:type="spellEnd"/>
      <w:r w:rsidR="00F5648B">
        <w:rPr>
          <w:sz w:val="24"/>
          <w:szCs w:val="24"/>
        </w:rPr>
        <w:t xml:space="preserve"> Connect </w:t>
      </w:r>
      <w:r w:rsidRPr="00535E33">
        <w:rPr>
          <w:sz w:val="24"/>
          <w:szCs w:val="24"/>
        </w:rPr>
        <w:t>will then expand to other regions and eventually to other countries in West Africa, where similar problems and opportunities exist.</w:t>
      </w:r>
    </w:p>
    <w:p w14:paraId="5F78C5BA" w14:textId="2FC11D42" w:rsidR="00A27D3E" w:rsidRPr="00535E33" w:rsidRDefault="00A27D3E" w:rsidP="00A27D3E">
      <w:pPr>
        <w:rPr>
          <w:sz w:val="24"/>
          <w:szCs w:val="24"/>
        </w:rPr>
      </w:pPr>
      <w:r w:rsidRPr="00535E33">
        <w:rPr>
          <w:sz w:val="24"/>
          <w:szCs w:val="24"/>
        </w:rPr>
        <w:t xml:space="preserve">- Employability: </w:t>
      </w:r>
      <w:proofErr w:type="spellStart"/>
      <w:r w:rsidR="00C63B98">
        <w:rPr>
          <w:sz w:val="24"/>
          <w:szCs w:val="24"/>
        </w:rPr>
        <w:t>AgriTech</w:t>
      </w:r>
      <w:proofErr w:type="spellEnd"/>
      <w:r w:rsidR="00C63B98">
        <w:rPr>
          <w:sz w:val="24"/>
          <w:szCs w:val="24"/>
        </w:rPr>
        <w:t xml:space="preserve"> </w:t>
      </w:r>
      <w:proofErr w:type="spellStart"/>
      <w:r w:rsidR="00C63B98">
        <w:rPr>
          <w:sz w:val="24"/>
          <w:szCs w:val="24"/>
        </w:rPr>
        <w:t>Conmect</w:t>
      </w:r>
      <w:proofErr w:type="spellEnd"/>
      <w:r w:rsidRPr="00535E33">
        <w:rPr>
          <w:sz w:val="24"/>
          <w:szCs w:val="24"/>
        </w:rPr>
        <w:t xml:space="preserve"> will create employment opportunities for various stakeholders in the value chain, such as developers, marketers, transporters, aggregators, quality inspectors, and customer </w:t>
      </w:r>
      <w:r w:rsidR="00D7525D" w:rsidRPr="00535E33">
        <w:rPr>
          <w:sz w:val="24"/>
          <w:szCs w:val="24"/>
        </w:rPr>
        <w:t>participants</w:t>
      </w:r>
      <w:r w:rsidRPr="00535E33">
        <w:rPr>
          <w:sz w:val="24"/>
          <w:szCs w:val="24"/>
        </w:rPr>
        <w:t xml:space="preserve">. </w:t>
      </w:r>
      <w:proofErr w:type="spellStart"/>
      <w:r w:rsidR="00C63B98">
        <w:rPr>
          <w:sz w:val="24"/>
          <w:szCs w:val="24"/>
        </w:rPr>
        <w:t>AgritTech</w:t>
      </w:r>
      <w:proofErr w:type="spellEnd"/>
      <w:r w:rsidR="00C63B98">
        <w:rPr>
          <w:sz w:val="24"/>
          <w:szCs w:val="24"/>
        </w:rPr>
        <w:t xml:space="preserve"> Connect </w:t>
      </w:r>
      <w:r w:rsidRPr="00535E33">
        <w:rPr>
          <w:sz w:val="24"/>
          <w:szCs w:val="24"/>
        </w:rPr>
        <w:t xml:space="preserve">will </w:t>
      </w:r>
      <w:r w:rsidR="00D7525D" w:rsidRPr="00535E33">
        <w:rPr>
          <w:sz w:val="24"/>
          <w:szCs w:val="24"/>
        </w:rPr>
        <w:t>also</w:t>
      </w:r>
      <w:r w:rsidRPr="00535E33">
        <w:rPr>
          <w:sz w:val="24"/>
          <w:szCs w:val="24"/>
        </w:rPr>
        <w:t xml:space="preserve"> empower farmers to increase their income and improve their livelihoods.</w:t>
      </w:r>
    </w:p>
    <w:p w14:paraId="5CA063E4" w14:textId="02E6BEE0" w:rsidR="001C163A" w:rsidRPr="00535E33" w:rsidRDefault="00A27D3E" w:rsidP="001C163A">
      <w:pPr>
        <w:rPr>
          <w:sz w:val="24"/>
          <w:szCs w:val="24"/>
        </w:rPr>
      </w:pPr>
      <w:r w:rsidRPr="00535E33">
        <w:rPr>
          <w:sz w:val="24"/>
          <w:szCs w:val="24"/>
        </w:rPr>
        <w:t xml:space="preserve">- </w:t>
      </w:r>
      <w:proofErr w:type="spellStart"/>
      <w:r w:rsidRPr="00535E33">
        <w:rPr>
          <w:sz w:val="24"/>
          <w:szCs w:val="24"/>
        </w:rPr>
        <w:t>Impactfulness</w:t>
      </w:r>
      <w:proofErr w:type="spellEnd"/>
      <w:r w:rsidRPr="00535E33">
        <w:rPr>
          <w:sz w:val="24"/>
          <w:szCs w:val="24"/>
        </w:rPr>
        <w:t xml:space="preserve">: </w:t>
      </w:r>
      <w:proofErr w:type="spellStart"/>
      <w:r w:rsidR="00C63B98">
        <w:rPr>
          <w:sz w:val="24"/>
          <w:szCs w:val="24"/>
        </w:rPr>
        <w:t>AgriTech</w:t>
      </w:r>
      <w:proofErr w:type="spellEnd"/>
      <w:r w:rsidR="00C63B98">
        <w:rPr>
          <w:sz w:val="24"/>
          <w:szCs w:val="24"/>
        </w:rPr>
        <w:t xml:space="preserve"> Connect</w:t>
      </w:r>
      <w:r w:rsidRPr="00535E33">
        <w:rPr>
          <w:sz w:val="24"/>
          <w:szCs w:val="24"/>
        </w:rPr>
        <w:t xml:space="preserve"> will have a </w:t>
      </w:r>
      <w:r w:rsidR="00D7525D" w:rsidRPr="00535E33">
        <w:rPr>
          <w:sz w:val="24"/>
          <w:szCs w:val="24"/>
        </w:rPr>
        <w:t>positive</w:t>
      </w:r>
      <w:r w:rsidRPr="00535E33">
        <w:rPr>
          <w:sz w:val="24"/>
          <w:szCs w:val="24"/>
        </w:rPr>
        <w:t xml:space="preserve"> impact on the social, economic, and environmental aspects of the agricultural sector in Ghana. It will reduce post-harvest losses, improve food security, enhance market efficiency, promote fair trade, support local production, and reduce carbon footprint.</w:t>
      </w:r>
    </w:p>
    <w:p w14:paraId="636F07E3" w14:textId="77777777" w:rsidR="0091397E" w:rsidRDefault="0091397E" w:rsidP="001C163A">
      <w:pPr>
        <w:rPr>
          <w:b/>
          <w:bCs/>
          <w:sz w:val="24"/>
          <w:szCs w:val="24"/>
        </w:rPr>
      </w:pPr>
    </w:p>
    <w:p w14:paraId="77C04ACE" w14:textId="5A21F2DE" w:rsidR="001C163A" w:rsidRPr="00535E33" w:rsidRDefault="001C163A" w:rsidP="001C163A">
      <w:pPr>
        <w:rPr>
          <w:b/>
          <w:bCs/>
          <w:sz w:val="24"/>
          <w:szCs w:val="24"/>
        </w:rPr>
      </w:pPr>
      <w:r w:rsidRPr="00535E33">
        <w:rPr>
          <w:b/>
          <w:bCs/>
          <w:sz w:val="24"/>
          <w:szCs w:val="24"/>
        </w:rPr>
        <w:lastRenderedPageBreak/>
        <w:t>Introduction</w:t>
      </w:r>
    </w:p>
    <w:p w14:paraId="2E22007D" w14:textId="5D62C1DC" w:rsidR="001C163A" w:rsidRPr="00535E33" w:rsidRDefault="001C163A" w:rsidP="001C163A">
      <w:pPr>
        <w:rPr>
          <w:sz w:val="24"/>
          <w:szCs w:val="24"/>
        </w:rPr>
      </w:pPr>
      <w:r w:rsidRPr="00535E33">
        <w:rPr>
          <w:sz w:val="24"/>
          <w:szCs w:val="24"/>
        </w:rPr>
        <w:t xml:space="preserve">Agriculture is one of the most important sectors in Ghana, contributing to about 18% of the gross domestic product (GDP) and employing about 45% of the population. However, the sector faces many challenges that hinder its growth and development, such as poor infrastructure, low productivity, limited access to finance, and high post-harvest losses. One of the most critical challenges is the lack of efficient and effective market linkages between farmers and buyers. Many farmers in Ghana rely on traditional and informal </w:t>
      </w:r>
      <w:r w:rsidR="00D7525D" w:rsidRPr="00535E33">
        <w:rPr>
          <w:sz w:val="24"/>
          <w:szCs w:val="24"/>
        </w:rPr>
        <w:t>channels</w:t>
      </w:r>
      <w:r w:rsidRPr="00535E33">
        <w:rPr>
          <w:sz w:val="24"/>
          <w:szCs w:val="24"/>
        </w:rPr>
        <w:t xml:space="preserve"> to sell </w:t>
      </w:r>
      <w:r w:rsidR="00D7525D" w:rsidRPr="00535E33">
        <w:rPr>
          <w:sz w:val="24"/>
          <w:szCs w:val="24"/>
        </w:rPr>
        <w:t>their</w:t>
      </w:r>
      <w:r w:rsidRPr="00535E33">
        <w:rPr>
          <w:sz w:val="24"/>
          <w:szCs w:val="24"/>
        </w:rPr>
        <w:t xml:space="preserve"> produce,</w:t>
      </w:r>
      <w:r w:rsidR="00D7525D" w:rsidRPr="00535E33">
        <w:rPr>
          <w:sz w:val="24"/>
          <w:szCs w:val="24"/>
        </w:rPr>
        <w:t xml:space="preserve"> information dealers</w:t>
      </w:r>
      <w:r w:rsidRPr="00535E33">
        <w:rPr>
          <w:sz w:val="24"/>
          <w:szCs w:val="24"/>
        </w:rPr>
        <w:t xml:space="preserve">, brokers, and local markets. These channels often result in low prices, delayed payments, </w:t>
      </w:r>
      <w:r w:rsidR="00D7525D" w:rsidRPr="00535E33">
        <w:rPr>
          <w:sz w:val="24"/>
          <w:szCs w:val="24"/>
        </w:rPr>
        <w:t>information</w:t>
      </w:r>
      <w:r w:rsidRPr="00535E33">
        <w:rPr>
          <w:sz w:val="24"/>
          <w:szCs w:val="24"/>
        </w:rPr>
        <w:t xml:space="preserve"> asymmetry, and quality issues. On the other hand, many buyers, such as restaurants, hotels, and supermarkets, struggle to find reliable and quality sources of fresh produce. They often face problems such as high prices, limited variety, inconsistent supply, and adulteration.</w:t>
      </w:r>
    </w:p>
    <w:p w14:paraId="73D35E4C" w14:textId="2A7C19FD" w:rsidR="001C163A" w:rsidRPr="00535E33" w:rsidRDefault="001C163A" w:rsidP="001C163A">
      <w:pPr>
        <w:rPr>
          <w:sz w:val="24"/>
          <w:szCs w:val="24"/>
        </w:rPr>
      </w:pPr>
      <w:r w:rsidRPr="00535E33">
        <w:rPr>
          <w:sz w:val="24"/>
          <w:szCs w:val="24"/>
        </w:rPr>
        <w:t>To address this challenge, we propose to develop a mobile app</w:t>
      </w:r>
      <w:r w:rsidR="00C63B98">
        <w:rPr>
          <w:sz w:val="24"/>
          <w:szCs w:val="24"/>
        </w:rPr>
        <w:t xml:space="preserve"> called </w:t>
      </w:r>
      <w:proofErr w:type="spellStart"/>
      <w:r w:rsidR="00C63B98">
        <w:rPr>
          <w:sz w:val="24"/>
          <w:szCs w:val="24"/>
        </w:rPr>
        <w:t>AgriTech</w:t>
      </w:r>
      <w:proofErr w:type="spellEnd"/>
      <w:r w:rsidR="00C63B98">
        <w:rPr>
          <w:sz w:val="24"/>
          <w:szCs w:val="24"/>
        </w:rPr>
        <w:t xml:space="preserve"> Connect  </w:t>
      </w:r>
      <w:r w:rsidRPr="00535E33">
        <w:rPr>
          <w:sz w:val="24"/>
          <w:szCs w:val="24"/>
        </w:rPr>
        <w:t xml:space="preserve">that connects farmers and buyers in Ghana. </w:t>
      </w:r>
      <w:proofErr w:type="spellStart"/>
      <w:r w:rsidR="00B158D1">
        <w:rPr>
          <w:sz w:val="24"/>
          <w:szCs w:val="24"/>
        </w:rPr>
        <w:t>AgriTech</w:t>
      </w:r>
      <w:proofErr w:type="spellEnd"/>
      <w:r w:rsidR="00B158D1">
        <w:rPr>
          <w:sz w:val="24"/>
          <w:szCs w:val="24"/>
        </w:rPr>
        <w:t xml:space="preserve"> Connect </w:t>
      </w:r>
      <w:r w:rsidRPr="00535E33">
        <w:rPr>
          <w:sz w:val="24"/>
          <w:szCs w:val="24"/>
        </w:rPr>
        <w:t xml:space="preserve">will allow farmers to list their products, prices, and locations on a digital platform. Buyers can browse the available products, compare prices, and place orders directly with the farmers. </w:t>
      </w:r>
      <w:proofErr w:type="spellStart"/>
      <w:r w:rsidR="0000232B">
        <w:rPr>
          <w:sz w:val="24"/>
          <w:szCs w:val="24"/>
        </w:rPr>
        <w:t>AgriTech</w:t>
      </w:r>
      <w:proofErr w:type="spellEnd"/>
      <w:r w:rsidR="0000232B">
        <w:rPr>
          <w:sz w:val="24"/>
          <w:szCs w:val="24"/>
        </w:rPr>
        <w:t xml:space="preserve"> Connect </w:t>
      </w:r>
      <w:r w:rsidR="0000232B" w:rsidRPr="00535E33">
        <w:rPr>
          <w:sz w:val="24"/>
          <w:szCs w:val="24"/>
        </w:rPr>
        <w:t>will</w:t>
      </w:r>
      <w:r w:rsidR="0000232B">
        <w:rPr>
          <w:sz w:val="24"/>
          <w:szCs w:val="24"/>
        </w:rPr>
        <w:t xml:space="preserve"> </w:t>
      </w:r>
      <w:r w:rsidRPr="00535E33">
        <w:rPr>
          <w:sz w:val="24"/>
          <w:szCs w:val="24"/>
        </w:rPr>
        <w:t xml:space="preserve">also facilitate payments, delivery, and feedback between the parties. The main objectives of the </w:t>
      </w:r>
      <w:proofErr w:type="spellStart"/>
      <w:r w:rsidR="00087A64">
        <w:rPr>
          <w:sz w:val="24"/>
          <w:szCs w:val="24"/>
        </w:rPr>
        <w:t>AgriTech</w:t>
      </w:r>
      <w:proofErr w:type="spellEnd"/>
      <w:r w:rsidR="00087A64">
        <w:rPr>
          <w:sz w:val="24"/>
          <w:szCs w:val="24"/>
        </w:rPr>
        <w:t xml:space="preserve"> Connect is</w:t>
      </w:r>
      <w:r w:rsidRPr="00535E33">
        <w:rPr>
          <w:sz w:val="24"/>
          <w:szCs w:val="24"/>
        </w:rPr>
        <w:t xml:space="preserve"> to:</w:t>
      </w:r>
    </w:p>
    <w:p w14:paraId="0ED57669" w14:textId="3DCDA3F5" w:rsidR="001C163A" w:rsidRPr="00535E33" w:rsidRDefault="001C163A" w:rsidP="001C163A">
      <w:pPr>
        <w:rPr>
          <w:sz w:val="24"/>
          <w:szCs w:val="24"/>
        </w:rPr>
      </w:pPr>
      <w:r w:rsidRPr="00535E33">
        <w:rPr>
          <w:sz w:val="24"/>
          <w:szCs w:val="24"/>
        </w:rPr>
        <w:t xml:space="preserve">- Increase the income and profitability of </w:t>
      </w:r>
      <w:r w:rsidR="00D14D27" w:rsidRPr="00535E33">
        <w:rPr>
          <w:sz w:val="24"/>
          <w:szCs w:val="24"/>
        </w:rPr>
        <w:t>farmers</w:t>
      </w:r>
      <w:r w:rsidRPr="00535E33">
        <w:rPr>
          <w:sz w:val="24"/>
          <w:szCs w:val="24"/>
        </w:rPr>
        <w:t xml:space="preserve"> by eliminating </w:t>
      </w:r>
      <w:proofErr w:type="spellStart"/>
      <w:r w:rsidRPr="00535E33">
        <w:rPr>
          <w:sz w:val="24"/>
          <w:szCs w:val="24"/>
        </w:rPr>
        <w:t>middl</w:t>
      </w:r>
      <w:r w:rsidR="006D484B">
        <w:rPr>
          <w:sz w:val="24"/>
          <w:szCs w:val="24"/>
        </w:rPr>
        <w:t>accountability</w:t>
      </w:r>
      <w:r w:rsidRPr="00535E33">
        <w:rPr>
          <w:sz w:val="24"/>
          <w:szCs w:val="24"/>
        </w:rPr>
        <w:t>ediaries</w:t>
      </w:r>
      <w:proofErr w:type="spellEnd"/>
    </w:p>
    <w:p w14:paraId="4743F92E" w14:textId="4708F04C" w:rsidR="00680EBC" w:rsidRPr="00535E33" w:rsidRDefault="001C163A" w:rsidP="001C163A">
      <w:pPr>
        <w:rPr>
          <w:sz w:val="24"/>
          <w:szCs w:val="24"/>
        </w:rPr>
      </w:pPr>
      <w:r w:rsidRPr="00535E33">
        <w:rPr>
          <w:sz w:val="24"/>
          <w:szCs w:val="24"/>
        </w:rPr>
        <w:t xml:space="preserve">- Reduce post-harvest losses by ensuring </w:t>
      </w:r>
      <w:r w:rsidR="00C63B98" w:rsidRPr="00535E33">
        <w:rPr>
          <w:sz w:val="24"/>
          <w:szCs w:val="24"/>
        </w:rPr>
        <w:t>t</w:t>
      </w:r>
      <w:r w:rsidR="00C63B98">
        <w:rPr>
          <w:sz w:val="24"/>
          <w:szCs w:val="24"/>
        </w:rPr>
        <w:t>imely</w:t>
      </w:r>
      <w:r w:rsidR="00680EBC" w:rsidRPr="00535E33">
        <w:rPr>
          <w:sz w:val="24"/>
          <w:szCs w:val="24"/>
        </w:rPr>
        <w:t xml:space="preserve"> and efficient delivery of produce</w:t>
      </w:r>
    </w:p>
    <w:p w14:paraId="15BB23AB" w14:textId="77777777" w:rsidR="00680EBC" w:rsidRPr="00535E33" w:rsidRDefault="00680EBC" w:rsidP="001C163A">
      <w:pPr>
        <w:rPr>
          <w:sz w:val="24"/>
          <w:szCs w:val="24"/>
        </w:rPr>
      </w:pPr>
      <w:r w:rsidRPr="00535E33">
        <w:rPr>
          <w:sz w:val="24"/>
          <w:szCs w:val="24"/>
        </w:rPr>
        <w:t>- Improve food security by increasing the availability and accessibility of fresh produce</w:t>
      </w:r>
    </w:p>
    <w:p w14:paraId="475420C7" w14:textId="77777777" w:rsidR="00680EBC" w:rsidRPr="00535E33" w:rsidRDefault="00680EBC" w:rsidP="001C163A">
      <w:pPr>
        <w:rPr>
          <w:sz w:val="24"/>
          <w:szCs w:val="24"/>
        </w:rPr>
      </w:pPr>
      <w:r w:rsidRPr="00535E33">
        <w:rPr>
          <w:sz w:val="24"/>
          <w:szCs w:val="24"/>
        </w:rPr>
        <w:t>- Enhance market efficiency by reducing transaction costs and information gaps</w:t>
      </w:r>
    </w:p>
    <w:p w14:paraId="017A3AFA" w14:textId="72A5F588" w:rsidR="00680EBC" w:rsidRPr="00535E33" w:rsidRDefault="00680EBC" w:rsidP="001C163A">
      <w:pPr>
        <w:rPr>
          <w:sz w:val="24"/>
          <w:szCs w:val="24"/>
        </w:rPr>
      </w:pPr>
      <w:r w:rsidRPr="00535E33">
        <w:rPr>
          <w:sz w:val="24"/>
          <w:szCs w:val="24"/>
        </w:rPr>
        <w:t xml:space="preserve">- Promote fair trade by ensuring transparency and </w:t>
      </w:r>
      <w:r w:rsidR="006D484B">
        <w:rPr>
          <w:sz w:val="24"/>
          <w:szCs w:val="24"/>
        </w:rPr>
        <w:t>accountabil</w:t>
      </w:r>
      <w:r w:rsidR="006D484B" w:rsidRPr="00535E33">
        <w:rPr>
          <w:sz w:val="24"/>
          <w:szCs w:val="24"/>
        </w:rPr>
        <w:t>ity</w:t>
      </w:r>
      <w:r w:rsidRPr="00535E33">
        <w:rPr>
          <w:sz w:val="24"/>
          <w:szCs w:val="24"/>
        </w:rPr>
        <w:t xml:space="preserve"> in the value chain</w:t>
      </w:r>
    </w:p>
    <w:p w14:paraId="493543A4" w14:textId="77777777" w:rsidR="00680EBC" w:rsidRPr="00535E33" w:rsidRDefault="00680EBC" w:rsidP="001C163A">
      <w:pPr>
        <w:rPr>
          <w:sz w:val="24"/>
          <w:szCs w:val="24"/>
        </w:rPr>
      </w:pPr>
      <w:r w:rsidRPr="00535E33">
        <w:rPr>
          <w:sz w:val="24"/>
          <w:szCs w:val="24"/>
        </w:rPr>
        <w:t>- Support local production by encouraging consumption of locally grown products</w:t>
      </w:r>
    </w:p>
    <w:p w14:paraId="1B70B49C" w14:textId="77777777" w:rsidR="00680EBC" w:rsidRPr="00535E33" w:rsidRDefault="00680EBC" w:rsidP="001C163A">
      <w:pPr>
        <w:rPr>
          <w:sz w:val="24"/>
          <w:szCs w:val="24"/>
        </w:rPr>
      </w:pPr>
      <w:r w:rsidRPr="00535E33">
        <w:rPr>
          <w:sz w:val="24"/>
          <w:szCs w:val="24"/>
        </w:rPr>
        <w:t>- Reduce carbon footprint by m</w:t>
      </w:r>
      <w:r>
        <w:rPr>
          <w:sz w:val="24"/>
          <w:szCs w:val="24"/>
        </w:rPr>
        <w:t>inimizing</w:t>
      </w:r>
      <w:r w:rsidRPr="00535E33">
        <w:rPr>
          <w:sz w:val="24"/>
          <w:szCs w:val="24"/>
        </w:rPr>
        <w:t xml:space="preserve"> transportation rage emissions</w:t>
      </w:r>
    </w:p>
    <w:p w14:paraId="7D55E356" w14:textId="76169C50" w:rsidR="00827C5C" w:rsidRDefault="00087A64" w:rsidP="00814D88">
      <w:pPr>
        <w:rPr>
          <w:sz w:val="24"/>
          <w:szCs w:val="24"/>
        </w:rPr>
      </w:pPr>
      <w:proofErr w:type="spellStart"/>
      <w:r>
        <w:rPr>
          <w:sz w:val="24"/>
          <w:szCs w:val="24"/>
        </w:rPr>
        <w:t>AgriTech</w:t>
      </w:r>
      <w:proofErr w:type="spellEnd"/>
      <w:r>
        <w:rPr>
          <w:sz w:val="24"/>
          <w:szCs w:val="24"/>
        </w:rPr>
        <w:t xml:space="preserve"> Connect </w:t>
      </w:r>
      <w:r w:rsidR="00680EBC" w:rsidRPr="00535E33">
        <w:rPr>
          <w:sz w:val="24"/>
          <w:szCs w:val="24"/>
        </w:rPr>
        <w:t>will be the first of its kind in Ghana to offer a comprehensive and convenient solution for both s</w:t>
      </w:r>
      <w:r w:rsidR="00680EBC">
        <w:rPr>
          <w:sz w:val="24"/>
          <w:szCs w:val="24"/>
        </w:rPr>
        <w:t>ellers</w:t>
      </w:r>
      <w:r w:rsidR="00827C5C" w:rsidRPr="00535E33">
        <w:rPr>
          <w:sz w:val="24"/>
          <w:szCs w:val="24"/>
        </w:rPr>
        <w:t xml:space="preserve"> and buyers. It will leverage the growing use of smartphones and mobile money in the country to create a seamless and secure transaction process. The app will generate revenue from commissions on each transaction, as </w:t>
      </w:r>
      <w:r w:rsidR="001D07F6" w:rsidRPr="00535E33">
        <w:rPr>
          <w:sz w:val="24"/>
          <w:szCs w:val="24"/>
        </w:rPr>
        <w:t>w</w:t>
      </w:r>
      <w:r w:rsidR="001D07F6">
        <w:rPr>
          <w:sz w:val="24"/>
          <w:szCs w:val="24"/>
        </w:rPr>
        <w:t>ell</w:t>
      </w:r>
      <w:r w:rsidR="00827C5C" w:rsidRPr="00535E33">
        <w:rPr>
          <w:sz w:val="24"/>
          <w:szCs w:val="24"/>
        </w:rPr>
        <w:t xml:space="preserve"> as from advertising and premium features. The app will partner with local transporters, aggregators, and cooperatives to ensure efficient and timely delivery of the products.</w:t>
      </w:r>
    </w:p>
    <w:p w14:paraId="62FF508D" w14:textId="77777777" w:rsidR="00827C5C" w:rsidRDefault="00827C5C" w:rsidP="00814D88">
      <w:pPr>
        <w:rPr>
          <w:sz w:val="24"/>
          <w:szCs w:val="24"/>
        </w:rPr>
      </w:pPr>
    </w:p>
    <w:p w14:paraId="77C22A3B" w14:textId="77777777" w:rsidR="00827C5C" w:rsidRDefault="00827C5C" w:rsidP="00814D88">
      <w:pPr>
        <w:rPr>
          <w:sz w:val="24"/>
          <w:szCs w:val="24"/>
        </w:rPr>
      </w:pPr>
    </w:p>
    <w:p w14:paraId="6EDB00AF" w14:textId="77777777" w:rsidR="00827C5C" w:rsidRPr="00535E33" w:rsidRDefault="00827C5C" w:rsidP="00814D88">
      <w:pPr>
        <w:rPr>
          <w:sz w:val="24"/>
          <w:szCs w:val="24"/>
        </w:rPr>
      </w:pPr>
    </w:p>
    <w:p w14:paraId="62B61EF3" w14:textId="77777777" w:rsidR="00827C5C" w:rsidRPr="00535E33" w:rsidRDefault="00827C5C" w:rsidP="00814D88">
      <w:pPr>
        <w:rPr>
          <w:b/>
          <w:bCs/>
          <w:sz w:val="24"/>
          <w:szCs w:val="24"/>
        </w:rPr>
      </w:pPr>
      <w:r w:rsidRPr="00535E33">
        <w:rPr>
          <w:b/>
          <w:bCs/>
          <w:sz w:val="24"/>
          <w:szCs w:val="24"/>
        </w:rPr>
        <w:lastRenderedPageBreak/>
        <w:t>Market Analysis</w:t>
      </w:r>
    </w:p>
    <w:p w14:paraId="6022D54C" w14:textId="7FCE4756" w:rsidR="00E67667" w:rsidRPr="00535E33" w:rsidRDefault="00827C5C" w:rsidP="00814D88">
      <w:pPr>
        <w:rPr>
          <w:sz w:val="24"/>
          <w:szCs w:val="24"/>
        </w:rPr>
      </w:pPr>
      <w:r w:rsidRPr="00535E33">
        <w:rPr>
          <w:sz w:val="24"/>
          <w:szCs w:val="24"/>
        </w:rPr>
        <w:t xml:space="preserve">The target market for the app is the agricultural sector in Ghana, which consists of about 4.5 million and </w:t>
      </w:r>
      <w:r>
        <w:rPr>
          <w:sz w:val="24"/>
          <w:szCs w:val="24"/>
        </w:rPr>
        <w:t>30</w:t>
      </w:r>
      <w:r w:rsidRPr="00535E33">
        <w:rPr>
          <w:sz w:val="24"/>
          <w:szCs w:val="24"/>
        </w:rPr>
        <w:t xml:space="preserve"> million consumers. The app will </w:t>
      </w:r>
      <w:proofErr w:type="spellStart"/>
      <w:r w:rsidRPr="00535E33">
        <w:rPr>
          <w:sz w:val="24"/>
          <w:szCs w:val="24"/>
        </w:rPr>
        <w:t>foon</w:t>
      </w:r>
      <w:proofErr w:type="spellEnd"/>
      <w:r w:rsidRPr="00535E33">
        <w:rPr>
          <w:sz w:val="24"/>
          <w:szCs w:val="24"/>
        </w:rPr>
        <w:t xml:space="preserve"> </w:t>
      </w:r>
      <w:r w:rsidR="00E67667" w:rsidRPr="00535E33">
        <w:rPr>
          <w:sz w:val="24"/>
          <w:szCs w:val="24"/>
        </w:rPr>
        <w:t xml:space="preserve">high-value crops, such as fruits, vegetables, and spices, which have a high demand and a short shelf life. The app will also target the urban and </w:t>
      </w:r>
      <w:proofErr w:type="spellStart"/>
      <w:r w:rsidR="00E67667" w:rsidRPr="00535E33">
        <w:rPr>
          <w:sz w:val="24"/>
          <w:szCs w:val="24"/>
        </w:rPr>
        <w:t>peri</w:t>
      </w:r>
      <w:proofErr w:type="spellEnd"/>
      <w:r w:rsidR="00E67667" w:rsidRPr="00535E33">
        <w:rPr>
          <w:sz w:val="24"/>
          <w:szCs w:val="24"/>
        </w:rPr>
        <w:t>-urban areas, where there is a large and growing population of middle-class consumers who are looking for quality and convenience in their food purchases.</w:t>
      </w:r>
    </w:p>
    <w:p w14:paraId="402707EE" w14:textId="335D9D67" w:rsidR="00814D88" w:rsidRPr="00535E33" w:rsidRDefault="00E67667" w:rsidP="00814D88">
      <w:pPr>
        <w:rPr>
          <w:sz w:val="24"/>
          <w:szCs w:val="24"/>
        </w:rPr>
      </w:pPr>
      <w:r w:rsidRPr="00535E33">
        <w:rPr>
          <w:sz w:val="24"/>
          <w:szCs w:val="24"/>
        </w:rPr>
        <w:t>The app will segment its customers into two groups: farmers and buyers. The farmers are the suppliers of the products, regularly holder</w:t>
      </w:r>
      <w:r w:rsidR="00814D88" w:rsidRPr="00535E33">
        <w:rPr>
          <w:sz w:val="24"/>
          <w:szCs w:val="24"/>
        </w:rPr>
        <w:t xml:space="preserve"> farmers with limited access to markets and information. The buyers are the consumers of the products, who are mostly restaurants, hotels, supermarkets, and households that need fresh produce on a regular basis. The app will cater to the needs and preferences of both groups by offering them a platform that connects them directly and efficiently.</w:t>
      </w:r>
    </w:p>
    <w:p w14:paraId="17C96704" w14:textId="4967C902" w:rsidR="00814D88" w:rsidRPr="00535E33" w:rsidRDefault="00814D88" w:rsidP="00814D88">
      <w:pPr>
        <w:rPr>
          <w:sz w:val="24"/>
          <w:szCs w:val="24"/>
        </w:rPr>
      </w:pPr>
      <w:r w:rsidRPr="00535E33">
        <w:rPr>
          <w:sz w:val="24"/>
          <w:szCs w:val="24"/>
        </w:rPr>
        <w:t xml:space="preserve">The app will face competition from various sources, such as existing middlemen, brokers, and local markets, as well as other digital platforms that offer similar </w:t>
      </w:r>
      <w:r w:rsidR="00E67667" w:rsidRPr="00535E33">
        <w:rPr>
          <w:sz w:val="24"/>
          <w:szCs w:val="24"/>
        </w:rPr>
        <w:t>services</w:t>
      </w:r>
      <w:r w:rsidRPr="00535E33">
        <w:rPr>
          <w:sz w:val="24"/>
          <w:szCs w:val="24"/>
        </w:rPr>
        <w:t>. Some of the potential competitors are:</w:t>
      </w:r>
    </w:p>
    <w:p w14:paraId="2481D0E2" w14:textId="77777777" w:rsidR="00814D88" w:rsidRPr="00535E33" w:rsidRDefault="00814D88" w:rsidP="00814D88">
      <w:pPr>
        <w:rPr>
          <w:sz w:val="24"/>
          <w:szCs w:val="24"/>
        </w:rPr>
      </w:pPr>
      <w:r w:rsidRPr="00535E33">
        <w:rPr>
          <w:sz w:val="24"/>
          <w:szCs w:val="24"/>
        </w:rPr>
        <w:t xml:space="preserve">- </w:t>
      </w:r>
      <w:proofErr w:type="spellStart"/>
      <w:r w:rsidRPr="00535E33">
        <w:rPr>
          <w:sz w:val="24"/>
          <w:szCs w:val="24"/>
        </w:rPr>
        <w:t>Esoko</w:t>
      </w:r>
      <w:proofErr w:type="spellEnd"/>
      <w:r w:rsidRPr="00535E33">
        <w:rPr>
          <w:sz w:val="24"/>
          <w:szCs w:val="24"/>
        </w:rPr>
        <w:t>: A mobile-based platform that provides market information, such as prices, weather, and tips, to farmers and traders in Ghana and other African countries.</w:t>
      </w:r>
    </w:p>
    <w:p w14:paraId="23372C12" w14:textId="77777777" w:rsidR="00814D88" w:rsidRPr="00535E33" w:rsidRDefault="00814D88" w:rsidP="00814D88">
      <w:pPr>
        <w:rPr>
          <w:sz w:val="24"/>
          <w:szCs w:val="24"/>
        </w:rPr>
      </w:pPr>
      <w:r w:rsidRPr="00535E33">
        <w:rPr>
          <w:sz w:val="24"/>
          <w:szCs w:val="24"/>
        </w:rPr>
        <w:t xml:space="preserve">- </w:t>
      </w:r>
      <w:proofErr w:type="spellStart"/>
      <w:r w:rsidRPr="00535E33">
        <w:rPr>
          <w:sz w:val="24"/>
          <w:szCs w:val="24"/>
        </w:rPr>
        <w:t>AgroCenta</w:t>
      </w:r>
      <w:proofErr w:type="spellEnd"/>
      <w:r w:rsidRPr="00535E33">
        <w:rPr>
          <w:sz w:val="24"/>
          <w:szCs w:val="24"/>
        </w:rPr>
        <w:t>: A web-based platform that connects smallholder farmers to buyers and provides them with logistics, financing, and training services.</w:t>
      </w:r>
    </w:p>
    <w:p w14:paraId="16A26A56" w14:textId="77777777" w:rsidR="00814D88" w:rsidRPr="00535E33" w:rsidRDefault="00814D88" w:rsidP="00814D88">
      <w:pPr>
        <w:rPr>
          <w:sz w:val="24"/>
          <w:szCs w:val="24"/>
        </w:rPr>
      </w:pPr>
      <w:r w:rsidRPr="00535E33">
        <w:rPr>
          <w:sz w:val="24"/>
          <w:szCs w:val="24"/>
        </w:rPr>
        <w:t xml:space="preserve">- </w:t>
      </w:r>
      <w:proofErr w:type="spellStart"/>
      <w:r w:rsidRPr="00535E33">
        <w:rPr>
          <w:sz w:val="24"/>
          <w:szCs w:val="24"/>
        </w:rPr>
        <w:t>Farmart</w:t>
      </w:r>
      <w:proofErr w:type="spellEnd"/>
      <w:r w:rsidRPr="00535E33">
        <w:rPr>
          <w:sz w:val="24"/>
          <w:szCs w:val="24"/>
        </w:rPr>
        <w:t>: An online marketplace that allows farmers to sell their produce directly to consumers and businesses in Ghana.</w:t>
      </w:r>
    </w:p>
    <w:p w14:paraId="03345FE2" w14:textId="2DDF9C1B" w:rsidR="00814D88" w:rsidRPr="00535E33" w:rsidRDefault="00814D88" w:rsidP="00814D88">
      <w:pPr>
        <w:rPr>
          <w:sz w:val="24"/>
          <w:szCs w:val="24"/>
        </w:rPr>
      </w:pPr>
      <w:r w:rsidRPr="00535E33">
        <w:rPr>
          <w:sz w:val="24"/>
          <w:szCs w:val="24"/>
        </w:rPr>
        <w:t>- M-Farm: A mobile app that connects farmers to buyers and provides them with market information, group selling, and collective bargaining services in Kenya.</w:t>
      </w:r>
    </w:p>
    <w:p w14:paraId="729351EC" w14:textId="21F164C9" w:rsidR="00814D88" w:rsidRPr="00535E33" w:rsidRDefault="00814D88" w:rsidP="00814D88">
      <w:pPr>
        <w:rPr>
          <w:sz w:val="24"/>
          <w:szCs w:val="24"/>
        </w:rPr>
      </w:pPr>
      <w:r w:rsidRPr="00535E33">
        <w:rPr>
          <w:sz w:val="24"/>
          <w:szCs w:val="24"/>
        </w:rPr>
        <w:t>The app will differentiate itself from its competitors by offering a unique value proposition that is based on:</w:t>
      </w:r>
    </w:p>
    <w:p w14:paraId="18BABC52" w14:textId="77777777" w:rsidR="00814D88" w:rsidRPr="00535E33" w:rsidRDefault="00814D88" w:rsidP="00814D88">
      <w:pPr>
        <w:rPr>
          <w:sz w:val="24"/>
          <w:szCs w:val="24"/>
        </w:rPr>
      </w:pPr>
      <w:r w:rsidRPr="00535E33">
        <w:rPr>
          <w:sz w:val="24"/>
          <w:szCs w:val="24"/>
        </w:rPr>
        <w:t>- Convenience: The app will provide a one-stop solution for both farmers and buyers, allowing them to list, order, pay, and deliver their products with a few clicks on their phones.</w:t>
      </w:r>
    </w:p>
    <w:p w14:paraId="4ED74811" w14:textId="77777777" w:rsidR="00814D88" w:rsidRPr="00535E33" w:rsidRDefault="00814D88" w:rsidP="00814D88">
      <w:pPr>
        <w:rPr>
          <w:sz w:val="24"/>
          <w:szCs w:val="24"/>
        </w:rPr>
      </w:pPr>
      <w:r w:rsidRPr="00535E33">
        <w:rPr>
          <w:sz w:val="24"/>
          <w:szCs w:val="24"/>
        </w:rPr>
        <w:t>- Quality: The app will ensure that the products are fresh, safe, and traceable by using quality standards, ratings, and reviews.</w:t>
      </w:r>
    </w:p>
    <w:p w14:paraId="33F48972" w14:textId="77777777" w:rsidR="00814D88" w:rsidRPr="00535E33" w:rsidRDefault="00814D88" w:rsidP="00814D88">
      <w:pPr>
        <w:rPr>
          <w:sz w:val="24"/>
          <w:szCs w:val="24"/>
        </w:rPr>
      </w:pPr>
      <w:r w:rsidRPr="00535E33">
        <w:rPr>
          <w:sz w:val="24"/>
          <w:szCs w:val="24"/>
        </w:rPr>
        <w:t>- Affordability: The app will offer competitive prices for both farmers and buyers by eliminating middlemen and intermediaries.</w:t>
      </w:r>
    </w:p>
    <w:p w14:paraId="4749A904" w14:textId="77777777" w:rsidR="00814D88" w:rsidRPr="00535E33" w:rsidRDefault="00814D88" w:rsidP="00814D88">
      <w:pPr>
        <w:rPr>
          <w:sz w:val="24"/>
          <w:szCs w:val="24"/>
        </w:rPr>
      </w:pPr>
      <w:r w:rsidRPr="00535E33">
        <w:rPr>
          <w:sz w:val="24"/>
          <w:szCs w:val="24"/>
        </w:rPr>
        <w:t>- Variety: The app will offer a wide range of products from different regions and seasons by using a network of transporters, aggregators, and cooperatives.</w:t>
      </w:r>
    </w:p>
    <w:p w14:paraId="17FFA229" w14:textId="2F34E4FF" w:rsidR="00A729D5" w:rsidRPr="00A729D5" w:rsidRDefault="00814D88" w:rsidP="00A729D5">
      <w:pPr>
        <w:rPr>
          <w:sz w:val="24"/>
          <w:szCs w:val="24"/>
        </w:rPr>
      </w:pPr>
      <w:r w:rsidRPr="00535E33">
        <w:rPr>
          <w:sz w:val="24"/>
          <w:szCs w:val="24"/>
        </w:rPr>
        <w:lastRenderedPageBreak/>
        <w:t>- Social impact: The app will have a positive impact on the social, economic, and environmental aspects of the agricultural sector by reducing post-harvest losses, improving food security, enhancing market efficiency, promoting fair trade, supporting local production, and reducing carbon</w:t>
      </w:r>
      <w:r w:rsidR="00051144">
        <w:rPr>
          <w:sz w:val="24"/>
          <w:szCs w:val="24"/>
        </w:rPr>
        <w:t xml:space="preserve"> foo</w:t>
      </w:r>
      <w:r w:rsidR="00051144" w:rsidRPr="00535E33">
        <w:rPr>
          <w:sz w:val="24"/>
          <w:szCs w:val="24"/>
        </w:rPr>
        <w:t>tprint</w:t>
      </w:r>
      <w:r w:rsidRPr="00535E33">
        <w:rPr>
          <w:sz w:val="24"/>
          <w:szCs w:val="24"/>
        </w:rPr>
        <w:t>.</w:t>
      </w:r>
    </w:p>
    <w:p w14:paraId="2EC9675F" w14:textId="05649CFE" w:rsidR="00A729D5" w:rsidRPr="009419C0" w:rsidRDefault="00A729D5" w:rsidP="009419C0">
      <w:pPr>
        <w:pStyle w:val="ListParagraph"/>
        <w:numPr>
          <w:ilvl w:val="0"/>
          <w:numId w:val="1"/>
        </w:numPr>
        <w:rPr>
          <w:b/>
          <w:bCs/>
          <w:sz w:val="24"/>
          <w:szCs w:val="24"/>
        </w:rPr>
      </w:pPr>
      <w:r w:rsidRPr="009419C0">
        <w:rPr>
          <w:b/>
          <w:bCs/>
          <w:sz w:val="24"/>
          <w:szCs w:val="24"/>
        </w:rPr>
        <w:t>Financial Analysis</w:t>
      </w:r>
    </w:p>
    <w:p w14:paraId="3F84A9D1" w14:textId="40AE58BF" w:rsidR="00A729D5" w:rsidRPr="00A729D5" w:rsidRDefault="00A729D5" w:rsidP="00A729D5">
      <w:pPr>
        <w:rPr>
          <w:sz w:val="24"/>
          <w:szCs w:val="24"/>
        </w:rPr>
      </w:pPr>
      <w:r w:rsidRPr="00A729D5">
        <w:rPr>
          <w:sz w:val="24"/>
          <w:szCs w:val="24"/>
        </w:rPr>
        <w:t>The app will generate revenue from two main sources: commissions and advertisements. The app will charge a commission of 10% on each transaction between the farmers and the buyers. The app will also display relevant and targeted advertisements from various sponsors and partners, such as input suppliers, financial institutions, and government agencies. The app will also offer premium features, such as analytics, insights, and recommendations, for a monthly or annual subscription fee.</w:t>
      </w:r>
    </w:p>
    <w:p w14:paraId="6DCAD4CA" w14:textId="3E74A85B" w:rsidR="00A729D5" w:rsidRPr="00A729D5" w:rsidRDefault="00A729D5" w:rsidP="00A729D5">
      <w:pPr>
        <w:rPr>
          <w:sz w:val="24"/>
          <w:szCs w:val="24"/>
        </w:rPr>
      </w:pPr>
      <w:r w:rsidRPr="00A729D5">
        <w:rPr>
          <w:sz w:val="24"/>
          <w:szCs w:val="24"/>
        </w:rPr>
        <w:t>The app will incur costs from three main categories: development, operation, and marketing. The development costs include the expenses for designing, building, testing, and launching the app, such as salaries, software licenses, hosting fees, and equipment. The operation costs include the expenses for maintaining and improving the app, such as salaries, software updates, hosting fees, and customer service. The marketing costs include the expenses for promoting and expanding the app, such as advertising, events, incentives, and partnerships.</w:t>
      </w:r>
    </w:p>
    <w:p w14:paraId="022BF048" w14:textId="0E9E1DA4" w:rsidR="00A729D5" w:rsidRPr="00A729D5" w:rsidRDefault="00A729D5" w:rsidP="00A729D5">
      <w:pPr>
        <w:rPr>
          <w:sz w:val="24"/>
          <w:szCs w:val="24"/>
        </w:rPr>
      </w:pPr>
      <w:r w:rsidRPr="00A729D5">
        <w:rPr>
          <w:sz w:val="24"/>
          <w:szCs w:val="24"/>
        </w:rPr>
        <w:t>The break-even point is the point at which the total revenue equals the total cost. To calculate the break-even point, we need to estimate the fixed costs (FC), the variable costs (VC), and the contribution margin (CM). The fixed costs are the costs that do not vary with the volume of transactions, such as salaries, hosting fees, and equipment. The variable costs are the costs that vary with the volume of transactions, such as commissions to transporters and aggregators. The contribution margin is the difference between the revenue per transaction and the variable cost per transaction. The break-even point can be expressed as:</w:t>
      </w:r>
    </w:p>
    <w:p w14:paraId="23A314C3" w14:textId="25EB7492" w:rsidR="00A729D5" w:rsidRPr="00A729D5" w:rsidRDefault="00A729D5" w:rsidP="00A729D5">
      <w:pPr>
        <w:rPr>
          <w:sz w:val="24"/>
          <w:szCs w:val="24"/>
        </w:rPr>
      </w:pPr>
      <w:r w:rsidRPr="00A729D5">
        <w:rPr>
          <w:sz w:val="24"/>
          <w:szCs w:val="24"/>
        </w:rPr>
        <w:t>Break-even point = FC / CM</w:t>
      </w:r>
    </w:p>
    <w:p w14:paraId="344C5192" w14:textId="1A604CA2" w:rsidR="00A729D5" w:rsidRPr="00A729D5" w:rsidRDefault="00613045" w:rsidP="00A729D5">
      <w:pPr>
        <w:rPr>
          <w:sz w:val="24"/>
          <w:szCs w:val="24"/>
        </w:rPr>
      </w:pPr>
      <w:r w:rsidRPr="00A729D5">
        <w:rPr>
          <w:sz w:val="24"/>
          <w:szCs w:val="24"/>
        </w:rPr>
        <w:t>Ass</w:t>
      </w:r>
      <w:r>
        <w:rPr>
          <w:sz w:val="24"/>
          <w:szCs w:val="24"/>
        </w:rPr>
        <w:t>uming</w:t>
      </w:r>
      <w:r w:rsidR="00A729D5" w:rsidRPr="00A729D5">
        <w:rPr>
          <w:sz w:val="24"/>
          <w:szCs w:val="24"/>
        </w:rPr>
        <w:t xml:space="preserve"> that the average revenue per transaction is G</w:t>
      </w:r>
      <w:r w:rsidR="00E46DF6">
        <w:rPr>
          <w:sz w:val="24"/>
          <w:szCs w:val="24"/>
        </w:rPr>
        <w:t>H¢10.00</w:t>
      </w:r>
      <w:r w:rsidR="00A729D5" w:rsidRPr="00A729D5">
        <w:rPr>
          <w:sz w:val="24"/>
          <w:szCs w:val="24"/>
        </w:rPr>
        <w:t xml:space="preserve"> (based on a commission of 10% on an average order value of GH</w:t>
      </w:r>
      <w:r w:rsidR="00777D05">
        <w:rPr>
          <w:sz w:val="24"/>
          <w:szCs w:val="24"/>
        </w:rPr>
        <w:t>¢100.00</w:t>
      </w:r>
      <w:r w:rsidR="00A729D5" w:rsidRPr="00A729D5">
        <w:rPr>
          <w:sz w:val="24"/>
          <w:szCs w:val="24"/>
        </w:rPr>
        <w:t xml:space="preserve">), and the average variable cost per transaction is 2 GHS (based on a </w:t>
      </w:r>
      <w:r w:rsidR="00433941">
        <w:rPr>
          <w:sz w:val="24"/>
          <w:szCs w:val="24"/>
        </w:rPr>
        <w:t>commission</w:t>
      </w:r>
      <w:r w:rsidR="00A729D5" w:rsidRPr="00A729D5">
        <w:rPr>
          <w:sz w:val="24"/>
          <w:szCs w:val="24"/>
        </w:rPr>
        <w:t xml:space="preserve"> of 20% to transporters and aggregators), then the contribution margin is GH</w:t>
      </w:r>
      <w:r w:rsidR="00655ED6">
        <w:rPr>
          <w:sz w:val="24"/>
          <w:szCs w:val="24"/>
        </w:rPr>
        <w:t>¢8.00</w:t>
      </w:r>
      <w:r w:rsidR="00A729D5" w:rsidRPr="00A729D5">
        <w:rPr>
          <w:sz w:val="24"/>
          <w:szCs w:val="24"/>
        </w:rPr>
        <w:t>. Assuming that the fixed costs are GH</w:t>
      </w:r>
      <w:r w:rsidR="003C5EB3">
        <w:rPr>
          <w:sz w:val="24"/>
          <w:szCs w:val="24"/>
        </w:rPr>
        <w:t xml:space="preserve">¢100,000.00 </w:t>
      </w:r>
      <w:r w:rsidR="00A729D5" w:rsidRPr="00A729D5">
        <w:rPr>
          <w:sz w:val="24"/>
          <w:szCs w:val="24"/>
        </w:rPr>
        <w:t>per month (based on an estimated salary of GH</w:t>
      </w:r>
      <w:r w:rsidR="00EA54C6">
        <w:rPr>
          <w:sz w:val="24"/>
          <w:szCs w:val="24"/>
        </w:rPr>
        <w:t>¢50,000.00</w:t>
      </w:r>
      <w:r w:rsidR="00A729D5" w:rsidRPr="00A729D5">
        <w:rPr>
          <w:sz w:val="24"/>
          <w:szCs w:val="24"/>
        </w:rPr>
        <w:t>for 10 staff members, a hosting fee of GH</w:t>
      </w:r>
      <w:r w:rsidR="009A1D51">
        <w:rPr>
          <w:sz w:val="24"/>
          <w:szCs w:val="24"/>
        </w:rPr>
        <w:t>¢10,000.00</w:t>
      </w:r>
      <w:r w:rsidR="00A729D5" w:rsidRPr="00A729D5">
        <w:rPr>
          <w:sz w:val="24"/>
          <w:szCs w:val="24"/>
        </w:rPr>
        <w:t>, an equipment cost of GH</w:t>
      </w:r>
      <w:r w:rsidR="00777D05">
        <w:rPr>
          <w:sz w:val="24"/>
          <w:szCs w:val="24"/>
        </w:rPr>
        <w:t>¢10,000.00</w:t>
      </w:r>
      <w:r w:rsidR="00A729D5" w:rsidRPr="00A729D5">
        <w:rPr>
          <w:sz w:val="24"/>
          <w:szCs w:val="24"/>
        </w:rPr>
        <w:t>, and a marketing budget of GH</w:t>
      </w:r>
      <w:r w:rsidR="00AA1308">
        <w:rPr>
          <w:sz w:val="24"/>
          <w:szCs w:val="24"/>
        </w:rPr>
        <w:t>¢30,000.00</w:t>
      </w:r>
      <w:r w:rsidR="00A729D5" w:rsidRPr="00A729D5">
        <w:rPr>
          <w:sz w:val="24"/>
          <w:szCs w:val="24"/>
        </w:rPr>
        <w:t>), then the break-even point is</w:t>
      </w:r>
      <w:r w:rsidR="00E46DF6">
        <w:rPr>
          <w:sz w:val="24"/>
          <w:szCs w:val="24"/>
        </w:rPr>
        <w:t>,</w:t>
      </w:r>
      <w:r w:rsidR="00A2637B">
        <w:rPr>
          <w:sz w:val="24"/>
          <w:szCs w:val="24"/>
        </w:rPr>
        <w:t xml:space="preserve"> </w:t>
      </w:r>
      <w:r w:rsidR="00A729D5" w:rsidRPr="00A729D5">
        <w:rPr>
          <w:sz w:val="24"/>
          <w:szCs w:val="24"/>
        </w:rPr>
        <w:t>Break-even point = 100,000 / 8 = 12,500 transactions per month</w:t>
      </w:r>
      <w:r w:rsidR="008552A7">
        <w:rPr>
          <w:sz w:val="24"/>
          <w:szCs w:val="24"/>
        </w:rPr>
        <w:t>.</w:t>
      </w:r>
    </w:p>
    <w:p w14:paraId="75968F1B" w14:textId="616783B4" w:rsidR="00A729D5" w:rsidRPr="00A729D5" w:rsidRDefault="00A729D5" w:rsidP="00A729D5">
      <w:pPr>
        <w:rPr>
          <w:sz w:val="24"/>
          <w:szCs w:val="24"/>
        </w:rPr>
      </w:pPr>
      <w:r w:rsidRPr="00A729D5">
        <w:rPr>
          <w:sz w:val="24"/>
          <w:szCs w:val="24"/>
        </w:rPr>
        <w:t>This means that the app needs to facilitate at least 12,500 transactions per month to cover its costs and start making profits.</w:t>
      </w:r>
    </w:p>
    <w:p w14:paraId="2BFCEF21" w14:textId="4B90C48B" w:rsidR="00A729D5" w:rsidRPr="00A729D5" w:rsidRDefault="00A729D5" w:rsidP="00A729D5">
      <w:pPr>
        <w:rPr>
          <w:sz w:val="24"/>
          <w:szCs w:val="24"/>
        </w:rPr>
      </w:pPr>
      <w:r w:rsidRPr="00A729D5">
        <w:rPr>
          <w:sz w:val="24"/>
          <w:szCs w:val="24"/>
        </w:rPr>
        <w:t xml:space="preserve">The projected profit and loss statement is a summary of the expected income and expenses for a given </w:t>
      </w:r>
      <w:r w:rsidR="00433941">
        <w:rPr>
          <w:sz w:val="24"/>
          <w:szCs w:val="24"/>
        </w:rPr>
        <w:t>period</w:t>
      </w:r>
      <w:r w:rsidRPr="00A729D5">
        <w:rPr>
          <w:sz w:val="24"/>
          <w:szCs w:val="24"/>
        </w:rPr>
        <w:t xml:space="preserve">. It shows how much revenue the app will generate, how much cost it will incur, </w:t>
      </w:r>
      <w:r w:rsidRPr="00A729D5">
        <w:rPr>
          <w:sz w:val="24"/>
          <w:szCs w:val="24"/>
        </w:rPr>
        <w:lastRenderedPageBreak/>
        <w:t>and how much profit or loss it will make. Here is a possible profit and loss statement for the first year of operation of the app:</w:t>
      </w:r>
    </w:p>
    <w:p w14:paraId="216E8342" w14:textId="77777777" w:rsidR="00A729D5" w:rsidRPr="00A729D5" w:rsidRDefault="00A729D5" w:rsidP="00A729D5">
      <w:pPr>
        <w:rPr>
          <w:sz w:val="24"/>
          <w:szCs w:val="24"/>
        </w:rPr>
      </w:pPr>
    </w:p>
    <w:tbl>
      <w:tblPr>
        <w:tblStyle w:val="TableGrid"/>
        <w:tblW w:w="0" w:type="auto"/>
        <w:tblLook w:val="04A0" w:firstRow="1" w:lastRow="0" w:firstColumn="1" w:lastColumn="0" w:noHBand="0" w:noVBand="1"/>
      </w:tblPr>
      <w:tblGrid>
        <w:gridCol w:w="9350"/>
      </w:tblGrid>
      <w:tr w:rsidR="000D6FA7" w:rsidRPr="000D6FA7" w14:paraId="04339E67" w14:textId="77777777" w:rsidTr="000D6FA7">
        <w:tc>
          <w:tcPr>
            <w:tcW w:w="9350" w:type="dxa"/>
          </w:tcPr>
          <w:p w14:paraId="2CFD15A1" w14:textId="0EF4EFF2" w:rsidR="000D6FA7" w:rsidRPr="000D6FA7" w:rsidRDefault="00B91F6D" w:rsidP="00BB43E5">
            <w:pPr>
              <w:rPr>
                <w:sz w:val="24"/>
                <w:szCs w:val="24"/>
              </w:rPr>
            </w:pPr>
            <w:r>
              <w:rPr>
                <w:sz w:val="24"/>
                <w:szCs w:val="24"/>
              </w:rPr>
              <w:t xml:space="preserve">  </w:t>
            </w:r>
            <w:r w:rsidR="00F96E89">
              <w:rPr>
                <w:sz w:val="24"/>
                <w:szCs w:val="24"/>
              </w:rPr>
              <w:t xml:space="preserve">                    </w:t>
            </w:r>
            <w:r w:rsidR="000D6FA7" w:rsidRPr="000D6FA7">
              <w:rPr>
                <w:sz w:val="24"/>
                <w:szCs w:val="24"/>
              </w:rPr>
              <w:t xml:space="preserve">Month </w:t>
            </w:r>
            <w:r w:rsidR="00187944">
              <w:rPr>
                <w:sz w:val="24"/>
                <w:szCs w:val="24"/>
              </w:rPr>
              <w:t xml:space="preserve">           </w:t>
            </w:r>
            <w:r w:rsidR="00754AD9">
              <w:rPr>
                <w:sz w:val="24"/>
                <w:szCs w:val="24"/>
              </w:rPr>
              <w:t xml:space="preserve">                   </w:t>
            </w:r>
            <w:r w:rsidR="00346D2B">
              <w:rPr>
                <w:sz w:val="24"/>
                <w:szCs w:val="24"/>
              </w:rPr>
              <w:t xml:space="preserve">  </w:t>
            </w:r>
            <w:r w:rsidR="00754AD9">
              <w:rPr>
                <w:sz w:val="24"/>
                <w:szCs w:val="24"/>
              </w:rPr>
              <w:t xml:space="preserve"> </w:t>
            </w:r>
            <w:r w:rsidR="00187944">
              <w:rPr>
                <w:sz w:val="24"/>
                <w:szCs w:val="24"/>
              </w:rPr>
              <w:t xml:space="preserve">   </w:t>
            </w:r>
            <w:r w:rsidR="000D6FA7" w:rsidRPr="000D6FA7">
              <w:rPr>
                <w:sz w:val="24"/>
                <w:szCs w:val="24"/>
              </w:rPr>
              <w:t xml:space="preserve">Revenue  </w:t>
            </w:r>
            <w:r w:rsidR="00187944">
              <w:rPr>
                <w:sz w:val="24"/>
                <w:szCs w:val="24"/>
              </w:rPr>
              <w:t xml:space="preserve">                   </w:t>
            </w:r>
            <w:r w:rsidR="00754AD9">
              <w:rPr>
                <w:sz w:val="24"/>
                <w:szCs w:val="24"/>
              </w:rPr>
              <w:t xml:space="preserve">             </w:t>
            </w:r>
            <w:r w:rsidR="000D6FA7" w:rsidRPr="000D6FA7">
              <w:rPr>
                <w:sz w:val="24"/>
                <w:szCs w:val="24"/>
              </w:rPr>
              <w:t xml:space="preserve">Cost | Profit/Loss </w:t>
            </w:r>
          </w:p>
        </w:tc>
      </w:tr>
      <w:tr w:rsidR="000D6FA7" w:rsidRPr="000D6FA7" w14:paraId="6CF97B57" w14:textId="77777777" w:rsidTr="000D6FA7">
        <w:tc>
          <w:tcPr>
            <w:tcW w:w="9350" w:type="dxa"/>
          </w:tcPr>
          <w:p w14:paraId="4B5091E2" w14:textId="4DEA6171" w:rsidR="000D6FA7" w:rsidRPr="000D6FA7" w:rsidRDefault="000D6FA7" w:rsidP="00BB43E5">
            <w:pPr>
              <w:rPr>
                <w:sz w:val="24"/>
                <w:szCs w:val="24"/>
              </w:rPr>
            </w:pPr>
          </w:p>
        </w:tc>
      </w:tr>
      <w:tr w:rsidR="000D6FA7" w:rsidRPr="000D6FA7" w14:paraId="5637687B" w14:textId="77777777" w:rsidTr="000D6FA7">
        <w:tc>
          <w:tcPr>
            <w:tcW w:w="9350" w:type="dxa"/>
          </w:tcPr>
          <w:p w14:paraId="39FDBC8E" w14:textId="36B033C9" w:rsidR="000D6FA7" w:rsidRPr="000D6FA7" w:rsidRDefault="00232706" w:rsidP="00BB43E5">
            <w:pPr>
              <w:rPr>
                <w:sz w:val="24"/>
                <w:szCs w:val="24"/>
              </w:rPr>
            </w:pPr>
            <w:r>
              <w:rPr>
                <w:sz w:val="24"/>
                <w:szCs w:val="24"/>
              </w:rPr>
              <w:t xml:space="preserve">           </w:t>
            </w:r>
            <w:r w:rsidR="00F96E89">
              <w:rPr>
                <w:sz w:val="24"/>
                <w:szCs w:val="24"/>
              </w:rPr>
              <w:t xml:space="preserve">             </w:t>
            </w:r>
            <w:r w:rsidR="000D6FA7" w:rsidRPr="000D6FA7">
              <w:rPr>
                <w:sz w:val="24"/>
                <w:szCs w:val="24"/>
              </w:rPr>
              <w:t xml:space="preserve">50,000  </w:t>
            </w:r>
            <w:r w:rsidR="00754AD9">
              <w:rPr>
                <w:sz w:val="24"/>
                <w:szCs w:val="24"/>
              </w:rPr>
              <w:t xml:space="preserve">     </w:t>
            </w:r>
            <w:r w:rsidR="006B0AF8">
              <w:rPr>
                <w:sz w:val="24"/>
                <w:szCs w:val="24"/>
              </w:rPr>
              <w:t xml:space="preserve">                     </w:t>
            </w:r>
            <w:r w:rsidR="00754AD9">
              <w:rPr>
                <w:sz w:val="24"/>
                <w:szCs w:val="24"/>
              </w:rPr>
              <w:t xml:space="preserve"> </w:t>
            </w:r>
            <w:r w:rsidR="0099795A">
              <w:rPr>
                <w:sz w:val="24"/>
                <w:szCs w:val="24"/>
              </w:rPr>
              <w:t xml:space="preserve">    </w:t>
            </w:r>
            <w:r w:rsidR="00754AD9">
              <w:rPr>
                <w:sz w:val="24"/>
                <w:szCs w:val="24"/>
              </w:rPr>
              <w:t xml:space="preserve"> </w:t>
            </w:r>
            <w:r w:rsidR="000D6FA7" w:rsidRPr="000D6FA7">
              <w:rPr>
                <w:sz w:val="24"/>
                <w:szCs w:val="24"/>
              </w:rPr>
              <w:t xml:space="preserve">150,000 </w:t>
            </w:r>
            <w:r w:rsidR="00C4744E">
              <w:rPr>
                <w:sz w:val="24"/>
                <w:szCs w:val="24"/>
              </w:rPr>
              <w:t xml:space="preserve">                          </w:t>
            </w:r>
            <w:r w:rsidR="006B0AF8">
              <w:rPr>
                <w:sz w:val="24"/>
                <w:szCs w:val="24"/>
              </w:rPr>
              <w:t xml:space="preserve">       </w:t>
            </w:r>
            <w:r w:rsidR="00306070">
              <w:rPr>
                <w:sz w:val="24"/>
                <w:szCs w:val="24"/>
              </w:rPr>
              <w:t xml:space="preserve"> </w:t>
            </w:r>
            <w:r w:rsidR="00D0089E">
              <w:rPr>
                <w:sz w:val="24"/>
                <w:szCs w:val="24"/>
              </w:rPr>
              <w:t xml:space="preserve"> </w:t>
            </w:r>
            <w:r w:rsidR="006B0AF8">
              <w:rPr>
                <w:sz w:val="24"/>
                <w:szCs w:val="24"/>
              </w:rPr>
              <w:t xml:space="preserve">  </w:t>
            </w:r>
            <w:r w:rsidR="00036C39">
              <w:rPr>
                <w:sz w:val="24"/>
                <w:szCs w:val="24"/>
              </w:rPr>
              <w:t xml:space="preserve"> </w:t>
            </w:r>
            <w:r w:rsidR="00C4744E">
              <w:rPr>
                <w:sz w:val="24"/>
                <w:szCs w:val="24"/>
              </w:rPr>
              <w:t xml:space="preserve"> </w:t>
            </w:r>
            <w:r w:rsidR="000D6FA7" w:rsidRPr="000D6FA7">
              <w:rPr>
                <w:sz w:val="24"/>
                <w:szCs w:val="24"/>
              </w:rPr>
              <w:t xml:space="preserve"> -100,000 </w:t>
            </w:r>
          </w:p>
        </w:tc>
      </w:tr>
      <w:tr w:rsidR="000D6FA7" w:rsidRPr="000D6FA7" w14:paraId="4A4EA3AC" w14:textId="77777777" w:rsidTr="000D6FA7">
        <w:tc>
          <w:tcPr>
            <w:tcW w:w="9350" w:type="dxa"/>
          </w:tcPr>
          <w:p w14:paraId="26B008CF" w14:textId="016B9147" w:rsidR="000D6FA7" w:rsidRPr="000D6FA7" w:rsidRDefault="00F96E89" w:rsidP="00BB43E5">
            <w:pPr>
              <w:rPr>
                <w:sz w:val="24"/>
                <w:szCs w:val="24"/>
              </w:rPr>
            </w:pPr>
            <w:r>
              <w:rPr>
                <w:sz w:val="24"/>
                <w:szCs w:val="24"/>
              </w:rPr>
              <w:t xml:space="preserve">           </w:t>
            </w:r>
            <w:r w:rsidR="000D6FA7" w:rsidRPr="000D6FA7">
              <w:rPr>
                <w:sz w:val="24"/>
                <w:szCs w:val="24"/>
              </w:rPr>
              <w:t xml:space="preserve"> </w:t>
            </w:r>
            <w:r w:rsidR="00B204B3">
              <w:rPr>
                <w:sz w:val="24"/>
                <w:szCs w:val="24"/>
              </w:rPr>
              <w:t xml:space="preserve">     </w:t>
            </w:r>
            <w:r w:rsidR="00036BBA">
              <w:rPr>
                <w:sz w:val="24"/>
                <w:szCs w:val="24"/>
              </w:rPr>
              <w:t xml:space="preserve">   </w:t>
            </w:r>
            <w:r w:rsidR="00B204B3">
              <w:rPr>
                <w:sz w:val="24"/>
                <w:szCs w:val="24"/>
              </w:rPr>
              <w:t xml:space="preserve">  </w:t>
            </w:r>
            <w:r w:rsidR="000D6FA7" w:rsidRPr="000D6FA7">
              <w:rPr>
                <w:sz w:val="24"/>
                <w:szCs w:val="24"/>
              </w:rPr>
              <w:t xml:space="preserve">100,000 </w:t>
            </w:r>
            <w:r w:rsidR="005F371C">
              <w:rPr>
                <w:sz w:val="24"/>
                <w:szCs w:val="24"/>
              </w:rPr>
              <w:t xml:space="preserve"> </w:t>
            </w:r>
            <w:r w:rsidR="00754AD9">
              <w:rPr>
                <w:sz w:val="24"/>
                <w:szCs w:val="24"/>
              </w:rPr>
              <w:t xml:space="preserve">     </w:t>
            </w:r>
            <w:r w:rsidR="006B0AF8">
              <w:rPr>
                <w:sz w:val="24"/>
                <w:szCs w:val="24"/>
              </w:rPr>
              <w:t xml:space="preserve">                    </w:t>
            </w:r>
            <w:r w:rsidR="0099795A">
              <w:rPr>
                <w:sz w:val="24"/>
                <w:szCs w:val="24"/>
              </w:rPr>
              <w:t xml:space="preserve">      </w:t>
            </w:r>
            <w:r w:rsidR="000D6FA7" w:rsidRPr="000D6FA7">
              <w:rPr>
                <w:sz w:val="24"/>
                <w:szCs w:val="24"/>
              </w:rPr>
              <w:t xml:space="preserve"> 120,000 </w:t>
            </w:r>
            <w:r w:rsidR="005F371C">
              <w:rPr>
                <w:sz w:val="24"/>
                <w:szCs w:val="24"/>
              </w:rPr>
              <w:t xml:space="preserve">  </w:t>
            </w:r>
            <w:r w:rsidR="00C4744E">
              <w:rPr>
                <w:sz w:val="24"/>
                <w:szCs w:val="24"/>
              </w:rPr>
              <w:t xml:space="preserve">                   </w:t>
            </w:r>
            <w:r w:rsidR="006B0AF8">
              <w:rPr>
                <w:sz w:val="24"/>
                <w:szCs w:val="24"/>
              </w:rPr>
              <w:t xml:space="preserve">       </w:t>
            </w:r>
            <w:r w:rsidR="00036C39">
              <w:rPr>
                <w:sz w:val="24"/>
                <w:szCs w:val="24"/>
              </w:rPr>
              <w:t xml:space="preserve">  </w:t>
            </w:r>
            <w:r w:rsidR="006B0AF8">
              <w:rPr>
                <w:sz w:val="24"/>
                <w:szCs w:val="24"/>
              </w:rPr>
              <w:t xml:space="preserve">  </w:t>
            </w:r>
            <w:r w:rsidR="00306070">
              <w:rPr>
                <w:sz w:val="24"/>
                <w:szCs w:val="24"/>
              </w:rPr>
              <w:t xml:space="preserve"> </w:t>
            </w:r>
            <w:r w:rsidR="006B0AF8">
              <w:rPr>
                <w:sz w:val="24"/>
                <w:szCs w:val="24"/>
              </w:rPr>
              <w:t xml:space="preserve">   </w:t>
            </w:r>
            <w:r w:rsidR="00C4744E">
              <w:rPr>
                <w:sz w:val="24"/>
                <w:szCs w:val="24"/>
              </w:rPr>
              <w:t xml:space="preserve">   </w:t>
            </w:r>
            <w:r w:rsidR="00D0089E">
              <w:rPr>
                <w:sz w:val="24"/>
                <w:szCs w:val="24"/>
              </w:rPr>
              <w:t xml:space="preserve"> </w:t>
            </w:r>
            <w:r w:rsidR="00C4744E">
              <w:rPr>
                <w:sz w:val="24"/>
                <w:szCs w:val="24"/>
              </w:rPr>
              <w:t xml:space="preserve"> </w:t>
            </w:r>
            <w:r w:rsidR="000D6FA7" w:rsidRPr="000D6FA7">
              <w:rPr>
                <w:sz w:val="24"/>
                <w:szCs w:val="24"/>
              </w:rPr>
              <w:t xml:space="preserve"> -20,000 </w:t>
            </w:r>
          </w:p>
        </w:tc>
      </w:tr>
      <w:tr w:rsidR="000D6FA7" w:rsidRPr="000D6FA7" w14:paraId="3743F955" w14:textId="77777777" w:rsidTr="000D6FA7">
        <w:tc>
          <w:tcPr>
            <w:tcW w:w="9350" w:type="dxa"/>
          </w:tcPr>
          <w:p w14:paraId="45E9D959" w14:textId="19155B2D" w:rsidR="000D6FA7" w:rsidRPr="000D6FA7" w:rsidRDefault="00F96E89" w:rsidP="00BB43E5">
            <w:pPr>
              <w:rPr>
                <w:sz w:val="24"/>
                <w:szCs w:val="24"/>
              </w:rPr>
            </w:pPr>
            <w:r>
              <w:rPr>
                <w:sz w:val="24"/>
                <w:szCs w:val="24"/>
              </w:rPr>
              <w:t xml:space="preserve">    </w:t>
            </w:r>
            <w:r w:rsidR="00B204B3">
              <w:rPr>
                <w:sz w:val="24"/>
                <w:szCs w:val="24"/>
              </w:rPr>
              <w:t xml:space="preserve">            </w:t>
            </w:r>
            <w:r>
              <w:rPr>
                <w:sz w:val="24"/>
                <w:szCs w:val="24"/>
              </w:rPr>
              <w:t xml:space="preserve">  </w:t>
            </w:r>
            <w:r w:rsidR="000D6FA7" w:rsidRPr="000D6FA7">
              <w:rPr>
                <w:sz w:val="24"/>
                <w:szCs w:val="24"/>
              </w:rPr>
              <w:t xml:space="preserve"> </w:t>
            </w:r>
            <w:r w:rsidR="00036BBA">
              <w:rPr>
                <w:sz w:val="24"/>
                <w:szCs w:val="24"/>
              </w:rPr>
              <w:t xml:space="preserve">   </w:t>
            </w:r>
            <w:r w:rsidR="000D6FA7" w:rsidRPr="000D6FA7">
              <w:rPr>
                <w:sz w:val="24"/>
                <w:szCs w:val="24"/>
              </w:rPr>
              <w:t xml:space="preserve">150,000 </w:t>
            </w:r>
            <w:r w:rsidR="004E47FC">
              <w:rPr>
                <w:sz w:val="24"/>
                <w:szCs w:val="24"/>
              </w:rPr>
              <w:t xml:space="preserve">                      </w:t>
            </w:r>
            <w:r w:rsidR="00346D2B">
              <w:rPr>
                <w:sz w:val="24"/>
                <w:szCs w:val="24"/>
              </w:rPr>
              <w:t xml:space="preserve"> </w:t>
            </w:r>
            <w:r w:rsidR="004E47FC">
              <w:rPr>
                <w:sz w:val="24"/>
                <w:szCs w:val="24"/>
              </w:rPr>
              <w:t xml:space="preserve">  </w:t>
            </w:r>
            <w:r w:rsidR="0099795A">
              <w:rPr>
                <w:sz w:val="24"/>
                <w:szCs w:val="24"/>
              </w:rPr>
              <w:t xml:space="preserve">      </w:t>
            </w:r>
            <w:r w:rsidR="004E47FC">
              <w:rPr>
                <w:sz w:val="24"/>
                <w:szCs w:val="24"/>
              </w:rPr>
              <w:t xml:space="preserve">  </w:t>
            </w:r>
            <w:r w:rsidR="000D6FA7" w:rsidRPr="000D6FA7">
              <w:rPr>
                <w:sz w:val="24"/>
                <w:szCs w:val="24"/>
              </w:rPr>
              <w:t xml:space="preserve">110,000  </w:t>
            </w:r>
            <w:r w:rsidR="00C4744E">
              <w:rPr>
                <w:sz w:val="24"/>
                <w:szCs w:val="24"/>
              </w:rPr>
              <w:t xml:space="preserve">                      </w:t>
            </w:r>
            <w:r w:rsidR="004E47FC">
              <w:rPr>
                <w:sz w:val="24"/>
                <w:szCs w:val="24"/>
              </w:rPr>
              <w:t xml:space="preserve">            </w:t>
            </w:r>
            <w:r w:rsidR="00C4744E">
              <w:rPr>
                <w:sz w:val="24"/>
                <w:szCs w:val="24"/>
              </w:rPr>
              <w:t xml:space="preserve"> </w:t>
            </w:r>
            <w:r w:rsidR="00036C39">
              <w:rPr>
                <w:sz w:val="24"/>
                <w:szCs w:val="24"/>
              </w:rPr>
              <w:t xml:space="preserve">   </w:t>
            </w:r>
            <w:r w:rsidR="00C4744E">
              <w:rPr>
                <w:sz w:val="24"/>
                <w:szCs w:val="24"/>
              </w:rPr>
              <w:t xml:space="preserve">    </w:t>
            </w:r>
            <w:r w:rsidR="000D6FA7" w:rsidRPr="000D6FA7">
              <w:rPr>
                <w:sz w:val="24"/>
                <w:szCs w:val="24"/>
              </w:rPr>
              <w:t xml:space="preserve">40,000 </w:t>
            </w:r>
          </w:p>
        </w:tc>
      </w:tr>
      <w:tr w:rsidR="000D6FA7" w:rsidRPr="000D6FA7" w14:paraId="1A6CBDB3" w14:textId="77777777" w:rsidTr="000D6FA7">
        <w:tc>
          <w:tcPr>
            <w:tcW w:w="9350" w:type="dxa"/>
          </w:tcPr>
          <w:p w14:paraId="45C10F17" w14:textId="60D65D02" w:rsidR="000D6FA7" w:rsidRPr="000D6FA7" w:rsidRDefault="00F96E89" w:rsidP="00BB43E5">
            <w:pPr>
              <w:rPr>
                <w:sz w:val="24"/>
                <w:szCs w:val="24"/>
              </w:rPr>
            </w:pPr>
            <w:r>
              <w:rPr>
                <w:sz w:val="24"/>
                <w:szCs w:val="24"/>
              </w:rPr>
              <w:t xml:space="preserve">  </w:t>
            </w:r>
            <w:r w:rsidR="00B204B3">
              <w:rPr>
                <w:sz w:val="24"/>
                <w:szCs w:val="24"/>
              </w:rPr>
              <w:t xml:space="preserve">               </w:t>
            </w:r>
            <w:r w:rsidR="00036BBA">
              <w:rPr>
                <w:sz w:val="24"/>
                <w:szCs w:val="24"/>
              </w:rPr>
              <w:t xml:space="preserve">   </w:t>
            </w:r>
            <w:r>
              <w:rPr>
                <w:sz w:val="24"/>
                <w:szCs w:val="24"/>
              </w:rPr>
              <w:t xml:space="preserve">  </w:t>
            </w:r>
            <w:r w:rsidR="000D6FA7" w:rsidRPr="000D6FA7">
              <w:rPr>
                <w:sz w:val="24"/>
                <w:szCs w:val="24"/>
              </w:rPr>
              <w:t xml:space="preserve">200,000  </w:t>
            </w:r>
            <w:r w:rsidR="00036C39">
              <w:rPr>
                <w:sz w:val="24"/>
                <w:szCs w:val="24"/>
              </w:rPr>
              <w:t xml:space="preserve">                         </w:t>
            </w:r>
            <w:r w:rsidR="0099795A">
              <w:rPr>
                <w:sz w:val="24"/>
                <w:szCs w:val="24"/>
              </w:rPr>
              <w:t xml:space="preserve">      </w:t>
            </w:r>
            <w:r w:rsidR="00036C39">
              <w:rPr>
                <w:sz w:val="24"/>
                <w:szCs w:val="24"/>
              </w:rPr>
              <w:t xml:space="preserve"> </w:t>
            </w:r>
            <w:r w:rsidR="000D6FA7" w:rsidRPr="000D6FA7">
              <w:rPr>
                <w:sz w:val="24"/>
                <w:szCs w:val="24"/>
              </w:rPr>
              <w:t xml:space="preserve">105,000  </w:t>
            </w:r>
            <w:r w:rsidR="00912ECF">
              <w:rPr>
                <w:sz w:val="24"/>
                <w:szCs w:val="24"/>
              </w:rPr>
              <w:t xml:space="preserve">                          </w:t>
            </w:r>
            <w:r w:rsidR="00036C39">
              <w:rPr>
                <w:sz w:val="24"/>
                <w:szCs w:val="24"/>
              </w:rPr>
              <w:t xml:space="preserve">              </w:t>
            </w:r>
            <w:r w:rsidR="00912ECF">
              <w:rPr>
                <w:sz w:val="24"/>
                <w:szCs w:val="24"/>
              </w:rPr>
              <w:t xml:space="preserve">  </w:t>
            </w:r>
            <w:r w:rsidR="000D6FA7" w:rsidRPr="000D6FA7">
              <w:rPr>
                <w:sz w:val="24"/>
                <w:szCs w:val="24"/>
              </w:rPr>
              <w:t xml:space="preserve">95,000 </w:t>
            </w:r>
          </w:p>
        </w:tc>
      </w:tr>
      <w:tr w:rsidR="000D6FA7" w:rsidRPr="000D6FA7" w14:paraId="612C4F51" w14:textId="77777777" w:rsidTr="000D6FA7">
        <w:tc>
          <w:tcPr>
            <w:tcW w:w="9350" w:type="dxa"/>
          </w:tcPr>
          <w:p w14:paraId="58B6356C" w14:textId="78F5D2E4" w:rsidR="000D6FA7" w:rsidRPr="000D6FA7" w:rsidRDefault="00F96E89" w:rsidP="00BB43E5">
            <w:pPr>
              <w:rPr>
                <w:sz w:val="24"/>
                <w:szCs w:val="24"/>
              </w:rPr>
            </w:pPr>
            <w:r>
              <w:rPr>
                <w:sz w:val="24"/>
                <w:szCs w:val="24"/>
              </w:rPr>
              <w:t xml:space="preserve">         </w:t>
            </w:r>
            <w:r w:rsidR="00B204B3">
              <w:rPr>
                <w:sz w:val="24"/>
                <w:szCs w:val="24"/>
              </w:rPr>
              <w:t xml:space="preserve">     </w:t>
            </w:r>
            <w:r w:rsidR="00036BBA">
              <w:rPr>
                <w:sz w:val="24"/>
                <w:szCs w:val="24"/>
              </w:rPr>
              <w:t xml:space="preserve">   </w:t>
            </w:r>
            <w:r w:rsidR="00B204B3">
              <w:rPr>
                <w:sz w:val="24"/>
                <w:szCs w:val="24"/>
              </w:rPr>
              <w:t xml:space="preserve">     </w:t>
            </w:r>
            <w:r w:rsidR="000D6FA7" w:rsidRPr="000D6FA7">
              <w:rPr>
                <w:sz w:val="24"/>
                <w:szCs w:val="24"/>
              </w:rPr>
              <w:t xml:space="preserve">250,000 </w:t>
            </w:r>
            <w:r w:rsidR="00036C39">
              <w:rPr>
                <w:sz w:val="24"/>
                <w:szCs w:val="24"/>
              </w:rPr>
              <w:t xml:space="preserve">                    </w:t>
            </w:r>
            <w:r w:rsidR="0099795A">
              <w:rPr>
                <w:sz w:val="24"/>
                <w:szCs w:val="24"/>
              </w:rPr>
              <w:t xml:space="preserve">   </w:t>
            </w:r>
            <w:r w:rsidR="006523DD">
              <w:rPr>
                <w:sz w:val="24"/>
                <w:szCs w:val="24"/>
              </w:rPr>
              <w:t xml:space="preserve">      </w:t>
            </w:r>
            <w:r w:rsidR="0099795A">
              <w:rPr>
                <w:sz w:val="24"/>
                <w:szCs w:val="24"/>
              </w:rPr>
              <w:t xml:space="preserve">   </w:t>
            </w:r>
            <w:r w:rsidR="000D6FA7" w:rsidRPr="000D6FA7">
              <w:rPr>
                <w:sz w:val="24"/>
                <w:szCs w:val="24"/>
              </w:rPr>
              <w:t xml:space="preserve"> 100,000 </w:t>
            </w:r>
            <w:r w:rsidR="003D1093">
              <w:rPr>
                <w:sz w:val="24"/>
                <w:szCs w:val="24"/>
              </w:rPr>
              <w:t xml:space="preserve">  </w:t>
            </w:r>
            <w:r w:rsidR="00912ECF">
              <w:rPr>
                <w:sz w:val="24"/>
                <w:szCs w:val="24"/>
              </w:rPr>
              <w:t xml:space="preserve">                      </w:t>
            </w:r>
            <w:r w:rsidR="00036C39">
              <w:rPr>
                <w:sz w:val="24"/>
                <w:szCs w:val="24"/>
              </w:rPr>
              <w:t xml:space="preserve">            </w:t>
            </w:r>
            <w:r w:rsidR="00912ECF">
              <w:rPr>
                <w:sz w:val="24"/>
                <w:szCs w:val="24"/>
              </w:rPr>
              <w:t xml:space="preserve"> </w:t>
            </w:r>
            <w:r w:rsidR="00306070">
              <w:rPr>
                <w:sz w:val="24"/>
                <w:szCs w:val="24"/>
              </w:rPr>
              <w:t xml:space="preserve"> </w:t>
            </w:r>
            <w:r w:rsidR="00912ECF">
              <w:rPr>
                <w:sz w:val="24"/>
                <w:szCs w:val="24"/>
              </w:rPr>
              <w:t xml:space="preserve">  </w:t>
            </w:r>
            <w:r w:rsidR="000D6FA7" w:rsidRPr="000D6FA7">
              <w:rPr>
                <w:sz w:val="24"/>
                <w:szCs w:val="24"/>
              </w:rPr>
              <w:t xml:space="preserve"> 150,000 </w:t>
            </w:r>
          </w:p>
        </w:tc>
      </w:tr>
      <w:tr w:rsidR="000D6FA7" w:rsidRPr="000D6FA7" w14:paraId="1EB8B124" w14:textId="77777777" w:rsidTr="000D6FA7">
        <w:tc>
          <w:tcPr>
            <w:tcW w:w="9350" w:type="dxa"/>
          </w:tcPr>
          <w:p w14:paraId="7BEBC385" w14:textId="1BB5B81C" w:rsidR="000D6FA7" w:rsidRPr="000D6FA7" w:rsidRDefault="00B204B3" w:rsidP="00BB43E5">
            <w:pPr>
              <w:rPr>
                <w:sz w:val="24"/>
                <w:szCs w:val="24"/>
              </w:rPr>
            </w:pPr>
            <w:r>
              <w:rPr>
                <w:sz w:val="24"/>
                <w:szCs w:val="24"/>
              </w:rPr>
              <w:t xml:space="preserve">             </w:t>
            </w:r>
            <w:r w:rsidR="005F371C">
              <w:rPr>
                <w:sz w:val="24"/>
                <w:szCs w:val="24"/>
              </w:rPr>
              <w:t xml:space="preserve">   </w:t>
            </w:r>
            <w:r w:rsidR="00036BBA">
              <w:rPr>
                <w:sz w:val="24"/>
                <w:szCs w:val="24"/>
              </w:rPr>
              <w:t xml:space="preserve">   </w:t>
            </w:r>
            <w:r w:rsidR="005F371C">
              <w:rPr>
                <w:sz w:val="24"/>
                <w:szCs w:val="24"/>
              </w:rPr>
              <w:t xml:space="preserve">   </w:t>
            </w:r>
            <w:r w:rsidR="000D6FA7" w:rsidRPr="000D6FA7">
              <w:rPr>
                <w:sz w:val="24"/>
                <w:szCs w:val="24"/>
              </w:rPr>
              <w:t xml:space="preserve">300,000 </w:t>
            </w:r>
            <w:r w:rsidR="00A52349">
              <w:rPr>
                <w:sz w:val="24"/>
                <w:szCs w:val="24"/>
              </w:rPr>
              <w:t xml:space="preserve">                        </w:t>
            </w:r>
            <w:r w:rsidR="008E395A">
              <w:rPr>
                <w:sz w:val="24"/>
                <w:szCs w:val="24"/>
              </w:rPr>
              <w:t xml:space="preserve">        </w:t>
            </w:r>
            <w:r w:rsidR="000D6FA7" w:rsidRPr="000D6FA7">
              <w:rPr>
                <w:sz w:val="24"/>
                <w:szCs w:val="24"/>
              </w:rPr>
              <w:t xml:space="preserve"> 100,000 </w:t>
            </w:r>
            <w:r w:rsidR="003D1093">
              <w:rPr>
                <w:sz w:val="24"/>
                <w:szCs w:val="24"/>
              </w:rPr>
              <w:t xml:space="preserve">   </w:t>
            </w:r>
            <w:r w:rsidR="00285860">
              <w:rPr>
                <w:sz w:val="24"/>
                <w:szCs w:val="24"/>
              </w:rPr>
              <w:t xml:space="preserve">                     </w:t>
            </w:r>
            <w:r w:rsidR="00A52349">
              <w:rPr>
                <w:sz w:val="24"/>
                <w:szCs w:val="24"/>
              </w:rPr>
              <w:t xml:space="preserve">            </w:t>
            </w:r>
            <w:r w:rsidR="00285860">
              <w:rPr>
                <w:sz w:val="24"/>
                <w:szCs w:val="24"/>
              </w:rPr>
              <w:t xml:space="preserve">     </w:t>
            </w:r>
            <w:r w:rsidR="000D6FA7" w:rsidRPr="000D6FA7">
              <w:rPr>
                <w:sz w:val="24"/>
                <w:szCs w:val="24"/>
              </w:rPr>
              <w:t xml:space="preserve">200,000 </w:t>
            </w:r>
          </w:p>
        </w:tc>
      </w:tr>
      <w:tr w:rsidR="000D6FA7" w:rsidRPr="000D6FA7" w14:paraId="2B2830E9" w14:textId="77777777" w:rsidTr="000D6FA7">
        <w:tc>
          <w:tcPr>
            <w:tcW w:w="9350" w:type="dxa"/>
          </w:tcPr>
          <w:p w14:paraId="2E70743E" w14:textId="65D2C7BD" w:rsidR="000D6FA7" w:rsidRPr="000D6FA7" w:rsidRDefault="006A3003" w:rsidP="00BB43E5">
            <w:pPr>
              <w:rPr>
                <w:sz w:val="24"/>
                <w:szCs w:val="24"/>
              </w:rPr>
            </w:pPr>
            <w:r>
              <w:rPr>
                <w:sz w:val="24"/>
                <w:szCs w:val="24"/>
              </w:rPr>
              <w:t xml:space="preserve">          </w:t>
            </w:r>
            <w:r w:rsidR="008E395A">
              <w:rPr>
                <w:sz w:val="24"/>
                <w:szCs w:val="24"/>
              </w:rPr>
              <w:t xml:space="preserve">         </w:t>
            </w:r>
            <w:r w:rsidR="00036BBA">
              <w:rPr>
                <w:sz w:val="24"/>
                <w:szCs w:val="24"/>
              </w:rPr>
              <w:t xml:space="preserve"> </w:t>
            </w:r>
            <w:r w:rsidR="008E395A">
              <w:rPr>
                <w:sz w:val="24"/>
                <w:szCs w:val="24"/>
              </w:rPr>
              <w:t xml:space="preserve">  </w:t>
            </w:r>
            <w:r w:rsidR="000D6FA7" w:rsidRPr="000D6FA7">
              <w:rPr>
                <w:sz w:val="24"/>
                <w:szCs w:val="24"/>
              </w:rPr>
              <w:t xml:space="preserve">350,000 </w:t>
            </w:r>
            <w:r w:rsidR="00A52349">
              <w:rPr>
                <w:sz w:val="24"/>
                <w:szCs w:val="24"/>
              </w:rPr>
              <w:t xml:space="preserve">                     </w:t>
            </w:r>
            <w:r w:rsidR="00060A9E">
              <w:rPr>
                <w:sz w:val="24"/>
                <w:szCs w:val="24"/>
              </w:rPr>
              <w:t xml:space="preserve">      </w:t>
            </w:r>
            <w:r w:rsidR="003A0A3C">
              <w:rPr>
                <w:sz w:val="24"/>
                <w:szCs w:val="24"/>
              </w:rPr>
              <w:t xml:space="preserve">  </w:t>
            </w:r>
            <w:r w:rsidR="00A52349">
              <w:rPr>
                <w:sz w:val="24"/>
                <w:szCs w:val="24"/>
              </w:rPr>
              <w:t xml:space="preserve">    </w:t>
            </w:r>
            <w:r w:rsidR="000D6FA7" w:rsidRPr="000D6FA7">
              <w:rPr>
                <w:sz w:val="24"/>
                <w:szCs w:val="24"/>
              </w:rPr>
              <w:t xml:space="preserve">100,000 </w:t>
            </w:r>
            <w:r w:rsidR="00EB3985">
              <w:rPr>
                <w:sz w:val="24"/>
                <w:szCs w:val="24"/>
              </w:rPr>
              <w:t xml:space="preserve">  </w:t>
            </w:r>
            <w:r w:rsidR="000D6FA7" w:rsidRPr="000D6FA7">
              <w:rPr>
                <w:sz w:val="24"/>
                <w:szCs w:val="24"/>
              </w:rPr>
              <w:t xml:space="preserve"> </w:t>
            </w:r>
            <w:r w:rsidR="00285860">
              <w:rPr>
                <w:sz w:val="24"/>
                <w:szCs w:val="24"/>
              </w:rPr>
              <w:t xml:space="preserve">                      </w:t>
            </w:r>
            <w:r w:rsidR="00D04BF2">
              <w:rPr>
                <w:sz w:val="24"/>
                <w:szCs w:val="24"/>
              </w:rPr>
              <w:t xml:space="preserve">            </w:t>
            </w:r>
            <w:r w:rsidR="00285860">
              <w:rPr>
                <w:sz w:val="24"/>
                <w:szCs w:val="24"/>
              </w:rPr>
              <w:t xml:space="preserve">    </w:t>
            </w:r>
            <w:r w:rsidR="000D6FA7" w:rsidRPr="000D6FA7">
              <w:rPr>
                <w:sz w:val="24"/>
                <w:szCs w:val="24"/>
              </w:rPr>
              <w:t xml:space="preserve">250,000 </w:t>
            </w:r>
          </w:p>
        </w:tc>
      </w:tr>
      <w:tr w:rsidR="000D6FA7" w:rsidRPr="000D6FA7" w14:paraId="702D8F1D" w14:textId="77777777" w:rsidTr="000D6FA7">
        <w:tc>
          <w:tcPr>
            <w:tcW w:w="9350" w:type="dxa"/>
          </w:tcPr>
          <w:p w14:paraId="3FE931F0" w14:textId="26E8C2AA" w:rsidR="000D6FA7" w:rsidRPr="000D6FA7" w:rsidRDefault="006A3003" w:rsidP="00BB43E5">
            <w:pPr>
              <w:rPr>
                <w:sz w:val="24"/>
                <w:szCs w:val="24"/>
              </w:rPr>
            </w:pPr>
            <w:r>
              <w:rPr>
                <w:sz w:val="24"/>
                <w:szCs w:val="24"/>
              </w:rPr>
              <w:t xml:space="preserve">             </w:t>
            </w:r>
            <w:r w:rsidR="008E395A">
              <w:rPr>
                <w:sz w:val="24"/>
                <w:szCs w:val="24"/>
              </w:rPr>
              <w:t xml:space="preserve">   </w:t>
            </w:r>
            <w:r w:rsidR="00036BBA">
              <w:rPr>
                <w:sz w:val="24"/>
                <w:szCs w:val="24"/>
              </w:rPr>
              <w:t xml:space="preserve"> </w:t>
            </w:r>
            <w:r w:rsidR="008E395A">
              <w:rPr>
                <w:sz w:val="24"/>
                <w:szCs w:val="24"/>
              </w:rPr>
              <w:t xml:space="preserve">    </w:t>
            </w:r>
            <w:r w:rsidR="000D6FA7" w:rsidRPr="000D6FA7">
              <w:rPr>
                <w:sz w:val="24"/>
                <w:szCs w:val="24"/>
              </w:rPr>
              <w:t xml:space="preserve"> 400,000 </w:t>
            </w:r>
            <w:r w:rsidR="00A52349">
              <w:rPr>
                <w:sz w:val="24"/>
                <w:szCs w:val="24"/>
              </w:rPr>
              <w:t xml:space="preserve">                          </w:t>
            </w:r>
            <w:r w:rsidR="00060A9E">
              <w:rPr>
                <w:sz w:val="24"/>
                <w:szCs w:val="24"/>
              </w:rPr>
              <w:t xml:space="preserve">      </w:t>
            </w:r>
            <w:r w:rsidR="000D6FA7" w:rsidRPr="000D6FA7">
              <w:rPr>
                <w:sz w:val="24"/>
                <w:szCs w:val="24"/>
              </w:rPr>
              <w:t xml:space="preserve"> 100,000 </w:t>
            </w:r>
            <w:r w:rsidR="00EB3985">
              <w:rPr>
                <w:sz w:val="24"/>
                <w:szCs w:val="24"/>
              </w:rPr>
              <w:t xml:space="preserve">   </w:t>
            </w:r>
            <w:r w:rsidR="00754AD9">
              <w:rPr>
                <w:sz w:val="24"/>
                <w:szCs w:val="24"/>
              </w:rPr>
              <w:t xml:space="preserve">                        </w:t>
            </w:r>
            <w:r w:rsidR="00D04BF2">
              <w:rPr>
                <w:sz w:val="24"/>
                <w:szCs w:val="24"/>
              </w:rPr>
              <w:t xml:space="preserve">            </w:t>
            </w:r>
            <w:r w:rsidR="00754AD9">
              <w:rPr>
                <w:sz w:val="24"/>
                <w:szCs w:val="24"/>
              </w:rPr>
              <w:t xml:space="preserve">  </w:t>
            </w:r>
            <w:r w:rsidR="00D04BF2">
              <w:rPr>
                <w:sz w:val="24"/>
                <w:szCs w:val="24"/>
              </w:rPr>
              <w:t xml:space="preserve">    </w:t>
            </w:r>
            <w:r w:rsidR="00754AD9">
              <w:rPr>
                <w:sz w:val="24"/>
                <w:szCs w:val="24"/>
              </w:rPr>
              <w:t xml:space="preserve"> </w:t>
            </w:r>
            <w:r w:rsidR="000D6FA7" w:rsidRPr="000D6FA7">
              <w:rPr>
                <w:sz w:val="24"/>
                <w:szCs w:val="24"/>
              </w:rPr>
              <w:t xml:space="preserve">3000 </w:t>
            </w:r>
          </w:p>
        </w:tc>
      </w:tr>
      <w:tr w:rsidR="000D6FA7" w:rsidRPr="000D6FA7" w14:paraId="68CD7B33" w14:textId="77777777" w:rsidTr="000D6FA7">
        <w:tc>
          <w:tcPr>
            <w:tcW w:w="9350" w:type="dxa"/>
          </w:tcPr>
          <w:p w14:paraId="1ED83DF4" w14:textId="3A779F09" w:rsidR="00FC6D06" w:rsidRPr="000D6FA7" w:rsidRDefault="000D6FA7" w:rsidP="00BB43E5">
            <w:pPr>
              <w:rPr>
                <w:sz w:val="24"/>
                <w:szCs w:val="24"/>
              </w:rPr>
            </w:pPr>
            <w:r w:rsidRPr="000D6FA7">
              <w:rPr>
                <w:sz w:val="24"/>
                <w:szCs w:val="24"/>
              </w:rPr>
              <w:t xml:space="preserve"> Total </w:t>
            </w:r>
            <w:r w:rsidR="00060A9E">
              <w:rPr>
                <w:sz w:val="24"/>
                <w:szCs w:val="24"/>
              </w:rPr>
              <w:t xml:space="preserve">  </w:t>
            </w:r>
            <w:r w:rsidR="003A0A3C">
              <w:rPr>
                <w:sz w:val="24"/>
                <w:szCs w:val="24"/>
              </w:rPr>
              <w:t xml:space="preserve">    </w:t>
            </w:r>
            <w:r w:rsidR="00060A9E">
              <w:rPr>
                <w:sz w:val="24"/>
                <w:szCs w:val="24"/>
              </w:rPr>
              <w:t xml:space="preserve"> </w:t>
            </w:r>
            <w:r w:rsidRPr="000D6FA7">
              <w:rPr>
                <w:sz w:val="24"/>
                <w:szCs w:val="24"/>
              </w:rPr>
              <w:t>2 ,100 ,00</w:t>
            </w:r>
            <w:r w:rsidR="003A0A3C">
              <w:rPr>
                <w:sz w:val="24"/>
                <w:szCs w:val="24"/>
              </w:rPr>
              <w:t>0</w:t>
            </w:r>
            <w:r w:rsidR="00060A9E">
              <w:rPr>
                <w:sz w:val="24"/>
                <w:szCs w:val="24"/>
              </w:rPr>
              <w:t xml:space="preserve">                              </w:t>
            </w:r>
            <w:r w:rsidR="003A0A3C">
              <w:rPr>
                <w:sz w:val="24"/>
                <w:szCs w:val="24"/>
              </w:rPr>
              <w:t xml:space="preserve">    </w:t>
            </w:r>
            <w:r w:rsidRPr="000D6FA7">
              <w:rPr>
                <w:sz w:val="24"/>
                <w:szCs w:val="24"/>
              </w:rPr>
              <w:t>800 ,</w:t>
            </w:r>
            <w:r w:rsidR="00EA54C6">
              <w:rPr>
                <w:sz w:val="24"/>
                <w:szCs w:val="24"/>
              </w:rPr>
              <w:t>0</w:t>
            </w:r>
            <w:r w:rsidRPr="000D6FA7">
              <w:rPr>
                <w:sz w:val="24"/>
                <w:szCs w:val="24"/>
              </w:rPr>
              <w:t>00</w:t>
            </w:r>
            <w:r w:rsidR="00EB3985">
              <w:rPr>
                <w:sz w:val="24"/>
                <w:szCs w:val="24"/>
              </w:rPr>
              <w:t xml:space="preserve">.   </w:t>
            </w:r>
            <w:r w:rsidR="00306070">
              <w:rPr>
                <w:sz w:val="24"/>
                <w:szCs w:val="24"/>
              </w:rPr>
              <w:t xml:space="preserve">                     </w:t>
            </w:r>
            <w:r w:rsidR="00AB3EDC">
              <w:rPr>
                <w:sz w:val="24"/>
                <w:szCs w:val="24"/>
              </w:rPr>
              <w:t xml:space="preserve">    </w:t>
            </w:r>
            <w:r w:rsidR="00306070">
              <w:rPr>
                <w:sz w:val="24"/>
                <w:szCs w:val="24"/>
              </w:rPr>
              <w:t xml:space="preserve">     </w:t>
            </w:r>
            <w:r w:rsidRPr="000D6FA7">
              <w:rPr>
                <w:sz w:val="24"/>
                <w:szCs w:val="24"/>
              </w:rPr>
              <w:t>1 ,30</w:t>
            </w:r>
            <w:r w:rsidR="00FC6D06">
              <w:rPr>
                <w:sz w:val="24"/>
                <w:szCs w:val="24"/>
              </w:rPr>
              <w:t>0</w:t>
            </w:r>
            <w:r w:rsidRPr="000D6FA7">
              <w:rPr>
                <w:sz w:val="24"/>
                <w:szCs w:val="24"/>
              </w:rPr>
              <w:t xml:space="preserve"> ,0</w:t>
            </w:r>
            <w:r w:rsidR="00FC6D06">
              <w:rPr>
                <w:sz w:val="24"/>
                <w:szCs w:val="24"/>
              </w:rPr>
              <w:t>0</w:t>
            </w:r>
            <w:r w:rsidRPr="000D6FA7">
              <w:rPr>
                <w:sz w:val="24"/>
                <w:szCs w:val="24"/>
              </w:rPr>
              <w:t>0</w:t>
            </w:r>
          </w:p>
        </w:tc>
      </w:tr>
      <w:tr w:rsidR="000D6FA7" w:rsidRPr="000D6FA7" w14:paraId="43C622E0" w14:textId="77777777" w:rsidTr="000D6FA7">
        <w:tc>
          <w:tcPr>
            <w:tcW w:w="9350" w:type="dxa"/>
          </w:tcPr>
          <w:p w14:paraId="2DFC5142" w14:textId="77777777" w:rsidR="000D6FA7" w:rsidRPr="000D6FA7" w:rsidRDefault="000D6FA7" w:rsidP="00BB43E5">
            <w:pPr>
              <w:rPr>
                <w:sz w:val="24"/>
                <w:szCs w:val="24"/>
              </w:rPr>
            </w:pPr>
          </w:p>
        </w:tc>
      </w:tr>
    </w:tbl>
    <w:p w14:paraId="37ADA94A" w14:textId="3EF4B2DE" w:rsidR="00BA08BD" w:rsidRPr="00B07A57" w:rsidRDefault="00A729D5" w:rsidP="00B07A57">
      <w:pPr>
        <w:rPr>
          <w:sz w:val="24"/>
          <w:szCs w:val="24"/>
        </w:rPr>
      </w:pPr>
      <w:r w:rsidRPr="00A729D5">
        <w:rPr>
          <w:sz w:val="24"/>
          <w:szCs w:val="24"/>
        </w:rPr>
        <w:t xml:space="preserve">The table shows that the app will start making profits from the third month </w:t>
      </w:r>
      <w:r w:rsidR="00BA08BD">
        <w:rPr>
          <w:sz w:val="24"/>
          <w:szCs w:val="24"/>
        </w:rPr>
        <w:t>onwards and</w:t>
      </w:r>
      <w:r w:rsidR="00BA08BD" w:rsidRPr="00A729D5">
        <w:rPr>
          <w:sz w:val="24"/>
          <w:szCs w:val="24"/>
        </w:rPr>
        <w:t xml:space="preserve"> will have a total profit of </w:t>
      </w:r>
      <w:r w:rsidR="004E32FC">
        <w:rPr>
          <w:sz w:val="24"/>
          <w:szCs w:val="24"/>
        </w:rPr>
        <w:t>GH¢</w:t>
      </w:r>
      <w:r w:rsidR="00BA08BD" w:rsidRPr="00A729D5">
        <w:rPr>
          <w:sz w:val="24"/>
          <w:szCs w:val="24"/>
        </w:rPr>
        <w:t>1</w:t>
      </w:r>
      <w:r w:rsidR="004E32FC">
        <w:rPr>
          <w:sz w:val="24"/>
          <w:szCs w:val="24"/>
        </w:rPr>
        <w:t>,</w:t>
      </w:r>
      <w:r w:rsidRPr="00A729D5">
        <w:rPr>
          <w:sz w:val="24"/>
          <w:szCs w:val="24"/>
        </w:rPr>
        <w:t>30</w:t>
      </w:r>
      <w:r w:rsidR="004E32FC">
        <w:rPr>
          <w:sz w:val="24"/>
          <w:szCs w:val="24"/>
        </w:rPr>
        <w:t>0,000.00</w:t>
      </w:r>
      <w:r w:rsidRPr="00A729D5">
        <w:rPr>
          <w:sz w:val="24"/>
          <w:szCs w:val="24"/>
        </w:rPr>
        <w:t xml:space="preserve"> by </w:t>
      </w:r>
      <w:r w:rsidR="00BA08BD">
        <w:rPr>
          <w:sz w:val="24"/>
          <w:szCs w:val="24"/>
        </w:rPr>
        <w:t>the end of</w:t>
      </w:r>
      <w:r w:rsidR="00BA08BD" w:rsidRPr="00A729D5">
        <w:rPr>
          <w:sz w:val="24"/>
          <w:szCs w:val="24"/>
        </w:rPr>
        <w:t xml:space="preserve"> the first year.</w:t>
      </w:r>
    </w:p>
    <w:p w14:paraId="50B95DCE" w14:textId="1C443DE6" w:rsidR="00B07A57" w:rsidRPr="009419C0" w:rsidRDefault="00BA08BD" w:rsidP="009419C0">
      <w:pPr>
        <w:pStyle w:val="ListParagraph"/>
        <w:numPr>
          <w:ilvl w:val="0"/>
          <w:numId w:val="1"/>
        </w:numPr>
        <w:rPr>
          <w:b/>
          <w:bCs/>
          <w:sz w:val="24"/>
          <w:szCs w:val="24"/>
        </w:rPr>
      </w:pPr>
      <w:r w:rsidRPr="009419C0">
        <w:rPr>
          <w:b/>
          <w:bCs/>
          <w:sz w:val="24"/>
          <w:szCs w:val="24"/>
        </w:rPr>
        <w:t>Conclusion</w:t>
      </w:r>
    </w:p>
    <w:p w14:paraId="13BCD058" w14:textId="20CCC2AF" w:rsidR="00B07A57" w:rsidRPr="00B07A57" w:rsidRDefault="00B07A57" w:rsidP="00B07A57">
      <w:pPr>
        <w:rPr>
          <w:sz w:val="24"/>
          <w:szCs w:val="24"/>
        </w:rPr>
      </w:pPr>
      <w:r w:rsidRPr="00B07A57">
        <w:rPr>
          <w:sz w:val="24"/>
          <w:szCs w:val="24"/>
        </w:rPr>
        <w:t xml:space="preserve">In conclusion, we have presented a mobile app that connects farmers and buyers in Ghana. The app will solve the problem of inefficient and ineffective market linkages in the agricultural sector by offering a platform that allows farmers to list their products, prices, and locations, and buyers to browse the available products, compare prices, and place orders directly </w:t>
      </w:r>
      <w:r w:rsidR="00BA08BD">
        <w:rPr>
          <w:sz w:val="24"/>
          <w:szCs w:val="24"/>
        </w:rPr>
        <w:t>to</w:t>
      </w:r>
      <w:r w:rsidRPr="00B07A57">
        <w:rPr>
          <w:sz w:val="24"/>
          <w:szCs w:val="24"/>
        </w:rPr>
        <w:t xml:space="preserve"> the </w:t>
      </w:r>
      <w:r w:rsidR="00BA08BD">
        <w:rPr>
          <w:sz w:val="24"/>
          <w:szCs w:val="24"/>
        </w:rPr>
        <w:t>farmer the</w:t>
      </w:r>
      <w:r w:rsidRPr="00B07A57">
        <w:rPr>
          <w:sz w:val="24"/>
          <w:szCs w:val="24"/>
        </w:rPr>
        <w:t xml:space="preserve"> app will also facilitate payments, delivery, and feedback between the parties. The app will be original, feasible, scalable, employable, and impactful. The app will generate revenue from commissions, advertisements, and premium features. The app will incur costs from development, operation, and marketing. The app will break even in the third month of operation and make a profit of </w:t>
      </w:r>
      <w:r w:rsidR="004E00EA">
        <w:rPr>
          <w:sz w:val="24"/>
          <w:szCs w:val="24"/>
        </w:rPr>
        <w:t>GH¢1,</w:t>
      </w:r>
      <w:r w:rsidRPr="00B07A57">
        <w:rPr>
          <w:sz w:val="24"/>
          <w:szCs w:val="24"/>
        </w:rPr>
        <w:t>30</w:t>
      </w:r>
      <w:r w:rsidR="00E927C5">
        <w:rPr>
          <w:sz w:val="24"/>
          <w:szCs w:val="24"/>
        </w:rPr>
        <w:t>0</w:t>
      </w:r>
      <w:r w:rsidRPr="00B07A57">
        <w:rPr>
          <w:sz w:val="24"/>
          <w:szCs w:val="24"/>
        </w:rPr>
        <w:t>,</w:t>
      </w:r>
      <w:r w:rsidR="00E927C5">
        <w:rPr>
          <w:sz w:val="24"/>
          <w:szCs w:val="24"/>
        </w:rPr>
        <w:t>0</w:t>
      </w:r>
      <w:r w:rsidRPr="00B07A57">
        <w:rPr>
          <w:sz w:val="24"/>
          <w:szCs w:val="24"/>
        </w:rPr>
        <w:t>00</w:t>
      </w:r>
      <w:r w:rsidR="004E00EA">
        <w:rPr>
          <w:sz w:val="24"/>
          <w:szCs w:val="24"/>
        </w:rPr>
        <w:t>.00</w:t>
      </w:r>
      <w:r w:rsidRPr="00B07A57">
        <w:rPr>
          <w:sz w:val="24"/>
          <w:szCs w:val="24"/>
        </w:rPr>
        <w:t xml:space="preserve"> by the end of the first year.</w:t>
      </w:r>
    </w:p>
    <w:p w14:paraId="61AA5B34" w14:textId="593C420B" w:rsidR="00B07A57" w:rsidRPr="00B07A57" w:rsidRDefault="00B07A57" w:rsidP="00B07A57">
      <w:pPr>
        <w:rPr>
          <w:sz w:val="24"/>
          <w:szCs w:val="24"/>
        </w:rPr>
      </w:pPr>
      <w:r w:rsidRPr="00B07A57">
        <w:rPr>
          <w:sz w:val="24"/>
          <w:szCs w:val="24"/>
        </w:rPr>
        <w:t>The app will have a positive impact on the social, economic, and environmental aspects of the agricultural sector in Ghana. It will reduce post-harvest losses, improve food security, enhance market efficiency, promote fair trade, support local production, and reduce carbon footprint. The app will also create employment opportunities for various stakeholders along the value chain.</w:t>
      </w:r>
    </w:p>
    <w:p w14:paraId="5CB14A6E" w14:textId="457748C1" w:rsidR="00B07A57" w:rsidRPr="00B07A57" w:rsidRDefault="00B07A57" w:rsidP="00B07A57">
      <w:pPr>
        <w:rPr>
          <w:sz w:val="24"/>
          <w:szCs w:val="24"/>
        </w:rPr>
      </w:pPr>
      <w:r w:rsidRPr="00B07A57">
        <w:rPr>
          <w:sz w:val="24"/>
          <w:szCs w:val="24"/>
        </w:rPr>
        <w:t>We believe that this app is a viable and innovative business idea that deserves to be supported and funded by the National Innovation Challenge. We invite you to join us in making this idea a reality and transforming the agricultural sector in Ghana.</w:t>
      </w:r>
    </w:p>
    <w:p w14:paraId="3718E4BC" w14:textId="188140A5" w:rsidR="00A729D5" w:rsidRPr="00535E33" w:rsidRDefault="00B07A57">
      <w:pPr>
        <w:rPr>
          <w:sz w:val="24"/>
          <w:szCs w:val="24"/>
        </w:rPr>
      </w:pPr>
      <w:r w:rsidRPr="00B07A57">
        <w:rPr>
          <w:sz w:val="24"/>
          <w:szCs w:val="24"/>
        </w:rPr>
        <w:t>Thank you for your attention and consideration.</w:t>
      </w:r>
    </w:p>
    <w:sectPr w:rsidR="00A729D5" w:rsidRPr="00535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711E"/>
    <w:multiLevelType w:val="hybridMultilevel"/>
    <w:tmpl w:val="E92E1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522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3E"/>
    <w:rsid w:val="0000232B"/>
    <w:rsid w:val="00036BBA"/>
    <w:rsid w:val="00036C39"/>
    <w:rsid w:val="00051144"/>
    <w:rsid w:val="00060A9E"/>
    <w:rsid w:val="00087A64"/>
    <w:rsid w:val="000D6FA7"/>
    <w:rsid w:val="001123E3"/>
    <w:rsid w:val="00187944"/>
    <w:rsid w:val="001B4AAA"/>
    <w:rsid w:val="001C163A"/>
    <w:rsid w:val="001D07F6"/>
    <w:rsid w:val="001F4E14"/>
    <w:rsid w:val="00232706"/>
    <w:rsid w:val="002644DA"/>
    <w:rsid w:val="00284C5D"/>
    <w:rsid w:val="00285860"/>
    <w:rsid w:val="002A56F0"/>
    <w:rsid w:val="00306070"/>
    <w:rsid w:val="0033784C"/>
    <w:rsid w:val="00346D2B"/>
    <w:rsid w:val="003904BD"/>
    <w:rsid w:val="003A0A3C"/>
    <w:rsid w:val="003C5EB3"/>
    <w:rsid w:val="003D1093"/>
    <w:rsid w:val="00431E5D"/>
    <w:rsid w:val="00433941"/>
    <w:rsid w:val="004366C1"/>
    <w:rsid w:val="004A5F3C"/>
    <w:rsid w:val="004E00EA"/>
    <w:rsid w:val="004E32FC"/>
    <w:rsid w:val="004E47FC"/>
    <w:rsid w:val="004F1EAE"/>
    <w:rsid w:val="00507E27"/>
    <w:rsid w:val="00535E33"/>
    <w:rsid w:val="0053768C"/>
    <w:rsid w:val="0054156B"/>
    <w:rsid w:val="005512B9"/>
    <w:rsid w:val="005F371C"/>
    <w:rsid w:val="00613045"/>
    <w:rsid w:val="006523DD"/>
    <w:rsid w:val="00655ED6"/>
    <w:rsid w:val="00680EBC"/>
    <w:rsid w:val="006A3003"/>
    <w:rsid w:val="006B0AF8"/>
    <w:rsid w:val="006D484B"/>
    <w:rsid w:val="006F12DC"/>
    <w:rsid w:val="00704A46"/>
    <w:rsid w:val="00754AD9"/>
    <w:rsid w:val="00777D05"/>
    <w:rsid w:val="00814D88"/>
    <w:rsid w:val="00827C5C"/>
    <w:rsid w:val="008552A7"/>
    <w:rsid w:val="008A6AF9"/>
    <w:rsid w:val="008E395A"/>
    <w:rsid w:val="008F3C69"/>
    <w:rsid w:val="00912ECF"/>
    <w:rsid w:val="0091397E"/>
    <w:rsid w:val="009419C0"/>
    <w:rsid w:val="0099795A"/>
    <w:rsid w:val="009A1D51"/>
    <w:rsid w:val="00A0139D"/>
    <w:rsid w:val="00A2637B"/>
    <w:rsid w:val="00A27D3E"/>
    <w:rsid w:val="00A52349"/>
    <w:rsid w:val="00A6765A"/>
    <w:rsid w:val="00A729D5"/>
    <w:rsid w:val="00AA1308"/>
    <w:rsid w:val="00AB3EDC"/>
    <w:rsid w:val="00AB6AB3"/>
    <w:rsid w:val="00B07A57"/>
    <w:rsid w:val="00B158D1"/>
    <w:rsid w:val="00B204B3"/>
    <w:rsid w:val="00B62FA5"/>
    <w:rsid w:val="00B91F6D"/>
    <w:rsid w:val="00BA08BD"/>
    <w:rsid w:val="00BE4B23"/>
    <w:rsid w:val="00BF7418"/>
    <w:rsid w:val="00C16C18"/>
    <w:rsid w:val="00C4744E"/>
    <w:rsid w:val="00C63B98"/>
    <w:rsid w:val="00C674A3"/>
    <w:rsid w:val="00C929B5"/>
    <w:rsid w:val="00D0089E"/>
    <w:rsid w:val="00D04BF2"/>
    <w:rsid w:val="00D14D27"/>
    <w:rsid w:val="00D7525D"/>
    <w:rsid w:val="00E46DF6"/>
    <w:rsid w:val="00E67667"/>
    <w:rsid w:val="00E927C5"/>
    <w:rsid w:val="00EA54C6"/>
    <w:rsid w:val="00EB3985"/>
    <w:rsid w:val="00EE1270"/>
    <w:rsid w:val="00F13909"/>
    <w:rsid w:val="00F5648B"/>
    <w:rsid w:val="00F96E89"/>
    <w:rsid w:val="00FC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28221"/>
  <w15:chartTrackingRefBased/>
  <w15:docId w15:val="{9DE14785-F46A-1643-BCC3-7494C4F6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9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E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EA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929B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29B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16C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16C18"/>
    <w:rPr>
      <w:color w:val="5A5A5A" w:themeColor="text1" w:themeTint="A5"/>
      <w:spacing w:val="15"/>
    </w:rPr>
  </w:style>
  <w:style w:type="table" w:styleId="TableGrid">
    <w:name w:val="Table Grid"/>
    <w:basedOn w:val="TableNormal"/>
    <w:uiPriority w:val="39"/>
    <w:rsid w:val="000D6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1983</Words>
  <Characters>11304</Characters>
  <Application>Microsoft Office Word</Application>
  <DocSecurity>0</DocSecurity>
  <Lines>94</Lines>
  <Paragraphs>26</Paragraphs>
  <ScaleCrop>false</ScaleCrop>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98</cp:revision>
  <dcterms:created xsi:type="dcterms:W3CDTF">2023-09-20T09:08:00Z</dcterms:created>
  <dcterms:modified xsi:type="dcterms:W3CDTF">2023-09-21T01:13:00Z</dcterms:modified>
</cp:coreProperties>
</file>