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C1C75" w14:textId="2BC2C3CE" w:rsidR="00B85512" w:rsidRDefault="003C4BA2">
      <w:pPr>
        <w:rPr>
          <w:b/>
          <w:bCs/>
          <w:color w:val="00B0F0"/>
          <w:sz w:val="28"/>
          <w:szCs w:val="28"/>
        </w:rPr>
      </w:pPr>
      <w:r w:rsidRPr="003C4BA2">
        <w:rPr>
          <w:b/>
          <w:bCs/>
          <w:color w:val="00B0F0"/>
          <w:sz w:val="28"/>
          <w:szCs w:val="28"/>
        </w:rPr>
        <w:t>6. Altyapı ve Ar-Ge Yatırımları</w:t>
      </w:r>
    </w:p>
    <w:p w14:paraId="69DE7DB1" w14:textId="0B4EABE5" w:rsidR="003C4BA2" w:rsidRDefault="003C4BA2">
      <w:pPr>
        <w:rPr>
          <w:b/>
          <w:bCs/>
          <w:color w:val="00B0F0"/>
          <w:sz w:val="28"/>
          <w:szCs w:val="28"/>
        </w:rPr>
      </w:pPr>
      <w:r>
        <w:rPr>
          <w:b/>
          <w:bCs/>
          <w:noProof/>
          <w:color w:val="00B0F0"/>
          <w:sz w:val="28"/>
          <w:szCs w:val="28"/>
        </w:rPr>
        <w:drawing>
          <wp:inline distT="0" distB="0" distL="0" distR="0" wp14:anchorId="682C4D60" wp14:editId="413AE421">
            <wp:extent cx="2522220" cy="1544528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648" cy="156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524DD" w14:textId="4E73FC30" w:rsidR="003C4BA2" w:rsidRPr="003C4BA2" w:rsidRDefault="003C4BA2">
      <w:pPr>
        <w:rPr>
          <w:b/>
          <w:bCs/>
          <w:color w:val="000000" w:themeColor="text1"/>
        </w:rPr>
      </w:pPr>
      <w:r w:rsidRPr="003C4BA2">
        <w:rPr>
          <w:b/>
          <w:bCs/>
          <w:color w:val="000000" w:themeColor="text1"/>
        </w:rPr>
        <w:t>Araştırma altyapılarının kurulmasına ve laboratuvar ekipmanlarının teminine yönelik destek programları ile üniversitelerdeki fizik araştırmalarının olanaklarını artırır.</w:t>
      </w:r>
    </w:p>
    <w:sectPr w:rsidR="003C4BA2" w:rsidRPr="003C4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A2"/>
    <w:rsid w:val="003C4BA2"/>
    <w:rsid w:val="00B85512"/>
    <w:rsid w:val="00E570F6"/>
    <w:rsid w:val="00F5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C68F7"/>
  <w15:chartTrackingRefBased/>
  <w15:docId w15:val="{25218DA0-2F1B-42DC-AC4A-98633C4D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Emert Shaker</dc:creator>
  <cp:keywords/>
  <dc:description/>
  <cp:lastModifiedBy>Emert Shaker</cp:lastModifiedBy>
  <cp:revision>1</cp:revision>
  <dcterms:created xsi:type="dcterms:W3CDTF">2025-10-12T08:37:00Z</dcterms:created>
  <dcterms:modified xsi:type="dcterms:W3CDTF">2025-10-12T08:39:00Z</dcterms:modified>
</cp:coreProperties>
</file>