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p>
    <w:tbl>
      <w:tblPr>
        <w:tblStyle w:val="Table1"/>
        <w:tblW w:w="9924.0" w:type="dxa"/>
        <w:jc w:val="left"/>
        <w:tblInd w:w="-28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08"/>
        <w:gridCol w:w="5016"/>
        <w:tblGridChange w:id="0">
          <w:tblGrid>
            <w:gridCol w:w="4908"/>
            <w:gridCol w:w="5016"/>
          </w:tblGrid>
        </w:tblGridChange>
      </w:tblGrid>
      <w:tr>
        <w:trPr>
          <w:cantSplit w:val="0"/>
          <w:trHeight w:val="851" w:hRule="atLeast"/>
          <w:tblHeader w:val="0"/>
        </w:trPr>
        <w:tc>
          <w:tcPr>
            <w:gridSpan w:val="2"/>
          </w:tcPr>
          <w:p w:rsidR="00000000" w:rsidDel="00000000" w:rsidP="00000000" w:rsidRDefault="00000000" w:rsidRPr="00000000" w14:paraId="00000002">
            <w:pPr>
              <w:keepNext w:val="0"/>
              <w:keepLines w:val="0"/>
              <w:widowControl w:val="0"/>
              <w:pBdr>
                <w:top w:space="0" w:sz="0" w:val="nil"/>
                <w:left w:space="0" w:sz="0" w:val="nil"/>
                <w:bottom w:color="000000" w:space="1" w:sz="4" w:val="single"/>
                <w:right w:space="0" w:sz="0" w:val="nil"/>
                <w:between w:space="0" w:sz="0" w:val="nil"/>
              </w:pBdr>
              <w:shd w:fill="auto" w:val="clear"/>
              <w:spacing w:after="0" w:before="0" w:line="240" w:lineRule="auto"/>
              <w:ind w:left="0" w:right="0" w:firstLine="0"/>
              <w:jc w:val="left"/>
              <w:rPr>
                <w:rFonts w:ascii="Orbitron" w:cs="Orbitron" w:eastAsia="Orbitron" w:hAnsi="Orbitron"/>
                <w:b w:val="0"/>
                <w:bCs w:val="0"/>
                <w:i w:val="0"/>
                <w:iCs w:val="0"/>
                <w:smallCaps w:val="0"/>
                <w:strike w:val="0"/>
                <w:color w:val="595959"/>
                <w:sz w:val="96"/>
                <w:szCs w:val="96"/>
                <w:u w:val="none"/>
                <w:shd w:fill="auto" w:val="clear"/>
                <w:vertAlign w:val="baseline"/>
              </w:rPr>
            </w:pPr>
            <w:r w:rsidDel="00000000" w:rsidR="00000000" w:rsidRPr="00000000">
              <w:rPr>
                <w:rFonts w:ascii="Orbitron" w:cs="Orbitron" w:eastAsia="Orbitron" w:hAnsi="Orbitron"/>
                <w:b w:val="0"/>
                <w:bCs w:val="0"/>
                <w:i w:val="0"/>
                <w:iCs w:val="0"/>
                <w:smallCaps w:val="0"/>
                <w:strike w:val="0"/>
                <w:color w:val="595959"/>
                <w:sz w:val="96"/>
                <w:szCs w:val="96"/>
                <w:u w:val="none"/>
                <w:shd w:fill="auto" w:val="clear"/>
                <w:vertAlign w:val="baseline"/>
                <w:rtl w:val="0"/>
              </w:rPr>
              <w:t xml:space="preserve">EMIIA.AI</w:t>
            </w:r>
          </w:p>
          <w:p w:rsidR="00000000" w:rsidDel="00000000" w:rsidP="00000000" w:rsidRDefault="00000000" w:rsidRPr="00000000" w14:paraId="00000003">
            <w:pPr>
              <w:keepNext w:val="0"/>
              <w:keepLines w:val="0"/>
              <w:widowControl w:val="0"/>
              <w:pBdr>
                <w:top w:space="0" w:sz="0" w:val="nil"/>
                <w:left w:space="0" w:sz="0" w:val="nil"/>
                <w:bottom w:color="000000" w:space="1" w:sz="4" w:val="single"/>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595959"/>
                <w:sz w:val="16"/>
                <w:szCs w:val="16"/>
                <w:u w:val="none"/>
                <w:shd w:fill="auto" w:val="clear"/>
                <w:vertAlign w:val="baseline"/>
              </w:rPr>
            </w:pPr>
            <w:r w:rsidDel="00000000" w:rsidR="00000000" w:rsidRPr="00000000">
              <w:rPr>
                <w:rFonts w:ascii="Roboto" w:cs="Roboto" w:eastAsia="Roboto" w:hAnsi="Roboto"/>
                <w:b w:val="0"/>
                <w:bCs w:val="0"/>
                <w:i w:val="0"/>
                <w:iCs w:val="0"/>
                <w:smallCaps w:val="0"/>
                <w:strike w:val="0"/>
                <w:color w:val="595959"/>
                <w:sz w:val="16"/>
                <w:szCs w:val="16"/>
                <w:u w:val="none"/>
                <w:shd w:fill="auto" w:val="clear"/>
                <w:vertAlign w:val="baseline"/>
                <w:rtl w:val="0"/>
              </w:rPr>
              <w:t xml:space="preserve">ООО  «ЭМИИА»   ИНН:  9701161411,    КПП: 773501001</w:t>
            </w:r>
          </w:p>
          <w:p w:rsidR="00000000" w:rsidDel="00000000" w:rsidP="00000000" w:rsidRDefault="00000000" w:rsidRPr="00000000" w14:paraId="00000004">
            <w:pPr>
              <w:keepNext w:val="0"/>
              <w:keepLines w:val="0"/>
              <w:widowControl w:val="0"/>
              <w:pBdr>
                <w:top w:space="0" w:sz="0" w:val="nil"/>
                <w:left w:space="0" w:sz="0" w:val="nil"/>
                <w:bottom w:color="000000" w:space="1" w:sz="4" w:val="single"/>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595959"/>
                <w:sz w:val="16"/>
                <w:szCs w:val="16"/>
                <w:u w:val="none"/>
                <w:shd w:fill="auto" w:val="clear"/>
                <w:vertAlign w:val="baseline"/>
              </w:rPr>
            </w:pPr>
            <w:r w:rsidDel="00000000" w:rsidR="00000000" w:rsidRPr="00000000">
              <w:rPr>
                <w:rFonts w:ascii="Roboto" w:cs="Roboto" w:eastAsia="Roboto" w:hAnsi="Roboto"/>
                <w:b w:val="0"/>
                <w:bCs w:val="0"/>
                <w:i w:val="0"/>
                <w:iCs w:val="0"/>
                <w:smallCaps w:val="0"/>
                <w:strike w:val="0"/>
                <w:color w:val="595959"/>
                <w:sz w:val="16"/>
                <w:szCs w:val="16"/>
                <w:u w:val="none"/>
                <w:shd w:fill="auto" w:val="clear"/>
                <w:vertAlign w:val="baseline"/>
                <w:rtl w:val="0"/>
              </w:rPr>
              <w:t xml:space="preserve">124365, г.Москва, г.Зеленоград, ул.1 Мая, д.3, оф.14/1</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595959"/>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b w:val="0"/>
                <w:bCs w:val="0"/>
                <w:i w:val="0"/>
                <w:iCs w:val="0"/>
                <w:smallCaps w:val="0"/>
                <w:strike w:val="0"/>
                <w:color w:val="595959"/>
                <w:sz w:val="22"/>
                <w:szCs w:val="22"/>
                <w:u w:val="none"/>
                <w:shd w:fill="auto" w:val="clear"/>
                <w:vertAlign w:val="baseline"/>
              </w:rPr>
            </w:pP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283"/>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Non-Disclosure Agreement </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283"/>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No. ___</w:t>
            </w:r>
          </w:p>
        </w:tc>
        <w:tc>
          <w:tcPr>
            <w:tcBorders>
              <w:left w:color="000000" w:space="0" w:sz="4" w:val="single"/>
            </w:tcBorders>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283"/>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Соглашение о неразглашении </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283"/>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№__</w:t>
            </w:r>
          </w:p>
        </w:tc>
      </w:tr>
      <w:tr>
        <w:trPr>
          <w:cantSplit w:val="0"/>
          <w:tblHeader w:val="0"/>
        </w:trPr>
        <w:tc>
          <w:tcPr>
            <w:tcBorders>
              <w:right w:color="000000" w:space="0" w:sz="4" w:val="single"/>
            </w:tcBorders>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Non-Disclosure Agreement (the "Agreement") is entered into as of ________________________(the "Ef- fective Date"), by and between LLC "EMIIA", a company organized under the laws of the Russian Federation, with its principal place of business at 124365, Moscow, Krukovo Mu- nicipal District, Zelenograd, 1 Maya St., 3, Premises I, 2nd Floor, Room 14, Office 1, INN 9701161411, OGRN 1207700311939, represented by its CEO, Vladimir Vladimirovich Starostin, acting on the basis of the Charter ("Disclosing Party"), and ______________________________________ ______________________________________, organized under the laws of ______________________________________, with its principal place of business at _______________________________________ _______________________________________ ("Receiving Party"), collectively referred to as the "Parties."</w:t>
            </w:r>
          </w:p>
        </w:tc>
        <w:tc>
          <w:tcPr>
            <w:tcBorders>
              <w:left w:color="000000" w:space="0" w:sz="4" w:val="single"/>
            </w:tcBorders>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Настоящее Соглашение о неразглашении (далее — «Соглашение») заключено с «_________________________» (дата вступления в силу) между ООО «ЭМИИА», компанией, зарегистрированной в соответствии с законодательством Российской Федерации, с местонахождением по адресу: 124365, г. Москва, вн. тер. г. муниципальный округ Крюково, г. Зеленоград, ул. 1 Мая, д. 3, помещ. I, 2 этаж, ком. 14, офис 1, в лице генерального директора Старостина Владимира Владимировича, действующего на основании Устава («Раскрывающая сторона»), и _____________________________________ _____________________, зарегистрированной в соответствии с законодательством ________________________________________ с местонахождением по адресу _______________________________________ _______________________________________, («Получающая сторона») совместно именуемые «Стороны».</w:t>
            </w:r>
          </w:p>
        </w:tc>
      </w:tr>
      <w:tr>
        <w:trPr>
          <w:cantSplit w:val="0"/>
          <w:tblHeader w:val="0"/>
        </w:trPr>
        <w:tc>
          <w:tcPr>
            <w:tcBorders>
              <w:right w:color="000000" w:space="0" w:sz="4" w:val="single"/>
            </w:tcBorders>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283"/>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240" w:before="0" w:line="276" w:lineRule="auto"/>
              <w:ind w:left="0" w:right="0" w:firstLine="283"/>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Purpose</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Parties intend to engage in discussions regarding potential collaboration in the fields of ar- tificial intelligence, cloud computing, spatial intelligence, geospatial data mapping, and related technologies, including but not limited to the EMIIA.AI SIP platform, LEM/IoT clusters/gateways, and machine radio vision (MRV) technologies: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EMIIA.AI LEM/IoT, EMIIA.AI MRV, EMIIA.AI MAP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"Purpose"). In connection with the Purpose, the Disclosing Party may disclose Confidential Information to the Receiving Party. The intent of the Parties is to protect the disclosed Confidential Information but not to obligate either Party to disclose Confidential Information or enter into further agreements.</w:t>
            </w:r>
          </w:p>
        </w:tc>
        <w:tc>
          <w:tcPr>
            <w:tcBorders>
              <w:left w:color="000000" w:space="0" w:sz="4" w:val="single"/>
            </w:tcBorders>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283"/>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240" w:before="0" w:line="276" w:lineRule="auto"/>
              <w:ind w:left="0" w:right="0" w:firstLine="283"/>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Цель</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Стороны намерены провести переговоры относительно потенциального сотрудничества в сферах искусственного интеллекта, облачных вычислений, пространственного интеллекта, геопространственного картографирования данных, мапирования и смежных технологий, включая, но не ограничиваясь, платформу </w:t>
            </w:r>
            <w:r w:rsidDel="00000000" w:rsidR="00000000" w:rsidRPr="00000000">
              <w:rPr>
                <w:i w:val="0"/>
                <w:iCs w:val="0"/>
                <w:smallCaps w:val="0"/>
                <w:strike w:val="0"/>
                <w:color w:val="000000"/>
                <w:sz w:val="24"/>
                <w:szCs w:val="24"/>
                <w:u w:val="none"/>
                <w:shd w:fill="auto" w:val="clear"/>
                <w:vertAlign w:val="baseline"/>
                <w:rtl w:val="0"/>
              </w:rPr>
              <w:t xml:space="preserve">EMIIA.AI SIP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00"/>
                <w:sz w:val="22"/>
                <w:szCs w:val="22"/>
                <w:highlight w:val="white"/>
                <w:u w:val="none"/>
                <w:vertAlign w:val="baseline"/>
                <w:rtl w:val="0"/>
              </w:rPr>
              <w:t xml:space="preserve">кластеры/шлюзы</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LEM/IoT и технологии машинного радиовидения (MRV):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EMIIA.AI LEM/IoT, EMIIA.AI MRV, EMIIA.AI MAP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(далее — «Цель»). В связи с Целью Раскрывающая сторона может передать Получающей стороне Конфиденциальную информацию. Намерение Сторон заключается в защите раскрываемой Конфиденциальной информации, но не в </w:t>
            </w:r>
            <w:r w:rsidDel="00000000" w:rsidR="00000000" w:rsidRPr="00000000">
              <w:rPr>
                <w:sz w:val="24"/>
                <w:szCs w:val="24"/>
                <w:rtl w:val="0"/>
              </w:rPr>
              <w:t xml:space="preserve">обязании</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какой-либо из Сторон раскрывать Конфиденциальную информацию или заключать дополнительные соглашения.</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41" w:hRule="atLeast"/>
          <w:tblHeader w:val="0"/>
        </w:trPr>
        <w:tc>
          <w:tcPr>
            <w:tcBorders>
              <w:right w:color="000000" w:space="0" w:sz="4" w:val="single"/>
            </w:tcBorders>
          </w:tcPr>
          <w:p w:rsidR="00000000" w:rsidDel="00000000" w:rsidP="00000000" w:rsidRDefault="00000000" w:rsidRPr="00000000" w14:paraId="00000015">
            <w:pPr>
              <w:keepNext w:val="0"/>
              <w:keepLines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75"/>
              </w:tabs>
              <w:spacing w:after="240" w:before="0" w:line="276" w:lineRule="auto"/>
              <w:ind w:left="0" w:right="0" w:firstLine="283"/>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Definition of Confidential Information</w:t>
            </w:r>
          </w:p>
          <w:p w:rsidR="00000000" w:rsidDel="00000000" w:rsidP="00000000" w:rsidRDefault="00000000" w:rsidRPr="00000000" w14:paraId="00000016">
            <w:pPr>
              <w:spacing w:after="240" w:before="168" w:line="276" w:lineRule="auto"/>
              <w:ind w:firstLine="283"/>
              <w:jc w:val="both"/>
              <w:rPr>
                <w:sz w:val="24"/>
                <w:szCs w:val="24"/>
              </w:rPr>
            </w:pPr>
            <w:r w:rsidDel="00000000" w:rsidR="00000000" w:rsidRPr="00000000">
              <w:rPr>
                <w:sz w:val="24"/>
                <w:szCs w:val="24"/>
                <w:rtl w:val="0"/>
              </w:rPr>
              <w:t xml:space="preserve">"Confidential Information" means any information, technical data, or know-how disclosed by the Disclosing Party to the Receiving Party, whether orally, in writing, electronically, or in any other form, including but not limited to:</w:t>
            </w:r>
          </w:p>
          <w:p w:rsidR="00000000" w:rsidDel="00000000" w:rsidP="00000000" w:rsidRDefault="00000000" w:rsidRPr="00000000" w14:paraId="00000017">
            <w:pPr>
              <w:numPr>
                <w:ilvl w:val="1"/>
                <w:numId w:val="4"/>
              </w:numPr>
              <w:tabs>
                <w:tab w:val="left" w:leader="none" w:pos="618"/>
                <w:tab w:val="left" w:leader="none" w:pos="620"/>
              </w:tabs>
              <w:spacing w:after="240" w:before="142" w:line="276" w:lineRule="auto"/>
              <w:ind w:left="0" w:firstLine="283"/>
              <w:jc w:val="both"/>
              <w:rPr>
                <w:sz w:val="24"/>
                <w:szCs w:val="24"/>
              </w:rPr>
            </w:pPr>
            <w:r w:rsidDel="00000000" w:rsidR="00000000" w:rsidRPr="00000000">
              <w:rPr>
                <w:sz w:val="24"/>
                <w:szCs w:val="24"/>
                <w:rtl w:val="0"/>
              </w:rPr>
              <w:t xml:space="preserve">Technical data, algorithms, software code, neural network architectures, and machine learning models related to the EMIIA.AI SIP platform, LEM/IoT clusters/gateways, and machine radio vision (MRV) technologies: </w:t>
            </w:r>
            <w:r w:rsidDel="00000000" w:rsidR="00000000" w:rsidRPr="00000000">
              <w:rPr>
                <w:b w:val="1"/>
                <w:bCs w:val="1"/>
                <w:sz w:val="24"/>
                <w:szCs w:val="24"/>
                <w:rtl w:val="0"/>
              </w:rPr>
              <w:t xml:space="preserve">EMIIA.AI LEM/IoT, EMIIA.AI MRV, EMIIA.AI MAP</w:t>
            </w:r>
            <w:r w:rsidDel="00000000" w:rsidR="00000000" w:rsidRPr="00000000">
              <w:rPr>
                <w:sz w:val="24"/>
                <w:szCs w:val="24"/>
                <w:rtl w:val="0"/>
              </w:rPr>
              <w:t xml:space="preserve">.</w:t>
            </w:r>
          </w:p>
          <w:p w:rsidR="00000000" w:rsidDel="00000000" w:rsidP="00000000" w:rsidRDefault="00000000" w:rsidRPr="00000000" w14:paraId="00000018">
            <w:pPr>
              <w:numPr>
                <w:ilvl w:val="1"/>
                <w:numId w:val="4"/>
              </w:numPr>
              <w:tabs>
                <w:tab w:val="left" w:leader="none" w:pos="618"/>
                <w:tab w:val="left" w:leader="none" w:pos="620"/>
              </w:tabs>
              <w:spacing w:after="240" w:before="142" w:line="276" w:lineRule="auto"/>
              <w:ind w:left="0" w:firstLine="283"/>
              <w:jc w:val="both"/>
              <w:rPr>
                <w:sz w:val="24"/>
                <w:szCs w:val="24"/>
              </w:rPr>
            </w:pPr>
            <w:r w:rsidDel="00000000" w:rsidR="00000000" w:rsidRPr="00000000">
              <w:rPr>
                <w:sz w:val="24"/>
                <w:szCs w:val="24"/>
                <w:rtl w:val="0"/>
              </w:rPr>
              <w:t xml:space="preserve">Business plans, concepts, development strategies, financial information, customer data, marketing plans, products, projects, or prospective products, procedures, and information related to finances, costs, prices, suppliers, vendors, customers, and employees.</w:t>
            </w:r>
          </w:p>
          <w:p w:rsidR="00000000" w:rsidDel="00000000" w:rsidP="00000000" w:rsidRDefault="00000000" w:rsidRPr="00000000" w14:paraId="00000019">
            <w:pPr>
              <w:numPr>
                <w:ilvl w:val="1"/>
                <w:numId w:val="4"/>
              </w:numPr>
              <w:tabs>
                <w:tab w:val="left" w:leader="none" w:pos="618"/>
                <w:tab w:val="left" w:leader="none" w:pos="620"/>
              </w:tabs>
              <w:spacing w:after="240" w:before="142" w:line="276" w:lineRule="auto"/>
              <w:ind w:left="0" w:firstLine="283"/>
              <w:jc w:val="both"/>
              <w:rPr>
                <w:sz w:val="24"/>
                <w:szCs w:val="24"/>
              </w:rPr>
            </w:pPr>
            <w:r w:rsidDel="00000000" w:rsidR="00000000" w:rsidRPr="00000000">
              <w:rPr>
                <w:sz w:val="24"/>
                <w:szCs w:val="24"/>
                <w:rtl w:val="0"/>
              </w:rPr>
              <w:t xml:space="preserve">Geospatial data mapping technologies, vector maps, 3D object optimization processes, and related software libraries.</w:t>
            </w:r>
          </w:p>
          <w:p w:rsidR="00000000" w:rsidDel="00000000" w:rsidP="00000000" w:rsidRDefault="00000000" w:rsidRPr="00000000" w14:paraId="0000001A">
            <w:pPr>
              <w:numPr>
                <w:ilvl w:val="1"/>
                <w:numId w:val="4"/>
              </w:numPr>
              <w:tabs>
                <w:tab w:val="left" w:leader="none" w:pos="618"/>
                <w:tab w:val="left" w:leader="none" w:pos="620"/>
              </w:tabs>
              <w:spacing w:after="240" w:before="142" w:line="276" w:lineRule="auto"/>
              <w:ind w:left="0" w:firstLine="283"/>
              <w:jc w:val="both"/>
              <w:rPr>
                <w:sz w:val="24"/>
                <w:szCs w:val="24"/>
              </w:rPr>
            </w:pPr>
            <w:r w:rsidDel="00000000" w:rsidR="00000000" w:rsidRPr="00000000">
              <w:rPr>
                <w:sz w:val="24"/>
                <w:szCs w:val="24"/>
                <w:rtl w:val="0"/>
              </w:rPr>
              <w:t xml:space="preserve">Any other information marked as "Confidential" or which the Receiving Party should reasonably understand to be confidential due to its nature or the circumstances of disclo- sure.</w:t>
            </w:r>
          </w:p>
          <w:p w:rsidR="00000000" w:rsidDel="00000000" w:rsidP="00000000" w:rsidRDefault="00000000" w:rsidRPr="00000000" w14:paraId="0000001B">
            <w:pPr>
              <w:spacing w:after="240" w:before="142" w:line="276" w:lineRule="auto"/>
              <w:ind w:firstLine="283"/>
              <w:jc w:val="both"/>
              <w:rPr>
                <w:sz w:val="24"/>
                <w:szCs w:val="24"/>
              </w:rPr>
            </w:pPr>
            <w:r w:rsidDel="00000000" w:rsidR="00000000" w:rsidRPr="00000000">
              <w:rPr>
                <w:sz w:val="24"/>
                <w:szCs w:val="24"/>
                <w:rtl w:val="0"/>
              </w:rPr>
              <w:t xml:space="preserve">Confidential Information shall only include information that is either:</w:t>
            </w:r>
          </w:p>
          <w:p w:rsidR="00000000" w:rsidDel="00000000" w:rsidP="00000000" w:rsidRDefault="00000000" w:rsidRPr="00000000" w14:paraId="0000001C">
            <w:pPr>
              <w:numPr>
                <w:ilvl w:val="1"/>
                <w:numId w:val="4"/>
              </w:numPr>
              <w:tabs>
                <w:tab w:val="left" w:leader="none" w:pos="619"/>
              </w:tabs>
              <w:spacing w:after="240" w:before="158" w:line="276" w:lineRule="auto"/>
              <w:ind w:left="0" w:firstLine="283"/>
              <w:jc w:val="both"/>
              <w:rPr>
                <w:sz w:val="24"/>
                <w:szCs w:val="24"/>
              </w:rPr>
            </w:pPr>
            <w:r w:rsidDel="00000000" w:rsidR="00000000" w:rsidRPr="00000000">
              <w:rPr>
                <w:sz w:val="24"/>
                <w:szCs w:val="24"/>
                <w:rtl w:val="0"/>
              </w:rPr>
              <w:t xml:space="preserve">Clearly marked as Confidential or with a similar legend at the time of disclosure; or</w:t>
            </w:r>
          </w:p>
          <w:p w:rsidR="00000000" w:rsidDel="00000000" w:rsidP="00000000" w:rsidRDefault="00000000" w:rsidRPr="00000000" w14:paraId="0000001D">
            <w:pPr>
              <w:numPr>
                <w:ilvl w:val="1"/>
                <w:numId w:val="4"/>
              </w:numPr>
              <w:tabs>
                <w:tab w:val="left" w:leader="none" w:pos="618"/>
                <w:tab w:val="left" w:leader="none" w:pos="620"/>
              </w:tabs>
              <w:spacing w:after="240" w:before="157" w:line="276" w:lineRule="auto"/>
              <w:ind w:left="0" w:firstLine="283"/>
              <w:jc w:val="both"/>
              <w:rPr>
                <w:sz w:val="24"/>
                <w:szCs w:val="24"/>
              </w:rPr>
            </w:pPr>
            <w:r w:rsidDel="00000000" w:rsidR="00000000" w:rsidRPr="00000000">
              <w:rPr>
                <w:sz w:val="24"/>
                <w:szCs w:val="24"/>
                <w:rtl w:val="0"/>
              </w:rPr>
              <w:t xml:space="preserve">Disclosed by any means other than in writing and identified as confidential at the time of disclosure, provided such disclosure is summarized in a writing marked as Confidential and transmitted to the Receiving Party within thirty (30) days of the disclosure.</w:t>
            </w:r>
          </w:p>
          <w:p w:rsidR="00000000" w:rsidDel="00000000" w:rsidP="00000000" w:rsidRDefault="00000000" w:rsidRPr="00000000" w14:paraId="0000001E">
            <w:pPr>
              <w:tabs>
                <w:tab w:val="left" w:leader="none" w:pos="618"/>
                <w:tab w:val="left" w:leader="none" w:pos="620"/>
              </w:tabs>
              <w:spacing w:after="240" w:before="157" w:line="276" w:lineRule="auto"/>
              <w:ind w:firstLine="283"/>
              <w:jc w:val="both"/>
              <w:rPr>
                <w:sz w:val="24"/>
                <w:szCs w:val="24"/>
              </w:rPr>
            </w:pPr>
            <w:r w:rsidDel="00000000" w:rsidR="00000000" w:rsidRPr="00000000">
              <w:rPr>
                <w:rtl w:val="0"/>
              </w:rPr>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Confidential Information does not include information that:</w:t>
            </w:r>
          </w:p>
          <w:p w:rsidR="00000000" w:rsidDel="00000000" w:rsidP="00000000" w:rsidRDefault="00000000" w:rsidRPr="00000000" w14:paraId="00000020">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18"/>
                <w:tab w:val="left" w:leader="none" w:pos="620"/>
              </w:tabs>
              <w:spacing w:after="240" w:before="77"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or becomes publicly available without breach of this Agreement by the Receiving Party.</w:t>
            </w:r>
          </w:p>
          <w:p w:rsidR="00000000" w:rsidDel="00000000" w:rsidP="00000000" w:rsidRDefault="00000000" w:rsidRPr="00000000" w14:paraId="00000021">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18"/>
                <w:tab w:val="left" w:leader="none" w:pos="620"/>
              </w:tabs>
              <w:spacing w:after="240" w:before="143"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Was lawfully in the Receiving Partys possession prior to disclosure, as evidenced by written records.</w:t>
            </w:r>
          </w:p>
          <w:p w:rsidR="00000000" w:rsidDel="00000000" w:rsidP="00000000" w:rsidRDefault="00000000" w:rsidRPr="00000000" w14:paraId="00000022">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18"/>
                <w:tab w:val="left" w:leader="none" w:pos="620"/>
              </w:tabs>
              <w:spacing w:after="240" w:before="142"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received from a third party without restriction and without breach of any obligation of confidentiality.</w:t>
            </w:r>
          </w:p>
          <w:p w:rsidR="00000000" w:rsidDel="00000000" w:rsidP="00000000" w:rsidRDefault="00000000" w:rsidRPr="00000000" w14:paraId="00000023">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18"/>
                <w:tab w:val="left" w:leader="none" w:pos="620"/>
              </w:tabs>
              <w:spacing w:after="240" w:before="143"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 independently developed by the Receiving Party without use of or reference to the Confidential Information, as evidenced by written records.</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240" w:before="143"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burden of proving that information is not Confidential Information shall be on the Receiving Party.</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026">
            <w:pPr>
              <w:shd w:fill="ffffff" w:val="clear"/>
              <w:spacing w:after="240" w:line="276" w:lineRule="auto"/>
              <w:ind w:firstLine="283"/>
              <w:jc w:val="both"/>
              <w:rPr>
                <w:sz w:val="24"/>
                <w:szCs w:val="24"/>
              </w:rPr>
            </w:pPr>
            <w:r w:rsidDel="00000000" w:rsidR="00000000" w:rsidRPr="00000000">
              <w:rPr>
                <w:b w:val="1"/>
                <w:bCs w:val="1"/>
                <w:sz w:val="24"/>
                <w:szCs w:val="24"/>
                <w:rtl w:val="0"/>
              </w:rPr>
              <w:t xml:space="preserve">2. Определение Конфиденциальной информации</w:t>
            </w:r>
            <w:r w:rsidDel="00000000" w:rsidR="00000000" w:rsidRPr="00000000">
              <w:rPr>
                <w:rtl w:val="0"/>
              </w:rPr>
            </w:r>
          </w:p>
          <w:p w:rsidR="00000000" w:rsidDel="00000000" w:rsidP="00000000" w:rsidRDefault="00000000" w:rsidRPr="00000000" w14:paraId="00000027">
            <w:pPr>
              <w:shd w:fill="ffffff" w:val="clear"/>
              <w:spacing w:after="240" w:line="276" w:lineRule="auto"/>
              <w:ind w:firstLine="283"/>
              <w:jc w:val="both"/>
              <w:rPr>
                <w:sz w:val="24"/>
                <w:szCs w:val="24"/>
              </w:rPr>
            </w:pPr>
            <w:r w:rsidDel="00000000" w:rsidR="00000000" w:rsidRPr="00000000">
              <w:rPr>
                <w:sz w:val="24"/>
                <w:szCs w:val="24"/>
                <w:rtl w:val="0"/>
              </w:rPr>
              <w:t xml:space="preserve">«Конфиденциальная информация» означает любую информацию, технические данные или ноу-хау, раскрытые Раскрывающей стороной Получающей стороне в устной, письменной, электронной или иной форме, включая, но не ограничиваясь:</w:t>
            </w:r>
          </w:p>
          <w:p w:rsidR="00000000" w:rsidDel="00000000" w:rsidP="00000000" w:rsidRDefault="00000000" w:rsidRPr="00000000" w14:paraId="00000028">
            <w:pPr>
              <w:widowControl w:val="1"/>
              <w:numPr>
                <w:ilvl w:val="0"/>
                <w:numId w:val="6"/>
              </w:numPr>
              <w:shd w:fill="ffffff" w:val="clear"/>
              <w:spacing w:after="240" w:line="276" w:lineRule="auto"/>
              <w:ind w:left="0" w:firstLine="283"/>
              <w:jc w:val="both"/>
              <w:rPr>
                <w:sz w:val="24"/>
                <w:szCs w:val="24"/>
              </w:rPr>
            </w:pPr>
            <w:r w:rsidDel="00000000" w:rsidR="00000000" w:rsidRPr="00000000">
              <w:rPr>
                <w:sz w:val="24"/>
                <w:szCs w:val="24"/>
                <w:rtl w:val="0"/>
              </w:rPr>
              <w:t xml:space="preserve">Технические данные, алгоритмы, программный код, архитектуры нейронных сетей и модели машинного обучения, связанные с платформой EMIIA.AI SIP, </w:t>
            </w:r>
            <w:r w:rsidDel="00000000" w:rsidR="00000000" w:rsidRPr="00000000">
              <w:rPr>
                <w:color w:val="000000"/>
                <w:highlight w:val="white"/>
                <w:rtl w:val="0"/>
              </w:rPr>
              <w:t xml:space="preserve">кластеры/</w:t>
            </w:r>
            <w:r w:rsidDel="00000000" w:rsidR="00000000" w:rsidRPr="00000000">
              <w:rPr>
                <w:color w:val="000000"/>
                <w:highlight w:val="white"/>
                <w:rtl w:val="0"/>
              </w:rPr>
              <w:t xml:space="preserve">шлюзы</w:t>
            </w:r>
            <w:r w:rsidDel="00000000" w:rsidR="00000000" w:rsidRPr="00000000">
              <w:rPr>
                <w:rFonts w:ascii="Roboto" w:cs="Roboto" w:eastAsia="Roboto" w:hAnsi="Roboto"/>
                <w:b w:val="0"/>
                <w:bCs w:val="0"/>
                <w:color w:val="000000"/>
                <w:highlight w:val="white"/>
                <w:rtl w:val="0"/>
              </w:rPr>
              <w:t xml:space="preserve"> </w:t>
            </w:r>
            <w:r w:rsidDel="00000000" w:rsidR="00000000" w:rsidRPr="00000000">
              <w:rPr>
                <w:sz w:val="24"/>
                <w:szCs w:val="24"/>
                <w:rtl w:val="0"/>
              </w:rPr>
              <w:t xml:space="preserve">LEM/IoT и технологиями машинного радиовидения(радиозрения) (MRV): </w:t>
            </w:r>
            <w:r w:rsidDel="00000000" w:rsidR="00000000" w:rsidRPr="00000000">
              <w:rPr>
                <w:b w:val="1"/>
                <w:bCs w:val="1"/>
                <w:sz w:val="24"/>
                <w:szCs w:val="24"/>
                <w:rtl w:val="0"/>
              </w:rPr>
              <w:t xml:space="preserve">EMIIA.AI LEM/IoT, EMIIA.AI MRV, EMIIA.AI MAP</w:t>
            </w:r>
            <w:r w:rsidDel="00000000" w:rsidR="00000000" w:rsidRPr="00000000">
              <w:rPr>
                <w:sz w:val="24"/>
                <w:szCs w:val="24"/>
                <w:rtl w:val="0"/>
              </w:rPr>
              <w:t xml:space="preserve">.</w:t>
            </w:r>
          </w:p>
          <w:p w:rsidR="00000000" w:rsidDel="00000000" w:rsidP="00000000" w:rsidRDefault="00000000" w:rsidRPr="00000000" w14:paraId="00000029">
            <w:pPr>
              <w:widowControl w:val="1"/>
              <w:numPr>
                <w:ilvl w:val="0"/>
                <w:numId w:val="6"/>
              </w:numPr>
              <w:shd w:fill="ffffff" w:val="clear"/>
              <w:spacing w:after="240" w:line="276" w:lineRule="auto"/>
              <w:ind w:left="0" w:firstLine="283"/>
              <w:jc w:val="both"/>
              <w:rPr>
                <w:sz w:val="24"/>
                <w:szCs w:val="24"/>
              </w:rPr>
            </w:pPr>
            <w:r w:rsidDel="00000000" w:rsidR="00000000" w:rsidRPr="00000000">
              <w:rPr>
                <w:sz w:val="24"/>
                <w:szCs w:val="24"/>
                <w:rtl w:val="0"/>
              </w:rPr>
              <w:t xml:space="preserve">Бизнес-планы, концепции, стратегии и программы развития, финансовая информация, данные клиентов и маркетинговые планы, продукты, проекты или продукты в перспективе, процедуры, и информация в отношении финансов, стоимости, цен, поставщиков, продавцов, клиентов и работников.</w:t>
            </w:r>
          </w:p>
          <w:p w:rsidR="00000000" w:rsidDel="00000000" w:rsidP="00000000" w:rsidRDefault="00000000" w:rsidRPr="00000000" w14:paraId="0000002A">
            <w:pPr>
              <w:widowControl w:val="1"/>
              <w:numPr>
                <w:ilvl w:val="0"/>
                <w:numId w:val="6"/>
              </w:numPr>
              <w:shd w:fill="ffffff" w:val="clear"/>
              <w:spacing w:after="240" w:line="276" w:lineRule="auto"/>
              <w:ind w:left="0" w:firstLine="283"/>
              <w:jc w:val="both"/>
              <w:rPr>
                <w:sz w:val="24"/>
                <w:szCs w:val="24"/>
              </w:rPr>
            </w:pPr>
            <w:r w:rsidDel="00000000" w:rsidR="00000000" w:rsidRPr="00000000">
              <w:rPr>
                <w:sz w:val="24"/>
                <w:szCs w:val="24"/>
                <w:rtl w:val="0"/>
              </w:rPr>
              <w:t xml:space="preserve">Технологии геопространственного картографирования данных, векторные карты, процессы оптимизации 3D-объектов и связанные с ними программные библиотеки.</w:t>
            </w:r>
          </w:p>
          <w:p w:rsidR="00000000" w:rsidDel="00000000" w:rsidP="00000000" w:rsidRDefault="00000000" w:rsidRPr="00000000" w14:paraId="0000002B">
            <w:pPr>
              <w:widowControl w:val="1"/>
              <w:numPr>
                <w:ilvl w:val="0"/>
                <w:numId w:val="6"/>
              </w:numPr>
              <w:shd w:fill="ffffff" w:val="clear"/>
              <w:spacing w:after="240" w:line="276" w:lineRule="auto"/>
              <w:ind w:left="0" w:firstLine="283"/>
              <w:jc w:val="both"/>
              <w:rPr>
                <w:sz w:val="24"/>
                <w:szCs w:val="24"/>
              </w:rPr>
            </w:pPr>
            <w:r w:rsidDel="00000000" w:rsidR="00000000" w:rsidRPr="00000000">
              <w:rPr>
                <w:sz w:val="24"/>
                <w:szCs w:val="24"/>
                <w:rtl w:val="0"/>
              </w:rPr>
              <w:t xml:space="preserve">Любая иная информация, помеченная как «Конфиденциальная» или которую Получающая сторона должна разумно считать конфиденциальной в силу её характера или обстоятельств раскрытия.</w:t>
            </w:r>
          </w:p>
          <w:p w:rsidR="00000000" w:rsidDel="00000000" w:rsidP="00000000" w:rsidRDefault="00000000" w:rsidRPr="00000000" w14:paraId="0000002C">
            <w:pPr>
              <w:shd w:fill="ffffff" w:val="clear"/>
              <w:spacing w:after="240" w:line="276" w:lineRule="auto"/>
              <w:ind w:firstLine="283"/>
              <w:jc w:val="both"/>
              <w:rPr>
                <w:sz w:val="24"/>
                <w:szCs w:val="24"/>
              </w:rPr>
            </w:pPr>
            <w:r w:rsidDel="00000000" w:rsidR="00000000" w:rsidRPr="00000000">
              <w:rPr>
                <w:sz w:val="24"/>
                <w:szCs w:val="24"/>
                <w:rtl w:val="0"/>
              </w:rPr>
              <w:t xml:space="preserve">Конфиденциальная информация включает только ту информацию, которая:</w:t>
            </w:r>
          </w:p>
          <w:p w:rsidR="00000000" w:rsidDel="00000000" w:rsidP="00000000" w:rsidRDefault="00000000" w:rsidRPr="00000000" w14:paraId="0000002D">
            <w:pPr>
              <w:widowControl w:val="1"/>
              <w:numPr>
                <w:ilvl w:val="0"/>
                <w:numId w:val="7"/>
              </w:numPr>
              <w:shd w:fill="ffffff" w:val="clear"/>
              <w:spacing w:after="240" w:line="276" w:lineRule="auto"/>
              <w:ind w:left="0" w:firstLine="283"/>
              <w:jc w:val="both"/>
              <w:rPr>
                <w:sz w:val="24"/>
                <w:szCs w:val="24"/>
              </w:rPr>
            </w:pPr>
            <w:r w:rsidDel="00000000" w:rsidR="00000000" w:rsidRPr="00000000">
              <w:rPr>
                <w:sz w:val="24"/>
                <w:szCs w:val="24"/>
                <w:rtl w:val="0"/>
              </w:rPr>
              <w:t xml:space="preserve">Чётко помечена как «Конфиденциальная» или аналогичным образом на момент раскрытия; или</w:t>
            </w:r>
          </w:p>
          <w:p w:rsidR="00000000" w:rsidDel="00000000" w:rsidP="00000000" w:rsidRDefault="00000000" w:rsidRPr="00000000" w14:paraId="0000002E">
            <w:pPr>
              <w:widowControl w:val="1"/>
              <w:numPr>
                <w:ilvl w:val="0"/>
                <w:numId w:val="7"/>
              </w:numPr>
              <w:shd w:fill="ffffff" w:val="clear"/>
              <w:spacing w:after="240" w:line="276" w:lineRule="auto"/>
              <w:ind w:left="0" w:firstLine="283"/>
              <w:jc w:val="both"/>
              <w:rPr>
                <w:sz w:val="24"/>
                <w:szCs w:val="24"/>
              </w:rPr>
            </w:pPr>
            <w:r w:rsidDel="00000000" w:rsidR="00000000" w:rsidRPr="00000000">
              <w:rPr>
                <w:sz w:val="24"/>
                <w:szCs w:val="24"/>
                <w:rtl w:val="0"/>
              </w:rPr>
              <w:t xml:space="preserve">Раскрыта любым иным способом, кроме письменного, и идентифицирована как конфиденциальная на момент раскрытия, при условии, что такое раскрытие суммировано в письменной форме, помечено как «Конфиденциальная» и передано Получающей стороне в течение тридцати (30) дней с момента раскрытия.</w:t>
            </w:r>
          </w:p>
          <w:p w:rsidR="00000000" w:rsidDel="00000000" w:rsidP="00000000" w:rsidRDefault="00000000" w:rsidRPr="00000000" w14:paraId="0000002F">
            <w:pPr>
              <w:shd w:fill="ffffff" w:val="clear"/>
              <w:spacing w:after="240" w:line="276" w:lineRule="auto"/>
              <w:ind w:firstLine="283"/>
              <w:jc w:val="both"/>
              <w:rPr>
                <w:sz w:val="24"/>
                <w:szCs w:val="24"/>
              </w:rPr>
            </w:pPr>
            <w:r w:rsidDel="00000000" w:rsidR="00000000" w:rsidRPr="00000000">
              <w:rPr>
                <w:sz w:val="24"/>
                <w:szCs w:val="24"/>
                <w:rtl w:val="0"/>
              </w:rPr>
              <w:t xml:space="preserve">Конфиденциальная информация не включает информацию, которая:</w:t>
            </w:r>
          </w:p>
          <w:p w:rsidR="00000000" w:rsidDel="00000000" w:rsidP="00000000" w:rsidRDefault="00000000" w:rsidRPr="00000000" w14:paraId="00000030">
            <w:pPr>
              <w:widowControl w:val="1"/>
              <w:numPr>
                <w:ilvl w:val="0"/>
                <w:numId w:val="8"/>
              </w:numPr>
              <w:shd w:fill="ffffff" w:val="clear"/>
              <w:spacing w:after="240" w:line="276" w:lineRule="auto"/>
              <w:ind w:left="0" w:firstLine="283"/>
              <w:jc w:val="both"/>
              <w:rPr>
                <w:sz w:val="24"/>
                <w:szCs w:val="24"/>
              </w:rPr>
            </w:pPr>
            <w:r w:rsidDel="00000000" w:rsidR="00000000" w:rsidRPr="00000000">
              <w:rPr>
                <w:sz w:val="24"/>
                <w:szCs w:val="24"/>
                <w:rtl w:val="0"/>
              </w:rPr>
              <w:t xml:space="preserve">Стала общедоступной без нарушения настоящего Соглашения Получающей стороной.</w:t>
            </w:r>
          </w:p>
          <w:p w:rsidR="00000000" w:rsidDel="00000000" w:rsidP="00000000" w:rsidRDefault="00000000" w:rsidRPr="00000000" w14:paraId="00000031">
            <w:pPr>
              <w:widowControl w:val="1"/>
              <w:numPr>
                <w:ilvl w:val="0"/>
                <w:numId w:val="8"/>
              </w:numPr>
              <w:shd w:fill="ffffff" w:val="clear"/>
              <w:spacing w:after="240" w:line="276" w:lineRule="auto"/>
              <w:ind w:left="0" w:firstLine="283"/>
              <w:jc w:val="both"/>
              <w:rPr>
                <w:sz w:val="24"/>
                <w:szCs w:val="24"/>
              </w:rPr>
            </w:pPr>
            <w:r w:rsidDel="00000000" w:rsidR="00000000" w:rsidRPr="00000000">
              <w:rPr>
                <w:sz w:val="24"/>
                <w:szCs w:val="24"/>
                <w:rtl w:val="0"/>
              </w:rPr>
              <w:t xml:space="preserve">Законно находилась во владении Получающей стороны до раскрытия, что подтверждается письменными записями.</w:t>
            </w:r>
          </w:p>
          <w:p w:rsidR="00000000" w:rsidDel="00000000" w:rsidP="00000000" w:rsidRDefault="00000000" w:rsidRPr="00000000" w14:paraId="00000032">
            <w:pPr>
              <w:widowControl w:val="1"/>
              <w:numPr>
                <w:ilvl w:val="0"/>
                <w:numId w:val="9"/>
              </w:numPr>
              <w:shd w:fill="ffffff" w:val="clear"/>
              <w:spacing w:after="240" w:line="276" w:lineRule="auto"/>
              <w:ind w:left="0" w:firstLine="283"/>
              <w:jc w:val="both"/>
              <w:rPr>
                <w:sz w:val="24"/>
                <w:szCs w:val="24"/>
              </w:rPr>
            </w:pPr>
            <w:r w:rsidDel="00000000" w:rsidR="00000000" w:rsidRPr="00000000">
              <w:rPr>
                <w:sz w:val="24"/>
                <w:szCs w:val="24"/>
                <w:rtl w:val="0"/>
              </w:rPr>
              <w:t xml:space="preserve">Была получена от третьей стороны без ограничений и без нарушения обязательств о конфиденциальности.</w:t>
            </w:r>
          </w:p>
          <w:p w:rsidR="00000000" w:rsidDel="00000000" w:rsidP="00000000" w:rsidRDefault="00000000" w:rsidRPr="00000000" w14:paraId="00000033">
            <w:pPr>
              <w:widowControl w:val="1"/>
              <w:numPr>
                <w:ilvl w:val="0"/>
                <w:numId w:val="9"/>
              </w:numPr>
              <w:shd w:fill="ffffff" w:val="clear"/>
              <w:spacing w:after="240" w:line="276" w:lineRule="auto"/>
              <w:ind w:left="0" w:firstLine="283"/>
              <w:jc w:val="both"/>
              <w:rPr>
                <w:sz w:val="24"/>
                <w:szCs w:val="24"/>
              </w:rPr>
            </w:pPr>
            <w:r w:rsidDel="00000000" w:rsidR="00000000" w:rsidRPr="00000000">
              <w:rPr>
                <w:sz w:val="24"/>
                <w:szCs w:val="24"/>
                <w:rtl w:val="0"/>
              </w:rPr>
              <w:t xml:space="preserve">Была независимо разработана Получающей стороной без использования или ссылки на Конфиденциальную информацию, что подтверждается письменными записями.</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Бремя доказывания того, что информация не является Конфиденциальной, лежит на Получающей стороне.</w:t>
            </w:r>
          </w:p>
        </w:tc>
      </w:tr>
      <w:tr>
        <w:trPr>
          <w:cantSplit w:val="0"/>
          <w:tblHeader w:val="0"/>
        </w:trPr>
        <w:tc>
          <w:tcPr>
            <w:tcBorders>
              <w:right w:color="000000" w:space="0" w:sz="4" w:val="single"/>
            </w:tcBorders>
          </w:tcPr>
          <w:p w:rsidR="00000000" w:rsidDel="00000000" w:rsidP="00000000" w:rsidRDefault="00000000" w:rsidRPr="00000000" w14:paraId="00000035">
            <w:pPr>
              <w:pStyle w:val="Heading1"/>
              <w:tabs>
                <w:tab w:val="left" w:leader="none" w:pos="315"/>
              </w:tabs>
              <w:spacing w:after="240" w:line="276" w:lineRule="auto"/>
              <w:ind w:left="0" w:firstLine="283"/>
              <w:jc w:val="both"/>
              <w:rPr/>
            </w:pPr>
            <w:r w:rsidDel="00000000" w:rsidR="00000000" w:rsidRPr="00000000">
              <w:rPr>
                <w:rtl w:val="0"/>
              </w:rPr>
            </w:r>
          </w:p>
          <w:p w:rsidR="00000000" w:rsidDel="00000000" w:rsidP="00000000" w:rsidRDefault="00000000" w:rsidRPr="00000000" w14:paraId="00000036">
            <w:pPr>
              <w:pStyle w:val="Heading1"/>
              <w:numPr>
                <w:ilvl w:val="0"/>
                <w:numId w:val="4"/>
              </w:numPr>
              <w:tabs>
                <w:tab w:val="left" w:leader="none" w:pos="315"/>
              </w:tabs>
              <w:spacing w:after="240" w:line="276" w:lineRule="auto"/>
              <w:ind w:left="0" w:firstLine="283"/>
              <w:jc w:val="both"/>
              <w:rPr/>
            </w:pPr>
            <w:r w:rsidDel="00000000" w:rsidR="00000000" w:rsidRPr="00000000">
              <w:rPr>
                <w:rtl w:val="0"/>
              </w:rPr>
              <w:t xml:space="preserve">Obligations of the Receiving Party</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tabs>
                <w:tab w:val="left" w:leader="none" w:pos="315"/>
              </w:tabs>
              <w:spacing w:after="240" w:before="168"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Receiving Party agrees to:</w:t>
            </w:r>
          </w:p>
          <w:p w:rsidR="00000000" w:rsidDel="00000000" w:rsidP="00000000" w:rsidRDefault="00000000" w:rsidRPr="00000000" w14:paraId="00000038">
            <w:pPr>
              <w:keepNext w:val="0"/>
              <w:keepLines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15"/>
                <w:tab w:val="left" w:leader="none" w:pos="618"/>
                <w:tab w:val="left" w:leader="none" w:pos="620"/>
              </w:tabs>
              <w:spacing w:after="240" w:before="157"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the Confidential Information solely for the Purpose and not for any other purpose without prior written consent from the Disclosing Party.</w:t>
            </w:r>
          </w:p>
          <w:p w:rsidR="00000000" w:rsidDel="00000000" w:rsidP="00000000" w:rsidRDefault="00000000" w:rsidRPr="00000000" w14:paraId="00000039">
            <w:pPr>
              <w:keepNext w:val="0"/>
              <w:keepLines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15"/>
                <w:tab w:val="left" w:leader="none" w:pos="618"/>
                <w:tab w:val="left" w:leader="none" w:pos="620"/>
              </w:tabs>
              <w:spacing w:after="240" w:before="143"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 the confidentiality of the Confidential Information with at least the same degree of care as it uses for its own confidential information, but no less than a reasonable degree of care.</w:t>
            </w:r>
          </w:p>
          <w:p w:rsidR="00000000" w:rsidDel="00000000" w:rsidP="00000000" w:rsidRDefault="00000000" w:rsidRPr="00000000" w14:paraId="0000003A">
            <w:pPr>
              <w:keepNext w:val="0"/>
              <w:keepLines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15"/>
                <w:tab w:val="left" w:leader="none" w:pos="618"/>
                <w:tab w:val="left" w:leader="none" w:pos="620"/>
              </w:tabs>
              <w:spacing w:after="240" w:before="142"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disclose, publish, or otherwise reveal the Confidential Information to any third party except its directors, officers, employees, contractors, or agents who have a need to know for the Purpose and who are bound by written confidentiality obligations at least as re- strictive as those in this Agreement.</w:t>
            </w:r>
          </w:p>
          <w:p w:rsidR="00000000" w:rsidDel="00000000" w:rsidP="00000000" w:rsidRDefault="00000000" w:rsidRPr="00000000" w14:paraId="0000003B">
            <w:pPr>
              <w:keepNext w:val="0"/>
              <w:keepLines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15"/>
                <w:tab w:val="left" w:leader="none" w:pos="618"/>
                <w:tab w:val="left" w:leader="none" w:pos="620"/>
              </w:tabs>
              <w:spacing w:after="240" w:before="141"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Bear full responsibility for the transmission and disclosure of Confidential Informa- tion through AI agents, large language model processing, or similar technologies on its servers or third-party servers, and apply strict confidentiality policies and logging protocols for such technologies.</w:t>
            </w:r>
          </w:p>
          <w:p w:rsidR="00000000" w:rsidDel="00000000" w:rsidP="00000000" w:rsidRDefault="00000000" w:rsidRPr="00000000" w14:paraId="0000003C">
            <w:pPr>
              <w:keepNext w:val="0"/>
              <w:keepLines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15"/>
                <w:tab w:val="left" w:leader="none" w:pos="618"/>
                <w:tab w:val="left" w:leader="none" w:pos="620"/>
              </w:tabs>
              <w:spacing w:after="240" w:before="141"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print, copy, adapt, modify, store, decompile, disassemble, or reverse engineer any items constituting Confidential Information, except as required for the Purpose.</w:t>
            </w:r>
          </w:p>
          <w:p w:rsidR="00000000" w:rsidDel="00000000" w:rsidP="00000000" w:rsidRDefault="00000000" w:rsidRPr="00000000" w14:paraId="0000003D">
            <w:pPr>
              <w:keepNext w:val="0"/>
              <w:keepLines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15"/>
                <w:tab w:val="left" w:leader="none" w:pos="618"/>
                <w:tab w:val="left" w:leader="none" w:pos="620"/>
              </w:tabs>
              <w:spacing w:after="240" w:before="142"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Notify the Disclosing Party in writing of any misuse or misappropriation of the Confi- dential Information that comes to the Receiving Partys attention.</w:t>
            </w:r>
          </w:p>
          <w:p w:rsidR="00000000" w:rsidDel="00000000" w:rsidP="00000000" w:rsidRDefault="00000000" w:rsidRPr="00000000" w14:paraId="0000003E">
            <w:pPr>
              <w:keepNext w:val="0"/>
              <w:keepLines w:val="0"/>
              <w:widowControl w:val="0"/>
              <w:numPr>
                <w:ilvl w:val="1"/>
                <w:numId w:val="4"/>
              </w:numPr>
              <w:pBdr>
                <w:top w:space="0" w:sz="0" w:val="nil"/>
                <w:left w:space="0" w:sz="0" w:val="nil"/>
                <w:bottom w:space="0" w:sz="0" w:val="nil"/>
                <w:right w:space="0" w:sz="0" w:val="nil"/>
                <w:between w:space="0" w:sz="0" w:val="nil"/>
              </w:pBdr>
              <w:shd w:fill="auto" w:val="clear"/>
              <w:tabs>
                <w:tab w:val="left" w:leader="none" w:pos="315"/>
                <w:tab w:val="left" w:leader="none" w:pos="618"/>
                <w:tab w:val="left" w:leader="none" w:pos="620"/>
              </w:tabs>
              <w:spacing w:after="240" w:before="143"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Upon request from the Disclosing Party, provide comprehensive information (certified by an authorized representative) regarding the use, processing methods, and third parties with access to the Confidential Information.</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tabs>
                <w:tab w:val="left" w:leader="none" w:pos="315"/>
              </w:tabs>
              <w:spacing w:after="240" w:before="0"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widowControl w:val="0"/>
              <w:numPr>
                <w:ilvl w:val="2"/>
                <w:numId w:val="4"/>
              </w:numPr>
              <w:pBdr>
                <w:top w:space="0" w:sz="0" w:val="nil"/>
                <w:left w:space="0" w:sz="0" w:val="nil"/>
                <w:bottom w:space="0" w:sz="0" w:val="nil"/>
                <w:right w:space="0" w:sz="0" w:val="nil"/>
                <w:between w:space="0" w:sz="0" w:val="nil"/>
              </w:pBdr>
              <w:shd w:fill="auto" w:val="clear"/>
              <w:tabs>
                <w:tab w:val="left" w:leader="none" w:pos="315"/>
              </w:tabs>
              <w:spacing w:after="240" w:before="0" w:line="276" w:lineRule="auto"/>
              <w:ind w:left="38" w:right="0" w:firstLine="283.999999999999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the Receiving Party cannot provide comprehensive information regarding the above protec- tive measures, the Disclosing Party has the unconditional right to refuse further disclosure of Confidential Information and/or immediately terminate this Agreement.</w:t>
            </w:r>
          </w:p>
        </w:tc>
        <w:tc>
          <w:tcPr>
            <w:tcBorders>
              <w:left w:color="000000" w:space="0" w:sz="4" w:val="single"/>
            </w:tcBorders>
          </w:tcPr>
          <w:p w:rsidR="00000000" w:rsidDel="00000000" w:rsidP="00000000" w:rsidRDefault="00000000" w:rsidRPr="00000000" w14:paraId="00000041">
            <w:pPr>
              <w:shd w:fill="ffffff" w:val="clear"/>
              <w:spacing w:after="240" w:line="276" w:lineRule="auto"/>
              <w:ind w:firstLine="283"/>
              <w:jc w:val="both"/>
              <w:rPr>
                <w:b w:val="1"/>
                <w:bCs w:val="1"/>
                <w:sz w:val="24"/>
                <w:szCs w:val="24"/>
              </w:rPr>
            </w:pPr>
            <w:r w:rsidDel="00000000" w:rsidR="00000000" w:rsidRPr="00000000">
              <w:rPr>
                <w:rtl w:val="0"/>
              </w:rPr>
            </w:r>
          </w:p>
          <w:p w:rsidR="00000000" w:rsidDel="00000000" w:rsidP="00000000" w:rsidRDefault="00000000" w:rsidRPr="00000000" w14:paraId="00000042">
            <w:pPr>
              <w:shd w:fill="ffffff" w:val="clear"/>
              <w:spacing w:after="240" w:line="276" w:lineRule="auto"/>
              <w:ind w:firstLine="283"/>
              <w:jc w:val="both"/>
              <w:rPr>
                <w:sz w:val="24"/>
                <w:szCs w:val="24"/>
              </w:rPr>
            </w:pPr>
            <w:r w:rsidDel="00000000" w:rsidR="00000000" w:rsidRPr="00000000">
              <w:rPr>
                <w:b w:val="1"/>
                <w:bCs w:val="1"/>
                <w:sz w:val="24"/>
                <w:szCs w:val="24"/>
                <w:rtl w:val="0"/>
              </w:rPr>
              <w:t xml:space="preserve">3. Обязанности Получающей стороны</w:t>
            </w:r>
            <w:r w:rsidDel="00000000" w:rsidR="00000000" w:rsidRPr="00000000">
              <w:rPr>
                <w:rtl w:val="0"/>
              </w:rPr>
            </w:r>
          </w:p>
          <w:p w:rsidR="00000000" w:rsidDel="00000000" w:rsidP="00000000" w:rsidRDefault="00000000" w:rsidRPr="00000000" w14:paraId="00000043">
            <w:pPr>
              <w:shd w:fill="ffffff" w:val="clear"/>
              <w:spacing w:after="240" w:line="276" w:lineRule="auto"/>
              <w:ind w:firstLine="283"/>
              <w:jc w:val="both"/>
              <w:rPr>
                <w:sz w:val="24"/>
                <w:szCs w:val="24"/>
              </w:rPr>
            </w:pPr>
            <w:r w:rsidDel="00000000" w:rsidR="00000000" w:rsidRPr="00000000">
              <w:rPr>
                <w:sz w:val="24"/>
                <w:szCs w:val="24"/>
                <w:rtl w:val="0"/>
              </w:rPr>
              <w:t xml:space="preserve">Получающая сторона обязуется:</w:t>
            </w:r>
          </w:p>
          <w:p w:rsidR="00000000" w:rsidDel="00000000" w:rsidP="00000000" w:rsidRDefault="00000000" w:rsidRPr="00000000" w14:paraId="00000044">
            <w:pPr>
              <w:widowControl w:val="1"/>
              <w:numPr>
                <w:ilvl w:val="0"/>
                <w:numId w:val="1"/>
              </w:numPr>
              <w:shd w:fill="ffffff" w:val="clear"/>
              <w:spacing w:after="240" w:line="276" w:lineRule="auto"/>
              <w:ind w:left="0" w:firstLine="283"/>
              <w:jc w:val="both"/>
              <w:rPr>
                <w:sz w:val="24"/>
                <w:szCs w:val="24"/>
              </w:rPr>
            </w:pPr>
            <w:r w:rsidDel="00000000" w:rsidR="00000000" w:rsidRPr="00000000">
              <w:rPr>
                <w:sz w:val="24"/>
                <w:szCs w:val="24"/>
                <w:rtl w:val="0"/>
              </w:rPr>
              <w:t xml:space="preserve">Использовать Конфиденциальную информацию исключительно в целях, указанных в Соглашении, и не использовать её для каких-либо иных целей без предварительного письменного согласия Раскрывающей стороны.</w:t>
            </w:r>
          </w:p>
          <w:p w:rsidR="00000000" w:rsidDel="00000000" w:rsidP="00000000" w:rsidRDefault="00000000" w:rsidRPr="00000000" w14:paraId="00000045">
            <w:pPr>
              <w:widowControl w:val="1"/>
              <w:numPr>
                <w:ilvl w:val="0"/>
                <w:numId w:val="1"/>
              </w:numPr>
              <w:shd w:fill="ffffff" w:val="clear"/>
              <w:spacing w:after="240" w:line="276" w:lineRule="auto"/>
              <w:ind w:left="0" w:firstLine="283"/>
              <w:jc w:val="both"/>
              <w:rPr>
                <w:sz w:val="24"/>
                <w:szCs w:val="24"/>
              </w:rPr>
            </w:pPr>
            <w:r w:rsidDel="00000000" w:rsidR="00000000" w:rsidRPr="00000000">
              <w:rPr>
                <w:sz w:val="24"/>
                <w:szCs w:val="24"/>
                <w:rtl w:val="0"/>
              </w:rPr>
              <w:t xml:space="preserve">Обеспечивать конфиденциальность Конфиденциальной информации с той же степенью осторожности, что и для своей собственной конфиденциальной информации, но не менее чем с разумной степенью осторожности. Получающая Сторона дает согласие письменно извещать Передающую Сторону о любых фактах неправильного использования или незаконного присвоения Конфиденциальной информации Передающей Стороны, которые станут известны Получающей Стороне.</w:t>
            </w:r>
          </w:p>
          <w:p w:rsidR="00000000" w:rsidDel="00000000" w:rsidP="00000000" w:rsidRDefault="00000000" w:rsidRPr="00000000" w14:paraId="00000046">
            <w:pPr>
              <w:widowControl w:val="1"/>
              <w:numPr>
                <w:ilvl w:val="0"/>
                <w:numId w:val="1"/>
              </w:numPr>
              <w:shd w:fill="ffffff" w:val="clear"/>
              <w:spacing w:after="240" w:line="276" w:lineRule="auto"/>
              <w:ind w:left="0" w:firstLine="283"/>
              <w:jc w:val="both"/>
              <w:rPr>
                <w:sz w:val="24"/>
                <w:szCs w:val="24"/>
              </w:rPr>
            </w:pPr>
            <w:r w:rsidDel="00000000" w:rsidR="00000000" w:rsidRPr="00000000">
              <w:rPr>
                <w:sz w:val="24"/>
                <w:szCs w:val="24"/>
                <w:rtl w:val="0"/>
              </w:rPr>
              <w:t xml:space="preserve">Не раскрывать, не публиковать и не разглашать Конфиденциальную информацию каким-либо третьим лицам, за исключением директоров, должностных лиц, сотрудников, подрядчиков или агентов, которым необходимо знать её для достижения Цели и которые связаны письменными обязательствами о конфиденциальности, не менее строгими, чем положения настоящего Соглашения.</w:t>
            </w:r>
          </w:p>
          <w:p w:rsidR="00000000" w:rsidDel="00000000" w:rsidP="00000000" w:rsidRDefault="00000000" w:rsidRPr="00000000" w14:paraId="00000047">
            <w:pPr>
              <w:widowControl w:val="1"/>
              <w:numPr>
                <w:ilvl w:val="0"/>
                <w:numId w:val="1"/>
              </w:numPr>
              <w:shd w:fill="ffffff" w:val="clear"/>
              <w:spacing w:after="240" w:line="276" w:lineRule="auto"/>
              <w:ind w:left="0" w:firstLine="283"/>
              <w:jc w:val="both"/>
              <w:rPr>
                <w:sz w:val="24"/>
                <w:szCs w:val="24"/>
              </w:rPr>
            </w:pPr>
            <w:r w:rsidDel="00000000" w:rsidR="00000000" w:rsidRPr="00000000">
              <w:rPr>
                <w:sz w:val="24"/>
                <w:szCs w:val="24"/>
                <w:rtl w:val="0"/>
              </w:rPr>
              <w:t xml:space="preserve">При использовании ИИ-агентов и подобных технологий, технологий обработки естественного языка большими языковыми моделями на своих серверах или серверах третьих лиц (организаций), нести полную ответственность за передачу и раскрытие Конфиденциальной Информации через описанные технологии. Получающая сторона обязуется применять политики и настройки конфиденциальности для описанных технологий со строгим протоколированием движения и передачи конфиденциальной информации. </w:t>
            </w:r>
          </w:p>
          <w:p w:rsidR="00000000" w:rsidDel="00000000" w:rsidP="00000000" w:rsidRDefault="00000000" w:rsidRPr="00000000" w14:paraId="00000048">
            <w:pPr>
              <w:widowControl w:val="1"/>
              <w:numPr>
                <w:ilvl w:val="0"/>
                <w:numId w:val="1"/>
              </w:numPr>
              <w:shd w:fill="ffffff" w:val="clear"/>
              <w:spacing w:after="240" w:line="276" w:lineRule="auto"/>
              <w:ind w:left="0" w:firstLine="283"/>
              <w:jc w:val="both"/>
              <w:rPr>
                <w:sz w:val="24"/>
                <w:szCs w:val="24"/>
              </w:rPr>
            </w:pPr>
            <w:r w:rsidDel="00000000" w:rsidR="00000000" w:rsidRPr="00000000">
              <w:rPr>
                <w:sz w:val="24"/>
                <w:szCs w:val="24"/>
                <w:rtl w:val="0"/>
              </w:rPr>
              <w:t xml:space="preserve">Не печатать, не копировать, не адаптировать, не изменять, не хранить, не декомпилировать, не дизассемблировать и не подвергать обратному инжинирингу любые элементы, составляющие Конфиденциальную информацию, за исключением случаев, необходимых для достижения Цели.</w:t>
            </w:r>
          </w:p>
          <w:p w:rsidR="00000000" w:rsidDel="00000000" w:rsidP="00000000" w:rsidRDefault="00000000" w:rsidRPr="00000000" w14:paraId="00000049">
            <w:pPr>
              <w:widowControl w:val="1"/>
              <w:numPr>
                <w:ilvl w:val="0"/>
                <w:numId w:val="1"/>
              </w:numPr>
              <w:shd w:fill="ffffff" w:val="clear"/>
              <w:spacing w:after="240" w:line="276" w:lineRule="auto"/>
              <w:ind w:left="0" w:firstLine="283"/>
              <w:jc w:val="both"/>
              <w:rPr>
                <w:sz w:val="24"/>
                <w:szCs w:val="24"/>
              </w:rPr>
            </w:pPr>
            <w:r w:rsidDel="00000000" w:rsidR="00000000" w:rsidRPr="00000000">
              <w:rPr>
                <w:sz w:val="24"/>
                <w:szCs w:val="24"/>
                <w:rtl w:val="0"/>
              </w:rPr>
              <w:t xml:space="preserve">Уведомлять Раскрывающую сторону в письменной форме о любом неправомерном использовании или присвоении Конфиденциальной информации, которое станет известно Получающей стороне. При поступившем запросе Раскрывающей стороны, Получающая сторона обязана предоставить всю информацию об использовании Конфиденциальной информации, методах ее обработки и иных лицах, которым она стала доступна.</w:t>
            </w:r>
          </w:p>
          <w:p w:rsidR="00000000" w:rsidDel="00000000" w:rsidP="00000000" w:rsidRDefault="00000000" w:rsidRPr="00000000" w14:paraId="0000004A">
            <w:pPr>
              <w:widowControl w:val="1"/>
              <w:numPr>
                <w:ilvl w:val="0"/>
                <w:numId w:val="1"/>
              </w:numPr>
              <w:shd w:fill="ffffff" w:val="clear"/>
              <w:spacing w:after="240" w:line="276" w:lineRule="auto"/>
              <w:ind w:left="0" w:firstLine="283"/>
              <w:jc w:val="both"/>
              <w:rPr>
                <w:sz w:val="24"/>
                <w:szCs w:val="24"/>
              </w:rPr>
            </w:pPr>
            <w:r w:rsidDel="00000000" w:rsidR="00000000" w:rsidRPr="00000000">
              <w:rPr>
                <w:sz w:val="24"/>
                <w:szCs w:val="24"/>
                <w:rtl w:val="0"/>
              </w:rPr>
              <w:t xml:space="preserve">Если Получающая Сторона не может предоставить исчерпывающую информацию (заверенную уполномоченным представителем Получающей Стороны) о вышеупомянутых мерах по защите в отношении Конфиденциальной информации, Раскрывающая Сторона имеет безусловное право отказаться от дальнейшей передачи конфиденциальной информации и/или немедленно прекратить действие настоящего Соглашения.</w:t>
            </w:r>
          </w:p>
        </w:tc>
      </w:tr>
      <w:tr>
        <w:trPr>
          <w:cantSplit w:val="0"/>
          <w:tblHeader w:val="0"/>
        </w:trPr>
        <w:tc>
          <w:tcPr>
            <w:tcBorders>
              <w:right w:color="000000" w:space="0" w:sz="4" w:val="single"/>
            </w:tcBorders>
          </w:tcPr>
          <w:p w:rsidR="00000000" w:rsidDel="00000000" w:rsidP="00000000" w:rsidRDefault="00000000" w:rsidRPr="00000000" w14:paraId="0000004B">
            <w:pPr>
              <w:pStyle w:val="Heading1"/>
              <w:numPr>
                <w:ilvl w:val="0"/>
                <w:numId w:val="4"/>
              </w:numPr>
              <w:tabs>
                <w:tab w:val="left" w:leader="none" w:pos="275"/>
              </w:tabs>
              <w:spacing w:after="240" w:line="276" w:lineRule="auto"/>
              <w:ind w:left="0" w:firstLine="283"/>
              <w:jc w:val="both"/>
              <w:rPr/>
            </w:pPr>
            <w:r w:rsidDel="00000000" w:rsidR="00000000" w:rsidRPr="00000000">
              <w:rPr>
                <w:rtl w:val="0"/>
              </w:rPr>
              <w:t xml:space="preserve">Permitted Disclosures</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240" w:before="168"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Receiving Party may disclose Confidential Information if required by law, regulation, or court order, provided that it:</w:t>
            </w:r>
          </w:p>
          <w:p w:rsidR="00000000" w:rsidDel="00000000" w:rsidP="00000000" w:rsidRDefault="00000000" w:rsidRPr="00000000" w14:paraId="0000004D">
            <w:pPr>
              <w:keepNext w:val="0"/>
              <w:keepLines w:val="0"/>
              <w:widowControl w:val="0"/>
              <w:numPr>
                <w:ilvl w:val="1"/>
                <w:numId w:val="4"/>
              </w:numPr>
              <w:pBdr>
                <w:top w:space="0" w:sz="0" w:val="nil"/>
                <w:left w:space="0" w:sz="0" w:val="nil"/>
                <w:bottom w:space="0" w:sz="0" w:val="nil"/>
                <w:right w:space="0" w:sz="0" w:val="nil"/>
                <w:between w:space="0" w:sz="0" w:val="nil"/>
              </w:pBdr>
              <w:shd w:fill="auto" w:val="clear"/>
              <w:spacing w:after="240" w:before="168" w:line="276" w:lineRule="auto"/>
              <w:ind w:left="0" w:right="0" w:firstLine="283"/>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Promptly notifies the Disclosing Party in writing to allow the Disclosing Party to seek a protective order or other remedy.</w:t>
            </w:r>
            <w:r w:rsidDel="00000000" w:rsidR="00000000" w:rsidRPr="00000000">
              <w:rPr>
                <w:rtl w:val="0"/>
              </w:rPr>
            </w:r>
          </w:p>
          <w:p w:rsidR="00000000" w:rsidDel="00000000" w:rsidP="00000000" w:rsidRDefault="00000000" w:rsidRPr="00000000" w14:paraId="0000004E">
            <w:pPr>
              <w:keepNext w:val="0"/>
              <w:keepLines w:val="0"/>
              <w:widowControl w:val="0"/>
              <w:numPr>
                <w:ilvl w:val="1"/>
                <w:numId w:val="4"/>
              </w:numPr>
              <w:pBdr>
                <w:top w:space="0" w:sz="0" w:val="nil"/>
                <w:left w:space="0" w:sz="0" w:val="nil"/>
                <w:bottom w:space="0" w:sz="0" w:val="nil"/>
                <w:right w:space="0" w:sz="0" w:val="nil"/>
                <w:between w:space="0" w:sz="0" w:val="nil"/>
              </w:pBdr>
              <w:shd w:fill="auto" w:val="clear"/>
              <w:tabs>
                <w:tab w:val="left" w:leader="none" w:pos="619"/>
              </w:tabs>
              <w:spacing w:after="240" w:before="143"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Asserts the confidential nature of the Confidential Information to the relevant authorities.</w:t>
            </w:r>
          </w:p>
          <w:p w:rsidR="00000000" w:rsidDel="00000000" w:rsidP="00000000" w:rsidRDefault="00000000" w:rsidRPr="00000000" w14:paraId="0000004F">
            <w:pPr>
              <w:keepNext w:val="0"/>
              <w:keepLines w:val="0"/>
              <w:widowControl w:val="0"/>
              <w:numPr>
                <w:ilvl w:val="1"/>
                <w:numId w:val="4"/>
              </w:numPr>
              <w:pBdr>
                <w:top w:space="0" w:sz="0" w:val="nil"/>
                <w:left w:space="0" w:sz="0" w:val="nil"/>
                <w:bottom w:space="0" w:sz="0" w:val="nil"/>
                <w:right w:space="0" w:sz="0" w:val="nil"/>
                <w:between w:space="0" w:sz="0" w:val="nil"/>
              </w:pBdr>
              <w:shd w:fill="auto" w:val="clear"/>
              <w:tabs>
                <w:tab w:val="left" w:leader="none" w:pos="619"/>
              </w:tabs>
              <w:spacing w:after="240" w:before="157"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Discloses only the portion of Confidential Information legally required.</w:t>
            </w:r>
          </w:p>
          <w:p w:rsidR="00000000" w:rsidDel="00000000" w:rsidP="00000000" w:rsidRDefault="00000000" w:rsidRPr="00000000" w14:paraId="00000050">
            <w:pPr>
              <w:keepNext w:val="0"/>
              <w:keepLines w:val="0"/>
              <w:widowControl w:val="0"/>
              <w:numPr>
                <w:ilvl w:val="1"/>
                <w:numId w:val="4"/>
              </w:numPr>
              <w:pBdr>
                <w:top w:space="0" w:sz="0" w:val="nil"/>
                <w:left w:space="0" w:sz="0" w:val="nil"/>
                <w:bottom w:space="0" w:sz="0" w:val="nil"/>
                <w:right w:space="0" w:sz="0" w:val="nil"/>
                <w:between w:space="0" w:sz="0" w:val="nil"/>
              </w:pBdr>
              <w:shd w:fill="auto" w:val="clear"/>
              <w:tabs>
                <w:tab w:val="left" w:leader="none" w:pos="618"/>
                <w:tab w:val="left" w:leader="none" w:pos="620"/>
              </w:tabs>
              <w:spacing w:after="240" w:before="157"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Uses commercially reasonable efforts to obtain confidential treatment for any disclosed Confidential Information.</w:t>
            </w:r>
          </w:p>
          <w:p w:rsidR="00000000" w:rsidDel="00000000" w:rsidP="00000000" w:rsidRDefault="00000000" w:rsidRPr="00000000" w14:paraId="00000051">
            <w:pPr>
              <w:keepNext w:val="0"/>
              <w:keepLines w:val="0"/>
              <w:widowControl w:val="0"/>
              <w:numPr>
                <w:ilvl w:val="1"/>
                <w:numId w:val="4"/>
              </w:numPr>
              <w:pBdr>
                <w:top w:space="0" w:sz="0" w:val="nil"/>
                <w:left w:space="0" w:sz="0" w:val="nil"/>
                <w:bottom w:space="0" w:sz="0" w:val="nil"/>
                <w:right w:space="0" w:sz="0" w:val="nil"/>
                <w:between w:space="0" w:sz="0" w:val="nil"/>
              </w:pBdr>
              <w:shd w:fill="auto" w:val="clear"/>
              <w:tabs>
                <w:tab w:val="left" w:leader="none" w:pos="619"/>
              </w:tabs>
              <w:spacing w:after="240" w:before="143"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Provides reasonable assistance to the Disclosing Party in protecting such disclosure.</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053">
            <w:pPr>
              <w:shd w:fill="ffffff" w:val="clear"/>
              <w:spacing w:after="240" w:line="276" w:lineRule="auto"/>
              <w:ind w:firstLine="283"/>
              <w:jc w:val="both"/>
              <w:rPr>
                <w:sz w:val="24"/>
                <w:szCs w:val="24"/>
              </w:rPr>
            </w:pPr>
            <w:r w:rsidDel="00000000" w:rsidR="00000000" w:rsidRPr="00000000">
              <w:rPr>
                <w:b w:val="1"/>
                <w:bCs w:val="1"/>
                <w:sz w:val="24"/>
                <w:szCs w:val="24"/>
                <w:rtl w:val="0"/>
              </w:rPr>
              <w:t xml:space="preserve">4. Разрешенные раскрытия</w:t>
            </w:r>
            <w:r w:rsidDel="00000000" w:rsidR="00000000" w:rsidRPr="00000000">
              <w:rPr>
                <w:rtl w:val="0"/>
              </w:rPr>
            </w:r>
          </w:p>
          <w:p w:rsidR="00000000" w:rsidDel="00000000" w:rsidP="00000000" w:rsidRDefault="00000000" w:rsidRPr="00000000" w14:paraId="00000054">
            <w:pPr>
              <w:shd w:fill="ffffff" w:val="clear"/>
              <w:spacing w:after="240" w:line="276" w:lineRule="auto"/>
              <w:ind w:firstLine="283"/>
              <w:jc w:val="both"/>
              <w:rPr>
                <w:sz w:val="24"/>
                <w:szCs w:val="24"/>
              </w:rPr>
            </w:pPr>
            <w:r w:rsidDel="00000000" w:rsidR="00000000" w:rsidRPr="00000000">
              <w:rPr>
                <w:sz w:val="24"/>
                <w:szCs w:val="24"/>
                <w:rtl w:val="0"/>
              </w:rPr>
              <w:t xml:space="preserve">Получающая сторона может раскрыть Конфиденциальную информацию, если это требуется по закону, нормативному акту или судебному решению, при условии, что она:</w:t>
            </w:r>
          </w:p>
          <w:p w:rsidR="00000000" w:rsidDel="00000000" w:rsidP="00000000" w:rsidRDefault="00000000" w:rsidRPr="00000000" w14:paraId="00000055">
            <w:pPr>
              <w:widowControl w:val="1"/>
              <w:numPr>
                <w:ilvl w:val="0"/>
                <w:numId w:val="2"/>
              </w:numPr>
              <w:shd w:fill="ffffff" w:val="clear"/>
              <w:spacing w:after="240" w:line="276" w:lineRule="auto"/>
              <w:ind w:left="0" w:firstLine="283"/>
              <w:jc w:val="both"/>
              <w:rPr>
                <w:sz w:val="24"/>
                <w:szCs w:val="24"/>
              </w:rPr>
            </w:pPr>
            <w:r w:rsidDel="00000000" w:rsidR="00000000" w:rsidRPr="00000000">
              <w:rPr>
                <w:sz w:val="24"/>
                <w:szCs w:val="24"/>
                <w:rtl w:val="0"/>
              </w:rPr>
              <w:t xml:space="preserve">Немедленно уведомит Раскрывающую сторону в письменной форме, чтобы позволить Раскрывающей стороне добиться судебного запрета или иного средства правовой защиты.</w:t>
            </w:r>
          </w:p>
          <w:p w:rsidR="00000000" w:rsidDel="00000000" w:rsidP="00000000" w:rsidRDefault="00000000" w:rsidRPr="00000000" w14:paraId="00000056">
            <w:pPr>
              <w:widowControl w:val="1"/>
              <w:numPr>
                <w:ilvl w:val="0"/>
                <w:numId w:val="2"/>
              </w:numPr>
              <w:shd w:fill="ffffff" w:val="clear"/>
              <w:spacing w:after="240" w:line="276" w:lineRule="auto"/>
              <w:ind w:left="0" w:firstLine="283"/>
              <w:jc w:val="both"/>
              <w:rPr>
                <w:sz w:val="24"/>
                <w:szCs w:val="24"/>
              </w:rPr>
            </w:pPr>
            <w:r w:rsidDel="00000000" w:rsidR="00000000" w:rsidRPr="00000000">
              <w:rPr>
                <w:sz w:val="24"/>
                <w:szCs w:val="24"/>
                <w:rtl w:val="0"/>
              </w:rPr>
              <w:t xml:space="preserve">Укажет на конфиденциальный характер Конфиденциальной информации соответствующим органам.</w:t>
            </w:r>
          </w:p>
          <w:p w:rsidR="00000000" w:rsidDel="00000000" w:rsidP="00000000" w:rsidRDefault="00000000" w:rsidRPr="00000000" w14:paraId="00000057">
            <w:pPr>
              <w:widowControl w:val="1"/>
              <w:numPr>
                <w:ilvl w:val="0"/>
                <w:numId w:val="2"/>
              </w:numPr>
              <w:shd w:fill="ffffff" w:val="clear"/>
              <w:spacing w:after="240" w:line="276" w:lineRule="auto"/>
              <w:ind w:left="0" w:firstLine="283"/>
              <w:jc w:val="both"/>
              <w:rPr>
                <w:sz w:val="24"/>
                <w:szCs w:val="24"/>
              </w:rPr>
            </w:pPr>
            <w:r w:rsidDel="00000000" w:rsidR="00000000" w:rsidRPr="00000000">
              <w:rPr>
                <w:sz w:val="24"/>
                <w:szCs w:val="24"/>
                <w:rtl w:val="0"/>
              </w:rPr>
              <w:t xml:space="preserve">Раскроет только ту часть Конфиденциальной информации, которая требуется по закону.</w:t>
            </w:r>
          </w:p>
          <w:p w:rsidR="00000000" w:rsidDel="00000000" w:rsidP="00000000" w:rsidRDefault="00000000" w:rsidRPr="00000000" w14:paraId="00000058">
            <w:pPr>
              <w:widowControl w:val="1"/>
              <w:numPr>
                <w:ilvl w:val="0"/>
                <w:numId w:val="2"/>
              </w:numPr>
              <w:shd w:fill="ffffff" w:val="clear"/>
              <w:spacing w:after="240" w:line="276" w:lineRule="auto"/>
              <w:ind w:left="0" w:firstLine="283"/>
              <w:jc w:val="both"/>
              <w:rPr>
                <w:sz w:val="24"/>
                <w:szCs w:val="24"/>
              </w:rPr>
            </w:pPr>
            <w:r w:rsidDel="00000000" w:rsidR="00000000" w:rsidRPr="00000000">
              <w:rPr>
                <w:sz w:val="24"/>
                <w:szCs w:val="24"/>
                <w:rtl w:val="0"/>
              </w:rPr>
              <w:t xml:space="preserve">Приложит коммерчески разумные усилия для обеспечения конфиденциального режима в отношении раскрытой Конфиденциальной информации.</w:t>
            </w:r>
          </w:p>
          <w:p w:rsidR="00000000" w:rsidDel="00000000" w:rsidP="00000000" w:rsidRDefault="00000000" w:rsidRPr="00000000" w14:paraId="00000059">
            <w:pPr>
              <w:widowControl w:val="1"/>
              <w:numPr>
                <w:ilvl w:val="0"/>
                <w:numId w:val="2"/>
              </w:numPr>
              <w:shd w:fill="ffffff" w:val="clear"/>
              <w:spacing w:after="240" w:line="276" w:lineRule="auto"/>
              <w:ind w:left="0" w:firstLine="283"/>
              <w:jc w:val="both"/>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Окажет Раскрывающей стороне разумную помощь в защите такой информации от раскрытия.</w:t>
            </w:r>
          </w:p>
        </w:tc>
      </w:tr>
      <w:tr>
        <w:trPr>
          <w:cantSplit w:val="0"/>
          <w:tblHeader w:val="0"/>
        </w:trPr>
        <w:tc>
          <w:tcPr>
            <w:tcBorders>
              <w:right w:color="000000" w:space="0" w:sz="4" w:val="single"/>
            </w:tcBorders>
          </w:tcPr>
          <w:p w:rsidR="00000000" w:rsidDel="00000000" w:rsidP="00000000" w:rsidRDefault="00000000" w:rsidRPr="00000000" w14:paraId="0000005A">
            <w:pPr>
              <w:pStyle w:val="Heading1"/>
              <w:numPr>
                <w:ilvl w:val="0"/>
                <w:numId w:val="4"/>
              </w:numPr>
              <w:tabs>
                <w:tab w:val="left" w:leader="none" w:pos="275"/>
              </w:tabs>
              <w:spacing w:after="240" w:line="276" w:lineRule="auto"/>
              <w:ind w:left="0" w:firstLine="283"/>
              <w:jc w:val="both"/>
              <w:rPr/>
            </w:pPr>
            <w:r w:rsidDel="00000000" w:rsidR="00000000" w:rsidRPr="00000000">
              <w:rPr>
                <w:rtl w:val="0"/>
              </w:rPr>
              <w:t xml:space="preserve">Term and Termination</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240" w:before="168"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Agreement shall commence on the Effective Date and continue for a period of two (2) years, unless terminated earlier by mutual written agreement or upon thirty (30) days written notice by either Party. The obligations regarding Confidential Information shall survive termi- nation of this Agreement for a period of five (5) years. Provisions of this Agreement that, by their nature, are intended to survive termination shall continue to do so.</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05D">
            <w:pPr>
              <w:shd w:fill="ffffff" w:val="clear"/>
              <w:spacing w:after="240" w:line="276" w:lineRule="auto"/>
              <w:ind w:firstLine="283"/>
              <w:jc w:val="both"/>
              <w:rPr>
                <w:sz w:val="24"/>
                <w:szCs w:val="24"/>
              </w:rPr>
            </w:pPr>
            <w:r w:rsidDel="00000000" w:rsidR="00000000" w:rsidRPr="00000000">
              <w:rPr>
                <w:b w:val="1"/>
                <w:bCs w:val="1"/>
                <w:sz w:val="24"/>
                <w:szCs w:val="24"/>
                <w:rtl w:val="0"/>
              </w:rPr>
              <w:t xml:space="preserve">5. Срок действия и прекращение</w:t>
            </w:r>
            <w:r w:rsidDel="00000000" w:rsidR="00000000" w:rsidRPr="00000000">
              <w:rPr>
                <w:rtl w:val="0"/>
              </w:rPr>
            </w:r>
          </w:p>
          <w:p w:rsidR="00000000" w:rsidDel="00000000" w:rsidP="00000000" w:rsidRDefault="00000000" w:rsidRPr="00000000" w14:paraId="0000005E">
            <w:pPr>
              <w:shd w:fill="ffffff" w:val="clear"/>
              <w:spacing w:after="240" w:line="276" w:lineRule="auto"/>
              <w:ind w:firstLine="283"/>
              <w:jc w:val="both"/>
              <w:rPr>
                <w:sz w:val="24"/>
                <w:szCs w:val="24"/>
              </w:rPr>
            </w:pPr>
            <w:r w:rsidDel="00000000" w:rsidR="00000000" w:rsidRPr="00000000">
              <w:rPr>
                <w:sz w:val="24"/>
                <w:szCs w:val="24"/>
                <w:rtl w:val="0"/>
              </w:rPr>
              <w:t xml:space="preserve">Настоящее Соглашение вступает в силу с даты его подписания и действует в течение двух (2) лет, если не будет прекращено досрочно по взаимному письменному согласию Сторон или по письменному уведомлению одной из Сторон за тридцать (30) дней. Обязательства в отношении Конфиденциальной информации сохраняют силу в течение пяти (5) лет после прекращения действия Соглашения. Положения Соглашения, которые по своей природе должны оставаться в силе после его прекращения, продолжают действовать.</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060">
            <w:pPr>
              <w:pStyle w:val="Heading1"/>
              <w:numPr>
                <w:ilvl w:val="0"/>
                <w:numId w:val="4"/>
              </w:numPr>
              <w:tabs>
                <w:tab w:val="left" w:leader="none" w:pos="275"/>
              </w:tabs>
              <w:spacing w:after="240" w:line="276" w:lineRule="auto"/>
              <w:ind w:left="0" w:firstLine="283"/>
              <w:jc w:val="both"/>
              <w:rPr/>
            </w:pPr>
            <w:r w:rsidDel="00000000" w:rsidR="00000000" w:rsidRPr="00000000">
              <w:rPr>
                <w:rtl w:val="0"/>
              </w:rPr>
              <w:t xml:space="preserve">Return or Destruction of Confidential Information</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240" w:before="168"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Upon termination of this Agreement or at the Disclosing Partys written request, the Receiving Party shall promptly return or destroy all copies of the Confidential Information, including any notes, analyses, or derivatives thereof, and provide written certification of such destruction to the Disclosing Party within ten (10) days.</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063">
            <w:pPr>
              <w:shd w:fill="ffffff" w:val="clear"/>
              <w:spacing w:after="240" w:line="276" w:lineRule="auto"/>
              <w:ind w:firstLine="283"/>
              <w:jc w:val="both"/>
              <w:rPr>
                <w:sz w:val="24"/>
                <w:szCs w:val="24"/>
              </w:rPr>
            </w:pPr>
            <w:r w:rsidDel="00000000" w:rsidR="00000000" w:rsidRPr="00000000">
              <w:rPr>
                <w:b w:val="1"/>
                <w:bCs w:val="1"/>
                <w:sz w:val="24"/>
                <w:szCs w:val="24"/>
                <w:rtl w:val="0"/>
              </w:rPr>
              <w:t xml:space="preserve">6. Возврат или уничтожение Конфиденциальной информации</w:t>
            </w:r>
            <w:r w:rsidDel="00000000" w:rsidR="00000000" w:rsidRPr="00000000">
              <w:rPr>
                <w:rtl w:val="0"/>
              </w:rPr>
            </w:r>
          </w:p>
          <w:p w:rsidR="00000000" w:rsidDel="00000000" w:rsidP="00000000" w:rsidRDefault="00000000" w:rsidRPr="00000000" w14:paraId="00000064">
            <w:pPr>
              <w:shd w:fill="ffffff" w:val="clear"/>
              <w:spacing w:after="240" w:line="276" w:lineRule="auto"/>
              <w:ind w:firstLine="283"/>
              <w:jc w:val="both"/>
              <w:rPr>
                <w:sz w:val="24"/>
                <w:szCs w:val="24"/>
              </w:rPr>
            </w:pPr>
            <w:r w:rsidDel="00000000" w:rsidR="00000000" w:rsidRPr="00000000">
              <w:rPr>
                <w:sz w:val="24"/>
                <w:szCs w:val="24"/>
                <w:rtl w:val="0"/>
              </w:rPr>
              <w:t xml:space="preserve">После прекращения действия настоящего Соглашения или по письменному запросу Раскрывающей стороны Получающая сторона незамедлительно возвращает или уничтожает все копии Конфиденциальной информации, включая любые заметки, анализы или производные материалы, и предоставляет Раскрывающей стороне письменное подтверждение такого уничтожения в течение десяти (10) дней.</w:t>
            </w:r>
          </w:p>
        </w:tc>
      </w:tr>
      <w:tr>
        <w:trPr>
          <w:cantSplit w:val="0"/>
          <w:tblHeader w:val="0"/>
        </w:trPr>
        <w:tc>
          <w:tcPr>
            <w:tcBorders>
              <w:right w:color="000000" w:space="0" w:sz="4" w:val="single"/>
            </w:tcBorders>
          </w:tcPr>
          <w:p w:rsidR="00000000" w:rsidDel="00000000" w:rsidP="00000000" w:rsidRDefault="00000000" w:rsidRPr="00000000" w14:paraId="00000065">
            <w:pPr>
              <w:pStyle w:val="Heading1"/>
              <w:numPr>
                <w:ilvl w:val="0"/>
                <w:numId w:val="4"/>
              </w:numPr>
              <w:tabs>
                <w:tab w:val="left" w:leader="none" w:pos="275"/>
              </w:tabs>
              <w:spacing w:after="240" w:line="276" w:lineRule="auto"/>
              <w:ind w:left="0" w:firstLine="283"/>
              <w:jc w:val="both"/>
              <w:rPr/>
            </w:pPr>
            <w:r w:rsidDel="00000000" w:rsidR="00000000" w:rsidRPr="00000000">
              <w:rPr>
                <w:rtl w:val="0"/>
              </w:rPr>
              <w:t xml:space="preserve">No Warranty and No Partnership</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240" w:before="168"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Disclosing Party makes no representation or warranty as to the accuracy or completeness of the Confidential Information. The Disclosing Party shall not have any liability resulting from the Receiving Partys use of the Confidential Information.</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240" w:before="142"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Agreement shall not be construed by either Party as an obligation to enter into a subsequent agreement of any kind, nor shall it result in any claim for reimbursement of costs or payment for efforts expended hereunder.</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240" w:before="142"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Agreement does not create a partnership, joint venture, agency, or other relationship be- tween the Parties.</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06A">
            <w:pPr>
              <w:shd w:fill="ffffff" w:val="clear"/>
              <w:spacing w:after="240" w:line="276" w:lineRule="auto"/>
              <w:ind w:firstLine="283"/>
              <w:jc w:val="both"/>
              <w:rPr>
                <w:sz w:val="24"/>
                <w:szCs w:val="24"/>
              </w:rPr>
            </w:pPr>
            <w:r w:rsidDel="00000000" w:rsidR="00000000" w:rsidRPr="00000000">
              <w:rPr>
                <w:b w:val="1"/>
                <w:bCs w:val="1"/>
                <w:sz w:val="24"/>
                <w:szCs w:val="24"/>
                <w:rtl w:val="0"/>
              </w:rPr>
              <w:t xml:space="preserve">7. Отсутствие гарантий и партнерства</w:t>
            </w:r>
            <w:r w:rsidDel="00000000" w:rsidR="00000000" w:rsidRPr="00000000">
              <w:rPr>
                <w:rtl w:val="0"/>
              </w:rPr>
            </w:r>
          </w:p>
          <w:p w:rsidR="00000000" w:rsidDel="00000000" w:rsidP="00000000" w:rsidRDefault="00000000" w:rsidRPr="00000000" w14:paraId="0000006B">
            <w:pPr>
              <w:shd w:fill="ffffff" w:val="clear"/>
              <w:spacing w:after="240" w:line="276" w:lineRule="auto"/>
              <w:ind w:firstLine="283"/>
              <w:jc w:val="both"/>
              <w:rPr>
                <w:sz w:val="24"/>
                <w:szCs w:val="24"/>
              </w:rPr>
            </w:pPr>
            <w:r w:rsidDel="00000000" w:rsidR="00000000" w:rsidRPr="00000000">
              <w:rPr>
                <w:sz w:val="24"/>
                <w:szCs w:val="24"/>
                <w:rtl w:val="0"/>
              </w:rPr>
              <w:t xml:space="preserve">Раскрывающая сторона не даёт никаких заверений или гарантий относительно точности или полноты Конфиденциальной информации. Раскрывающая сторона не несёт ответственности за использование Получающей стороной Конфиденциальной информации.</w:t>
            </w:r>
          </w:p>
          <w:p w:rsidR="00000000" w:rsidDel="00000000" w:rsidP="00000000" w:rsidRDefault="00000000" w:rsidRPr="00000000" w14:paraId="0000006C">
            <w:pPr>
              <w:shd w:fill="ffffff" w:val="clear"/>
              <w:spacing w:after="240" w:line="276" w:lineRule="auto"/>
              <w:ind w:firstLine="283"/>
              <w:jc w:val="both"/>
              <w:rPr>
                <w:sz w:val="24"/>
                <w:szCs w:val="24"/>
              </w:rPr>
            </w:pPr>
            <w:r w:rsidDel="00000000" w:rsidR="00000000" w:rsidRPr="00000000">
              <w:rPr>
                <w:sz w:val="24"/>
                <w:szCs w:val="24"/>
                <w:rtl w:val="0"/>
              </w:rPr>
              <w:t xml:space="preserve">Настоящее соглашение никоим образом не расценивается Сторонами как обязательство заключить последующее соглашение любого характера и не может повлечь: (a) любое требование заключить последующее соглашение любого характера; или (b) любое обязательство возмещения расходов по настоящему Договору.</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Настоящее Соглашение не создаёт партнёрских отношений, совместного предприятия, агентских или иных отношений между Сторонами.</w:t>
            </w:r>
          </w:p>
        </w:tc>
      </w:tr>
      <w:tr>
        <w:trPr>
          <w:cantSplit w:val="0"/>
          <w:tblHeader w:val="0"/>
        </w:trPr>
        <w:tc>
          <w:tcPr>
            <w:tcBorders>
              <w:right w:color="000000" w:space="0" w:sz="4" w:val="single"/>
            </w:tcBorders>
          </w:tcPr>
          <w:p w:rsidR="00000000" w:rsidDel="00000000" w:rsidP="00000000" w:rsidRDefault="00000000" w:rsidRPr="00000000" w14:paraId="0000006E">
            <w:pPr>
              <w:pStyle w:val="Heading1"/>
              <w:numPr>
                <w:ilvl w:val="0"/>
                <w:numId w:val="4"/>
              </w:numPr>
              <w:tabs>
                <w:tab w:val="left" w:leader="none" w:pos="275"/>
              </w:tabs>
              <w:spacing w:after="240" w:line="276" w:lineRule="auto"/>
              <w:ind w:left="0" w:firstLine="283"/>
              <w:jc w:val="both"/>
              <w:rPr/>
            </w:pPr>
            <w:r w:rsidDel="00000000" w:rsidR="00000000" w:rsidRPr="00000000">
              <w:rPr>
                <w:rtl w:val="0"/>
              </w:rPr>
              <w:t xml:space="preserve">Intellectual Property Rights</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240" w:before="167"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license, right, or interest in any intellectual property of the Disclosing Party, including but not limited to patents, trademarks, copyrights, or trade secrets, is granted under this Agreement. All Confidential Information remains the sole property of the Disclosing Party.</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240" w:before="57"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072">
            <w:pPr>
              <w:shd w:fill="ffffff" w:val="clear"/>
              <w:spacing w:after="240" w:line="276" w:lineRule="auto"/>
              <w:ind w:firstLine="283"/>
              <w:jc w:val="both"/>
              <w:rPr>
                <w:sz w:val="24"/>
                <w:szCs w:val="24"/>
              </w:rPr>
            </w:pPr>
            <w:r w:rsidDel="00000000" w:rsidR="00000000" w:rsidRPr="00000000">
              <w:rPr>
                <w:b w:val="1"/>
                <w:bCs w:val="1"/>
                <w:sz w:val="24"/>
                <w:szCs w:val="24"/>
                <w:rtl w:val="0"/>
              </w:rPr>
              <w:t xml:space="preserve">8. Права на интеллектуальную собственность</w:t>
            </w:r>
            <w:r w:rsidDel="00000000" w:rsidR="00000000" w:rsidRPr="00000000">
              <w:rPr>
                <w:rtl w:val="0"/>
              </w:rPr>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Настоящее Соглашение не предоставляет Получающей стороне никаких лицензий, прав или интересов в отношении интеллектуальной собственности Раскрывающей стороны, включая, но не ограничиваясь, патентами, товарными знаками, авторскими правами или коммерческими тайнами. Вся Конфиденциальная информация остаётся исключительной собственностью Раскрывающей стороны.</w:t>
            </w:r>
          </w:p>
        </w:tc>
      </w:tr>
      <w:tr>
        <w:trPr>
          <w:cantSplit w:val="0"/>
          <w:tblHeader w:val="0"/>
        </w:trPr>
        <w:tc>
          <w:tcPr>
            <w:tcBorders>
              <w:right w:color="000000" w:space="0" w:sz="4" w:val="single"/>
            </w:tcBorders>
          </w:tcPr>
          <w:p w:rsidR="00000000" w:rsidDel="00000000" w:rsidP="00000000" w:rsidRDefault="00000000" w:rsidRPr="00000000" w14:paraId="00000074">
            <w:pPr>
              <w:pStyle w:val="Heading1"/>
              <w:numPr>
                <w:ilvl w:val="0"/>
                <w:numId w:val="4"/>
              </w:numPr>
              <w:tabs>
                <w:tab w:val="left" w:leader="none" w:pos="275"/>
              </w:tabs>
              <w:spacing w:after="240" w:line="276" w:lineRule="auto"/>
              <w:ind w:left="0" w:firstLine="283"/>
              <w:jc w:val="both"/>
              <w:rPr/>
            </w:pPr>
            <w:r w:rsidDel="00000000" w:rsidR="00000000" w:rsidRPr="00000000">
              <w:rPr>
                <w:rtl w:val="0"/>
              </w:rPr>
              <w:t xml:space="preserve">Restriction on Military Use</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Receiving Party covenants that no Confidential Information will be used, directly or in- directly, for Military Purposes, defined as the design, development, manufacture, or use of any weapons, including but not limited to digital weapons (cyberweapons, including malware, weapon control, and related communications), nuclear, biological, chemical weapons, or mis- siles. This covenant shall survive the termination or expiration of this Agreement.</w:t>
            </w:r>
          </w:p>
        </w:tc>
        <w:tc>
          <w:tcPr>
            <w:tcBorders>
              <w:left w:color="000000" w:space="0" w:sz="4" w:val="single"/>
            </w:tcBorders>
          </w:tcPr>
          <w:p w:rsidR="00000000" w:rsidDel="00000000" w:rsidP="00000000" w:rsidRDefault="00000000" w:rsidRPr="00000000" w14:paraId="00000076">
            <w:pPr>
              <w:shd w:fill="ffffff" w:val="clear"/>
              <w:spacing w:after="240" w:line="276" w:lineRule="auto"/>
              <w:ind w:firstLine="283"/>
              <w:jc w:val="both"/>
              <w:rPr>
                <w:sz w:val="24"/>
                <w:szCs w:val="24"/>
              </w:rPr>
            </w:pPr>
            <w:r w:rsidDel="00000000" w:rsidR="00000000" w:rsidRPr="00000000">
              <w:rPr>
                <w:b w:val="1"/>
                <w:bCs w:val="1"/>
                <w:sz w:val="24"/>
                <w:szCs w:val="24"/>
                <w:rtl w:val="0"/>
              </w:rPr>
              <w:t xml:space="preserve">9. Ограничение на военное использование</w:t>
            </w:r>
            <w:r w:rsidDel="00000000" w:rsidR="00000000" w:rsidRPr="00000000">
              <w:rPr>
                <w:rtl w:val="0"/>
              </w:rPr>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Получающая сторона обязуется не использовать Конфиденциальную информацию, прямо или косвенно, в военных целях, под которыми понимаются разработка, создание, производство или применение любого оружия, включая, но не ограничиваясь, цифровое (кибероружие, включая вредоносное ПО, управление оружием и связью с ним), ядерное, биологическое, химическое оружие или ракеты. Данное обязательство сохраняет силу после прекращения или истечения срока действия настоящего Соглашения.</w:t>
            </w:r>
          </w:p>
        </w:tc>
      </w:tr>
      <w:tr>
        <w:trPr>
          <w:cantSplit w:val="0"/>
          <w:tblHeader w:val="0"/>
        </w:trPr>
        <w:tc>
          <w:tcPr>
            <w:tcBorders>
              <w:right w:color="000000" w:space="0" w:sz="4" w:val="single"/>
            </w:tcBorders>
          </w:tcPr>
          <w:p w:rsidR="00000000" w:rsidDel="00000000" w:rsidP="00000000" w:rsidRDefault="00000000" w:rsidRPr="00000000" w14:paraId="00000078">
            <w:pPr>
              <w:pStyle w:val="Heading1"/>
              <w:numPr>
                <w:ilvl w:val="0"/>
                <w:numId w:val="4"/>
              </w:numPr>
              <w:tabs>
                <w:tab w:val="left" w:leader="none" w:pos="394"/>
              </w:tabs>
              <w:spacing w:after="240" w:before="77" w:line="276" w:lineRule="auto"/>
              <w:ind w:left="0" w:firstLine="283"/>
              <w:jc w:val="both"/>
              <w:rPr/>
            </w:pPr>
            <w:r w:rsidDel="00000000" w:rsidR="00000000" w:rsidRPr="00000000">
              <w:rPr>
                <w:rtl w:val="0"/>
              </w:rPr>
              <w:t xml:space="preserve">Remedies</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Receiving Party acknowledges that unauthorized disclosure or use of the Confidential In- formation may cause irreparable harm to the Disclosing Party. The Disclosing Party shall be entitled to seek injunctive relief, in addition to any other remedies available at law or in equity, to prevent or remedy any breach of this Agreement.</w:t>
            </w:r>
          </w:p>
        </w:tc>
        <w:tc>
          <w:tcPr>
            <w:tcBorders>
              <w:left w:color="000000" w:space="0" w:sz="4" w:val="single"/>
            </w:tcBorders>
          </w:tcPr>
          <w:p w:rsidR="00000000" w:rsidDel="00000000" w:rsidP="00000000" w:rsidRDefault="00000000" w:rsidRPr="00000000" w14:paraId="0000007A">
            <w:pPr>
              <w:shd w:fill="ffffff" w:val="clear"/>
              <w:spacing w:after="240" w:line="276" w:lineRule="auto"/>
              <w:ind w:firstLine="283"/>
              <w:jc w:val="both"/>
              <w:rPr>
                <w:sz w:val="24"/>
                <w:szCs w:val="24"/>
              </w:rPr>
            </w:pPr>
            <w:r w:rsidDel="00000000" w:rsidR="00000000" w:rsidRPr="00000000">
              <w:rPr>
                <w:b w:val="1"/>
                <w:bCs w:val="1"/>
                <w:sz w:val="24"/>
                <w:szCs w:val="24"/>
                <w:rtl w:val="0"/>
              </w:rPr>
              <w:t xml:space="preserve">10. Средства правовой защиты</w:t>
            </w:r>
            <w:r w:rsidDel="00000000" w:rsidR="00000000" w:rsidRPr="00000000">
              <w:rPr>
                <w:rtl w:val="0"/>
              </w:rPr>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Получающая сторона признаёт, что несанкционированное раскрытие или использование Конфиденциальной информации может причинить Раскрывающей стороне непоправимый вред. Раскрывающая сторона имеет право требовать судебного запрета, в дополнение к иным средствам правовой защиты, для предотвращения или устранения нарушения настоящего Соглашения.</w:t>
            </w:r>
          </w:p>
        </w:tc>
      </w:tr>
      <w:tr>
        <w:trPr>
          <w:cantSplit w:val="0"/>
          <w:tblHeader w:val="0"/>
        </w:trPr>
        <w:tc>
          <w:tcPr>
            <w:tcBorders>
              <w:right w:color="000000" w:space="0" w:sz="4" w:val="single"/>
            </w:tcBorders>
          </w:tcPr>
          <w:p w:rsidR="00000000" w:rsidDel="00000000" w:rsidP="00000000" w:rsidRDefault="00000000" w:rsidRPr="00000000" w14:paraId="0000007C">
            <w:pPr>
              <w:pStyle w:val="Heading1"/>
              <w:numPr>
                <w:ilvl w:val="0"/>
                <w:numId w:val="4"/>
              </w:numPr>
              <w:tabs>
                <w:tab w:val="left" w:leader="none" w:pos="394"/>
              </w:tabs>
              <w:spacing w:after="240" w:line="276" w:lineRule="auto"/>
              <w:ind w:left="0" w:firstLine="283"/>
              <w:jc w:val="both"/>
              <w:rPr/>
            </w:pPr>
            <w:r w:rsidDel="00000000" w:rsidR="00000000" w:rsidRPr="00000000">
              <w:rPr>
                <w:rtl w:val="0"/>
              </w:rPr>
              <w:t xml:space="preserve">Non-Solicitation</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the term of this Agreement and for one (1) year thereafter, the Receiving Party shall not, directly or indirectly, solicit or hire any employee or contractor of the Disclosing Party involved in the Purpose without the Disclosing Partys prior written consent.</w:t>
            </w:r>
          </w:p>
        </w:tc>
        <w:tc>
          <w:tcPr>
            <w:tcBorders>
              <w:left w:color="000000" w:space="0" w:sz="4" w:val="single"/>
            </w:tcBorders>
          </w:tcPr>
          <w:p w:rsidR="00000000" w:rsidDel="00000000" w:rsidP="00000000" w:rsidRDefault="00000000" w:rsidRPr="00000000" w14:paraId="0000007E">
            <w:pPr>
              <w:shd w:fill="ffffff" w:val="clear"/>
              <w:spacing w:after="240" w:line="276" w:lineRule="auto"/>
              <w:ind w:firstLine="283"/>
              <w:jc w:val="both"/>
              <w:rPr>
                <w:sz w:val="24"/>
                <w:szCs w:val="24"/>
              </w:rPr>
            </w:pPr>
            <w:r w:rsidDel="00000000" w:rsidR="00000000" w:rsidRPr="00000000">
              <w:rPr>
                <w:b w:val="1"/>
                <w:bCs w:val="1"/>
                <w:sz w:val="24"/>
                <w:szCs w:val="24"/>
                <w:rtl w:val="0"/>
              </w:rPr>
              <w:t xml:space="preserve">11. Запрет найма сотрудников</w:t>
            </w:r>
            <w:r w:rsidDel="00000000" w:rsidR="00000000" w:rsidRPr="00000000">
              <w:rPr>
                <w:rtl w:val="0"/>
              </w:rPr>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 течение срока действия настоящего Соглашения и в течение одного (1) года после его прекращения Получающая сторона обязуется не переманивать и не нанимать, прямо или косвенно, сотрудников или подрядчиков Раскрывающей стороны, участвующих в достижении Цели, без предварительного письменного согласия Раскрывающей стороны.</w:t>
            </w:r>
          </w:p>
        </w:tc>
      </w:tr>
      <w:tr>
        <w:trPr>
          <w:cantSplit w:val="0"/>
          <w:tblHeader w:val="0"/>
        </w:trPr>
        <w:tc>
          <w:tcPr>
            <w:tcBorders>
              <w:right w:color="000000" w:space="0" w:sz="4" w:val="single"/>
            </w:tcBorders>
          </w:tcPr>
          <w:p w:rsidR="00000000" w:rsidDel="00000000" w:rsidP="00000000" w:rsidRDefault="00000000" w:rsidRPr="00000000" w14:paraId="00000080">
            <w:pPr>
              <w:pStyle w:val="Heading1"/>
              <w:numPr>
                <w:ilvl w:val="0"/>
                <w:numId w:val="4"/>
              </w:numPr>
              <w:tabs>
                <w:tab w:val="left" w:leader="none" w:pos="394"/>
              </w:tabs>
              <w:spacing w:after="240" w:line="276" w:lineRule="auto"/>
              <w:ind w:left="0" w:firstLine="283"/>
              <w:jc w:val="both"/>
              <w:rPr/>
            </w:pPr>
            <w:r w:rsidDel="00000000" w:rsidR="00000000" w:rsidRPr="00000000">
              <w:rPr>
                <w:rtl w:val="0"/>
              </w:rPr>
              <w:t xml:space="preserve">Governing Law and Jurisdiction</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240" w:before="167"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Agreement shall be governed by and construed in accordance with the laws of the Russian Federation and general norms of BRICS countries, to the extent they do not contradict Russian Federation law, without regard to conflict of laws principles.</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240" w:before="167" w:line="276" w:lineRule="auto"/>
              <w:ind w:left="0" w:right="0" w:firstLine="283"/>
              <w:jc w:val="both"/>
              <w:rPr>
                <w:sz w:val="24"/>
                <w:szCs w:val="24"/>
              </w:rPr>
            </w:pPr>
            <w:r w:rsidDel="00000000" w:rsidR="00000000" w:rsidRPr="00000000">
              <w:rPr>
                <w:sz w:val="24"/>
                <w:szCs w:val="24"/>
                <w:rtl w:val="0"/>
              </w:rPr>
              <w:t xml:space="preserve">In the event of a breach of the terms of this Confidentiality Agreement, the Disclosing Party shall have the right to demand, and the Receiving Party shall be obligated to compensate the Disclosing Party for actual damages for each instance of unlawful disclosure of Confidential Information.</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240" w:before="142"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dispute, controversy, or claim arising out of or in connection with this Agreement, or its breach, termination, or invalidity, shall be finally settled by arbitration at:</w:t>
            </w:r>
          </w:p>
          <w:p w:rsidR="00000000" w:rsidDel="00000000" w:rsidP="00000000" w:rsidRDefault="00000000" w:rsidRPr="00000000" w14:paraId="00000084">
            <w:pPr>
              <w:keepNext w:val="0"/>
              <w:keepLines w:val="0"/>
              <w:widowControl w:val="0"/>
              <w:numPr>
                <w:ilvl w:val="1"/>
                <w:numId w:val="4"/>
              </w:numPr>
              <w:pBdr>
                <w:top w:space="0" w:sz="0" w:val="nil"/>
                <w:left w:space="0" w:sz="0" w:val="nil"/>
                <w:bottom w:space="0" w:sz="0" w:val="nil"/>
                <w:right w:space="0" w:sz="0" w:val="nil"/>
                <w:between w:space="0" w:sz="0" w:val="nil"/>
              </w:pBdr>
              <w:shd w:fill="auto" w:val="clear"/>
              <w:tabs>
                <w:tab w:val="left" w:leader="none" w:pos="618"/>
                <w:tab w:val="left" w:leader="none" w:pos="620"/>
              </w:tabs>
              <w:spacing w:after="240" w:before="143"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International Commercial Arbitration Court (ICAC) at the Chamber of Commerce and Industry of the Russian Federation in Moscow for counterparties outside the jurisdiction of the Russian Federation; or</w:t>
            </w:r>
          </w:p>
          <w:p w:rsidR="00000000" w:rsidDel="00000000" w:rsidP="00000000" w:rsidRDefault="00000000" w:rsidRPr="00000000" w14:paraId="00000085">
            <w:pPr>
              <w:keepNext w:val="0"/>
              <w:keepLines w:val="0"/>
              <w:widowControl w:val="0"/>
              <w:numPr>
                <w:ilvl w:val="1"/>
                <w:numId w:val="4"/>
              </w:numPr>
              <w:pBdr>
                <w:top w:space="0" w:sz="0" w:val="nil"/>
                <w:left w:space="0" w:sz="0" w:val="nil"/>
                <w:bottom w:space="0" w:sz="0" w:val="nil"/>
                <w:right w:space="0" w:sz="0" w:val="nil"/>
                <w:between w:space="0" w:sz="0" w:val="nil"/>
              </w:pBdr>
              <w:shd w:fill="auto" w:val="clear"/>
              <w:tabs>
                <w:tab w:val="left" w:leader="none" w:pos="618"/>
                <w:tab w:val="left" w:leader="none" w:pos="620"/>
              </w:tabs>
              <w:spacing w:after="240" w:before="142"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Arbitration Court of Moscow for counterparties within the jurisdiction of the Russian Federation.</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240" w:before="143"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choice of arbitration depends on the counterpartys jurisdiction. </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240" w:before="143"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language of the arbitral proceedings shall be Russian. </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240" w:before="143"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The arbitral award shall be final and binding upon the Parties.</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08A">
            <w:pPr>
              <w:shd w:fill="ffffff" w:val="clear"/>
              <w:spacing w:after="240" w:line="276" w:lineRule="auto"/>
              <w:ind w:firstLine="283"/>
              <w:jc w:val="both"/>
              <w:rPr>
                <w:sz w:val="24"/>
                <w:szCs w:val="24"/>
              </w:rPr>
            </w:pPr>
            <w:r w:rsidDel="00000000" w:rsidR="00000000" w:rsidRPr="00000000">
              <w:rPr>
                <w:b w:val="1"/>
                <w:bCs w:val="1"/>
                <w:sz w:val="24"/>
                <w:szCs w:val="24"/>
                <w:rtl w:val="0"/>
              </w:rPr>
              <w:t xml:space="preserve">12. Применимое право и юрисдикция</w:t>
            </w:r>
            <w:r w:rsidDel="00000000" w:rsidR="00000000" w:rsidRPr="00000000">
              <w:rPr>
                <w:rtl w:val="0"/>
              </w:rPr>
            </w:r>
          </w:p>
          <w:p w:rsidR="00000000" w:rsidDel="00000000" w:rsidP="00000000" w:rsidRDefault="00000000" w:rsidRPr="00000000" w14:paraId="0000008B">
            <w:pPr>
              <w:shd w:fill="ffffff" w:val="clear"/>
              <w:spacing w:after="240" w:line="276" w:lineRule="auto"/>
              <w:ind w:firstLine="283"/>
              <w:jc w:val="both"/>
              <w:rPr>
                <w:sz w:val="24"/>
                <w:szCs w:val="24"/>
              </w:rPr>
            </w:pPr>
            <w:r w:rsidDel="00000000" w:rsidR="00000000" w:rsidRPr="00000000">
              <w:rPr>
                <w:sz w:val="24"/>
                <w:szCs w:val="24"/>
                <w:rtl w:val="0"/>
              </w:rPr>
              <w:t xml:space="preserve">Настоящее Соглашение регулируется и толкуется в соответствии с законодательством Российской Федерации и общими нормами стран БРИКС, в части не противоречащих законодательству Российской Федерации, без применения коллизионных норм.</w:t>
            </w:r>
          </w:p>
          <w:p w:rsidR="00000000" w:rsidDel="00000000" w:rsidP="00000000" w:rsidRDefault="00000000" w:rsidRPr="00000000" w14:paraId="0000008C">
            <w:pPr>
              <w:shd w:fill="ffffff" w:val="clear"/>
              <w:spacing w:after="240" w:line="276" w:lineRule="auto"/>
              <w:ind w:firstLine="283"/>
              <w:jc w:val="both"/>
              <w:rPr>
                <w:sz w:val="24"/>
                <w:szCs w:val="24"/>
              </w:rPr>
            </w:pPr>
            <w:r w:rsidDel="00000000" w:rsidR="00000000" w:rsidRPr="00000000">
              <w:rPr>
                <w:sz w:val="24"/>
                <w:szCs w:val="24"/>
                <w:rtl w:val="0"/>
              </w:rPr>
              <w:t xml:space="preserve">В случае нарушения условий настоящего Соглашения о конфиденциальности Раскрывающая сторона имеет право потребовать, а Получающая сторона обязана возместить реальный ущерб Передающей стороне за каждый случай неправомерного разглашения Конфиденциальной информации.</w:t>
            </w:r>
          </w:p>
          <w:p w:rsidR="00000000" w:rsidDel="00000000" w:rsidP="00000000" w:rsidRDefault="00000000" w:rsidRPr="00000000" w14:paraId="0000008D">
            <w:pPr>
              <w:shd w:fill="ffffff" w:val="clear"/>
              <w:spacing w:after="240" w:line="276" w:lineRule="auto"/>
              <w:ind w:firstLine="283"/>
              <w:jc w:val="both"/>
              <w:rPr>
                <w:sz w:val="24"/>
                <w:szCs w:val="24"/>
              </w:rPr>
            </w:pPr>
            <w:r w:rsidDel="00000000" w:rsidR="00000000" w:rsidRPr="00000000">
              <w:rPr>
                <w:sz w:val="24"/>
                <w:szCs w:val="24"/>
                <w:rtl w:val="0"/>
              </w:rPr>
              <w:t xml:space="preserve">Любой спор, разногласие или претензия в связи с настоящим Соглашением либо его нарушением, расторжением или недействительностью будут окончательно разрешены путем арбитража в:</w:t>
            </w:r>
          </w:p>
          <w:p w:rsidR="00000000" w:rsidDel="00000000" w:rsidP="00000000" w:rsidRDefault="00000000" w:rsidRPr="00000000" w14:paraId="0000008E">
            <w:pPr>
              <w:shd w:fill="ffffff" w:val="clear"/>
              <w:spacing w:after="240" w:line="276" w:lineRule="auto"/>
              <w:ind w:firstLine="283"/>
              <w:jc w:val="both"/>
              <w:rPr>
                <w:sz w:val="24"/>
                <w:szCs w:val="24"/>
              </w:rPr>
            </w:pPr>
            <w:bookmarkStart w:colFirst="0" w:colLast="0" w:name="_heading=h.wnfiaqvldtpz" w:id="0"/>
            <w:bookmarkEnd w:id="0"/>
            <w:r w:rsidDel="00000000" w:rsidR="00000000" w:rsidRPr="00000000">
              <w:rPr>
                <w:sz w:val="24"/>
                <w:szCs w:val="24"/>
                <w:rtl w:val="0"/>
              </w:rPr>
              <w:t xml:space="preserve">А) Международном коммерческом арбитражном суде (МКАС) в г. Москве (при Торгово-промышленной палате Российской Федерации) для контрагентов вне юрисдикции Российской Федерации;</w:t>
            </w:r>
          </w:p>
          <w:p w:rsidR="00000000" w:rsidDel="00000000" w:rsidP="00000000" w:rsidRDefault="00000000" w:rsidRPr="00000000" w14:paraId="0000008F">
            <w:pPr>
              <w:shd w:fill="ffffff" w:val="clear"/>
              <w:spacing w:after="240" w:line="276" w:lineRule="auto"/>
              <w:ind w:firstLine="283"/>
              <w:jc w:val="both"/>
              <w:rPr>
                <w:sz w:val="24"/>
                <w:szCs w:val="24"/>
              </w:rPr>
            </w:pPr>
            <w:r w:rsidDel="00000000" w:rsidR="00000000" w:rsidRPr="00000000">
              <w:rPr>
                <w:sz w:val="24"/>
                <w:szCs w:val="24"/>
                <w:rtl w:val="0"/>
              </w:rPr>
              <w:t xml:space="preserve">Б) Арбитражном суде г. Москвы для контрагентов в зоне юрисдикции Российской Федерации;</w:t>
            </w:r>
          </w:p>
          <w:p w:rsidR="00000000" w:rsidDel="00000000" w:rsidP="00000000" w:rsidRDefault="00000000" w:rsidRPr="00000000" w14:paraId="00000090">
            <w:pPr>
              <w:shd w:fill="ffffff" w:val="clear"/>
              <w:spacing w:after="240" w:line="276" w:lineRule="auto"/>
              <w:ind w:firstLine="283"/>
              <w:jc w:val="both"/>
              <w:rPr>
                <w:sz w:val="24"/>
                <w:szCs w:val="24"/>
              </w:rPr>
            </w:pPr>
            <w:r w:rsidDel="00000000" w:rsidR="00000000" w:rsidRPr="00000000">
              <w:rPr>
                <w:sz w:val="24"/>
                <w:szCs w:val="24"/>
                <w:rtl w:val="0"/>
              </w:rPr>
              <w:t xml:space="preserve">Языком арбитражного разбирательства будет РУССКИЙ.</w:t>
            </w:r>
          </w:p>
          <w:p w:rsidR="00000000" w:rsidDel="00000000" w:rsidP="00000000" w:rsidRDefault="00000000" w:rsidRPr="00000000" w14:paraId="00000091">
            <w:pPr>
              <w:shd w:fill="ffffff" w:val="clear"/>
              <w:spacing w:after="240" w:line="276" w:lineRule="auto"/>
              <w:ind w:firstLine="283"/>
              <w:jc w:val="both"/>
              <w:rPr>
                <w:sz w:val="24"/>
                <w:szCs w:val="24"/>
                <w:u w:val="single"/>
              </w:rPr>
            </w:pPr>
            <w:r w:rsidDel="00000000" w:rsidR="00000000" w:rsidRPr="00000000">
              <w:rPr>
                <w:sz w:val="24"/>
                <w:szCs w:val="24"/>
                <w:u w:val="single"/>
                <w:rtl w:val="0"/>
              </w:rPr>
              <w:t xml:space="preserve">Решение арбитража будет окончательным и обязательным для сторон.</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093">
            <w:pPr>
              <w:pStyle w:val="Heading1"/>
              <w:tabs>
                <w:tab w:val="left" w:leader="none" w:pos="394"/>
              </w:tabs>
              <w:spacing w:after="240" w:line="276" w:lineRule="auto"/>
              <w:ind w:left="0" w:firstLine="0"/>
              <w:jc w:val="both"/>
              <w:rPr/>
            </w:pPr>
            <w:r w:rsidDel="00000000" w:rsidR="00000000" w:rsidRPr="00000000">
              <w:rPr>
                <w:rtl w:val="0"/>
              </w:rPr>
              <w:t xml:space="preserve">13. Miscellaneous</w:t>
            </w:r>
          </w:p>
          <w:p w:rsidR="00000000" w:rsidDel="00000000" w:rsidP="00000000" w:rsidRDefault="00000000" w:rsidRPr="00000000" w14:paraId="00000094">
            <w:pPr>
              <w:keepNext w:val="0"/>
              <w:keepLines w:val="0"/>
              <w:widowControl w:val="0"/>
              <w:numPr>
                <w:ilvl w:val="1"/>
                <w:numId w:val="4"/>
              </w:numPr>
              <w:pBdr>
                <w:top w:space="0" w:sz="0" w:val="nil"/>
                <w:left w:space="0" w:sz="0" w:val="nil"/>
                <w:bottom w:space="0" w:sz="0" w:val="nil"/>
                <w:right w:space="0" w:sz="0" w:val="nil"/>
                <w:between w:space="0" w:sz="0" w:val="nil"/>
              </w:pBdr>
              <w:shd w:fill="auto" w:val="clear"/>
              <w:tabs>
                <w:tab w:val="left" w:leader="none" w:pos="618"/>
                <w:tab w:val="left" w:leader="none" w:pos="620"/>
              </w:tabs>
              <w:spacing w:after="240" w:before="167"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Agreement constitutes the entire understanding between the Parties regarding the treatment of Confidential Information and supersedes all prior agreements, whether writ- ten or oral.</w:t>
            </w:r>
          </w:p>
          <w:p w:rsidR="00000000" w:rsidDel="00000000" w:rsidP="00000000" w:rsidRDefault="00000000" w:rsidRPr="00000000" w14:paraId="00000095">
            <w:pPr>
              <w:keepNext w:val="0"/>
              <w:keepLines w:val="0"/>
              <w:widowControl w:val="0"/>
              <w:numPr>
                <w:ilvl w:val="1"/>
                <w:numId w:val="4"/>
              </w:numPr>
              <w:pBdr>
                <w:top w:space="0" w:sz="0" w:val="nil"/>
                <w:left w:space="0" w:sz="0" w:val="nil"/>
                <w:bottom w:space="0" w:sz="0" w:val="nil"/>
                <w:right w:space="0" w:sz="0" w:val="nil"/>
                <w:between w:space="0" w:sz="0" w:val="nil"/>
              </w:pBdr>
              <w:shd w:fill="auto" w:val="clear"/>
              <w:tabs>
                <w:tab w:val="left" w:leader="none" w:pos="618"/>
                <w:tab w:val="left" w:leader="none" w:pos="620"/>
              </w:tabs>
              <w:spacing w:after="240" w:before="142"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Agreement is executed in two identical copies, one in Russian and one in English, with one copy for the Disclosing Party and one for the Receiving Party. In case of difficulties in interpretation, the Russian text shall have unconditional priority.</w:t>
            </w:r>
          </w:p>
          <w:p w:rsidR="00000000" w:rsidDel="00000000" w:rsidP="00000000" w:rsidRDefault="00000000" w:rsidRPr="00000000" w14:paraId="00000096">
            <w:pPr>
              <w:keepNext w:val="0"/>
              <w:keepLines w:val="0"/>
              <w:widowControl w:val="0"/>
              <w:numPr>
                <w:ilvl w:val="1"/>
                <w:numId w:val="4"/>
              </w:numPr>
              <w:pBdr>
                <w:top w:space="0" w:sz="0" w:val="nil"/>
                <w:left w:space="0" w:sz="0" w:val="nil"/>
                <w:bottom w:space="0" w:sz="0" w:val="nil"/>
                <w:right w:space="0" w:sz="0" w:val="nil"/>
                <w:between w:space="0" w:sz="0" w:val="nil"/>
              </w:pBdr>
              <w:shd w:fill="auto" w:val="clear"/>
              <w:tabs>
                <w:tab w:val="left" w:leader="none" w:pos="618"/>
                <w:tab w:val="left" w:leader="none" w:pos="620"/>
              </w:tabs>
              <w:spacing w:after="240" w:before="142"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Agreement shall bind the Parties and their respective successors </w:t>
            </w:r>
            <w:r w:rsidDel="00000000" w:rsidR="00000000" w:rsidRPr="00000000">
              <w:rPr>
                <w:sz w:val="24"/>
                <w:szCs w:val="24"/>
                <w:rtl w:val="0"/>
              </w:rPr>
              <w:t xml:space="preserve">and affiliates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Neither Party may assign or delegate its rights or obligations under this Agreement without the prior written consent of the other Party.</w:t>
            </w:r>
          </w:p>
          <w:p w:rsidR="00000000" w:rsidDel="00000000" w:rsidP="00000000" w:rsidRDefault="00000000" w:rsidRPr="00000000" w14:paraId="00000097">
            <w:pPr>
              <w:keepNext w:val="0"/>
              <w:keepLines w:val="0"/>
              <w:widowControl w:val="0"/>
              <w:numPr>
                <w:ilvl w:val="1"/>
                <w:numId w:val="4"/>
              </w:numPr>
              <w:pBdr>
                <w:top w:space="0" w:sz="0" w:val="nil"/>
                <w:left w:space="0" w:sz="0" w:val="nil"/>
                <w:bottom w:space="0" w:sz="0" w:val="nil"/>
                <w:right w:space="0" w:sz="0" w:val="nil"/>
                <w:between w:space="0" w:sz="0" w:val="nil"/>
              </w:pBdr>
              <w:shd w:fill="auto" w:val="clear"/>
              <w:tabs>
                <w:tab w:val="left" w:leader="none" w:pos="618"/>
                <w:tab w:val="left" w:leader="none" w:pos="620"/>
              </w:tabs>
              <w:spacing w:after="240" w:before="142"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amendments to this Agreement shall be valid only if made in writing and signed by both Parties.</w:t>
            </w:r>
          </w:p>
          <w:p w:rsidR="00000000" w:rsidDel="00000000" w:rsidP="00000000" w:rsidRDefault="00000000" w:rsidRPr="00000000" w14:paraId="00000098">
            <w:pPr>
              <w:keepNext w:val="0"/>
              <w:keepLines w:val="0"/>
              <w:widowControl w:val="0"/>
              <w:numPr>
                <w:ilvl w:val="1"/>
                <w:numId w:val="4"/>
              </w:numPr>
              <w:pBdr>
                <w:top w:space="0" w:sz="0" w:val="nil"/>
                <w:left w:space="0" w:sz="0" w:val="nil"/>
                <w:bottom w:space="0" w:sz="0" w:val="nil"/>
                <w:right w:space="0" w:sz="0" w:val="nil"/>
                <w:between w:space="0" w:sz="0" w:val="nil"/>
              </w:pBdr>
              <w:shd w:fill="auto" w:val="clear"/>
              <w:tabs>
                <w:tab w:val="left" w:leader="none" w:pos="618"/>
                <w:tab w:val="left" w:leader="none" w:pos="620"/>
              </w:tabs>
              <w:spacing w:after="240" w:before="143"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any provision of this Agreement is found to be invalid or unenforceable, the remaining provisions shall remain in full force and effect.</w:t>
            </w:r>
          </w:p>
          <w:p w:rsidR="00000000" w:rsidDel="00000000" w:rsidP="00000000" w:rsidRDefault="00000000" w:rsidRPr="00000000" w14:paraId="00000099">
            <w:pPr>
              <w:keepNext w:val="0"/>
              <w:keepLines w:val="0"/>
              <w:widowControl w:val="0"/>
              <w:numPr>
                <w:ilvl w:val="1"/>
                <w:numId w:val="4"/>
              </w:numPr>
              <w:pBdr>
                <w:top w:space="0" w:sz="0" w:val="nil"/>
                <w:left w:space="0" w:sz="0" w:val="nil"/>
                <w:bottom w:space="0" w:sz="0" w:val="nil"/>
                <w:right w:space="0" w:sz="0" w:val="nil"/>
                <w:between w:space="0" w:sz="0" w:val="nil"/>
              </w:pBdr>
              <w:shd w:fill="auto" w:val="clear"/>
              <w:tabs>
                <w:tab w:val="left" w:leader="none" w:pos="618"/>
                <w:tab w:val="left" w:leader="none" w:pos="620"/>
              </w:tabs>
              <w:spacing w:after="240" w:before="143"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Agreement may be executed in counterparts, each of which shall be deemed an original, but all of which together shall constitute one and the same instrument.</w:t>
            </w:r>
          </w:p>
          <w:p w:rsidR="00000000" w:rsidDel="00000000" w:rsidP="00000000" w:rsidRDefault="00000000" w:rsidRPr="00000000" w14:paraId="0000009A">
            <w:pPr>
              <w:keepNext w:val="0"/>
              <w:keepLines w:val="0"/>
              <w:widowControl w:val="0"/>
              <w:numPr>
                <w:ilvl w:val="1"/>
                <w:numId w:val="4"/>
              </w:numPr>
              <w:pBdr>
                <w:top w:space="0" w:sz="0" w:val="nil"/>
                <w:left w:space="0" w:sz="0" w:val="nil"/>
                <w:bottom w:space="0" w:sz="0" w:val="nil"/>
                <w:right w:space="0" w:sz="0" w:val="nil"/>
                <w:between w:space="0" w:sz="0" w:val="nil"/>
              </w:pBdr>
              <w:shd w:fill="auto" w:val="clear"/>
              <w:tabs>
                <w:tab w:val="left" w:leader="none" w:pos="618"/>
                <w:tab w:val="left" w:leader="none" w:pos="620"/>
              </w:tabs>
              <w:spacing w:after="240" w:before="77"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Agreement may be executed and delivered by facsimile, electronic image transmis- sion, or digital document with electronic signature sent to the official email addresses specified in the details below, and such execution and delivery shall have the same force and effect as delivery of an original document with original signatures.</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Disclosing Party shall be responsible for obtaining any export license required under applicable export control laws, rules, or regulations with respect to the export of any Confidential Information.</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283"/>
              <w:jc w:val="both"/>
              <w:rPr>
                <w:sz w:val="24"/>
                <w:szCs w:val="24"/>
              </w:rPr>
            </w:pPr>
            <w:r w:rsidDel="00000000" w:rsidR="00000000" w:rsidRPr="00000000">
              <w:rPr>
                <w:sz w:val="24"/>
                <w:szCs w:val="24"/>
                <w:rtl w:val="0"/>
              </w:rPr>
              <w:t xml:space="preserve">The confidentiality conditions set forth in this Agreement shall also apply to information that the Receiving Party discloses to the other Party as confidential.</w:t>
            </w:r>
          </w:p>
        </w:tc>
        <w:tc>
          <w:tcPr>
            <w:tcBorders>
              <w:left w:color="000000" w:space="0" w:sz="4" w:val="single"/>
            </w:tcBorders>
          </w:tcPr>
          <w:p w:rsidR="00000000" w:rsidDel="00000000" w:rsidP="00000000" w:rsidRDefault="00000000" w:rsidRPr="00000000" w14:paraId="0000009D">
            <w:pPr>
              <w:shd w:fill="ffffff" w:val="clear"/>
              <w:spacing w:after="240" w:line="276" w:lineRule="auto"/>
              <w:ind w:firstLine="283"/>
              <w:jc w:val="both"/>
              <w:rPr>
                <w:sz w:val="24"/>
                <w:szCs w:val="24"/>
              </w:rPr>
            </w:pPr>
            <w:r w:rsidDel="00000000" w:rsidR="00000000" w:rsidRPr="00000000">
              <w:rPr>
                <w:b w:val="1"/>
                <w:bCs w:val="1"/>
                <w:sz w:val="24"/>
                <w:szCs w:val="24"/>
                <w:rtl w:val="0"/>
              </w:rPr>
              <w:t xml:space="preserve">13. Прочие условия</w:t>
            </w:r>
            <w:r w:rsidDel="00000000" w:rsidR="00000000" w:rsidRPr="00000000">
              <w:rPr>
                <w:rtl w:val="0"/>
              </w:rPr>
            </w:r>
          </w:p>
          <w:p w:rsidR="00000000" w:rsidDel="00000000" w:rsidP="00000000" w:rsidRDefault="00000000" w:rsidRPr="00000000" w14:paraId="0000009E">
            <w:pPr>
              <w:shd w:fill="ffffff" w:val="clear"/>
              <w:spacing w:after="240" w:line="276" w:lineRule="auto"/>
              <w:ind w:firstLine="283"/>
              <w:jc w:val="both"/>
              <w:rPr>
                <w:sz w:val="24"/>
                <w:szCs w:val="24"/>
              </w:rPr>
            </w:pPr>
            <w:r w:rsidDel="00000000" w:rsidR="00000000" w:rsidRPr="00000000">
              <w:rPr>
                <w:sz w:val="24"/>
                <w:szCs w:val="24"/>
                <w:rtl w:val="0"/>
              </w:rPr>
              <w:t xml:space="preserve">Настоящее Соглашение представляет собой полное понимание Сторон в отношении обращения с Конфиденциальной информацией и заменяет все предыдущие соглашения, письменные или устные.</w:t>
            </w:r>
          </w:p>
          <w:p w:rsidR="00000000" w:rsidDel="00000000" w:rsidP="00000000" w:rsidRDefault="00000000" w:rsidRPr="00000000" w14:paraId="0000009F">
            <w:pPr>
              <w:shd w:fill="ffffff" w:val="clear"/>
              <w:spacing w:after="240" w:line="276" w:lineRule="auto"/>
              <w:ind w:firstLine="283"/>
              <w:jc w:val="both"/>
              <w:rPr>
                <w:sz w:val="24"/>
                <w:szCs w:val="24"/>
              </w:rPr>
            </w:pPr>
            <w:r w:rsidDel="00000000" w:rsidR="00000000" w:rsidRPr="00000000">
              <w:rPr>
                <w:sz w:val="24"/>
                <w:szCs w:val="24"/>
                <w:rtl w:val="0"/>
              </w:rPr>
              <w:t xml:space="preserve">Настоящее Соглашение составлено в двух подлинных экземплярах на русском и английском языках, один из которых находится у Раскрывающей стороны, другой – у Получающей стороны. В случае возникновения трудностей в толковании настоящего Соглашения РУССКИЙ текст будет иметь безусловный приоритет.</w:t>
            </w:r>
          </w:p>
          <w:p w:rsidR="00000000" w:rsidDel="00000000" w:rsidP="00000000" w:rsidRDefault="00000000" w:rsidRPr="00000000" w14:paraId="000000A0">
            <w:pPr>
              <w:shd w:fill="ffffff" w:val="clear"/>
              <w:spacing w:after="240" w:line="276" w:lineRule="auto"/>
              <w:ind w:firstLine="283"/>
              <w:jc w:val="both"/>
              <w:rPr>
                <w:sz w:val="24"/>
                <w:szCs w:val="24"/>
              </w:rPr>
            </w:pPr>
            <w:r w:rsidDel="00000000" w:rsidR="00000000" w:rsidRPr="00000000">
              <w:rPr>
                <w:sz w:val="24"/>
                <w:szCs w:val="24"/>
                <w:rtl w:val="0"/>
              </w:rPr>
              <w:t xml:space="preserve">Настоящее Соглашение действует в отношении Сторон и их соответствующих правопреемников </w:t>
            </w:r>
            <w:r w:rsidDel="00000000" w:rsidR="00000000" w:rsidRPr="00000000">
              <w:rPr>
                <w:sz w:val="24"/>
                <w:szCs w:val="24"/>
                <w:rtl w:val="0"/>
              </w:rPr>
              <w:t xml:space="preserve">и аффилированных лиц</w:t>
            </w:r>
            <w:r w:rsidDel="00000000" w:rsidR="00000000" w:rsidRPr="00000000">
              <w:rPr>
                <w:sz w:val="24"/>
                <w:szCs w:val="24"/>
                <w:rtl w:val="0"/>
              </w:rPr>
              <w:t xml:space="preserve">.  Ни одна из Сторон не имеет права передавать третьим лицам свои права и обязательства по настоящему Соглашению без предварительного письменного согласия другой Стороны.</w:t>
            </w:r>
          </w:p>
          <w:p w:rsidR="00000000" w:rsidDel="00000000" w:rsidP="00000000" w:rsidRDefault="00000000" w:rsidRPr="00000000" w14:paraId="000000A1">
            <w:pPr>
              <w:shd w:fill="ffffff" w:val="clear"/>
              <w:spacing w:after="240" w:line="276" w:lineRule="auto"/>
              <w:ind w:firstLine="283"/>
              <w:jc w:val="both"/>
              <w:rPr>
                <w:sz w:val="24"/>
                <w:szCs w:val="24"/>
              </w:rPr>
            </w:pPr>
            <w:r w:rsidDel="00000000" w:rsidR="00000000" w:rsidRPr="00000000">
              <w:rPr>
                <w:sz w:val="24"/>
                <w:szCs w:val="24"/>
                <w:rtl w:val="0"/>
              </w:rPr>
              <w:t xml:space="preserve">Любые изменения к настоящему Соглашению действительны только в письменной форме и подписаны обеими Сторонами.</w:t>
            </w:r>
          </w:p>
          <w:p w:rsidR="00000000" w:rsidDel="00000000" w:rsidP="00000000" w:rsidRDefault="00000000" w:rsidRPr="00000000" w14:paraId="000000A2">
            <w:pPr>
              <w:shd w:fill="ffffff" w:val="clear"/>
              <w:spacing w:after="240" w:line="276" w:lineRule="auto"/>
              <w:ind w:firstLine="283"/>
              <w:jc w:val="both"/>
              <w:rPr>
                <w:sz w:val="24"/>
                <w:szCs w:val="24"/>
              </w:rPr>
            </w:pPr>
            <w:r w:rsidDel="00000000" w:rsidR="00000000" w:rsidRPr="00000000">
              <w:rPr>
                <w:sz w:val="24"/>
                <w:szCs w:val="24"/>
                <w:rtl w:val="0"/>
              </w:rPr>
              <w:t xml:space="preserve">Если какое-либо положение настоящего Соглашения будет признано недействительным или неисполнимым, остальные положения остаются в полной силе.</w:t>
            </w:r>
          </w:p>
          <w:p w:rsidR="00000000" w:rsidDel="00000000" w:rsidP="00000000" w:rsidRDefault="00000000" w:rsidRPr="00000000" w14:paraId="000000A3">
            <w:pPr>
              <w:shd w:fill="ffffff" w:val="clear"/>
              <w:spacing w:after="240" w:line="276" w:lineRule="auto"/>
              <w:ind w:firstLine="283"/>
              <w:jc w:val="both"/>
              <w:rPr>
                <w:sz w:val="24"/>
                <w:szCs w:val="24"/>
              </w:rPr>
            </w:pPr>
            <w:r w:rsidDel="00000000" w:rsidR="00000000" w:rsidRPr="00000000">
              <w:rPr>
                <w:sz w:val="24"/>
                <w:szCs w:val="24"/>
                <w:rtl w:val="0"/>
              </w:rPr>
              <w:t xml:space="preserve">Настоящее Соглашение может быть подписано в нескольких экземплярах, каждый из которых считается оригиналом, но все вместе составляют один и тот же документ.</w:t>
            </w:r>
          </w:p>
          <w:p w:rsidR="00000000" w:rsidDel="00000000" w:rsidP="00000000" w:rsidRDefault="00000000" w:rsidRPr="00000000" w14:paraId="000000A4">
            <w:pPr>
              <w:shd w:fill="ffffff" w:val="clear"/>
              <w:spacing w:after="240" w:line="276" w:lineRule="auto"/>
              <w:ind w:firstLine="283"/>
              <w:jc w:val="both"/>
              <w:rPr>
                <w:sz w:val="24"/>
                <w:szCs w:val="24"/>
              </w:rPr>
            </w:pPr>
            <w:r w:rsidDel="00000000" w:rsidR="00000000" w:rsidRPr="00000000">
              <w:rPr>
                <w:sz w:val="24"/>
                <w:szCs w:val="24"/>
                <w:rtl w:val="0"/>
              </w:rPr>
              <w:t xml:space="preserve">Настоящее Соглашение может быть подписано и передано посредством факсимильной связи или электронного изображения, цифрового документа с электронной подписью на официальные электронные почтовые адреса, указанные в реквизитах и такое подписание и передача имеют ту же силу, что и подписание оригинального документа.</w:t>
            </w:r>
          </w:p>
          <w:p w:rsidR="00000000" w:rsidDel="00000000" w:rsidP="00000000" w:rsidRDefault="00000000" w:rsidRPr="00000000" w14:paraId="000000A5">
            <w:pPr>
              <w:shd w:fill="ffffff" w:val="clear"/>
              <w:spacing w:after="240" w:line="276" w:lineRule="auto"/>
              <w:ind w:firstLine="283"/>
              <w:jc w:val="both"/>
              <w:rPr>
                <w:sz w:val="24"/>
                <w:szCs w:val="24"/>
              </w:rPr>
            </w:pPr>
            <w:r w:rsidDel="00000000" w:rsidR="00000000" w:rsidRPr="00000000">
              <w:rPr>
                <w:sz w:val="24"/>
                <w:szCs w:val="24"/>
                <w:rtl w:val="0"/>
              </w:rPr>
              <w:t xml:space="preserve">Раскрывающая сторона несёт ответственность за получение любых экспортных лицензий, требуемых в соответствии с применимыми законами, правилами или нормативными актами, в отношении экспорта Конфиденциальной информации.</w:t>
            </w:r>
          </w:p>
          <w:p w:rsidR="00000000" w:rsidDel="00000000" w:rsidP="00000000" w:rsidRDefault="00000000" w:rsidRPr="00000000" w14:paraId="000000A6">
            <w:pPr>
              <w:shd w:fill="ffffff" w:val="clear"/>
              <w:spacing w:after="240" w:line="276" w:lineRule="auto"/>
              <w:ind w:firstLine="283"/>
              <w:jc w:val="both"/>
              <w:rPr>
                <w:sz w:val="24"/>
                <w:szCs w:val="24"/>
              </w:rPr>
            </w:pPr>
            <w:r w:rsidDel="00000000" w:rsidR="00000000" w:rsidRPr="00000000">
              <w:rPr>
                <w:sz w:val="24"/>
                <w:szCs w:val="24"/>
                <w:rtl w:val="0"/>
              </w:rPr>
              <w:t xml:space="preserve">Условия конфиденциальности, установленные настоящим Соглашением, распространяются также на информацию, которую Принимающая сторона раскрывает другой Стороне, как конфиденциальную.</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0A8">
            <w:pPr>
              <w:pStyle w:val="Heading1"/>
              <w:tabs>
                <w:tab w:val="left" w:leader="none" w:pos="394"/>
              </w:tabs>
              <w:spacing w:after="240" w:line="276" w:lineRule="auto"/>
              <w:ind w:left="0" w:firstLine="0"/>
              <w:jc w:val="both"/>
              <w:rPr/>
            </w:pPr>
            <w:r w:rsidDel="00000000" w:rsidR="00000000" w:rsidRPr="00000000">
              <w:rPr>
                <w:rtl w:val="0"/>
              </w:rPr>
              <w:t xml:space="preserve">14. Personal Data</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240" w:before="168"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Parties acknowledge that the Confidential Information may contain Personal Data and agree to comply with the requirements of the Federal Law "On Personal Data" No. 152-FZ of July 27, 2006, regarding the processing of any Personal Data contained in the Confidential Information. Without the prior written consent of the Disclosing Party, the Receiving Party shall not disseminate or disclose Personal Data about the Disclosing Partys employees, board members, representatives, or other individuals, including but not limited to full names, dates and places of birth, addresses, or any other information about such individuals obtained from the Confidential Information, except to its employees under confidentiality obligations and only on a need-to-know basis for fulfilling obligations under this Agreement or related contracts.</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283"/>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14. Персональные данные</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Стороны понимают, что Конфиденциальная информация может содержать Персональные данные и обязуются соблюдать требования Федерального закона «О персональных данных» № 152-ФЗ от 27 июля 2006 года в отношении обработки любых Персональных данных, содержащихся в Конфиденциальной информации, в том числе, без предварительного письменного согласия Раскрывающей Стороны не распространять и не раскрывать полученные Персональные данные о работниках, членах совета директоров Раскрывающей Стороны или Представителей и иных физических лицах, в том числе фамилию, имя и отчество, год, месяц, дата и место рождения, адрес и любую иную информацию об указанных физических лицах, ставшую доступной или известной Получающей Стороне из Конфиденциальной информации, за исключением предоставления таких Персональных данных своим работникам в режиме конфиденциальности и только по принципу служебной необходимости для выполнения служебных обязанностей в связи с исполнением обязательств Получающей Стороны по настоящему Соглашению или связанным с ним гражданско-правовым договорам.</w:t>
            </w:r>
          </w:p>
        </w:tc>
      </w:tr>
      <w:tr>
        <w:trPr>
          <w:cantSplit w:val="0"/>
          <w:tblHeader w:val="0"/>
        </w:trPr>
        <w:tc>
          <w:tcPr>
            <w:tcBorders>
              <w:right w:color="000000" w:space="0" w:sz="4" w:val="single"/>
            </w:tcBorders>
          </w:tcPr>
          <w:p w:rsidR="00000000" w:rsidDel="00000000" w:rsidP="00000000" w:rsidRDefault="00000000" w:rsidRPr="00000000" w14:paraId="000000AD">
            <w:pPr>
              <w:pStyle w:val="Heading1"/>
              <w:tabs>
                <w:tab w:val="left" w:leader="none" w:pos="394"/>
              </w:tabs>
              <w:spacing w:after="240" w:line="276" w:lineRule="auto"/>
              <w:ind w:left="0" w:firstLine="0"/>
              <w:jc w:val="both"/>
              <w:rPr/>
            </w:pPr>
            <w:r w:rsidDel="00000000" w:rsidR="00000000" w:rsidRPr="00000000">
              <w:rPr>
                <w:rtl w:val="0"/>
              </w:rPr>
              <w:t xml:space="preserve">15. Final Provisions</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240" w:before="168"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Parties confirm their intent to perform this Agreement in good faith, effective from the date indicated on the first page, as evidenced by the initialing of each page and the signatures of duly authorized representatives of both Parties.</w:t>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left w:color="000000" w:space="0" w:sz="4" w:val="single"/>
            </w:tcBorders>
          </w:tcPr>
          <w:p w:rsidR="00000000" w:rsidDel="00000000" w:rsidP="00000000" w:rsidRDefault="00000000" w:rsidRPr="00000000" w14:paraId="000000B0">
            <w:pPr>
              <w:shd w:fill="ffffff" w:val="clear"/>
              <w:spacing w:after="240" w:line="276" w:lineRule="auto"/>
              <w:ind w:firstLine="283"/>
              <w:jc w:val="both"/>
              <w:rPr>
                <w:sz w:val="24"/>
                <w:szCs w:val="24"/>
              </w:rPr>
            </w:pPr>
            <w:r w:rsidDel="00000000" w:rsidR="00000000" w:rsidRPr="00000000">
              <w:rPr>
                <w:b w:val="1"/>
                <w:bCs w:val="1"/>
                <w:sz w:val="24"/>
                <w:szCs w:val="24"/>
                <w:rtl w:val="0"/>
              </w:rPr>
              <w:t xml:space="preserve">15. Заключительные положения</w:t>
            </w:r>
            <w:r w:rsidDel="00000000" w:rsidR="00000000" w:rsidRPr="00000000">
              <w:rPr>
                <w:sz w:val="24"/>
                <w:szCs w:val="24"/>
                <w:rtl w:val="0"/>
              </w:rPr>
              <w:t xml:space="preserve"> </w:t>
            </w:r>
          </w:p>
          <w:p w:rsidR="00000000" w:rsidDel="00000000" w:rsidP="00000000" w:rsidRDefault="00000000" w:rsidRPr="00000000" w14:paraId="000000B1">
            <w:pPr>
              <w:shd w:fill="ffffff" w:val="clear"/>
              <w:spacing w:after="240" w:line="276" w:lineRule="auto"/>
              <w:ind w:firstLine="283"/>
              <w:jc w:val="both"/>
              <w:rPr>
                <w:sz w:val="24"/>
                <w:szCs w:val="24"/>
              </w:rPr>
            </w:pPr>
            <w:r w:rsidDel="00000000" w:rsidR="00000000" w:rsidRPr="00000000">
              <w:rPr>
                <w:sz w:val="24"/>
                <w:szCs w:val="24"/>
                <w:rtl w:val="0"/>
              </w:rPr>
              <w:t xml:space="preserve">Стороны подтверждают свое намерение исполнять настоящее Соглашение надлежащим образом начиная с даты, указанной на первой странице Соглашения, в подтверждение чего данное Соглашение было парафировано на каждой странице и подписано надлежащим образом уполномоченными представителями обеих Сторон.</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0B3">
            <w:pPr>
              <w:pStyle w:val="Heading1"/>
              <w:tabs>
                <w:tab w:val="left" w:leader="none" w:pos="394"/>
                <w:tab w:val="left" w:leader="none" w:pos="882"/>
              </w:tabs>
              <w:spacing w:after="240" w:before="168" w:line="276" w:lineRule="auto"/>
              <w:ind w:left="0" w:firstLine="0"/>
              <w:jc w:val="both"/>
              <w:rPr>
                <w:b w:val="0"/>
                <w:bCs w:val="0"/>
              </w:rPr>
            </w:pPr>
            <w:r w:rsidDel="00000000" w:rsidR="00000000" w:rsidRPr="00000000">
              <w:rPr>
                <w:rtl w:val="0"/>
              </w:rPr>
              <w:t xml:space="preserve">16. Details and Signatures of the Parties</w:t>
            </w:r>
            <w:r w:rsidDel="00000000" w:rsidR="00000000" w:rsidRPr="00000000">
              <w:rPr>
                <w:rtl w:val="0"/>
              </w:rPr>
            </w:r>
          </w:p>
          <w:p w:rsidR="00000000" w:rsidDel="00000000" w:rsidP="00000000" w:rsidRDefault="00000000" w:rsidRPr="00000000" w14:paraId="000000B4">
            <w:pPr>
              <w:pStyle w:val="Heading1"/>
              <w:tabs>
                <w:tab w:val="left" w:leader="none" w:pos="394"/>
                <w:tab w:val="left" w:leader="none" w:pos="882"/>
              </w:tabs>
              <w:spacing w:after="240" w:before="168" w:line="276" w:lineRule="auto"/>
              <w:ind w:left="0" w:firstLine="0"/>
              <w:jc w:val="both"/>
              <w:rPr>
                <w:b w:val="0"/>
                <w:bCs w:val="0"/>
              </w:rPr>
            </w:pPr>
            <w:r w:rsidDel="00000000" w:rsidR="00000000" w:rsidRPr="00000000">
              <w:rPr>
                <w:rtl w:val="0"/>
              </w:rPr>
              <w:t xml:space="preserve">Disclosing Party: </w:t>
            </w:r>
            <w:r w:rsidDel="00000000" w:rsidR="00000000" w:rsidRPr="00000000">
              <w:rPr>
                <w:b w:val="0"/>
                <w:bCs w:val="0"/>
                <w:rtl w:val="0"/>
              </w:rPr>
              <w:t xml:space="preserve">LLC "EMIIA"</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tabs>
                <w:tab w:val="left" w:leader="none" w:pos="394"/>
              </w:tabs>
              <w:spacing w:after="240" w:before="16"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OGRN 1207700311939, INN 9701161411</w:t>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tabs>
                <w:tab w:val="left" w:leader="none" w:pos="394"/>
              </w:tabs>
              <w:spacing w:after="240" w:before="13"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Address: 124365, Moscow, Krukovo Municipal District, Zelenograd, 1 Maya St., 3, Premises I, 2nd Floor, Room 14, Office 1</w:t>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tabs>
                <w:tab w:val="left" w:leader="none" w:pos="394"/>
                <w:tab w:val="left" w:leader="none" w:pos="3362"/>
              </w:tabs>
              <w:spacing w:after="2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tl w:val="0"/>
              </w:rPr>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tabs>
                <w:tab w:val="left" w:leader="none" w:pos="394"/>
              </w:tabs>
              <w:spacing w:after="240" w:before="13"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Vladimir Vladimirovich Starostin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tabs>
                <w:tab w:val="left" w:leader="none" w:pos="394"/>
              </w:tabs>
              <w:spacing w:after="240" w:before="13"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CEO</w:t>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tabs>
                <w:tab w:val="left" w:leader="none" w:pos="394"/>
                <w:tab w:val="left" w:leader="none" w:pos="3535"/>
              </w:tabs>
              <w:spacing w:after="2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tl w:val="0"/>
              </w:rPr>
            </w:r>
          </w:p>
          <w:p w:rsidR="00000000" w:rsidDel="00000000" w:rsidP="00000000" w:rsidRDefault="00000000" w:rsidRPr="00000000" w14:paraId="000000BB">
            <w:pPr>
              <w:tabs>
                <w:tab w:val="left" w:leader="none" w:pos="394"/>
                <w:tab w:val="left" w:leader="none" w:pos="3362"/>
                <w:tab w:val="left" w:leader="none" w:pos="3867"/>
              </w:tabs>
              <w:spacing w:after="240" w:before="158"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C">
            <w:pPr>
              <w:tabs>
                <w:tab w:val="left" w:leader="none" w:pos="394"/>
                <w:tab w:val="left" w:leader="none" w:pos="3362"/>
                <w:tab w:val="left" w:leader="none" w:pos="3867"/>
              </w:tabs>
              <w:spacing w:after="240" w:before="158" w:line="276" w:lineRule="auto"/>
              <w:jc w:val="both"/>
              <w:rPr>
                <w:sz w:val="24"/>
                <w:szCs w:val="24"/>
              </w:rPr>
            </w:pPr>
            <w:r w:rsidDel="00000000" w:rsidR="00000000" w:rsidRPr="00000000">
              <w:rPr>
                <w:b w:val="1"/>
                <w:bCs w:val="1"/>
                <w:sz w:val="24"/>
                <w:szCs w:val="24"/>
                <w:rtl w:val="0"/>
              </w:rPr>
              <w:t xml:space="preserve">Receiving Party: </w:t>
            </w:r>
            <w:r w:rsidDel="00000000" w:rsidR="00000000" w:rsidRPr="00000000">
              <w:rPr>
                <w:sz w:val="24"/>
                <w:szCs w:val="24"/>
                <w:rtl w:val="0"/>
              </w:rPr>
              <w:t xml:space="preserve">[Your company name] Address: </w:t>
            </w:r>
            <w:r w:rsidDel="00000000" w:rsidR="00000000" w:rsidRPr="00000000">
              <w:rPr>
                <w:sz w:val="24"/>
                <w:szCs w:val="24"/>
                <w:u w:val="single"/>
                <w:rtl w:val="0"/>
              </w:rPr>
              <w:tab/>
              <w:tab/>
            </w:r>
            <w:r w:rsidDel="00000000" w:rsidR="00000000" w:rsidRPr="00000000">
              <w:rPr>
                <w:sz w:val="24"/>
                <w:szCs w:val="24"/>
                <w:rtl w:val="0"/>
              </w:rPr>
              <w:t xml:space="preserve"> </w:t>
            </w:r>
          </w:p>
          <w:p w:rsidR="00000000" w:rsidDel="00000000" w:rsidP="00000000" w:rsidRDefault="00000000" w:rsidRPr="00000000" w14:paraId="000000BD">
            <w:pPr>
              <w:tabs>
                <w:tab w:val="left" w:leader="none" w:pos="394"/>
                <w:tab w:val="left" w:leader="none" w:pos="3362"/>
                <w:tab w:val="left" w:leader="none" w:pos="3867"/>
              </w:tabs>
              <w:spacing w:after="240" w:before="158" w:line="276" w:lineRule="auto"/>
              <w:jc w:val="both"/>
              <w:rPr>
                <w:sz w:val="24"/>
                <w:szCs w:val="24"/>
              </w:rPr>
            </w:pPr>
            <w:r w:rsidDel="00000000" w:rsidR="00000000" w:rsidRPr="00000000">
              <w:rPr>
                <w:sz w:val="24"/>
                <w:szCs w:val="24"/>
                <w:rtl w:val="0"/>
              </w:rPr>
              <w:t xml:space="preserve">By: </w:t>
            </w:r>
            <w:r w:rsidDel="00000000" w:rsidR="00000000" w:rsidRPr="00000000">
              <w:rPr>
                <w:sz w:val="24"/>
                <w:szCs w:val="24"/>
                <w:u w:val="single"/>
                <w:rtl w:val="0"/>
              </w:rPr>
              <w:tab/>
            </w:r>
            <w:r w:rsidDel="00000000" w:rsidR="00000000" w:rsidRPr="00000000">
              <w:rPr>
                <w:sz w:val="24"/>
                <w:szCs w:val="24"/>
                <w:rtl w:val="0"/>
              </w:rPr>
              <w:t xml:space="preserve"> </w:t>
            </w:r>
          </w:p>
          <w:p w:rsidR="00000000" w:rsidDel="00000000" w:rsidP="00000000" w:rsidRDefault="00000000" w:rsidRPr="00000000" w14:paraId="000000BE">
            <w:pPr>
              <w:tabs>
                <w:tab w:val="left" w:leader="none" w:pos="394"/>
                <w:tab w:val="left" w:leader="none" w:pos="3362"/>
                <w:tab w:val="left" w:leader="none" w:pos="3867"/>
              </w:tabs>
              <w:spacing w:after="240" w:before="158" w:line="276" w:lineRule="auto"/>
              <w:jc w:val="both"/>
              <w:rPr>
                <w:sz w:val="24"/>
                <w:szCs w:val="24"/>
              </w:rPr>
            </w:pPr>
            <w:r w:rsidDel="00000000" w:rsidR="00000000" w:rsidRPr="00000000">
              <w:rPr>
                <w:sz w:val="24"/>
                <w:szCs w:val="24"/>
                <w:rtl w:val="0"/>
              </w:rPr>
              <w:t xml:space="preserve">Name: [Your name]</w:t>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tabs>
                <w:tab w:val="left" w:leader="none" w:pos="394"/>
              </w:tabs>
              <w:spacing w:after="240" w:before="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CEO</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tabs>
                <w:tab w:val="left" w:leader="none" w:pos="394"/>
                <w:tab w:val="left" w:leader="none" w:pos="3535"/>
              </w:tabs>
              <w:spacing w:after="240" w:before="13"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ab/>
            </w:r>
            <w:r w:rsidDel="00000000" w:rsidR="00000000" w:rsidRPr="00000000">
              <w:rPr>
                <w:rtl w:val="0"/>
              </w:rPr>
            </w:r>
          </w:p>
          <w:p w:rsidR="00000000" w:rsidDel="00000000" w:rsidP="00000000" w:rsidRDefault="00000000" w:rsidRPr="00000000" w14:paraId="000000C1">
            <w:pPr>
              <w:pStyle w:val="Heading1"/>
              <w:tabs>
                <w:tab w:val="left" w:leader="none" w:pos="394"/>
              </w:tabs>
              <w:spacing w:after="240" w:line="276" w:lineRule="auto"/>
              <w:ind w:left="0" w:firstLine="0"/>
              <w:jc w:val="both"/>
              <w:rPr/>
            </w:pPr>
            <w:r w:rsidDel="00000000" w:rsidR="00000000" w:rsidRPr="00000000">
              <w:rPr>
                <w:rtl w:val="0"/>
              </w:rPr>
            </w:r>
          </w:p>
        </w:tc>
        <w:tc>
          <w:tcPr>
            <w:tcBorders>
              <w:left w:color="000000" w:space="0" w:sz="4" w:val="single"/>
            </w:tcBorders>
          </w:tcPr>
          <w:p w:rsidR="00000000" w:rsidDel="00000000" w:rsidP="00000000" w:rsidRDefault="00000000" w:rsidRPr="00000000" w14:paraId="000000C2">
            <w:pPr>
              <w:shd w:fill="ffffff" w:val="clear"/>
              <w:spacing w:after="240" w:line="276" w:lineRule="auto"/>
              <w:jc w:val="both"/>
              <w:rPr>
                <w:b w:val="1"/>
                <w:bCs w:val="1"/>
                <w:sz w:val="24"/>
                <w:szCs w:val="24"/>
              </w:rPr>
            </w:pPr>
            <w:r w:rsidDel="00000000" w:rsidR="00000000" w:rsidRPr="00000000">
              <w:rPr>
                <w:b w:val="1"/>
                <w:bCs w:val="1"/>
                <w:sz w:val="24"/>
                <w:szCs w:val="24"/>
                <w:rtl w:val="0"/>
              </w:rPr>
              <w:t xml:space="preserve">16. Наименования, реквизиты и подписи сторон.</w:t>
            </w:r>
          </w:p>
          <w:p w:rsidR="00000000" w:rsidDel="00000000" w:rsidP="00000000" w:rsidRDefault="00000000" w:rsidRPr="00000000" w14:paraId="000000C3">
            <w:pPr>
              <w:shd w:fill="ffffff" w:val="clear"/>
              <w:spacing w:after="240" w:line="276" w:lineRule="auto"/>
              <w:jc w:val="both"/>
              <w:rPr>
                <w:b w:val="1"/>
                <w:bCs w:val="1"/>
                <w:sz w:val="24"/>
                <w:szCs w:val="24"/>
              </w:rPr>
            </w:pPr>
            <w:r w:rsidDel="00000000" w:rsidR="00000000" w:rsidRPr="00000000">
              <w:rPr>
                <w:b w:val="1"/>
                <w:bCs w:val="1"/>
                <w:sz w:val="24"/>
                <w:szCs w:val="24"/>
                <w:rtl w:val="0"/>
              </w:rPr>
              <w:t xml:space="preserve">Раскрывающая сторона: ООО «ЭМИИА»</w:t>
            </w:r>
          </w:p>
          <w:p w:rsidR="00000000" w:rsidDel="00000000" w:rsidP="00000000" w:rsidRDefault="00000000" w:rsidRPr="00000000" w14:paraId="000000C4">
            <w:pPr>
              <w:shd w:fill="ffffff" w:val="clear"/>
              <w:spacing w:after="240" w:line="276" w:lineRule="auto"/>
              <w:jc w:val="both"/>
              <w:rPr>
                <w:sz w:val="24"/>
                <w:szCs w:val="24"/>
              </w:rPr>
            </w:pPr>
            <w:r w:rsidDel="00000000" w:rsidR="00000000" w:rsidRPr="00000000">
              <w:rPr>
                <w:sz w:val="24"/>
                <w:szCs w:val="24"/>
                <w:rtl w:val="0"/>
              </w:rPr>
              <w:t xml:space="preserve">ОГРН 1207700311939, ИНН 9701161411, 124365, г. Москва, вн. тер. г. муниципальный округ Крюково, г. Зеленоград, ул. 1 Мая, д. 3, помещ. I, 2 этаж, ком. 14, офис 1.</w:t>
            </w:r>
          </w:p>
          <w:p w:rsidR="00000000" w:rsidDel="00000000" w:rsidP="00000000" w:rsidRDefault="00000000" w:rsidRPr="00000000" w14:paraId="000000C5">
            <w:pPr>
              <w:shd w:fill="ffffff" w:val="clear"/>
              <w:spacing w:after="240" w:line="276" w:lineRule="auto"/>
              <w:jc w:val="both"/>
              <w:rPr>
                <w:sz w:val="24"/>
                <w:szCs w:val="24"/>
              </w:rPr>
            </w:pPr>
            <w:r w:rsidDel="00000000" w:rsidR="00000000" w:rsidRPr="00000000">
              <w:rPr>
                <w:sz w:val="24"/>
                <w:szCs w:val="24"/>
                <w:rtl w:val="0"/>
              </w:rPr>
              <w:t xml:space="preserve">Подпись: ____________________     МП</w:t>
            </w:r>
          </w:p>
          <w:p w:rsidR="00000000" w:rsidDel="00000000" w:rsidP="00000000" w:rsidRDefault="00000000" w:rsidRPr="00000000" w14:paraId="000000C6">
            <w:pPr>
              <w:shd w:fill="ffffff" w:val="clear"/>
              <w:spacing w:after="240" w:line="276" w:lineRule="auto"/>
              <w:jc w:val="both"/>
              <w:rPr>
                <w:sz w:val="24"/>
                <w:szCs w:val="24"/>
              </w:rPr>
            </w:pPr>
            <w:r w:rsidDel="00000000" w:rsidR="00000000" w:rsidRPr="00000000">
              <w:rPr>
                <w:sz w:val="24"/>
                <w:szCs w:val="24"/>
                <w:rtl w:val="0"/>
              </w:rPr>
              <w:t xml:space="preserve">Генеральный директор: </w:t>
            </w:r>
          </w:p>
          <w:p w:rsidR="00000000" w:rsidDel="00000000" w:rsidP="00000000" w:rsidRDefault="00000000" w:rsidRPr="00000000" w14:paraId="000000C7">
            <w:pPr>
              <w:shd w:fill="ffffff" w:val="clear"/>
              <w:spacing w:after="240" w:line="276" w:lineRule="auto"/>
              <w:jc w:val="both"/>
              <w:rPr>
                <w:b w:val="1"/>
                <w:bCs w:val="1"/>
                <w:sz w:val="24"/>
                <w:szCs w:val="24"/>
              </w:rPr>
            </w:pPr>
            <w:r w:rsidDel="00000000" w:rsidR="00000000" w:rsidRPr="00000000">
              <w:rPr>
                <w:b w:val="1"/>
                <w:bCs w:val="1"/>
                <w:sz w:val="24"/>
                <w:szCs w:val="24"/>
                <w:rtl w:val="0"/>
              </w:rPr>
              <w:t xml:space="preserve">Старостин Владимир Владимирович</w:t>
            </w:r>
          </w:p>
          <w:p w:rsidR="00000000" w:rsidDel="00000000" w:rsidP="00000000" w:rsidRDefault="00000000" w:rsidRPr="00000000" w14:paraId="000000C8">
            <w:pPr>
              <w:shd w:fill="ffffff" w:val="clear"/>
              <w:spacing w:after="240" w:line="276" w:lineRule="auto"/>
              <w:jc w:val="both"/>
              <w:rPr>
                <w:sz w:val="24"/>
                <w:szCs w:val="24"/>
              </w:rPr>
            </w:pPr>
            <w:r w:rsidDel="00000000" w:rsidR="00000000" w:rsidRPr="00000000">
              <w:rPr>
                <w:sz w:val="24"/>
                <w:szCs w:val="24"/>
                <w:rtl w:val="0"/>
              </w:rPr>
              <w:t xml:space="preserve">Дата: ________________</w:t>
            </w:r>
          </w:p>
          <w:p w:rsidR="00000000" w:rsidDel="00000000" w:rsidP="00000000" w:rsidRDefault="00000000" w:rsidRPr="00000000" w14:paraId="000000C9">
            <w:pPr>
              <w:shd w:fill="ffffff" w:val="clear"/>
              <w:spacing w:after="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CA">
            <w:pPr>
              <w:shd w:fill="ffffff" w:val="clear"/>
              <w:spacing w:after="240" w:line="276" w:lineRule="auto"/>
              <w:jc w:val="both"/>
              <w:rPr>
                <w:b w:val="1"/>
                <w:bCs w:val="1"/>
                <w:sz w:val="24"/>
                <w:szCs w:val="24"/>
              </w:rPr>
            </w:pPr>
            <w:r w:rsidDel="00000000" w:rsidR="00000000" w:rsidRPr="00000000">
              <w:rPr>
                <w:b w:val="1"/>
                <w:bCs w:val="1"/>
                <w:sz w:val="24"/>
                <w:szCs w:val="24"/>
                <w:rtl w:val="0"/>
              </w:rPr>
              <w:t xml:space="preserve">Получающая сторона: [Название вашей компании]</w:t>
            </w:r>
          </w:p>
          <w:p w:rsidR="00000000" w:rsidDel="00000000" w:rsidP="00000000" w:rsidRDefault="00000000" w:rsidRPr="00000000" w14:paraId="000000CB">
            <w:pPr>
              <w:shd w:fill="ffffff" w:val="clear"/>
              <w:spacing w:after="240" w:line="276" w:lineRule="auto"/>
              <w:jc w:val="both"/>
              <w:rPr>
                <w:sz w:val="24"/>
                <w:szCs w:val="24"/>
              </w:rPr>
            </w:pPr>
            <w:r w:rsidDel="00000000" w:rsidR="00000000" w:rsidRPr="00000000">
              <w:rPr>
                <w:sz w:val="24"/>
                <w:szCs w:val="24"/>
                <w:rtl w:val="0"/>
              </w:rPr>
              <w:t xml:space="preserve">Подпись: ____________________     МП</w:t>
            </w:r>
          </w:p>
          <w:p w:rsidR="00000000" w:rsidDel="00000000" w:rsidP="00000000" w:rsidRDefault="00000000" w:rsidRPr="00000000" w14:paraId="000000CC">
            <w:pPr>
              <w:shd w:fill="ffffff" w:val="clear"/>
              <w:spacing w:after="240" w:line="276" w:lineRule="auto"/>
              <w:jc w:val="both"/>
              <w:rPr>
                <w:sz w:val="24"/>
                <w:szCs w:val="24"/>
              </w:rPr>
            </w:pPr>
            <w:r w:rsidDel="00000000" w:rsidR="00000000" w:rsidRPr="00000000">
              <w:rPr>
                <w:sz w:val="24"/>
                <w:szCs w:val="24"/>
                <w:rtl w:val="0"/>
              </w:rPr>
              <w:t xml:space="preserve">Генеральный директор:</w:t>
            </w:r>
          </w:p>
          <w:p w:rsidR="00000000" w:rsidDel="00000000" w:rsidP="00000000" w:rsidRDefault="00000000" w:rsidRPr="00000000" w14:paraId="000000CD">
            <w:pPr>
              <w:shd w:fill="ffffff" w:val="clear"/>
              <w:spacing w:after="240" w:line="276" w:lineRule="auto"/>
              <w:jc w:val="both"/>
              <w:rPr>
                <w:sz w:val="24"/>
                <w:szCs w:val="24"/>
              </w:rPr>
            </w:pPr>
            <w:r w:rsidDel="00000000" w:rsidR="00000000" w:rsidRPr="00000000">
              <w:rPr>
                <w:sz w:val="24"/>
                <w:szCs w:val="24"/>
                <w:rtl w:val="0"/>
              </w:rPr>
              <w:t xml:space="preserve">____________________________</w:t>
            </w:r>
          </w:p>
          <w:p w:rsidR="00000000" w:rsidDel="00000000" w:rsidP="00000000" w:rsidRDefault="00000000" w:rsidRPr="00000000" w14:paraId="000000CE">
            <w:pPr>
              <w:shd w:fill="ffffff" w:val="clear"/>
              <w:spacing w:after="240" w:line="276" w:lineRule="auto"/>
              <w:jc w:val="both"/>
              <w:rPr>
                <w:sz w:val="24"/>
                <w:szCs w:val="24"/>
              </w:rPr>
            </w:pPr>
            <w:r w:rsidDel="00000000" w:rsidR="00000000" w:rsidRPr="00000000">
              <w:rPr>
                <w:sz w:val="24"/>
                <w:szCs w:val="24"/>
                <w:rtl w:val="0"/>
              </w:rPr>
              <w:t xml:space="preserve">Дата: ________________</w:t>
            </w:r>
          </w:p>
          <w:p w:rsidR="00000000" w:rsidDel="00000000" w:rsidP="00000000" w:rsidRDefault="00000000" w:rsidRPr="00000000" w14:paraId="000000CF">
            <w:pPr>
              <w:shd w:fill="ffffff" w:val="clear"/>
              <w:spacing w:after="240" w:line="276" w:lineRule="auto"/>
              <w:jc w:val="both"/>
              <w:rPr>
                <w:sz w:val="24"/>
                <w:szCs w:val="24"/>
              </w:rPr>
            </w:pPr>
            <w:r w:rsidDel="00000000" w:rsidR="00000000" w:rsidRPr="00000000">
              <w:rPr>
                <w:rtl w:val="0"/>
              </w:rPr>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240" w:before="0" w:line="276" w:lineRule="auto"/>
              <w:ind w:left="0" w:right="0" w:firstLine="283"/>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D1">
      <w:pPr>
        <w:pStyle w:val="Heading1"/>
        <w:tabs>
          <w:tab w:val="left" w:leader="none" w:pos="394"/>
        </w:tabs>
        <w:spacing w:before="168" w:line="276" w:lineRule="auto"/>
        <w:ind w:left="0" w:firstLine="0"/>
        <w:jc w:val="both"/>
        <w:rPr/>
      </w:pPr>
      <w:r w:rsidDel="00000000" w:rsidR="00000000" w:rsidRPr="00000000">
        <w:rPr>
          <w:rtl w:val="0"/>
        </w:rPr>
      </w:r>
    </w:p>
    <w:sectPr>
      <w:headerReference r:id="rId7" w:type="default"/>
      <w:footerReference r:id="rId8" w:type="default"/>
      <w:pgSz w:h="16840" w:w="11910" w:orient="portrait"/>
      <w:pgMar w:bottom="1985" w:top="708.6614173228347" w:left="1417" w:right="995" w:header="284" w:footer="3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Orbitron">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71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57"/>
      <w:gridCol w:w="4857"/>
      <w:tblGridChange w:id="0">
        <w:tblGrid>
          <w:gridCol w:w="4857"/>
          <w:gridCol w:w="485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Disclosing Party</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Раскрывающая сторона________________</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Receiving Party </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Получающая сторона________________</w:t>
          </w:r>
          <w:r w:rsidDel="00000000" w:rsidR="00000000" w:rsidRPr="00000000">
            <w:rPr>
              <w:rtl w:val="0"/>
            </w:rPr>
          </w:r>
        </w:p>
      </w:tc>
    </w:tr>
  </w:tbl>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36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340" w:hanging="360"/>
      </w:pPr>
      <w:rPr>
        <w:rFonts w:ascii="Noto Sans Symbols" w:cs="Noto Sans Symbols" w:eastAsia="Noto Sans Symbols" w:hAnsi="Noto Sans Symbols"/>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ru"/>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75" w:hanging="252"/>
    </w:pPr>
    <w:rPr>
      <w:b w:val="1"/>
      <w:bCs w:val="1"/>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92" w:lineRule="auto"/>
      <w:ind w:left="23"/>
      <w:jc w:val="both"/>
    </w:pPr>
    <w:rPr>
      <w:b w:val="1"/>
      <w:bCs w:val="1"/>
      <w:sz w:val="28"/>
      <w:szCs w:val="28"/>
    </w:rPr>
  </w:style>
  <w:style w:type="paragraph" w:styleId="Normal" w:default="1">
    <w:name w:val="normal"/>
  </w:style>
  <w:style w:type="table" w:styleId="TableNormal" w:default="1">
    <w:name w:val="Table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a3">
    <w:name w:val="Body Text"/>
    <w:basedOn w:val="a"/>
    <w:link w:val="a4"/>
    <w:uiPriority w:val="1"/>
    <w:qFormat w:val="1"/>
    <w:pPr>
      <w:spacing w:before="142"/>
      <w:ind w:left="620" w:right="21"/>
      <w:jc w:val="both"/>
    </w:pPr>
    <w:rPr>
      <w:sz w:val="24"/>
      <w:szCs w:val="24"/>
    </w:rPr>
  </w:style>
  <w:style w:type="paragraph" w:styleId="a6">
    <w:name w:val="List Paragraph"/>
    <w:basedOn w:val="a"/>
    <w:uiPriority w:val="1"/>
    <w:qFormat w:val="1"/>
    <w:pPr>
      <w:ind w:left="620" w:right="21" w:hanging="204"/>
    </w:pPr>
  </w:style>
  <w:style w:type="paragraph" w:styleId="TableParagraph" w:customStyle="1">
    <w:name w:val="Table Paragraph"/>
    <w:basedOn w:val="a"/>
    <w:uiPriority w:val="1"/>
    <w:qFormat w:val="1"/>
  </w:style>
  <w:style w:type="paragraph" w:styleId="a7">
    <w:name w:val="header"/>
    <w:basedOn w:val="a"/>
    <w:link w:val="a8"/>
    <w:uiPriority w:val="99"/>
    <w:unhideWhenUsed w:val="1"/>
    <w:rsid w:val="00C65505"/>
    <w:pPr>
      <w:tabs>
        <w:tab w:val="center" w:pos="4677"/>
        <w:tab w:val="right" w:pos="9355"/>
      </w:tabs>
    </w:pPr>
  </w:style>
  <w:style w:type="character" w:styleId="a8" w:customStyle="1">
    <w:name w:val="Верхний колонтитул Знак"/>
    <w:basedOn w:val="a0"/>
    <w:link w:val="a7"/>
    <w:uiPriority w:val="99"/>
    <w:rsid w:val="00C65505"/>
    <w:rPr>
      <w:rFonts w:ascii="Times New Roman" w:cs="Times New Roman" w:eastAsia="Times New Roman" w:hAnsi="Times New Roman"/>
    </w:rPr>
  </w:style>
  <w:style w:type="paragraph" w:styleId="a9">
    <w:name w:val="footer"/>
    <w:basedOn w:val="a"/>
    <w:link w:val="aa"/>
    <w:uiPriority w:val="99"/>
    <w:unhideWhenUsed w:val="1"/>
    <w:rsid w:val="00C65505"/>
    <w:pPr>
      <w:tabs>
        <w:tab w:val="center" w:pos="4677"/>
        <w:tab w:val="right" w:pos="9355"/>
      </w:tabs>
    </w:pPr>
  </w:style>
  <w:style w:type="character" w:styleId="aa" w:customStyle="1">
    <w:name w:val="Нижний колонтитул Знак"/>
    <w:basedOn w:val="a0"/>
    <w:link w:val="a9"/>
    <w:uiPriority w:val="99"/>
    <w:rsid w:val="00C65505"/>
    <w:rPr>
      <w:rFonts w:ascii="Times New Roman" w:cs="Times New Roman" w:eastAsia="Times New Roman" w:hAnsi="Times New Roman"/>
    </w:rPr>
  </w:style>
  <w:style w:type="table" w:styleId="ab">
    <w:name w:val="Table Grid"/>
    <w:basedOn w:val="a1"/>
    <w:uiPriority w:val="39"/>
    <w:rsid w:val="00670DD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c">
    <w:name w:val="Grid Table Light"/>
    <w:basedOn w:val="a1"/>
    <w:uiPriority w:val="40"/>
    <w:rsid w:val="00670DDA"/>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character" w:styleId="10" w:customStyle="1">
    <w:name w:val="Заголовок 1 Знак"/>
    <w:basedOn w:val="a0"/>
    <w:link w:val="1"/>
    <w:uiPriority w:val="1"/>
    <w:rsid w:val="007943E9"/>
    <w:rPr>
      <w:rFonts w:ascii="Times New Roman" w:cs="Times New Roman" w:eastAsia="Times New Roman" w:hAnsi="Times New Roman"/>
      <w:b w:val="1"/>
      <w:bCs w:val="1"/>
      <w:sz w:val="24"/>
      <w:szCs w:val="24"/>
    </w:rPr>
  </w:style>
  <w:style w:type="character" w:styleId="a4" w:customStyle="1">
    <w:name w:val="Основной текст Знак"/>
    <w:basedOn w:val="a0"/>
    <w:link w:val="a3"/>
    <w:uiPriority w:val="1"/>
    <w:rsid w:val="007943E9"/>
    <w:rPr>
      <w:rFonts w:ascii="Times New Roman" w:cs="Times New Roman" w:eastAsia="Times New Roman" w:hAnsi="Times New Roman"/>
      <w:sz w:val="24"/>
      <w:szCs w:val="24"/>
    </w:rPr>
  </w:style>
  <w:style w:type="paragraph" w:styleId="ad">
    <w:name w:val="No Spacing"/>
    <w:uiPriority w:val="1"/>
    <w:qFormat w:val="1"/>
    <w:rsid w:val="007943E9"/>
    <w:pPr>
      <w:widowControl w:val="1"/>
      <w:autoSpaceDE w:val="1"/>
      <w:autoSpaceDN w:val="1"/>
    </w:pPr>
    <w:rPr>
      <w:lang w:val="ru-RU"/>
    </w:rPr>
  </w:style>
  <w:style w:type="character" w:styleId="ae">
    <w:name w:val="Strong"/>
    <w:basedOn w:val="a0"/>
    <w:uiPriority w:val="22"/>
    <w:qFormat w:val="1"/>
    <w:rsid w:val="00FB7A13"/>
    <w:rPr>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Orbitron-regular.ttf"/><Relationship Id="rId8" Type="http://schemas.openxmlformats.org/officeDocument/2006/relationships/font" Target="fonts/Orbitron-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AkeGEKwQqPhEAeoSxnRPl+vkng==">CgMxLjAyDmgud25maWFxdmxkdHB6OAByITF5Mnowd25PUWpwaXNGQ3QxX1hMWC1TY0ZLbG9zS3BxNQ==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2025-07-30T10:05:00Z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2025-07-30T00:00:00Z</vt:filetime>
  </property>
  <property fmtid="{D5CDD505-2E9C-101B-9397-08002B2CF9AE}" pid="3" name="Creator">
    <vt:lpwstr>XeTeX output 2025.07.30:0956</vt:lpwstr>
  </property>
  <property fmtid="{D5CDD505-2E9C-101B-9397-08002B2CF9AE}" pid="4" name="Producer">
    <vt:lpwstr>xdvipdfmx (20220710)</vt:lpwstr>
  </property>
  <property fmtid="{D5CDD505-2E9C-101B-9397-08002B2CF9AE}" pid="5" name="LastSaved">
    <vt:filetime>2025-07-30T00:00:00Z</vt:filetime>
  </property>
</Properties>
</file>