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prueba;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prueba;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data_persona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idpersona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nombre varchar 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dinero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data_tienda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idtienda int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item varchar 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stock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precio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ganancias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rel_persona_tienda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idtienda int,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idpersona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FOREING KEY (idpersona) REFERENCES data_persona (idpersona),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FOREING KEY (idtienda) REFERENCES data_tienda (idtienda),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data_persona;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data_tienda;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rel_persona_tienda;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data_persona (idpersona, nombre, dinero)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(1, 'Pedro', 100), (2, 'Javier', 150);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data_tienda (idtienda, item, stock, precio, ganancias)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(1, 'Vaso', 10, 5, 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data_persona;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data_tienda;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rel_persona_tienda;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TRIGGER persona_compra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rel_persona_tienda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data_persona AS 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INNER JOIN rel_persona_tienda AS v </w:t>
      </w:r>
    </w:p>
    <w:p w:rsidR="00000000" w:rsidDel="00000000" w:rsidP="00000000" w:rsidRDefault="00000000" w:rsidRPr="00000000" w14:paraId="0000002D">
      <w:pPr>
        <w:spacing w:after="114" w:before="114" w:lineRule="auto"/>
        <w:rPr/>
      </w:pPr>
      <w:r w:rsidDel="00000000" w:rsidR="00000000" w:rsidRPr="00000000">
        <w:rPr>
          <w:rtl w:val="0"/>
        </w:rPr>
        <w:t xml:space="preserve">ON v.idpersona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b w:val="1"/>
          <w:vertAlign w:val="subscript"/>
          <w:rtl w:val="0"/>
        </w:rPr>
        <w:t xml:space="preserve">(tabla relacional) </w:t>
      </w:r>
      <w:r w:rsidDel="00000000" w:rsidR="00000000" w:rsidRPr="00000000">
        <w:rPr>
          <w:rtl w:val="0"/>
        </w:rPr>
        <w:t xml:space="preserve">= p.idpersona </w:t>
      </w:r>
      <w:r w:rsidDel="00000000" w:rsidR="00000000" w:rsidRPr="00000000">
        <w:rPr>
          <w:b w:val="1"/>
          <w:sz w:val="22"/>
          <w:szCs w:val="22"/>
          <w:vertAlign w:val="subscript"/>
          <w:rtl w:val="0"/>
        </w:rPr>
        <w:t xml:space="preserve">(tabla persona)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data_tienda AS 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t.idtienda = v.idtienda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dinero = dinero - t.precio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WHERE p.idpersona </w:t>
      </w:r>
      <w:r w:rsidDel="00000000" w:rsidR="00000000" w:rsidRPr="00000000">
        <w:rPr>
          <w:b w:val="1"/>
          <w:vertAlign w:val="subscript"/>
          <w:rtl w:val="0"/>
        </w:rPr>
        <w:t xml:space="preserve">(tabla de persona) </w:t>
      </w:r>
      <w:r w:rsidDel="00000000" w:rsidR="00000000" w:rsidRPr="00000000">
        <w:rPr>
          <w:rtl w:val="0"/>
        </w:rPr>
        <w:t xml:space="preserve">= new.idpersona </w:t>
      </w:r>
      <w:r w:rsidDel="00000000" w:rsidR="00000000" w:rsidRPr="00000000">
        <w:rPr>
          <w:b w:val="1"/>
          <w:vertAlign w:val="subscript"/>
          <w:rtl w:val="0"/>
        </w:rPr>
        <w:t xml:space="preserve">(tabla relacional)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TRIGGER tienda_stock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rel_persona_tienda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 data_tienda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 stock = stock - 1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idtienda (</w:t>
      </w:r>
      <w:r w:rsidDel="00000000" w:rsidR="00000000" w:rsidRPr="00000000">
        <w:rPr>
          <w:b w:val="1"/>
          <w:vertAlign w:val="subscript"/>
          <w:rtl w:val="0"/>
        </w:rPr>
        <w:t xml:space="preserve">tabla tienda)</w:t>
      </w:r>
      <w:r w:rsidDel="00000000" w:rsidR="00000000" w:rsidRPr="00000000">
        <w:rPr>
          <w:rtl w:val="0"/>
        </w:rPr>
        <w:t xml:space="preserve"> = newidtienda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b w:val="1"/>
          <w:vertAlign w:val="subscript"/>
          <w:rtl w:val="0"/>
        </w:rPr>
        <w:t xml:space="preserve">(tabla relacional);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TRIGGER tienda_ganancias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 rel_persona_tienda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UPDATE data_tienda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ganancias = ganancias + 1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idtienda = new_idtienda;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rel_persona_tienda (idpersona, idtienda)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(1,1);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data_persona;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data_tienda;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rel_persona_tienda;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