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DB1BA" w14:textId="23E077E3" w:rsidR="003739E3" w:rsidRDefault="00564DE5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The player will have to find</w:t>
      </w:r>
      <w:r w:rsidR="00E440F7">
        <w:rPr>
          <w:sz w:val="28"/>
          <w:szCs w:val="28"/>
          <w:lang w:val="en-CA"/>
        </w:rPr>
        <w:t xml:space="preserve"> their</w:t>
      </w:r>
      <w:r>
        <w:rPr>
          <w:sz w:val="28"/>
          <w:szCs w:val="28"/>
          <w:lang w:val="en-CA"/>
        </w:rPr>
        <w:t xml:space="preserve"> way around the level by following the lights found on the sides of the platforms that will turn on when the player approaches them</w:t>
      </w:r>
      <w:r w:rsidR="00E440F7">
        <w:rPr>
          <w:sz w:val="28"/>
          <w:szCs w:val="28"/>
          <w:lang w:val="en-CA"/>
        </w:rPr>
        <w:t xml:space="preserve">, avoid the obstacles found </w:t>
      </w:r>
      <w:r w:rsidR="00E440F7" w:rsidRPr="00E440F7">
        <w:rPr>
          <w:sz w:val="28"/>
          <w:szCs w:val="28"/>
          <w:lang w:val="en-CA"/>
        </w:rPr>
        <w:t>throughout</w:t>
      </w:r>
      <w:r w:rsidR="00E440F7">
        <w:rPr>
          <w:sz w:val="28"/>
          <w:szCs w:val="28"/>
          <w:lang w:val="en-CA"/>
        </w:rPr>
        <w:t xml:space="preserve"> the level </w:t>
      </w:r>
      <w:r>
        <w:rPr>
          <w:sz w:val="28"/>
          <w:szCs w:val="28"/>
          <w:lang w:val="en-CA"/>
        </w:rPr>
        <w:t>and reach the end,</w:t>
      </w:r>
      <w:r w:rsidR="00E440F7">
        <w:rPr>
          <w:sz w:val="28"/>
          <w:szCs w:val="28"/>
          <w:lang w:val="en-CA"/>
        </w:rPr>
        <w:t xml:space="preserve"> found</w:t>
      </w:r>
      <w:r>
        <w:rPr>
          <w:sz w:val="28"/>
          <w:szCs w:val="28"/>
          <w:lang w:val="en-CA"/>
        </w:rPr>
        <w:t xml:space="preserve"> under the green spotlight. </w:t>
      </w:r>
      <w:r w:rsidR="00E440F7">
        <w:rPr>
          <w:sz w:val="28"/>
          <w:szCs w:val="28"/>
          <w:lang w:val="en-CA"/>
        </w:rPr>
        <w:t>Each coloured light has its meaning:</w:t>
      </w:r>
    </w:p>
    <w:p w14:paraId="1A6EB813" w14:textId="78B740EC" w:rsidR="00564DE5" w:rsidRDefault="00564DE5" w:rsidP="00564DE5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White: Do not cross – player will fall into the void</w:t>
      </w:r>
    </w:p>
    <w:p w14:paraId="2942A0DC" w14:textId="16F77F68" w:rsidR="00564DE5" w:rsidRDefault="00564DE5" w:rsidP="00564DE5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Blue: Jump – there is a gap ahead</w:t>
      </w:r>
    </w:p>
    <w:p w14:paraId="527EC505" w14:textId="53A774BA" w:rsidR="00564DE5" w:rsidRDefault="00564DE5" w:rsidP="00564DE5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Purple: Be careful – the platform ahead disappears</w:t>
      </w:r>
    </w:p>
    <w:p w14:paraId="5A35F742" w14:textId="0E65C76F" w:rsidR="00564DE5" w:rsidRDefault="00564DE5" w:rsidP="00564DE5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Red: obstacles</w:t>
      </w:r>
    </w:p>
    <w:p w14:paraId="71A09B54" w14:textId="7485265F" w:rsidR="00564DE5" w:rsidRDefault="00564DE5" w:rsidP="00564DE5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Orange: A cube must be carried under this light</w:t>
      </w:r>
    </w:p>
    <w:p w14:paraId="331DF609" w14:textId="109EF337" w:rsidR="00564DE5" w:rsidRPr="00564DE5" w:rsidRDefault="00564DE5" w:rsidP="00564DE5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Pink: This light will teleport you</w:t>
      </w:r>
    </w:p>
    <w:sectPr w:rsidR="00564DE5" w:rsidRPr="00564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3FA2"/>
    <w:multiLevelType w:val="hybridMultilevel"/>
    <w:tmpl w:val="AE3A710C"/>
    <w:lvl w:ilvl="0" w:tplc="04244C96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NjC3NDY3NTM1M7dQ0lEKTi0uzszPAykwrAUAy+wQnywAAAA="/>
  </w:docVars>
  <w:rsids>
    <w:rsidRoot w:val="00564DE5"/>
    <w:rsid w:val="0032087A"/>
    <w:rsid w:val="00564DE5"/>
    <w:rsid w:val="00711E2D"/>
    <w:rsid w:val="00BE6743"/>
    <w:rsid w:val="00E4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9471"/>
  <w15:chartTrackingRefBased/>
  <w15:docId w15:val="{DB9C2766-27A1-4282-9E93-D8E8E1A0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Nava</dc:creator>
  <cp:keywords/>
  <dc:description/>
  <cp:lastModifiedBy>Emiliano Nava</cp:lastModifiedBy>
  <cp:revision>1</cp:revision>
  <dcterms:created xsi:type="dcterms:W3CDTF">2021-05-05T23:26:00Z</dcterms:created>
  <dcterms:modified xsi:type="dcterms:W3CDTF">2021-05-05T23:40:00Z</dcterms:modified>
</cp:coreProperties>
</file>