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2A45" w14:textId="61059AE9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Write a program to take a character input from keyboard and check if it is a number or alphabet or special character using ASCII CODE. </w:t>
      </w:r>
      <w:proofErr w:type="gramStart"/>
      <w:r>
        <w:rPr>
          <w:b/>
          <w:bCs/>
          <w:sz w:val="26"/>
          <w:szCs w:val="26"/>
        </w:rPr>
        <w:t>Again</w:t>
      </w:r>
      <w:proofErr w:type="gramEnd"/>
      <w:r>
        <w:rPr>
          <w:b/>
          <w:bCs/>
          <w:sz w:val="26"/>
          <w:szCs w:val="26"/>
        </w:rPr>
        <w:t xml:space="preserve"> check if the character is using character functions below:</w:t>
      </w:r>
    </w:p>
    <w:p w14:paraId="33DC36F7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a) Alphanumeric (</w:t>
      </w:r>
      <w:proofErr w:type="spellStart"/>
      <w:r>
        <w:rPr>
          <w:b/>
          <w:bCs/>
          <w:sz w:val="26"/>
          <w:szCs w:val="26"/>
        </w:rPr>
        <w:t>isalnum</w:t>
      </w:r>
      <w:proofErr w:type="spellEnd"/>
      <w:r>
        <w:rPr>
          <w:b/>
          <w:bCs/>
          <w:sz w:val="26"/>
          <w:szCs w:val="26"/>
        </w:rPr>
        <w:t>)</w:t>
      </w:r>
    </w:p>
    <w:p w14:paraId="2235676B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 Blank character (</w:t>
      </w:r>
      <w:proofErr w:type="spellStart"/>
      <w:r>
        <w:rPr>
          <w:b/>
          <w:bCs/>
          <w:sz w:val="26"/>
          <w:szCs w:val="26"/>
        </w:rPr>
        <w:t>isblank</w:t>
      </w:r>
      <w:proofErr w:type="spellEnd"/>
      <w:r>
        <w:rPr>
          <w:b/>
          <w:bCs/>
          <w:sz w:val="26"/>
          <w:szCs w:val="26"/>
        </w:rPr>
        <w:t>)</w:t>
      </w:r>
    </w:p>
    <w:p w14:paraId="75CD3000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c) Alphabetic (</w:t>
      </w:r>
      <w:proofErr w:type="spellStart"/>
      <w:r>
        <w:rPr>
          <w:b/>
          <w:bCs/>
          <w:sz w:val="26"/>
          <w:szCs w:val="26"/>
        </w:rPr>
        <w:t>isalpha</w:t>
      </w:r>
      <w:proofErr w:type="spellEnd"/>
      <w:r>
        <w:rPr>
          <w:b/>
          <w:bCs/>
          <w:sz w:val="26"/>
          <w:szCs w:val="26"/>
        </w:rPr>
        <w:t>)</w:t>
      </w:r>
    </w:p>
    <w:p w14:paraId="5BB75411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d) Control character (</w:t>
      </w:r>
      <w:proofErr w:type="spellStart"/>
      <w:r>
        <w:rPr>
          <w:b/>
          <w:bCs/>
          <w:sz w:val="26"/>
          <w:szCs w:val="26"/>
        </w:rPr>
        <w:t>iscntrl</w:t>
      </w:r>
      <w:proofErr w:type="spellEnd"/>
      <w:r>
        <w:rPr>
          <w:b/>
          <w:bCs/>
          <w:sz w:val="26"/>
          <w:szCs w:val="26"/>
        </w:rPr>
        <w:t>)</w:t>
      </w:r>
    </w:p>
    <w:p w14:paraId="2320ED2A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e) Number-digit (</w:t>
      </w:r>
      <w:proofErr w:type="spellStart"/>
      <w:r>
        <w:rPr>
          <w:b/>
          <w:bCs/>
          <w:sz w:val="26"/>
          <w:szCs w:val="26"/>
        </w:rPr>
        <w:t>isdigit</w:t>
      </w:r>
      <w:proofErr w:type="spellEnd"/>
      <w:r>
        <w:rPr>
          <w:b/>
          <w:bCs/>
          <w:sz w:val="26"/>
          <w:szCs w:val="26"/>
        </w:rPr>
        <w:t>)</w:t>
      </w:r>
    </w:p>
    <w:p w14:paraId="413727B2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f) Upper case (</w:t>
      </w:r>
      <w:proofErr w:type="spellStart"/>
      <w:r>
        <w:rPr>
          <w:b/>
          <w:bCs/>
          <w:sz w:val="26"/>
          <w:szCs w:val="26"/>
        </w:rPr>
        <w:t>isupper</w:t>
      </w:r>
      <w:proofErr w:type="spellEnd"/>
      <w:r>
        <w:rPr>
          <w:b/>
          <w:bCs/>
          <w:sz w:val="26"/>
          <w:szCs w:val="26"/>
        </w:rPr>
        <w:t>)</w:t>
      </w:r>
    </w:p>
    <w:p w14:paraId="7BFA9D6B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g) Lower case (</w:t>
      </w:r>
      <w:proofErr w:type="spellStart"/>
      <w:r>
        <w:rPr>
          <w:b/>
          <w:bCs/>
          <w:sz w:val="26"/>
          <w:szCs w:val="26"/>
        </w:rPr>
        <w:t>islower</w:t>
      </w:r>
      <w:proofErr w:type="spellEnd"/>
      <w:r>
        <w:rPr>
          <w:b/>
          <w:bCs/>
          <w:sz w:val="26"/>
          <w:szCs w:val="26"/>
        </w:rPr>
        <w:t>)</w:t>
      </w:r>
    </w:p>
    <w:p w14:paraId="58761631" w14:textId="77777777" w:rsidR="00B25713" w:rsidRDefault="00B25713" w:rsidP="00B257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h) Hexadecimal digit (</w:t>
      </w:r>
      <w:proofErr w:type="spellStart"/>
      <w:r>
        <w:rPr>
          <w:b/>
          <w:bCs/>
          <w:sz w:val="26"/>
          <w:szCs w:val="26"/>
        </w:rPr>
        <w:t>ixdigit</w:t>
      </w:r>
      <w:proofErr w:type="spellEnd"/>
      <w:r>
        <w:rPr>
          <w:b/>
          <w:bCs/>
          <w:sz w:val="26"/>
          <w:szCs w:val="26"/>
        </w:rPr>
        <w:t>)</w:t>
      </w:r>
    </w:p>
    <w:p w14:paraId="453E4D9C" w14:textId="6266700D" w:rsidR="00B25713" w:rsidRDefault="00B25713" w:rsidP="00B25713">
      <w:pPr>
        <w:pStyle w:val="NoSpacing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proofErr w:type="spellEnd"/>
      <w:r>
        <w:rPr>
          <w:b/>
          <w:bCs/>
          <w:sz w:val="26"/>
          <w:szCs w:val="26"/>
        </w:rPr>
        <w:t>) Graphical character (</w:t>
      </w:r>
      <w:proofErr w:type="spellStart"/>
      <w:r>
        <w:rPr>
          <w:b/>
          <w:bCs/>
          <w:sz w:val="26"/>
          <w:szCs w:val="26"/>
        </w:rPr>
        <w:t>isgraph</w:t>
      </w:r>
      <w:proofErr w:type="spellEnd"/>
      <w:r>
        <w:rPr>
          <w:b/>
          <w:bCs/>
          <w:sz w:val="26"/>
          <w:szCs w:val="26"/>
        </w:rPr>
        <w:t>)</w:t>
      </w:r>
    </w:p>
    <w:p w14:paraId="0EE59212" w14:textId="18216CDF" w:rsidR="00AB0BBF" w:rsidRDefault="00AB0BBF" w:rsidP="00B25713">
      <w:pPr>
        <w:pStyle w:val="NoSpacing"/>
        <w:rPr>
          <w:b/>
          <w:bCs/>
          <w:sz w:val="26"/>
          <w:szCs w:val="26"/>
        </w:rPr>
      </w:pPr>
    </w:p>
    <w:p w14:paraId="7BBFA54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>#include&lt;</w:t>
      </w:r>
      <w:proofErr w:type="spellStart"/>
      <w:r w:rsidRPr="00AB0BBF">
        <w:rPr>
          <w:b/>
          <w:bCs/>
          <w:sz w:val="26"/>
          <w:szCs w:val="26"/>
        </w:rPr>
        <w:t>stdio.h</w:t>
      </w:r>
      <w:proofErr w:type="spellEnd"/>
      <w:r w:rsidRPr="00AB0BBF">
        <w:rPr>
          <w:b/>
          <w:bCs/>
          <w:sz w:val="26"/>
          <w:szCs w:val="26"/>
        </w:rPr>
        <w:t>&gt;</w:t>
      </w:r>
    </w:p>
    <w:p w14:paraId="0234E5E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>#include&lt;</w:t>
      </w:r>
      <w:proofErr w:type="spellStart"/>
      <w:r w:rsidRPr="00AB0BBF">
        <w:rPr>
          <w:b/>
          <w:bCs/>
          <w:sz w:val="26"/>
          <w:szCs w:val="26"/>
        </w:rPr>
        <w:t>conio.h</w:t>
      </w:r>
      <w:proofErr w:type="spellEnd"/>
      <w:r w:rsidRPr="00AB0BBF">
        <w:rPr>
          <w:b/>
          <w:bCs/>
          <w:sz w:val="26"/>
          <w:szCs w:val="26"/>
        </w:rPr>
        <w:t>&gt;</w:t>
      </w:r>
    </w:p>
    <w:p w14:paraId="426540B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>#include&lt;</w:t>
      </w:r>
      <w:proofErr w:type="spellStart"/>
      <w:r w:rsidRPr="00AB0BBF">
        <w:rPr>
          <w:b/>
          <w:bCs/>
          <w:sz w:val="26"/>
          <w:szCs w:val="26"/>
        </w:rPr>
        <w:t>ctype.h</w:t>
      </w:r>
      <w:proofErr w:type="spellEnd"/>
      <w:r w:rsidRPr="00AB0BBF">
        <w:rPr>
          <w:b/>
          <w:bCs/>
          <w:sz w:val="26"/>
          <w:szCs w:val="26"/>
        </w:rPr>
        <w:t>&gt;</w:t>
      </w:r>
    </w:p>
    <w:p w14:paraId="1001387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int </w:t>
      </w:r>
      <w:proofErr w:type="gramStart"/>
      <w:r w:rsidRPr="00AB0BBF">
        <w:rPr>
          <w:b/>
          <w:bCs/>
          <w:sz w:val="26"/>
          <w:szCs w:val="26"/>
        </w:rPr>
        <w:t>main(</w:t>
      </w:r>
      <w:proofErr w:type="gramEnd"/>
      <w:r w:rsidRPr="00AB0BBF">
        <w:rPr>
          <w:b/>
          <w:bCs/>
          <w:sz w:val="26"/>
          <w:szCs w:val="26"/>
        </w:rPr>
        <w:t>)</w:t>
      </w:r>
    </w:p>
    <w:p w14:paraId="19DFEAE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>{</w:t>
      </w:r>
    </w:p>
    <w:p w14:paraId="3E433FD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char c;</w:t>
      </w:r>
    </w:p>
    <w:p w14:paraId="34F4DD1E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int 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;</w:t>
      </w:r>
    </w:p>
    <w:p w14:paraId="30D3A2B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"Enter any character:\t");</w:t>
      </w:r>
    </w:p>
    <w:p w14:paraId="4215FFA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</w:t>
      </w:r>
      <w:proofErr w:type="spellStart"/>
      <w:r w:rsidRPr="00AB0BBF">
        <w:rPr>
          <w:b/>
          <w:bCs/>
          <w:sz w:val="26"/>
          <w:szCs w:val="26"/>
        </w:rPr>
        <w:t>scanf</w:t>
      </w:r>
      <w:proofErr w:type="spellEnd"/>
      <w:r w:rsidRPr="00AB0BBF">
        <w:rPr>
          <w:b/>
          <w:bCs/>
          <w:sz w:val="26"/>
          <w:szCs w:val="26"/>
        </w:rPr>
        <w:t>("%</w:t>
      </w:r>
      <w:proofErr w:type="spellStart"/>
      <w:r w:rsidRPr="00AB0BBF">
        <w:rPr>
          <w:b/>
          <w:bCs/>
          <w:sz w:val="26"/>
          <w:szCs w:val="26"/>
        </w:rPr>
        <w:t>c</w:t>
      </w:r>
      <w:proofErr w:type="gramStart"/>
      <w:r w:rsidRPr="00AB0BBF">
        <w:rPr>
          <w:b/>
          <w:bCs/>
          <w:sz w:val="26"/>
          <w:szCs w:val="26"/>
        </w:rPr>
        <w:t>",&amp;</w:t>
      </w:r>
      <w:proofErr w:type="gramEnd"/>
      <w:r w:rsidRPr="00AB0BBF">
        <w:rPr>
          <w:b/>
          <w:bCs/>
          <w:sz w:val="26"/>
          <w:szCs w:val="26"/>
        </w:rPr>
        <w:t>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60FD73D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=c;</w:t>
      </w:r>
    </w:p>
    <w:p w14:paraId="76521EE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 xml:space="preserve">&gt;=48 &amp;&amp; 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&lt;=57)</w:t>
      </w:r>
    </w:p>
    <w:p w14:paraId="477954C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14B6E2C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number\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472625B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1D818CEA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 if((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 xml:space="preserve">&gt;=65 &amp;&amp; 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&lt;=</w:t>
      </w:r>
      <w:proofErr w:type="gramStart"/>
      <w:r w:rsidRPr="00AB0BBF">
        <w:rPr>
          <w:b/>
          <w:bCs/>
          <w:sz w:val="26"/>
          <w:szCs w:val="26"/>
        </w:rPr>
        <w:t>90)|</w:t>
      </w:r>
      <w:proofErr w:type="gramEnd"/>
      <w:r w:rsidRPr="00AB0BBF">
        <w:rPr>
          <w:b/>
          <w:bCs/>
          <w:sz w:val="26"/>
          <w:szCs w:val="26"/>
        </w:rPr>
        <w:t>|(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 xml:space="preserve">&gt;=97 &amp;&amp; 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&lt;=122))</w:t>
      </w:r>
    </w:p>
    <w:p w14:paraId="0E079FAA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5584E82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alphabet\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66CA8D6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03A0CBC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 if(</w:t>
      </w:r>
      <w:proofErr w:type="spellStart"/>
      <w:r w:rsidRPr="00AB0BBF">
        <w:rPr>
          <w:b/>
          <w:bCs/>
          <w:sz w:val="26"/>
          <w:szCs w:val="26"/>
        </w:rPr>
        <w:t>ch</w:t>
      </w:r>
      <w:proofErr w:type="spellEnd"/>
      <w:r w:rsidRPr="00AB0BBF">
        <w:rPr>
          <w:b/>
          <w:bCs/>
          <w:sz w:val="26"/>
          <w:szCs w:val="26"/>
        </w:rPr>
        <w:t>&gt;31)</w:t>
      </w:r>
    </w:p>
    <w:p w14:paraId="4AB6F6D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6829B7D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special char\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237E32A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3B6A2D6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</w:p>
    <w:p w14:paraId="735D72A1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</w:p>
    <w:p w14:paraId="630387FE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isalnum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1984FEB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1E2C1AA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alphanumeric\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1D075BA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lastRenderedPageBreak/>
        <w:t xml:space="preserve">    }</w:t>
      </w:r>
    </w:p>
    <w:p w14:paraId="3E53C71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2F0AC59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4B4BA0E0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alpha numeric\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2F679BD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34D2B1F1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isblank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120149CA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567878B0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blank character\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66BADB8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2984402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519DF2E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337C86D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blank character\n"),c;</w:t>
      </w:r>
    </w:p>
    <w:p w14:paraId="4B4E0122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0A8E4813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isalpha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0F6FC8C3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4E759BB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alphabetic\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10E44C4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214FC0A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0B9E6D42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57D2455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alphabetic\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38BB9FB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10EBA373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iscntrl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3AEA3670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4637415A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control character\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50D2EB4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46996EA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0737687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73AF8EF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a control character\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310CB5F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4FAD473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if(</w:t>
      </w:r>
      <w:proofErr w:type="spellStart"/>
      <w:r w:rsidRPr="00AB0BBF">
        <w:rPr>
          <w:b/>
          <w:bCs/>
          <w:sz w:val="26"/>
          <w:szCs w:val="26"/>
        </w:rPr>
        <w:t>isdigit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45916F81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776F8AFE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a number-digit\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0D34180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228A91C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3907FD00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0281C431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a number-digit\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47504173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6CEBB4B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if(</w:t>
      </w:r>
      <w:proofErr w:type="spellStart"/>
      <w:r w:rsidRPr="00AB0BBF">
        <w:rPr>
          <w:b/>
          <w:bCs/>
          <w:sz w:val="26"/>
          <w:szCs w:val="26"/>
        </w:rPr>
        <w:t>isupper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2980BC74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4ACA7E3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in upper case\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5559CAA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lastRenderedPageBreak/>
        <w:t xml:space="preserve">    }</w:t>
      </w:r>
    </w:p>
    <w:p w14:paraId="70C0DA2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317E412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5395F1C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in upper case\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3A69F24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0D807F76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islower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15A69A67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337E0E4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in lower case\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05F7723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00E69F4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2A79FA3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24817830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in lower case\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15EC84B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2DAD512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isxdigit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6D0F9C2C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0AE7395D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hexadecimal digit\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639059E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33D6112B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365D6A13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38BB315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hexadecimal digit\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0061D48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44229EF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if (</w:t>
      </w:r>
      <w:proofErr w:type="spellStart"/>
      <w:r w:rsidRPr="00AB0BBF">
        <w:rPr>
          <w:b/>
          <w:bCs/>
          <w:sz w:val="26"/>
          <w:szCs w:val="26"/>
        </w:rPr>
        <w:t>isgraph</w:t>
      </w:r>
      <w:proofErr w:type="spellEnd"/>
      <w:r w:rsidRPr="00AB0BBF">
        <w:rPr>
          <w:b/>
          <w:bCs/>
          <w:sz w:val="26"/>
          <w:szCs w:val="26"/>
        </w:rPr>
        <w:t>(c)==0)</w:t>
      </w:r>
    </w:p>
    <w:p w14:paraId="7F399A2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5FDD0298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not graphical character\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3CB9756F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31DAF299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else</w:t>
      </w:r>
    </w:p>
    <w:p w14:paraId="3799B82A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{</w:t>
      </w:r>
    </w:p>
    <w:p w14:paraId="1F3B024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AB0BBF">
        <w:rPr>
          <w:b/>
          <w:bCs/>
          <w:sz w:val="26"/>
          <w:szCs w:val="26"/>
        </w:rPr>
        <w:t>printf</w:t>
      </w:r>
      <w:proofErr w:type="spellEnd"/>
      <w:r w:rsidRPr="00AB0BBF">
        <w:rPr>
          <w:b/>
          <w:bCs/>
          <w:sz w:val="26"/>
          <w:szCs w:val="26"/>
        </w:rPr>
        <w:t>(</w:t>
      </w:r>
      <w:proofErr w:type="gramEnd"/>
      <w:r w:rsidRPr="00AB0BBF">
        <w:rPr>
          <w:b/>
          <w:bCs/>
          <w:sz w:val="26"/>
          <w:szCs w:val="26"/>
        </w:rPr>
        <w:t>"%c is graphical character\</w:t>
      </w:r>
      <w:proofErr w:type="spellStart"/>
      <w:r w:rsidRPr="00AB0BBF">
        <w:rPr>
          <w:b/>
          <w:bCs/>
          <w:sz w:val="26"/>
          <w:szCs w:val="26"/>
        </w:rPr>
        <w:t>n",c</w:t>
      </w:r>
      <w:proofErr w:type="spellEnd"/>
      <w:r w:rsidRPr="00AB0BBF">
        <w:rPr>
          <w:b/>
          <w:bCs/>
          <w:sz w:val="26"/>
          <w:szCs w:val="26"/>
        </w:rPr>
        <w:t>);</w:t>
      </w:r>
    </w:p>
    <w:p w14:paraId="35D2D0D5" w14:textId="77777777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 xml:space="preserve">    }</w:t>
      </w:r>
    </w:p>
    <w:p w14:paraId="333C5315" w14:textId="2B15443D" w:rsidR="00AB0BBF" w:rsidRPr="00AB0BBF" w:rsidRDefault="00AB0BBF" w:rsidP="00AB0BB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AB0BBF">
        <w:rPr>
          <w:b/>
          <w:bCs/>
          <w:sz w:val="26"/>
          <w:szCs w:val="26"/>
        </w:rPr>
        <w:t xml:space="preserve">   return 0;</w:t>
      </w:r>
    </w:p>
    <w:p w14:paraId="555A608E" w14:textId="2C4C0BA5" w:rsidR="00AB0BBF" w:rsidRDefault="00AB0BBF" w:rsidP="00AB0BBF">
      <w:pPr>
        <w:pStyle w:val="NoSpacing"/>
        <w:rPr>
          <w:b/>
          <w:bCs/>
          <w:sz w:val="26"/>
          <w:szCs w:val="26"/>
        </w:rPr>
      </w:pPr>
      <w:r w:rsidRPr="00AB0BBF">
        <w:rPr>
          <w:b/>
          <w:bCs/>
          <w:sz w:val="26"/>
          <w:szCs w:val="26"/>
        </w:rPr>
        <w:t>}</w:t>
      </w:r>
    </w:p>
    <w:p w14:paraId="1CB7C1F6" w14:textId="77777777" w:rsidR="00F2202F" w:rsidRDefault="00F2202F">
      <w:bookmarkStart w:id="0" w:name="_GoBack"/>
      <w:bookmarkEnd w:id="0"/>
    </w:p>
    <w:sectPr w:rsidR="00F2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3"/>
    <w:rsid w:val="00981003"/>
    <w:rsid w:val="00AB0BBF"/>
    <w:rsid w:val="00B25713"/>
    <w:rsid w:val="00F2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4486"/>
  <w15:chartTrackingRefBased/>
  <w15:docId w15:val="{C656057D-B2D2-4C54-9761-C67F9E73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2020-03-21T16:27:00Z</dcterms:created>
  <dcterms:modified xsi:type="dcterms:W3CDTF">2020-03-21T16:48:00Z</dcterms:modified>
</cp:coreProperties>
</file>