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C9888" w14:textId="56C5E259" w:rsidR="00836679" w:rsidRDefault="00836679">
      <w:pPr>
        <w:snapToGrid w:val="0"/>
        <w:jc w:val="center"/>
        <w:rPr>
          <w:rFonts w:ascii="宋体" w:eastAsia="宋体" w:hAnsi="宋体"/>
          <w:color w:val="000000"/>
          <w:sz w:val="48"/>
          <w:szCs w:val="48"/>
        </w:rPr>
      </w:pPr>
    </w:p>
    <w:p w14:paraId="6D748573" w14:textId="77777777" w:rsidR="00836679" w:rsidRDefault="00836679">
      <w:pPr>
        <w:snapToGrid w:val="0"/>
        <w:jc w:val="center"/>
        <w:rPr>
          <w:rFonts w:ascii="宋体" w:eastAsia="宋体" w:hAnsi="宋体"/>
          <w:color w:val="000000"/>
          <w:sz w:val="48"/>
          <w:szCs w:val="48"/>
        </w:rPr>
      </w:pPr>
    </w:p>
    <w:p w14:paraId="2A308A22" w14:textId="6E694221" w:rsidR="00836679" w:rsidRDefault="00836679">
      <w:pPr>
        <w:snapToGrid w:val="0"/>
        <w:jc w:val="center"/>
        <w:rPr>
          <w:rFonts w:ascii="宋体" w:eastAsia="宋体" w:hAnsi="宋体"/>
          <w:color w:val="000000"/>
          <w:sz w:val="48"/>
          <w:szCs w:val="48"/>
        </w:rPr>
      </w:pPr>
    </w:p>
    <w:p w14:paraId="571AE0CD" w14:textId="77777777" w:rsidR="008D4654" w:rsidRDefault="008D4654">
      <w:pPr>
        <w:snapToGrid w:val="0"/>
        <w:jc w:val="center"/>
        <w:rPr>
          <w:rFonts w:ascii="宋体" w:eastAsia="宋体" w:hAnsi="宋体"/>
          <w:color w:val="000000"/>
          <w:sz w:val="48"/>
          <w:szCs w:val="48"/>
        </w:rPr>
      </w:pPr>
    </w:p>
    <w:p w14:paraId="23300FD9" w14:textId="15FEBA06" w:rsidR="00836679" w:rsidRDefault="004E28DE">
      <w:pPr>
        <w:snapToGrid w:val="0"/>
        <w:jc w:val="center"/>
        <w:rPr>
          <w:rFonts w:ascii="Gungsuh" w:eastAsia="Gungsuh" w:hAnsi="Gungsuh"/>
          <w:b/>
          <w:bCs/>
          <w:color w:val="000000"/>
          <w:sz w:val="48"/>
          <w:szCs w:val="48"/>
        </w:rPr>
      </w:pPr>
      <w:r w:rsidRPr="7317B351">
        <w:rPr>
          <w:rFonts w:ascii="Gungsuh" w:eastAsia="Gungsuh" w:hAnsi="Gungsuh"/>
          <w:b/>
          <w:bCs/>
          <w:color w:val="000000" w:themeColor="text1"/>
          <w:sz w:val="48"/>
          <w:szCs w:val="48"/>
        </w:rPr>
        <w:t>Soft Requirements Specification</w:t>
      </w:r>
    </w:p>
    <w:p w14:paraId="4F665EAC" w14:textId="6CEDA873" w:rsidR="33397BBA" w:rsidRDefault="33397BBA" w:rsidP="7317B351">
      <w:pPr>
        <w:jc w:val="center"/>
        <w:rPr>
          <w:rFonts w:ascii="宋体" w:eastAsia="宋体" w:hAnsi="宋体" w:cs="宋体"/>
          <w:sz w:val="20"/>
          <w:szCs w:val="20"/>
        </w:rPr>
      </w:pPr>
      <w:proofErr w:type="gramStart"/>
      <w:r w:rsidRPr="7317B351">
        <w:rPr>
          <w:rFonts w:ascii="隶书" w:eastAsia="隶书" w:hAnsi="隶书" w:cs="隶书"/>
          <w:b/>
          <w:bCs/>
          <w:color w:val="000000" w:themeColor="text1"/>
          <w:sz w:val="56"/>
          <w:szCs w:val="56"/>
        </w:rPr>
        <w:t>阅博网站</w:t>
      </w:r>
      <w:proofErr w:type="gramEnd"/>
      <w:r w:rsidRPr="7317B351">
        <w:rPr>
          <w:rFonts w:ascii="隶书" w:eastAsia="隶书" w:hAnsi="隶书" w:cs="隶书"/>
          <w:b/>
          <w:bCs/>
          <w:color w:val="000000" w:themeColor="text1"/>
          <w:sz w:val="56"/>
          <w:szCs w:val="56"/>
        </w:rPr>
        <w:t>需求规格说明书</w:t>
      </w:r>
    </w:p>
    <w:p w14:paraId="6E4D8038" w14:textId="0EDAA5F0" w:rsidR="7317B351" w:rsidRDefault="7317B351" w:rsidP="7317B351">
      <w:pPr>
        <w:rPr>
          <w:rFonts w:ascii="宋体" w:eastAsia="宋体" w:hAnsi="宋体"/>
          <w:color w:val="000000" w:themeColor="text1"/>
          <w:sz w:val="20"/>
          <w:szCs w:val="20"/>
        </w:rPr>
      </w:pPr>
    </w:p>
    <w:p w14:paraId="68E3B673" w14:textId="77777777" w:rsidR="00836679" w:rsidRDefault="0083667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02DB398A" w14:textId="77777777" w:rsidR="00836679" w:rsidRDefault="0083667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2F3B1BDB" w14:textId="0ADDE45B" w:rsidR="00836679" w:rsidRDefault="00836679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7D8E3120" w14:textId="52FF900F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31467DF8" w14:textId="785B69DC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65F903CC" w14:textId="1D139216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12D81BD4" w14:textId="07B05296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125CEB4F" w14:textId="11BBECA0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71716F11" w14:textId="27BEE12E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60D15AE1" w14:textId="5A985A47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21CC4F41" w14:textId="360934F3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1A411AEE" w14:textId="4EB2EF55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419465AC" w14:textId="750D507F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1AD61040" w14:textId="213A2152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5E280634" w14:textId="4082E084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77EC09CE" w14:textId="35412C95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p w14:paraId="205816A4" w14:textId="77777777" w:rsidR="008D4654" w:rsidRDefault="008D4654">
      <w:pPr>
        <w:snapToGrid w:val="0"/>
        <w:rPr>
          <w:rFonts w:ascii="宋体" w:eastAsia="宋体" w:hAnsi="宋体"/>
          <w:color w:val="000000"/>
          <w:sz w:val="20"/>
          <w:szCs w:val="20"/>
        </w:rPr>
      </w:pP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725"/>
        <w:gridCol w:w="2880"/>
        <w:gridCol w:w="1290"/>
        <w:gridCol w:w="2265"/>
      </w:tblGrid>
      <w:tr w:rsidR="00836679" w14:paraId="18AEB11A" w14:textId="77777777" w:rsidTr="7317B351">
        <w:trPr>
          <w:trHeight w:val="480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9A8674C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Prepared by </w:t>
            </w:r>
          </w:p>
          <w:p w14:paraId="1C8F84B6" w14:textId="77777777" w:rsidR="00836679" w:rsidRDefault="004E28D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拟制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8E2F323" w14:textId="22F6E5A1" w:rsidR="00836679" w:rsidRDefault="1EDF0E4D" w:rsidP="7317B351">
            <w:pPr>
              <w:snapToGrid w:val="0"/>
              <w:spacing w:before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7317B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又是同一组</w:t>
            </w:r>
          </w:p>
        </w:tc>
        <w:tc>
          <w:tcPr>
            <w:tcW w:w="1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5966852" w14:textId="77777777" w:rsidR="00836679" w:rsidRDefault="004E28DE">
            <w:pPr>
              <w:snapToGrid w:val="0"/>
              <w:rPr>
                <w:rFonts w:ascii="Calibri" w:eastAsia="Calibri" w:hAnsi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/>
                <w:color w:val="000000"/>
                <w:sz w:val="24"/>
                <w:szCs w:val="24"/>
              </w:rPr>
              <w:t>Date</w:t>
            </w:r>
          </w:p>
          <w:p w14:paraId="362CED21" w14:textId="77777777" w:rsidR="00836679" w:rsidRDefault="004E28D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491CE92" w14:textId="3C5DA514" w:rsidR="00836679" w:rsidRDefault="004E28DE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202</w:t>
            </w:r>
            <w:r w:rsidR="01BD5D19"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3.5.1</w:t>
            </w:r>
            <w:r w:rsidR="299D3904"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</w:tr>
      <w:tr w:rsidR="00836679" w14:paraId="407CA2FA" w14:textId="77777777" w:rsidTr="7317B351">
        <w:trPr>
          <w:trHeight w:val="480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0CCE1E1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Reviewed by </w:t>
            </w:r>
          </w:p>
          <w:p w14:paraId="4F022764" w14:textId="77777777" w:rsidR="00836679" w:rsidRDefault="004E28D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评审人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20ADF914" w14:textId="77777777" w:rsidR="00836679" w:rsidRDefault="004E28DE">
            <w:pPr>
              <w:snapToGrid w:val="0"/>
              <w:spacing w:before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冯磊</w:t>
            </w:r>
          </w:p>
        </w:tc>
        <w:tc>
          <w:tcPr>
            <w:tcW w:w="1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4D3939B9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Date</w:t>
            </w:r>
          </w:p>
          <w:p w14:paraId="276856A9" w14:textId="77777777" w:rsidR="00836679" w:rsidRDefault="004E28D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28CAB88" w14:textId="1265E18A" w:rsidR="00836679" w:rsidRDefault="031C14AA" w:rsidP="7317B351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</w:pPr>
            <w:r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2023.5.1</w:t>
            </w:r>
            <w:r w:rsidR="6F3CFB51"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9</w:t>
            </w:r>
          </w:p>
          <w:p w14:paraId="68D14CCF" w14:textId="45582080" w:rsidR="00836679" w:rsidRDefault="00836679" w:rsidP="7317B351">
            <w:pPr>
              <w:snapToGrid w:val="0"/>
              <w:spacing w:line="360" w:lineRule="auto"/>
              <w:ind w:left="879" w:hanging="879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836679" w14:paraId="780DB371" w14:textId="77777777" w:rsidTr="7317B351">
        <w:trPr>
          <w:trHeight w:val="480"/>
        </w:trPr>
        <w:tc>
          <w:tcPr>
            <w:tcW w:w="172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08851B61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Approved by</w:t>
            </w:r>
          </w:p>
          <w:p w14:paraId="75780172" w14:textId="77777777" w:rsidR="00836679" w:rsidRDefault="004E28D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批准</w:t>
            </w:r>
          </w:p>
        </w:tc>
        <w:tc>
          <w:tcPr>
            <w:tcW w:w="28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17DC6EDF" w14:textId="77777777" w:rsidR="00836679" w:rsidRDefault="004E28DE">
            <w:pPr>
              <w:snapToGrid w:val="0"/>
              <w:spacing w:before="12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冯磊</w:t>
            </w:r>
          </w:p>
        </w:tc>
        <w:tc>
          <w:tcPr>
            <w:tcW w:w="129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7E962F9C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Date</w:t>
            </w:r>
          </w:p>
          <w:p w14:paraId="62AD6244" w14:textId="77777777" w:rsidR="00836679" w:rsidRDefault="004E28DE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日期</w:t>
            </w:r>
          </w:p>
        </w:tc>
        <w:tc>
          <w:tcPr>
            <w:tcW w:w="226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vAlign w:val="center"/>
          </w:tcPr>
          <w:p w14:paraId="309FA871" w14:textId="55A27A77" w:rsidR="00836679" w:rsidRDefault="7A7BB387" w:rsidP="7317B351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2023.5.1</w:t>
            </w:r>
            <w:r w:rsidR="40B0C5F0"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9</w:t>
            </w:r>
          </w:p>
        </w:tc>
      </w:tr>
    </w:tbl>
    <w:p w14:paraId="40A9DF53" w14:textId="77777777" w:rsidR="00836679" w:rsidRDefault="004E28DE">
      <w:pPr>
        <w:snapToGrid w:val="0"/>
        <w:jc w:val="center"/>
        <w:rPr>
          <w:rFonts w:ascii="隶书" w:eastAsia="隶书" w:hAnsi="隶书"/>
          <w:b/>
          <w:bCs/>
          <w:color w:val="000000"/>
          <w:sz w:val="36"/>
          <w:szCs w:val="36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  <w:r>
        <w:rPr>
          <w:rFonts w:ascii="Gungsuh" w:eastAsia="Gungsuh" w:hAnsi="Gungsuh"/>
          <w:b/>
          <w:bCs/>
          <w:color w:val="000000"/>
          <w:sz w:val="32"/>
          <w:szCs w:val="32"/>
        </w:rPr>
        <w:lastRenderedPageBreak/>
        <w:t>Revision Record</w:t>
      </w:r>
      <w:r>
        <w:rPr>
          <w:rFonts w:ascii="隶书" w:eastAsia="隶书" w:hAnsi="隶书"/>
          <w:b/>
          <w:bCs/>
          <w:color w:val="000000"/>
          <w:sz w:val="36"/>
          <w:szCs w:val="36"/>
        </w:rPr>
        <w:t>修订记录</w:t>
      </w:r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1395"/>
        <w:gridCol w:w="1995"/>
        <w:gridCol w:w="3180"/>
        <w:gridCol w:w="2145"/>
      </w:tblGrid>
      <w:tr w:rsidR="00836679" w14:paraId="2582869C" w14:textId="77777777" w:rsidTr="7317B351">
        <w:trPr>
          <w:trHeight w:val="765"/>
        </w:trPr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E954EF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Date</w:t>
            </w:r>
          </w:p>
          <w:p w14:paraId="456C303D" w14:textId="77777777" w:rsidR="00836679" w:rsidRDefault="004E28DE">
            <w:pPr>
              <w:snapToGrid w:val="0"/>
              <w:rPr>
                <w:rFonts w:ascii="Gungsuh" w:eastAsia="Gungsuh" w:hAnsi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eastAsia="Gungsuh" w:hAnsi="Gungsuh"/>
                <w:b/>
                <w:bCs/>
                <w:color w:val="000000"/>
                <w:sz w:val="20"/>
                <w:szCs w:val="20"/>
              </w:rPr>
              <w:t>日期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835EB6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Revision Version</w:t>
            </w:r>
          </w:p>
          <w:p w14:paraId="64D5620D" w14:textId="77777777" w:rsidR="00836679" w:rsidRDefault="004E28DE">
            <w:pPr>
              <w:snapToGrid w:val="0"/>
              <w:rPr>
                <w:rFonts w:ascii="Gungsuh" w:eastAsia="Gungsuh" w:hAnsi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eastAsia="Gungsuh" w:hAnsi="Gungsuh"/>
                <w:b/>
                <w:bCs/>
                <w:color w:val="000000"/>
                <w:sz w:val="20"/>
                <w:szCs w:val="20"/>
              </w:rPr>
              <w:t>修订版本</w:t>
            </w:r>
          </w:p>
        </w:tc>
        <w:tc>
          <w:tcPr>
            <w:tcW w:w="3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1F892D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Change Description</w:t>
            </w:r>
          </w:p>
          <w:p w14:paraId="79DE783C" w14:textId="77777777" w:rsidR="00836679" w:rsidRDefault="004E28DE">
            <w:pPr>
              <w:snapToGrid w:val="0"/>
              <w:rPr>
                <w:rFonts w:ascii="Gungsuh" w:eastAsia="Gungsuh" w:hAnsi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eastAsia="Gungsuh" w:hAnsi="Gungsuh"/>
                <w:b/>
                <w:bCs/>
                <w:color w:val="000000"/>
                <w:sz w:val="20"/>
                <w:szCs w:val="20"/>
              </w:rPr>
              <w:t>修改描述</w:t>
            </w:r>
          </w:p>
        </w:tc>
        <w:tc>
          <w:tcPr>
            <w:tcW w:w="2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B77D6C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0"/>
                <w:szCs w:val="20"/>
              </w:rPr>
              <w:t>Author</w:t>
            </w:r>
          </w:p>
          <w:p w14:paraId="28537A2B" w14:textId="77777777" w:rsidR="00836679" w:rsidRDefault="004E28DE">
            <w:pPr>
              <w:snapToGrid w:val="0"/>
              <w:rPr>
                <w:rFonts w:ascii="Gungsuh" w:eastAsia="Gungsuh" w:hAnsi="Gungsuh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Gungsuh" w:eastAsia="Gungsuh" w:hAnsi="Gungsuh"/>
                <w:b/>
                <w:bCs/>
                <w:color w:val="000000"/>
                <w:sz w:val="20"/>
                <w:szCs w:val="20"/>
              </w:rPr>
              <w:t>作者</w:t>
            </w:r>
          </w:p>
        </w:tc>
      </w:tr>
      <w:tr w:rsidR="00836679" w14:paraId="3D48ACEF" w14:textId="77777777" w:rsidTr="7317B351">
        <w:trPr>
          <w:trHeight w:val="510"/>
        </w:trPr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72D0FC" w14:textId="0DF9A667" w:rsidR="00836679" w:rsidRDefault="004E28DE">
            <w:pPr>
              <w:snapToGrid w:val="0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202</w:t>
            </w:r>
            <w:r w:rsidR="60109EE9"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3</w:t>
            </w:r>
            <w:r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.</w:t>
            </w:r>
            <w:r w:rsidR="59AA6999"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5</w:t>
            </w:r>
            <w:r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.</w:t>
            </w:r>
            <w:r w:rsidR="367219B7"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1</w:t>
            </w:r>
            <w:r w:rsidR="4016BE06" w:rsidRPr="7317B351">
              <w:rPr>
                <w:rFonts w:ascii="Times New Roman" w:eastAsia="Times New Roman" w:hAnsi="Times New Roman"/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C823DF" w14:textId="77777777" w:rsidR="00836679" w:rsidRDefault="004E28DE">
            <w:pPr>
              <w:snapToGrid w:val="0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1.0</w:t>
            </w:r>
          </w:p>
        </w:tc>
        <w:tc>
          <w:tcPr>
            <w:tcW w:w="3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14F10F" w14:textId="418EF611" w:rsidR="00836679" w:rsidRDefault="008D2FED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初</w:t>
            </w:r>
            <w:r w:rsidR="004E28DE">
              <w:rPr>
                <w:rFonts w:ascii="宋体" w:eastAsia="宋体" w:hAnsi="宋体"/>
                <w:color w:val="000000"/>
                <w:sz w:val="20"/>
                <w:szCs w:val="20"/>
              </w:rPr>
              <w:t>稿</w:t>
            </w:r>
          </w:p>
        </w:tc>
        <w:tc>
          <w:tcPr>
            <w:tcW w:w="2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70BE7D" w14:textId="09AFF7F2" w:rsidR="00836679" w:rsidRDefault="35E1783D">
            <w:pPr>
              <w:snapToGrid w:val="0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 w:rsidRPr="7317B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又是同一</w:t>
            </w:r>
            <w:r w:rsidR="004E28DE" w:rsidRPr="7317B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组</w:t>
            </w:r>
          </w:p>
        </w:tc>
      </w:tr>
      <w:tr w:rsidR="00836679" w14:paraId="6F5C5D2C" w14:textId="77777777" w:rsidTr="7317B351">
        <w:trPr>
          <w:trHeight w:val="510"/>
        </w:trPr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1F1967" w14:textId="77777777" w:rsidR="00836679" w:rsidRDefault="00836679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C1E5052" w14:textId="77777777" w:rsidR="00836679" w:rsidRDefault="00836679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1FC33B4" w14:textId="77777777" w:rsidR="00836679" w:rsidRDefault="00836679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585909" w14:textId="77777777" w:rsidR="00836679" w:rsidRDefault="00836679">
            <w:pPr>
              <w:snapToGrid w:val="0"/>
              <w:rPr>
                <w:rFonts w:ascii="宋体" w:eastAsia="宋体" w:hAnsi="宋体"/>
                <w:color w:val="000000"/>
                <w:sz w:val="20"/>
                <w:szCs w:val="20"/>
              </w:rPr>
            </w:pPr>
          </w:p>
        </w:tc>
      </w:tr>
      <w:tr w:rsidR="00836679" w14:paraId="7F6B15BC" w14:textId="77777777" w:rsidTr="7317B351">
        <w:trPr>
          <w:trHeight w:val="510"/>
        </w:trPr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6F55F3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411395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991FD5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670D04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</w:tr>
      <w:tr w:rsidR="00836679" w14:paraId="1124AFCE" w14:textId="77777777" w:rsidTr="7317B351">
        <w:trPr>
          <w:trHeight w:val="510"/>
        </w:trPr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2DD1D8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D831BF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F943E7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AED4C1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</w:tr>
      <w:tr w:rsidR="00836679" w14:paraId="4528E58C" w14:textId="77777777" w:rsidTr="7317B351">
        <w:trPr>
          <w:trHeight w:val="510"/>
        </w:trPr>
        <w:tc>
          <w:tcPr>
            <w:tcW w:w="13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7793472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19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DDE59D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318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BE769A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  <w:tc>
          <w:tcPr>
            <w:tcW w:w="21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D8BF1E" w14:textId="77777777" w:rsidR="00836679" w:rsidRDefault="00836679">
            <w:pPr>
              <w:snapToGrid w:val="0"/>
              <w:rPr>
                <w:rFonts w:ascii="Gungsuh" w:eastAsia="Gungsuh" w:hAnsi="Gungsuh"/>
                <w:color w:val="000000"/>
                <w:sz w:val="20"/>
                <w:szCs w:val="20"/>
              </w:rPr>
            </w:pPr>
          </w:p>
        </w:tc>
      </w:tr>
    </w:tbl>
    <w:p w14:paraId="4CFB0B3E" w14:textId="294EC045" w:rsidR="00836679" w:rsidRDefault="004E28DE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color w:val="000000"/>
          <w:szCs w:val="21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578876109"/>
        <w:docPartObj>
          <w:docPartGallery w:val="Table of Contents"/>
          <w:docPartUnique/>
        </w:docPartObj>
      </w:sdtPr>
      <w:sdtEndPr>
        <w:rPr>
          <w:sz w:val="28"/>
          <w:szCs w:val="32"/>
        </w:rPr>
      </w:sdtEndPr>
      <w:sdtContent>
        <w:p w14:paraId="584D5F74" w14:textId="707C1E05" w:rsidR="008D4654" w:rsidRPr="000803B3" w:rsidRDefault="008D4654">
          <w:pPr>
            <w:pStyle w:val="TOC"/>
            <w:rPr>
              <w:sz w:val="56"/>
              <w:szCs w:val="56"/>
            </w:rPr>
          </w:pPr>
          <w:r w:rsidRPr="000803B3">
            <w:rPr>
              <w:sz w:val="56"/>
              <w:szCs w:val="56"/>
              <w:lang w:val="zh-CN"/>
            </w:rPr>
            <w:t>目录</w:t>
          </w:r>
        </w:p>
        <w:p w14:paraId="7DD4E0E9" w14:textId="2558F001" w:rsidR="000803B3" w:rsidRPr="000803B3" w:rsidRDefault="00A470ED">
          <w:pPr>
            <w:pStyle w:val="TOC1"/>
            <w:tabs>
              <w:tab w:val="left" w:pos="840"/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r w:rsidRPr="000803B3">
            <w:rPr>
              <w:sz w:val="40"/>
              <w:szCs w:val="44"/>
            </w:rPr>
            <w:fldChar w:fldCharType="begin"/>
          </w:r>
          <w:r w:rsidR="008D4654" w:rsidRPr="000803B3">
            <w:rPr>
              <w:sz w:val="40"/>
              <w:szCs w:val="44"/>
            </w:rPr>
            <w:instrText>TOC \o "1-3" \h \z \u</w:instrText>
          </w:r>
          <w:r w:rsidRPr="000803B3">
            <w:rPr>
              <w:sz w:val="40"/>
              <w:szCs w:val="44"/>
            </w:rPr>
            <w:fldChar w:fldCharType="separate"/>
          </w:r>
          <w:hyperlink w:anchor="_Toc136787952" w:history="1">
            <w:r w:rsidR="000803B3"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1.</w:t>
            </w:r>
            <w:r w:rsidR="000803B3" w:rsidRPr="000803B3">
              <w:rPr>
                <w:noProof/>
                <w:sz w:val="28"/>
                <w:szCs w:val="32"/>
                <w14:ligatures w14:val="standardContextual"/>
              </w:rPr>
              <w:tab/>
            </w:r>
            <w:r w:rsidR="000803B3" w:rsidRPr="000803B3">
              <w:rPr>
                <w:rStyle w:val="a9"/>
                <w:rFonts w:ascii="Times New Roman" w:eastAsia="Times New Roman" w:hAnsi="Times New Roman"/>
                <w:noProof/>
                <w:sz w:val="28"/>
                <w:szCs w:val="32"/>
              </w:rPr>
              <w:t xml:space="preserve">Introduction </w:t>
            </w:r>
            <w:r w:rsidR="000803B3" w:rsidRPr="000803B3">
              <w:rPr>
                <w:rStyle w:val="a9"/>
                <w:rFonts w:ascii="宋体" w:eastAsia="宋体" w:hAnsi="宋体" w:cs="宋体" w:hint="eastAsia"/>
                <w:noProof/>
                <w:sz w:val="28"/>
                <w:szCs w:val="32"/>
              </w:rPr>
              <w:t>简介</w:t>
            </w:r>
            <w:r w:rsidR="000803B3" w:rsidRPr="000803B3">
              <w:rPr>
                <w:noProof/>
                <w:webHidden/>
                <w:sz w:val="28"/>
                <w:szCs w:val="32"/>
              </w:rPr>
              <w:tab/>
            </w:r>
            <w:r w:rsidR="000803B3"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="000803B3" w:rsidRPr="000803B3">
              <w:rPr>
                <w:noProof/>
                <w:webHidden/>
                <w:sz w:val="28"/>
                <w:szCs w:val="32"/>
              </w:rPr>
              <w:instrText xml:space="preserve"> PAGEREF _Toc136787952 \h </w:instrText>
            </w:r>
            <w:r w:rsidR="000803B3" w:rsidRPr="000803B3">
              <w:rPr>
                <w:noProof/>
                <w:webHidden/>
                <w:sz w:val="28"/>
                <w:szCs w:val="32"/>
              </w:rPr>
            </w:r>
            <w:r w:rsidR="000803B3"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4</w:t>
            </w:r>
            <w:r w:rsidR="000803B3"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AC547FF" w14:textId="646B3F42" w:rsidR="000803B3" w:rsidRPr="000803B3" w:rsidRDefault="000803B3">
          <w:pPr>
            <w:pStyle w:val="TOC2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53" w:history="1">
            <w:r w:rsidRPr="000803B3">
              <w:rPr>
                <w:rStyle w:val="a9"/>
                <w:rFonts w:ascii="Times New Roman" w:eastAsia="Times New Roman" w:hAnsi="Times New Roman"/>
                <w:noProof/>
                <w:sz w:val="28"/>
                <w:szCs w:val="32"/>
              </w:rPr>
              <w:t>1.1</w:t>
            </w:r>
            <w:r w:rsidRPr="000803B3">
              <w:rPr>
                <w:rStyle w:val="a9"/>
                <w:rFonts w:ascii="宋体" w:eastAsia="宋体" w:hAnsi="宋体" w:cs="宋体"/>
                <w:noProof/>
                <w:sz w:val="28"/>
                <w:szCs w:val="32"/>
              </w:rPr>
              <w:t>．</w:t>
            </w:r>
            <w:r w:rsidRPr="000803B3">
              <w:rPr>
                <w:rStyle w:val="a9"/>
                <w:rFonts w:ascii="Times New Roman" w:eastAsia="Times New Roman" w:hAnsi="Times New Roman"/>
                <w:noProof/>
                <w:sz w:val="28"/>
                <w:szCs w:val="32"/>
              </w:rPr>
              <w:t xml:space="preserve"> Purpose </w:t>
            </w:r>
            <w:r w:rsidRPr="000803B3">
              <w:rPr>
                <w:rStyle w:val="a9"/>
                <w:rFonts w:ascii="宋体" w:eastAsia="宋体" w:hAnsi="宋体" w:cs="宋体"/>
                <w:noProof/>
                <w:sz w:val="28"/>
                <w:szCs w:val="32"/>
              </w:rPr>
              <w:t>目的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_Toc136787953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4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D67FD7F" w14:textId="59C3FD21" w:rsidR="000803B3" w:rsidRPr="000803B3" w:rsidRDefault="000803B3">
          <w:pPr>
            <w:pStyle w:val="TOC2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54" w:history="1">
            <w:r w:rsidRPr="000803B3">
              <w:rPr>
                <w:rStyle w:val="a9"/>
                <w:rFonts w:ascii="Times New Roman" w:eastAsia="Times New Roman" w:hAnsi="Times New Roman"/>
                <w:noProof/>
                <w:sz w:val="28"/>
                <w:szCs w:val="32"/>
              </w:rPr>
              <w:t xml:space="preserve">1.2.   Scope </w:t>
            </w:r>
            <w:r w:rsidRPr="000803B3">
              <w:rPr>
                <w:rStyle w:val="a9"/>
                <w:rFonts w:ascii="宋体" w:eastAsia="宋体" w:hAnsi="宋体" w:cs="宋体"/>
                <w:noProof/>
                <w:sz w:val="28"/>
                <w:szCs w:val="32"/>
              </w:rPr>
              <w:t>范围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_Toc136787954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4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974AE5B" w14:textId="07FC5D4A" w:rsidR="000803B3" w:rsidRPr="000803B3" w:rsidRDefault="000803B3">
          <w:pPr>
            <w:pStyle w:val="TOC1"/>
            <w:tabs>
              <w:tab w:val="left" w:pos="840"/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55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2.</w:t>
            </w:r>
            <w:r w:rsidRPr="000803B3">
              <w:rPr>
                <w:noProof/>
                <w:sz w:val="28"/>
                <w:szCs w:val="32"/>
                <w14:ligatures w14:val="standardContextual"/>
              </w:rPr>
              <w:tab/>
            </w:r>
            <w:r w:rsidRPr="000803B3">
              <w:rPr>
                <w:rStyle w:val="a9"/>
                <w:rFonts w:ascii="Times New Roman" w:eastAsia="Times New Roman" w:hAnsi="Times New Roman"/>
                <w:noProof/>
                <w:sz w:val="28"/>
                <w:szCs w:val="32"/>
              </w:rPr>
              <w:t xml:space="preserve">General description </w:t>
            </w:r>
            <w:r w:rsidRPr="000803B3">
              <w:rPr>
                <w:rStyle w:val="a9"/>
                <w:rFonts w:ascii="宋体" w:eastAsia="宋体" w:hAnsi="宋体" w:cs="宋体" w:hint="eastAsia"/>
                <w:noProof/>
                <w:sz w:val="28"/>
                <w:szCs w:val="32"/>
              </w:rPr>
              <w:t>总体概述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_Toc136787955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4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C519BE5" w14:textId="7294AD15" w:rsidR="000803B3" w:rsidRPr="000803B3" w:rsidRDefault="000803B3">
          <w:pPr>
            <w:pStyle w:val="TOC1"/>
            <w:tabs>
              <w:tab w:val="left" w:pos="840"/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56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3.</w:t>
            </w:r>
            <w:r w:rsidRPr="000803B3">
              <w:rPr>
                <w:noProof/>
                <w:sz w:val="28"/>
                <w:szCs w:val="32"/>
                <w14:ligatures w14:val="standardContextual"/>
              </w:rPr>
              <w:tab/>
            </w:r>
            <w:r w:rsidRPr="000803B3">
              <w:rPr>
                <w:rStyle w:val="a9"/>
                <w:rFonts w:ascii="Times New Roman" w:eastAsia="Times New Roman" w:hAnsi="Times New Roman"/>
                <w:noProof/>
                <w:sz w:val="28"/>
                <w:szCs w:val="32"/>
              </w:rPr>
              <w:t xml:space="preserve">Functional Requirements </w:t>
            </w:r>
            <w:r w:rsidRPr="000803B3">
              <w:rPr>
                <w:rStyle w:val="a9"/>
                <w:rFonts w:ascii="宋体" w:eastAsia="宋体" w:hAnsi="宋体" w:cs="宋体" w:hint="eastAsia"/>
                <w:noProof/>
                <w:sz w:val="28"/>
                <w:szCs w:val="32"/>
              </w:rPr>
              <w:t>功能需求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_Toc136787956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5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1D67AEE" w14:textId="23AF3B1C" w:rsidR="000803B3" w:rsidRPr="000803B3" w:rsidRDefault="000803B3">
          <w:pPr>
            <w:pStyle w:val="TOC3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57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登录模块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_Toc136787957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6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C36D506" w14:textId="5D597439" w:rsidR="000803B3" w:rsidRPr="000803B3" w:rsidRDefault="000803B3">
          <w:pPr>
            <w:pStyle w:val="TOC3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58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信息浏览模块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_Toc136787958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8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E973BD8" w14:textId="005757C5" w:rsidR="000803B3" w:rsidRPr="000803B3" w:rsidRDefault="000803B3">
          <w:pPr>
            <w:pStyle w:val="TOC3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59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个人中心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_Toc136787959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10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ADFA030" w14:textId="64C97144" w:rsidR="000803B3" w:rsidRPr="000803B3" w:rsidRDefault="000803B3">
          <w:pPr>
            <w:pStyle w:val="TOC3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0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运营中心模块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_Toc136787960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12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00113FA9" w14:textId="09508D20" w:rsidR="000803B3" w:rsidRPr="000803B3" w:rsidRDefault="000803B3">
          <w:pPr>
            <w:pStyle w:val="TOC3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1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帖子详情模块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_Toc136787961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14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30C3F14A" w14:textId="068ED8BF" w:rsidR="000803B3" w:rsidRPr="000803B3" w:rsidRDefault="000803B3">
          <w:pPr>
            <w:pStyle w:val="TOC3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2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关键词搜索模块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_Toc136787962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16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80C74E1" w14:textId="6152370E" w:rsidR="000803B3" w:rsidRPr="000803B3" w:rsidRDefault="000803B3">
          <w:pPr>
            <w:pStyle w:val="TOC1"/>
            <w:tabs>
              <w:tab w:val="left" w:pos="840"/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3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4.</w:t>
            </w:r>
            <w:r w:rsidRPr="000803B3">
              <w:rPr>
                <w:noProof/>
                <w:sz w:val="28"/>
                <w:szCs w:val="32"/>
                <w14:ligatures w14:val="standardContextual"/>
              </w:rPr>
              <w:tab/>
            </w:r>
            <w:r w:rsidRPr="000803B3">
              <w:rPr>
                <w:rStyle w:val="a9"/>
                <w:rFonts w:ascii="Calibri" w:eastAsia="Calibri" w:hAnsi="Calibri"/>
                <w:noProof/>
                <w:sz w:val="28"/>
                <w:szCs w:val="32"/>
              </w:rPr>
              <w:t xml:space="preserve">Performance Requirements </w:t>
            </w:r>
            <w:r w:rsidRPr="000803B3">
              <w:rPr>
                <w:rStyle w:val="a9"/>
                <w:rFonts w:ascii="宋体" w:eastAsia="宋体" w:hAnsi="宋体" w:cs="宋体" w:hint="eastAsia"/>
                <w:noProof/>
                <w:sz w:val="28"/>
                <w:szCs w:val="32"/>
              </w:rPr>
              <w:t>性能需求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_Toc136787963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18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0ECD0C7" w14:textId="50670417" w:rsidR="000803B3" w:rsidRPr="000803B3" w:rsidRDefault="000803B3">
          <w:pPr>
            <w:pStyle w:val="TOC2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4" w:history="1">
            <w:r w:rsidRPr="000803B3">
              <w:rPr>
                <w:rStyle w:val="a9"/>
                <w:rFonts w:ascii="Calibri" w:eastAsia="Calibri" w:hAnsi="Calibri"/>
                <w:noProof/>
                <w:sz w:val="28"/>
                <w:szCs w:val="32"/>
              </w:rPr>
              <w:t xml:space="preserve">4.1Performance requirement1 </w:t>
            </w:r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性能需求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_Toc136787964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18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5812317E" w14:textId="09376C25" w:rsidR="000803B3" w:rsidRPr="000803B3" w:rsidRDefault="000803B3">
          <w:pPr>
            <w:pStyle w:val="TOC2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5" w:history="1">
            <w:r w:rsidRPr="000803B3">
              <w:rPr>
                <w:rStyle w:val="a9"/>
                <w:rFonts w:ascii="Calibri" w:eastAsia="Calibri" w:hAnsi="Calibri"/>
                <w:noProof/>
                <w:sz w:val="28"/>
                <w:szCs w:val="32"/>
              </w:rPr>
              <w:t>4.2 UI Requirements</w:t>
            </w:r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界面要求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_Toc136787965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18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D018863" w14:textId="6338848A" w:rsidR="000803B3" w:rsidRPr="000803B3" w:rsidRDefault="000803B3">
          <w:pPr>
            <w:pStyle w:val="TOC2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6" w:history="1">
            <w:r w:rsidRPr="000803B3">
              <w:rPr>
                <w:rStyle w:val="a9"/>
                <w:rFonts w:ascii="Calibri" w:eastAsia="Calibri" w:hAnsi="Calibri"/>
                <w:noProof/>
                <w:sz w:val="28"/>
                <w:szCs w:val="32"/>
              </w:rPr>
              <w:t xml:space="preserve">4.3 Development Environment </w:t>
            </w:r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开发环境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_Toc136787966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18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4EDA2118" w14:textId="0EF2BD7A" w:rsidR="000803B3" w:rsidRPr="000803B3" w:rsidRDefault="000803B3">
          <w:pPr>
            <w:pStyle w:val="TOC2"/>
            <w:tabs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7" w:history="1">
            <w:r w:rsidRPr="000803B3">
              <w:rPr>
                <w:rStyle w:val="a9"/>
                <w:rFonts w:ascii="Calibri" w:eastAsia="Calibri" w:hAnsi="Calibri"/>
                <w:noProof/>
                <w:sz w:val="28"/>
                <w:szCs w:val="32"/>
              </w:rPr>
              <w:t>4.4 Development Rules</w:t>
            </w:r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开发规范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_Toc136787967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18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21347B79" w14:textId="01D9CE4A" w:rsidR="000803B3" w:rsidRPr="000803B3" w:rsidRDefault="000803B3">
          <w:pPr>
            <w:pStyle w:val="TOC1"/>
            <w:tabs>
              <w:tab w:val="left" w:pos="840"/>
              <w:tab w:val="right" w:leader="dot" w:pos="8919"/>
            </w:tabs>
            <w:rPr>
              <w:noProof/>
              <w:sz w:val="28"/>
              <w:szCs w:val="32"/>
              <w14:ligatures w14:val="standardContextual"/>
            </w:rPr>
          </w:pPr>
          <w:hyperlink w:anchor="_Toc136787968" w:history="1">
            <w:r w:rsidRPr="000803B3">
              <w:rPr>
                <w:rStyle w:val="a9"/>
                <w:rFonts w:ascii="宋体" w:eastAsia="宋体" w:hAnsi="宋体"/>
                <w:noProof/>
                <w:sz w:val="28"/>
                <w:szCs w:val="32"/>
              </w:rPr>
              <w:t>5.</w:t>
            </w:r>
            <w:r w:rsidRPr="000803B3">
              <w:rPr>
                <w:noProof/>
                <w:sz w:val="28"/>
                <w:szCs w:val="32"/>
                <w14:ligatures w14:val="standardContextual"/>
              </w:rPr>
              <w:tab/>
            </w:r>
            <w:r w:rsidRPr="000803B3">
              <w:rPr>
                <w:rStyle w:val="a9"/>
                <w:rFonts w:ascii="宋体" w:eastAsia="宋体" w:hAnsi="宋体" w:cs="宋体" w:hint="eastAsia"/>
                <w:noProof/>
                <w:sz w:val="28"/>
                <w:szCs w:val="32"/>
              </w:rPr>
              <w:t>需求分级</w:t>
            </w:r>
            <w:r w:rsidRPr="000803B3">
              <w:rPr>
                <w:noProof/>
                <w:webHidden/>
                <w:sz w:val="28"/>
                <w:szCs w:val="32"/>
              </w:rPr>
              <w:tab/>
            </w:r>
            <w:r w:rsidRPr="000803B3">
              <w:rPr>
                <w:noProof/>
                <w:webHidden/>
                <w:sz w:val="28"/>
                <w:szCs w:val="32"/>
              </w:rPr>
              <w:fldChar w:fldCharType="begin"/>
            </w:r>
            <w:r w:rsidRPr="000803B3">
              <w:rPr>
                <w:noProof/>
                <w:webHidden/>
                <w:sz w:val="28"/>
                <w:szCs w:val="32"/>
              </w:rPr>
              <w:instrText xml:space="preserve"> PAGEREF _Toc136787968 \h </w:instrText>
            </w:r>
            <w:r w:rsidRPr="000803B3">
              <w:rPr>
                <w:noProof/>
                <w:webHidden/>
                <w:sz w:val="28"/>
                <w:szCs w:val="32"/>
              </w:rPr>
            </w:r>
            <w:r w:rsidRPr="000803B3">
              <w:rPr>
                <w:noProof/>
                <w:webHidden/>
                <w:sz w:val="28"/>
                <w:szCs w:val="32"/>
              </w:rPr>
              <w:fldChar w:fldCharType="separate"/>
            </w:r>
            <w:r w:rsidR="005500DE">
              <w:rPr>
                <w:noProof/>
                <w:webHidden/>
                <w:sz w:val="28"/>
                <w:szCs w:val="32"/>
              </w:rPr>
              <w:t>18</w:t>
            </w:r>
            <w:r w:rsidRPr="000803B3">
              <w:rPr>
                <w:noProof/>
                <w:webHidden/>
                <w:sz w:val="28"/>
                <w:szCs w:val="32"/>
              </w:rPr>
              <w:fldChar w:fldCharType="end"/>
            </w:r>
          </w:hyperlink>
        </w:p>
        <w:p w14:paraId="668C0692" w14:textId="75719E0E" w:rsidR="00D81B8B" w:rsidRPr="000803B3" w:rsidRDefault="00A470ED" w:rsidP="7317B351">
          <w:pPr>
            <w:pStyle w:val="TOC1"/>
            <w:tabs>
              <w:tab w:val="left" w:pos="420"/>
              <w:tab w:val="right" w:leader="dot" w:pos="8925"/>
            </w:tabs>
            <w:rPr>
              <w:rStyle w:val="a9"/>
              <w:noProof/>
              <w:sz w:val="28"/>
              <w:szCs w:val="32"/>
            </w:rPr>
          </w:pPr>
          <w:r w:rsidRPr="000803B3">
            <w:rPr>
              <w:sz w:val="40"/>
              <w:szCs w:val="44"/>
            </w:rPr>
            <w:fldChar w:fldCharType="end"/>
          </w:r>
        </w:p>
      </w:sdtContent>
    </w:sdt>
    <w:p w14:paraId="4D32E2E5" w14:textId="24E5073A" w:rsidR="008D4654" w:rsidRPr="003B3359" w:rsidRDefault="008D4654" w:rsidP="003B3359"/>
    <w:p w14:paraId="5B19181B" w14:textId="20F15E1F" w:rsidR="003B3359" w:rsidRDefault="003B3359">
      <w:pPr>
        <w:widowControl/>
        <w:jc w:val="left"/>
        <w:rPr>
          <w:rFonts w:ascii="Times New Roman" w:eastAsia="Times New Roman" w:hAnsi="Times New Roman"/>
          <w:b/>
          <w:bCs/>
          <w:color w:val="000000"/>
          <w:kern w:val="44"/>
          <w:sz w:val="36"/>
          <w:szCs w:val="36"/>
        </w:rPr>
      </w:pPr>
      <w:r>
        <w:rPr>
          <w:rFonts w:ascii="Times New Roman" w:eastAsia="Times New Roman" w:hAnsi="Times New Roman"/>
          <w:sz w:val="36"/>
          <w:szCs w:val="36"/>
        </w:rPr>
        <w:br w:type="page"/>
      </w:r>
    </w:p>
    <w:p w14:paraId="55EB2C21" w14:textId="0DA0563D" w:rsidR="00836679" w:rsidRDefault="004E28DE" w:rsidP="004E28DE">
      <w:pPr>
        <w:pStyle w:val="1"/>
        <w:numPr>
          <w:ilvl w:val="0"/>
          <w:numId w:val="9"/>
        </w:numPr>
        <w:snapToGrid w:val="0"/>
        <w:spacing w:before="0" w:after="0" w:line="578" w:lineRule="auto"/>
        <w:jc w:val="both"/>
        <w:rPr>
          <w:rFonts w:ascii="Times New Roman" w:eastAsia="Times New Roman" w:hAnsi="Times New Roman"/>
          <w:sz w:val="36"/>
          <w:szCs w:val="36"/>
        </w:rPr>
      </w:pPr>
      <w:bookmarkStart w:id="0" w:name="_Toc136787952"/>
      <w:r w:rsidRPr="7317B351">
        <w:rPr>
          <w:rFonts w:ascii="Times New Roman" w:eastAsia="Times New Roman" w:hAnsi="Times New Roman"/>
          <w:sz w:val="36"/>
          <w:szCs w:val="36"/>
        </w:rPr>
        <w:lastRenderedPageBreak/>
        <w:t xml:space="preserve">Introduction </w:t>
      </w:r>
      <w:proofErr w:type="spellStart"/>
      <w:r w:rsidRPr="7317B351">
        <w:rPr>
          <w:rFonts w:ascii="Times New Roman" w:eastAsia="Times New Roman" w:hAnsi="Times New Roman"/>
          <w:sz w:val="36"/>
          <w:szCs w:val="36"/>
        </w:rPr>
        <w:t>简介</w:t>
      </w:r>
      <w:bookmarkEnd w:id="0"/>
      <w:proofErr w:type="spellEnd"/>
    </w:p>
    <w:p w14:paraId="3A08C954" w14:textId="77D63FC3" w:rsidR="00836679" w:rsidRPr="00D81B8B" w:rsidRDefault="00D81B8B" w:rsidP="7317B351">
      <w:pPr>
        <w:pStyle w:val="2"/>
        <w:ind w:firstLine="420"/>
        <w:rPr>
          <w:rFonts w:ascii="Times New Roman" w:eastAsia="Times New Roman" w:hAnsi="Times New Roman" w:cstheme="minorBidi"/>
          <w:sz w:val="30"/>
          <w:szCs w:val="30"/>
        </w:rPr>
      </w:pPr>
      <w:bookmarkStart w:id="1" w:name="_Toc136787953"/>
      <w:r w:rsidRPr="7317B351">
        <w:rPr>
          <w:rFonts w:ascii="Times New Roman" w:eastAsia="Times New Roman" w:hAnsi="Times New Roman" w:cstheme="minorBidi"/>
          <w:sz w:val="30"/>
          <w:szCs w:val="30"/>
        </w:rPr>
        <w:t>1.1</w:t>
      </w:r>
      <w:r w:rsidRPr="7317B351">
        <w:rPr>
          <w:rFonts w:ascii="宋体" w:eastAsia="宋体" w:hAnsi="宋体" w:cs="宋体"/>
          <w:sz w:val="30"/>
          <w:szCs w:val="30"/>
        </w:rPr>
        <w:t>．</w:t>
      </w:r>
      <w:r w:rsidRPr="7317B351">
        <w:rPr>
          <w:rFonts w:ascii="Times New Roman" w:eastAsia="Times New Roman" w:hAnsi="Times New Roman" w:cstheme="minorBidi"/>
          <w:sz w:val="30"/>
          <w:szCs w:val="30"/>
        </w:rPr>
        <w:t xml:space="preserve"> </w:t>
      </w:r>
      <w:r w:rsidR="004E28DE" w:rsidRPr="7317B351">
        <w:rPr>
          <w:rFonts w:ascii="Times New Roman" w:eastAsia="Times New Roman" w:hAnsi="Times New Roman" w:cstheme="minorBidi"/>
          <w:sz w:val="30"/>
          <w:szCs w:val="30"/>
        </w:rPr>
        <w:t xml:space="preserve">Purpose </w:t>
      </w:r>
      <w:r w:rsidR="004E28DE" w:rsidRPr="7317B351">
        <w:rPr>
          <w:rFonts w:ascii="宋体" w:eastAsia="宋体" w:hAnsi="宋体" w:cs="宋体"/>
          <w:sz w:val="30"/>
          <w:szCs w:val="30"/>
        </w:rPr>
        <w:t>目的</w:t>
      </w:r>
      <w:bookmarkEnd w:id="1"/>
    </w:p>
    <w:p w14:paraId="7E205F19" w14:textId="77777777" w:rsidR="00836679" w:rsidRPr="00D15826" w:rsidRDefault="004E28DE" w:rsidP="00D15826">
      <w:pPr>
        <w:snapToGrid w:val="0"/>
        <w:spacing w:line="360" w:lineRule="auto"/>
        <w:ind w:left="425" w:firstLine="415"/>
        <w:rPr>
          <w:rFonts w:ascii="宋体" w:eastAsia="宋体" w:hAnsi="宋体"/>
          <w:color w:val="000000"/>
          <w:sz w:val="20"/>
          <w:szCs w:val="20"/>
        </w:rPr>
      </w:pPr>
      <w:proofErr w:type="gramStart"/>
      <w:r w:rsidRPr="00D15826">
        <w:rPr>
          <w:rFonts w:ascii="宋体" w:eastAsia="宋体" w:hAnsi="宋体"/>
          <w:color w:val="000000"/>
          <w:sz w:val="20"/>
          <w:szCs w:val="20"/>
        </w:rPr>
        <w:t>编写此</w:t>
      </w:r>
      <w:proofErr w:type="gramEnd"/>
      <w:r w:rsidRPr="00D15826">
        <w:rPr>
          <w:rFonts w:ascii="宋体" w:eastAsia="宋体" w:hAnsi="宋体"/>
          <w:color w:val="000000"/>
          <w:sz w:val="20"/>
          <w:szCs w:val="20"/>
        </w:rPr>
        <w:t>文档的目的是进一步定制软件开发的细节问题</w:t>
      </w:r>
      <w:r w:rsidRPr="00D15826">
        <w:rPr>
          <w:rFonts w:ascii="Calibri" w:eastAsia="Calibri" w:hAnsi="Calibri"/>
          <w:color w:val="000000"/>
          <w:sz w:val="20"/>
          <w:szCs w:val="20"/>
        </w:rPr>
        <w:t>,</w:t>
      </w:r>
      <w:r w:rsidRPr="00D15826">
        <w:rPr>
          <w:rFonts w:ascii="宋体" w:eastAsia="宋体" w:hAnsi="宋体"/>
          <w:color w:val="000000"/>
          <w:sz w:val="20"/>
          <w:szCs w:val="20"/>
        </w:rPr>
        <w:t>希望能使本软件开发工作更具体。是为使用户、软件开发者及分析人员对该软件的初始规定有一个共同的理解，它说明了本产品的各项功能需求、性能需求和数据要求，明确标识各功能的实现过程，阐述实用背景及范围，提供客户解决问题或达到目标所需的条件或权能，提供一个度量和遵循的基准。</w:t>
      </w:r>
    </w:p>
    <w:p w14:paraId="3AED3C24" w14:textId="3979BBC7" w:rsidR="00836679" w:rsidRPr="00D81B8B" w:rsidRDefault="00D81B8B" w:rsidP="7317B351">
      <w:pPr>
        <w:pStyle w:val="2"/>
        <w:tabs>
          <w:tab w:val="center" w:pos="4674"/>
        </w:tabs>
        <w:ind w:firstLine="420"/>
        <w:rPr>
          <w:rFonts w:ascii="Times New Roman" w:eastAsia="Times New Roman" w:hAnsi="Times New Roman" w:cstheme="minorBidi"/>
          <w:sz w:val="30"/>
          <w:szCs w:val="30"/>
        </w:rPr>
      </w:pPr>
      <w:bookmarkStart w:id="2" w:name="_Toc136787954"/>
      <w:r w:rsidRPr="7317B351">
        <w:rPr>
          <w:rFonts w:ascii="Times New Roman" w:eastAsia="Times New Roman" w:hAnsi="Times New Roman" w:cstheme="minorBidi"/>
          <w:sz w:val="30"/>
          <w:szCs w:val="30"/>
        </w:rPr>
        <w:t xml:space="preserve">1.2.   </w:t>
      </w:r>
      <w:r w:rsidR="004E28DE" w:rsidRPr="7317B351">
        <w:rPr>
          <w:rFonts w:ascii="Times New Roman" w:eastAsia="Times New Roman" w:hAnsi="Times New Roman" w:cstheme="minorBidi"/>
          <w:sz w:val="30"/>
          <w:szCs w:val="30"/>
        </w:rPr>
        <w:t xml:space="preserve">Scope </w:t>
      </w:r>
      <w:r w:rsidR="004E28DE" w:rsidRPr="7317B351">
        <w:rPr>
          <w:rFonts w:ascii="宋体" w:eastAsia="宋体" w:hAnsi="宋体" w:cs="宋体"/>
          <w:sz w:val="30"/>
          <w:szCs w:val="30"/>
        </w:rPr>
        <w:t>范围</w:t>
      </w:r>
      <w:bookmarkEnd w:id="2"/>
      <w:r>
        <w:tab/>
      </w:r>
    </w:p>
    <w:p w14:paraId="3A2906DF" w14:textId="2B298328" w:rsidR="00836679" w:rsidRDefault="1109607B">
      <w:pPr>
        <w:snapToGrid w:val="0"/>
        <w:ind w:firstLine="289"/>
        <w:rPr>
          <w:rFonts w:ascii="Calibri" w:eastAsia="Calibri" w:hAnsi="Calibri"/>
          <w:color w:val="000000"/>
          <w:sz w:val="20"/>
          <w:szCs w:val="20"/>
        </w:rPr>
      </w:pPr>
      <w:proofErr w:type="gramStart"/>
      <w:r w:rsidRPr="7317B351">
        <w:rPr>
          <w:rFonts w:ascii="宋体" w:eastAsia="宋体" w:hAnsi="宋体"/>
          <w:color w:val="000000" w:themeColor="text1"/>
          <w:sz w:val="20"/>
          <w:szCs w:val="20"/>
        </w:rPr>
        <w:t>阅博</w:t>
      </w:r>
      <w:r w:rsidR="004E28DE" w:rsidRPr="7317B351">
        <w:rPr>
          <w:rFonts w:ascii="宋体" w:eastAsia="宋体" w:hAnsi="宋体"/>
          <w:color w:val="000000" w:themeColor="text1"/>
          <w:sz w:val="20"/>
          <w:szCs w:val="20"/>
        </w:rPr>
        <w:t>开发</w:t>
      </w:r>
      <w:proofErr w:type="gramEnd"/>
      <w:r w:rsidR="004E28DE" w:rsidRPr="7317B351">
        <w:rPr>
          <w:rFonts w:ascii="宋体" w:eastAsia="宋体" w:hAnsi="宋体"/>
          <w:color w:val="000000" w:themeColor="text1"/>
          <w:sz w:val="20"/>
          <w:szCs w:val="20"/>
        </w:rPr>
        <w:t>人员、测试人员、项目经理、</w:t>
      </w:r>
      <w:r w:rsidR="004E28DE" w:rsidRPr="7317B351">
        <w:rPr>
          <w:rFonts w:ascii="Calibri" w:eastAsia="Calibri" w:hAnsi="Calibri"/>
          <w:color w:val="000000" w:themeColor="text1"/>
          <w:sz w:val="20"/>
          <w:szCs w:val="20"/>
        </w:rPr>
        <w:t>QA</w:t>
      </w:r>
    </w:p>
    <w:p w14:paraId="52F97207" w14:textId="77777777" w:rsidR="00836679" w:rsidRDefault="004E28DE" w:rsidP="004E28DE">
      <w:pPr>
        <w:pStyle w:val="1"/>
        <w:numPr>
          <w:ilvl w:val="0"/>
          <w:numId w:val="9"/>
        </w:numPr>
        <w:snapToGrid w:val="0"/>
        <w:spacing w:before="0" w:after="0" w:line="578" w:lineRule="auto"/>
        <w:jc w:val="both"/>
        <w:rPr>
          <w:rFonts w:ascii="Times New Roman" w:eastAsia="Times New Roman" w:hAnsi="Times New Roman"/>
          <w:sz w:val="36"/>
          <w:szCs w:val="36"/>
        </w:rPr>
      </w:pPr>
      <w:bookmarkStart w:id="3" w:name="_Toc136787955"/>
      <w:r w:rsidRPr="7317B351">
        <w:rPr>
          <w:rFonts w:ascii="Times New Roman" w:eastAsia="Times New Roman" w:hAnsi="Times New Roman"/>
          <w:sz w:val="36"/>
          <w:szCs w:val="36"/>
        </w:rPr>
        <w:t xml:space="preserve">General description </w:t>
      </w:r>
      <w:proofErr w:type="spellStart"/>
      <w:r w:rsidRPr="7317B351">
        <w:rPr>
          <w:rFonts w:ascii="Times New Roman" w:eastAsia="Times New Roman" w:hAnsi="Times New Roman"/>
          <w:sz w:val="36"/>
          <w:szCs w:val="36"/>
        </w:rPr>
        <w:t>总体概述</w:t>
      </w:r>
      <w:bookmarkEnd w:id="3"/>
      <w:proofErr w:type="spellEnd"/>
    </w:p>
    <w:p w14:paraId="4698484A" w14:textId="21C3638E" w:rsidR="00836679" w:rsidRDefault="004E28DE" w:rsidP="7317B351">
      <w:pPr>
        <w:snapToGrid w:val="0"/>
        <w:spacing w:line="360" w:lineRule="auto"/>
        <w:ind w:leftChars="200" w:left="420"/>
        <w:rPr>
          <w:rFonts w:ascii="宋体" w:eastAsia="宋体" w:hAnsi="宋体" w:cs="宋体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定位：</w:t>
      </w:r>
      <w:r w:rsidR="167D7FD2" w:rsidRPr="7317B351">
        <w:rPr>
          <w:rFonts w:ascii="宋体" w:eastAsia="宋体" w:hAnsi="宋体"/>
          <w:color w:val="000000" w:themeColor="text1"/>
          <w:sz w:val="20"/>
          <w:szCs w:val="20"/>
        </w:rPr>
        <w:t>社交平台</w:t>
      </w:r>
    </w:p>
    <w:p w14:paraId="5B1A1F3D" w14:textId="77777777" w:rsidR="00836679" w:rsidRDefault="004E28DE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风格：时尚、简约</w:t>
      </w:r>
    </w:p>
    <w:p w14:paraId="142D57A1" w14:textId="6A91DC1C" w:rsidR="00836679" w:rsidRDefault="004E28DE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用户人群：</w:t>
      </w:r>
      <w:r w:rsidR="12EFE70E" w:rsidRPr="7317B351">
        <w:rPr>
          <w:rFonts w:ascii="宋体" w:eastAsia="宋体" w:hAnsi="宋体"/>
          <w:color w:val="000000" w:themeColor="text1"/>
          <w:sz w:val="20"/>
          <w:szCs w:val="20"/>
        </w:rPr>
        <w:t>各种网民</w:t>
      </w:r>
    </w:p>
    <w:p w14:paraId="2A87879E" w14:textId="1FDA0D9F" w:rsidR="00836679" w:rsidRDefault="004E28DE">
      <w:pPr>
        <w:snapToGrid w:val="0"/>
        <w:spacing w:line="360" w:lineRule="auto"/>
        <w:ind w:leftChars="200" w:left="420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产品：</w:t>
      </w:r>
      <w:r w:rsidR="38C28DA4" w:rsidRPr="7317B351">
        <w:rPr>
          <w:rFonts w:ascii="宋体" w:eastAsia="宋体" w:hAnsi="宋体"/>
          <w:color w:val="000000" w:themeColor="text1"/>
          <w:sz w:val="20"/>
          <w:szCs w:val="20"/>
        </w:rPr>
        <w:t>web网页</w:t>
      </w:r>
    </w:p>
    <w:p w14:paraId="2C6A80DB" w14:textId="77777777" w:rsidR="00836679" w:rsidRDefault="0083667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0CDE1DD7" w14:textId="6CE3CFCE" w:rsidR="00836679" w:rsidRPr="00D15826" w:rsidRDefault="004E28DE" w:rsidP="004E28DE">
      <w:pPr>
        <w:numPr>
          <w:ilvl w:val="1"/>
          <w:numId w:val="9"/>
        </w:numPr>
        <w:snapToGrid w:val="0"/>
        <w:spacing w:line="360" w:lineRule="auto"/>
        <w:ind w:leftChars="200"/>
        <w:rPr>
          <w:rFonts w:ascii="Times New Roman" w:eastAsia="Times New Roman" w:hAnsi="Times New Roman"/>
          <w:b/>
          <w:bCs/>
          <w:color w:val="000000"/>
          <w:sz w:val="30"/>
          <w:szCs w:val="30"/>
        </w:rPr>
      </w:pPr>
      <w:r w:rsidRPr="7317B351">
        <w:rPr>
          <w:rFonts w:ascii="Times New Roman" w:eastAsia="Times New Roman" w:hAnsi="Times New Roman"/>
          <w:b/>
          <w:bCs/>
          <w:color w:val="000000" w:themeColor="text1"/>
          <w:sz w:val="30"/>
          <w:szCs w:val="30"/>
        </w:rPr>
        <w:t xml:space="preserve">About the Project </w:t>
      </w:r>
      <w:r w:rsidRPr="7317B351">
        <w:rPr>
          <w:rFonts w:ascii="宋体" w:eastAsia="宋体" w:hAnsi="宋体" w:cs="宋体"/>
          <w:b/>
          <w:bCs/>
          <w:color w:val="000000" w:themeColor="text1"/>
          <w:sz w:val="30"/>
          <w:szCs w:val="30"/>
        </w:rPr>
        <w:t>项目介绍</w:t>
      </w:r>
    </w:p>
    <w:p w14:paraId="67FD9F64" w14:textId="6CE3CFCE" w:rsidR="53222AA3" w:rsidRDefault="53222AA3" w:rsidP="7317B351">
      <w:pPr>
        <w:spacing w:line="360" w:lineRule="auto"/>
        <w:ind w:firstLine="432"/>
        <w:rPr>
          <w:rFonts w:ascii="宋体" w:eastAsia="宋体" w:hAnsi="宋体" w:cs="宋体"/>
          <w:szCs w:val="21"/>
        </w:rPr>
      </w:pPr>
      <w:proofErr w:type="gramStart"/>
      <w:r w:rsidRPr="7317B351">
        <w:rPr>
          <w:rFonts w:ascii="宋体" w:eastAsia="宋体" w:hAnsi="宋体" w:cs="宋体"/>
          <w:color w:val="000000" w:themeColor="text1"/>
          <w:szCs w:val="21"/>
        </w:rPr>
        <w:t>阅博项目</w:t>
      </w:r>
      <w:proofErr w:type="gramEnd"/>
      <w:r w:rsidRPr="7317B351">
        <w:rPr>
          <w:rFonts w:ascii="宋体" w:eastAsia="宋体" w:hAnsi="宋体" w:cs="宋体"/>
          <w:color w:val="000000" w:themeColor="text1"/>
          <w:szCs w:val="21"/>
        </w:rPr>
        <w:t>是一种社交媒体平台，用户可以在上面发布短文、图片、视频等内容，与其他用户互动交流。该平台具有实时性、互动性、个性化等特点，用户可以关注其他用户，浏览他们的动态，也可以被其他用户关注，分享自己的生活、观点和经验。该平台也提供了一些社交功能，如私信、评论、</w:t>
      </w:r>
      <w:proofErr w:type="gramStart"/>
      <w:r w:rsidRPr="7317B351">
        <w:rPr>
          <w:rFonts w:ascii="宋体" w:eastAsia="宋体" w:hAnsi="宋体" w:cs="宋体"/>
          <w:color w:val="000000" w:themeColor="text1"/>
          <w:szCs w:val="21"/>
        </w:rPr>
        <w:t>点赞等</w:t>
      </w:r>
      <w:proofErr w:type="gramEnd"/>
      <w:r w:rsidRPr="7317B351">
        <w:rPr>
          <w:rFonts w:ascii="宋体" w:eastAsia="宋体" w:hAnsi="宋体" w:cs="宋体"/>
          <w:color w:val="000000" w:themeColor="text1"/>
          <w:szCs w:val="21"/>
        </w:rPr>
        <w:t>，方便用户之间的交流和互动。</w:t>
      </w:r>
      <w:proofErr w:type="gramStart"/>
      <w:r w:rsidRPr="7317B351">
        <w:rPr>
          <w:rFonts w:ascii="宋体" w:eastAsia="宋体" w:hAnsi="宋体" w:cs="宋体"/>
          <w:color w:val="000000" w:themeColor="text1"/>
          <w:szCs w:val="21"/>
        </w:rPr>
        <w:t>类似微博</w:t>
      </w:r>
      <w:proofErr w:type="gramEnd"/>
      <w:r w:rsidRPr="7317B351">
        <w:rPr>
          <w:rFonts w:ascii="宋体" w:eastAsia="宋体" w:hAnsi="宋体" w:cs="宋体"/>
          <w:color w:val="000000" w:themeColor="text1"/>
          <w:szCs w:val="21"/>
        </w:rPr>
        <w:t>的项目在中国大陆市场非常流行，是人们获取信息、表达观点、交流社交的重要平台之一。</w:t>
      </w:r>
    </w:p>
    <w:p w14:paraId="60890FE4" w14:textId="77777777" w:rsidR="00836679" w:rsidRDefault="0083667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05338130" w14:textId="77777777" w:rsidR="00836679" w:rsidRPr="00D15826" w:rsidRDefault="004E28DE" w:rsidP="004E28DE">
      <w:pPr>
        <w:numPr>
          <w:ilvl w:val="1"/>
          <w:numId w:val="9"/>
        </w:numPr>
        <w:snapToGrid w:val="0"/>
        <w:spacing w:line="360" w:lineRule="auto"/>
        <w:ind w:leftChars="200"/>
        <w:rPr>
          <w:rFonts w:ascii="Times New Roman" w:eastAsia="Times New Roman" w:hAnsi="Times New Roman"/>
          <w:b/>
          <w:bCs/>
          <w:color w:val="000000"/>
          <w:sz w:val="30"/>
          <w:szCs w:val="30"/>
        </w:rPr>
      </w:pPr>
      <w:r w:rsidRPr="7317B351">
        <w:rPr>
          <w:rFonts w:ascii="Times New Roman" w:eastAsia="Times New Roman" w:hAnsi="Times New Roman"/>
          <w:b/>
          <w:bCs/>
          <w:color w:val="000000" w:themeColor="text1"/>
          <w:sz w:val="30"/>
          <w:szCs w:val="30"/>
        </w:rPr>
        <w:t xml:space="preserve">Soft function </w:t>
      </w:r>
      <w:r w:rsidRPr="7317B351">
        <w:rPr>
          <w:rFonts w:ascii="宋体" w:eastAsia="宋体" w:hAnsi="宋体" w:cs="宋体"/>
          <w:b/>
          <w:bCs/>
          <w:color w:val="000000" w:themeColor="text1"/>
          <w:sz w:val="30"/>
          <w:szCs w:val="30"/>
        </w:rPr>
        <w:t>软件功能</w:t>
      </w:r>
    </w:p>
    <w:p w14:paraId="23EFBC5F" w14:textId="120FD5D1" w:rsidR="00836679" w:rsidRDefault="00836679" w:rsidP="7317B351">
      <w:pPr>
        <w:snapToGrid w:val="0"/>
        <w:jc w:val="left"/>
      </w:pPr>
    </w:p>
    <w:p w14:paraId="3F1A4940" w14:textId="0BA8BEEA" w:rsidR="00836679" w:rsidRDefault="64A57E74" w:rsidP="7317B351">
      <w:pPr>
        <w:snapToGrid w:val="0"/>
        <w:jc w:val="left"/>
      </w:pPr>
      <w:r>
        <w:rPr>
          <w:noProof/>
        </w:rPr>
        <w:lastRenderedPageBreak/>
        <w:drawing>
          <wp:inline distT="0" distB="0" distL="0" distR="0" wp14:anchorId="572B8AA4" wp14:editId="383A4A7E">
            <wp:extent cx="4572000" cy="2857500"/>
            <wp:effectExtent l="0" t="0" r="0" b="0"/>
            <wp:docPr id="1943428245" name="图片 1943428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36679">
        <w:br/>
      </w:r>
    </w:p>
    <w:p w14:paraId="6E78F3B0" w14:textId="77777777" w:rsidR="00836679" w:rsidRDefault="00836679">
      <w:pPr>
        <w:snapToGrid w:val="0"/>
        <w:rPr>
          <w:rFonts w:ascii="Times New Roman" w:eastAsia="Times New Roman" w:hAnsi="Times New Roman"/>
          <w:color w:val="000000"/>
          <w:sz w:val="30"/>
          <w:szCs w:val="30"/>
        </w:rPr>
      </w:pPr>
    </w:p>
    <w:p w14:paraId="3129A62B" w14:textId="77777777" w:rsidR="00836679" w:rsidRDefault="004E28DE">
      <w:pPr>
        <w:snapToGrid w:val="0"/>
        <w:spacing w:line="360" w:lineRule="auto"/>
        <w:ind w:left="420"/>
        <w:jc w:val="center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图1：软件功能</w:t>
      </w:r>
    </w:p>
    <w:p w14:paraId="25D88395" w14:textId="29F30493" w:rsidR="00836679" w:rsidRDefault="004E28DE" w:rsidP="004E28DE">
      <w:pPr>
        <w:pStyle w:val="1"/>
        <w:numPr>
          <w:ilvl w:val="0"/>
          <w:numId w:val="9"/>
        </w:numPr>
        <w:snapToGrid w:val="0"/>
        <w:spacing w:before="0" w:after="0" w:line="578" w:lineRule="auto"/>
        <w:jc w:val="both"/>
        <w:rPr>
          <w:rFonts w:ascii="Times New Roman" w:eastAsia="Times New Roman" w:hAnsi="Times New Roman"/>
          <w:sz w:val="36"/>
          <w:szCs w:val="36"/>
        </w:rPr>
      </w:pPr>
      <w:bookmarkStart w:id="4" w:name="_Toc136787956"/>
      <w:r w:rsidRPr="7317B351">
        <w:rPr>
          <w:rFonts w:ascii="Times New Roman" w:eastAsia="Times New Roman" w:hAnsi="Times New Roman"/>
          <w:sz w:val="36"/>
          <w:szCs w:val="36"/>
        </w:rPr>
        <w:t xml:space="preserve">Functional Requirements </w:t>
      </w:r>
      <w:proofErr w:type="spellStart"/>
      <w:r w:rsidRPr="7317B351">
        <w:rPr>
          <w:rFonts w:ascii="Times New Roman" w:eastAsia="Times New Roman" w:hAnsi="Times New Roman"/>
          <w:sz w:val="36"/>
          <w:szCs w:val="36"/>
        </w:rPr>
        <w:t>功能需求</w:t>
      </w:r>
      <w:bookmarkEnd w:id="4"/>
      <w:proofErr w:type="spellEnd"/>
    </w:p>
    <w:p w14:paraId="7E3CBB4C" w14:textId="36350BB5" w:rsidR="00836679" w:rsidRDefault="1BD2B8A2" w:rsidP="7317B351">
      <w:pPr>
        <w:snapToGrid w:val="0"/>
        <w:spacing w:line="360" w:lineRule="auto"/>
        <w:ind w:left="420"/>
      </w:pPr>
      <w:r>
        <w:t>项目流程</w:t>
      </w:r>
      <w:r>
        <w:t>:</w:t>
      </w:r>
    </w:p>
    <w:p w14:paraId="4D0DDA1B" w14:textId="75DD5E08" w:rsidR="1BD2B8A2" w:rsidRDefault="1BD2B8A2" w:rsidP="7317B351">
      <w:pPr>
        <w:spacing w:line="360" w:lineRule="auto"/>
        <w:ind w:left="420"/>
      </w:pPr>
      <w:r>
        <w:rPr>
          <w:noProof/>
        </w:rPr>
        <w:lastRenderedPageBreak/>
        <w:drawing>
          <wp:inline distT="0" distB="0" distL="0" distR="0" wp14:anchorId="7DE76B01" wp14:editId="3105A29C">
            <wp:extent cx="4352925" cy="4572000"/>
            <wp:effectExtent l="0" t="0" r="0" b="0"/>
            <wp:docPr id="717899384" name="图片 717899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6072" w14:textId="77777777" w:rsidR="00836679" w:rsidRDefault="004E28DE">
      <w:pPr>
        <w:snapToGrid w:val="0"/>
        <w:spacing w:line="360" w:lineRule="auto"/>
        <w:ind w:left="420"/>
        <w:jc w:val="center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图2：总例用图</w:t>
      </w:r>
    </w:p>
    <w:p w14:paraId="0C82EFC7" w14:textId="77777777" w:rsidR="00836679" w:rsidRDefault="00836679">
      <w:pPr>
        <w:snapToGrid w:val="0"/>
        <w:spacing w:line="360" w:lineRule="auto"/>
        <w:ind w:left="420"/>
        <w:jc w:val="center"/>
        <w:rPr>
          <w:rFonts w:ascii="宋体" w:eastAsia="宋体" w:hAnsi="宋体"/>
          <w:color w:val="000000"/>
          <w:sz w:val="20"/>
          <w:szCs w:val="20"/>
        </w:rPr>
      </w:pPr>
    </w:p>
    <w:p w14:paraId="16354A3C" w14:textId="77777777" w:rsidR="00836679" w:rsidRDefault="004E28DE" w:rsidP="00D15826">
      <w:pPr>
        <w:pStyle w:val="3"/>
        <w:snapToGrid w:val="0"/>
        <w:spacing w:before="120" w:after="0"/>
        <w:jc w:val="both"/>
        <w:rPr>
          <w:rFonts w:ascii="Calibri" w:eastAsia="Calibri" w:hAnsi="Calibri"/>
        </w:rPr>
      </w:pPr>
      <w:bookmarkStart w:id="5" w:name="_Toc136787957"/>
      <w:r w:rsidRPr="7317B351">
        <w:rPr>
          <w:rFonts w:ascii="宋体" w:eastAsia="宋体" w:hAnsi="宋体"/>
        </w:rPr>
        <w:t>登录模块</w:t>
      </w:r>
      <w:bookmarkEnd w:id="5"/>
      <w:r w:rsidRPr="7317B351">
        <w:rPr>
          <w:rFonts w:ascii="Calibri" w:eastAsia="Calibri" w:hAnsi="Calibri"/>
        </w:rPr>
        <w:t xml:space="preserve">  </w:t>
      </w:r>
    </w:p>
    <w:p w14:paraId="156DA855" w14:textId="77777777" w:rsidR="00836679" w:rsidRDefault="004E28DE" w:rsidP="00D15826">
      <w:pPr>
        <w:snapToGrid w:val="0"/>
        <w:ind w:hanging="709"/>
        <w:jc w:val="center"/>
        <w:rPr>
          <w:rFonts w:ascii="微软雅黑" w:eastAsia="微软雅黑" w:hAnsi="微软雅黑"/>
          <w:color w:val="000000"/>
          <w:szCs w:val="21"/>
        </w:rPr>
      </w:pPr>
      <w:r>
        <w:rPr>
          <w:rFonts w:ascii="宋体" w:eastAsia="宋体" w:hAnsi="宋体"/>
          <w:noProof/>
          <w:color w:val="000000"/>
          <w:sz w:val="20"/>
          <w:szCs w:val="20"/>
        </w:rPr>
        <w:drawing>
          <wp:inline distT="0" distB="0" distL="0" distR="0" wp14:anchorId="2BA7B6E6" wp14:editId="5C2063DA">
            <wp:extent cx="5669915" cy="162124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9915" cy="162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71B89" w14:textId="3472802E" w:rsidR="00836679" w:rsidRDefault="004E28DE" w:rsidP="008D2FED">
      <w:pPr>
        <w:snapToGrid w:val="0"/>
        <w:spacing w:line="360" w:lineRule="auto"/>
        <w:ind w:left="420"/>
        <w:jc w:val="center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图3：用例图-欢迎</w:t>
      </w:r>
    </w:p>
    <w:p w14:paraId="03C82586" w14:textId="77777777" w:rsidR="00836679" w:rsidRDefault="004E28DE" w:rsidP="004E28DE">
      <w:pPr>
        <w:pStyle w:val="4"/>
        <w:numPr>
          <w:ilvl w:val="3"/>
          <w:numId w:val="10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Goal in Context 简要说明</w:t>
      </w:r>
    </w:p>
    <w:p w14:paraId="3054357C" w14:textId="77777777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该模块为用户登录模块</w:t>
      </w:r>
      <w:r>
        <w:rPr>
          <w:rFonts w:ascii="Calibri" w:eastAsia="Calibri" w:hAnsi="Calibri"/>
          <w:color w:val="000000"/>
          <w:sz w:val="20"/>
          <w:szCs w:val="20"/>
        </w:rPr>
        <w:t>,</w:t>
      </w:r>
      <w:r>
        <w:rPr>
          <w:rFonts w:ascii="宋体" w:eastAsia="宋体" w:hAnsi="宋体"/>
          <w:color w:val="000000"/>
          <w:sz w:val="20"/>
          <w:szCs w:val="20"/>
        </w:rPr>
        <w:t>显示欢迎语及产品</w:t>
      </w:r>
      <w:r>
        <w:rPr>
          <w:rFonts w:ascii="Calibri" w:eastAsia="Calibri" w:hAnsi="Calibri"/>
          <w:color w:val="000000"/>
          <w:sz w:val="20"/>
          <w:szCs w:val="20"/>
        </w:rPr>
        <w:t>LOGO</w:t>
      </w:r>
      <w:r>
        <w:rPr>
          <w:rFonts w:ascii="宋体" w:eastAsia="宋体" w:hAnsi="宋体"/>
          <w:color w:val="000000"/>
          <w:sz w:val="20"/>
          <w:szCs w:val="20"/>
        </w:rPr>
        <w:t>。</w:t>
      </w:r>
    </w:p>
    <w:p w14:paraId="2994AB8B" w14:textId="0C290753" w:rsidR="00836679" w:rsidRDefault="004E28DE" w:rsidP="004E28DE">
      <w:pPr>
        <w:pStyle w:val="4"/>
        <w:numPr>
          <w:ilvl w:val="3"/>
          <w:numId w:val="10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lastRenderedPageBreak/>
        <w:t>Preconditions 前置条件</w:t>
      </w:r>
    </w:p>
    <w:p w14:paraId="37CD703B" w14:textId="6FFBBC6E" w:rsidR="06A22D9D" w:rsidRDefault="06A22D9D" w:rsidP="7317B351">
      <w:pPr>
        <w:pStyle w:val="aa"/>
        <w:keepNext w:val="0"/>
        <w:widowControl/>
        <w:ind w:firstLine="420"/>
        <w:rPr>
          <w:rFonts w:ascii="宋体" w:hAnsi="宋体"/>
          <w:i w:val="0"/>
          <w:iCs w:val="0"/>
          <w:color w:val="000000" w:themeColor="text1"/>
          <w:sz w:val="20"/>
          <w:szCs w:val="20"/>
        </w:rPr>
      </w:pPr>
      <w:r w:rsidRPr="7317B351">
        <w:rPr>
          <w:rFonts w:ascii="宋体" w:hAnsi="宋体"/>
          <w:i w:val="0"/>
          <w:iCs w:val="0"/>
          <w:color w:val="000000" w:themeColor="text1"/>
          <w:sz w:val="20"/>
          <w:szCs w:val="20"/>
        </w:rPr>
        <w:t>点击登录或者需要登录的界面跳转后。</w:t>
      </w:r>
    </w:p>
    <w:p w14:paraId="6ED63F71" w14:textId="6833A594" w:rsidR="00836679" w:rsidRDefault="004E28DE" w:rsidP="004E28DE">
      <w:pPr>
        <w:pStyle w:val="4"/>
        <w:numPr>
          <w:ilvl w:val="3"/>
          <w:numId w:val="10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End Condition 后置条件</w:t>
      </w:r>
    </w:p>
    <w:p w14:paraId="206401E6" w14:textId="506CB5A6" w:rsidR="008D2FED" w:rsidRPr="008D2FED" w:rsidRDefault="008D2FED" w:rsidP="008D2FED">
      <w:pPr>
        <w:ind w:leftChars="200" w:left="420"/>
      </w:pPr>
      <w:r w:rsidRPr="008D2FED">
        <w:rPr>
          <w:rFonts w:hint="eastAsia"/>
        </w:rPr>
        <w:t>1.</w:t>
      </w:r>
      <w:r w:rsidRPr="008D2FED">
        <w:rPr>
          <w:rFonts w:hint="eastAsia"/>
        </w:rPr>
        <w:tab/>
        <w:t xml:space="preserve">Success End Condition </w:t>
      </w:r>
      <w:r w:rsidRPr="008D2FED">
        <w:rPr>
          <w:rFonts w:hint="eastAsia"/>
        </w:rPr>
        <w:t>成功后置条件</w:t>
      </w:r>
    </w:p>
    <w:p w14:paraId="1AEB70C6" w14:textId="0332EE0F" w:rsidR="00836679" w:rsidRDefault="004E28DE">
      <w:pPr>
        <w:snapToGrid w:val="0"/>
        <w:spacing w:line="360" w:lineRule="auto"/>
        <w:ind w:left="60"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登录成功后进入主界面</w:t>
      </w:r>
    </w:p>
    <w:p w14:paraId="53E359A4" w14:textId="6FFBBC6E" w:rsidR="008D2FED" w:rsidRDefault="008D2FED">
      <w:pPr>
        <w:snapToGrid w:val="0"/>
        <w:spacing w:line="360" w:lineRule="auto"/>
        <w:ind w:left="60"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2.</w:t>
      </w:r>
      <w:r>
        <w:tab/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Failed End Condition 失败后置条件</w:t>
      </w:r>
    </w:p>
    <w:p w14:paraId="7D928268" w14:textId="6FFBBC6E" w:rsidR="5A2E3AA7" w:rsidRDefault="5A2E3AA7" w:rsidP="7317B351">
      <w:pPr>
        <w:pStyle w:val="aa"/>
        <w:keepNext w:val="0"/>
        <w:widowControl/>
        <w:ind w:left="60" w:firstLine="420"/>
        <w:rPr>
          <w:rFonts w:ascii="宋体" w:hAnsi="宋体"/>
          <w:i w:val="0"/>
          <w:iCs w:val="0"/>
          <w:color w:val="000000" w:themeColor="text1"/>
          <w:sz w:val="20"/>
          <w:szCs w:val="20"/>
        </w:rPr>
      </w:pPr>
      <w:r w:rsidRPr="7317B351">
        <w:rPr>
          <w:rFonts w:ascii="宋体" w:hAnsi="宋体"/>
          <w:i w:val="0"/>
          <w:iCs w:val="0"/>
          <w:color w:val="000000" w:themeColor="text1"/>
          <w:sz w:val="20"/>
          <w:szCs w:val="20"/>
        </w:rPr>
        <w:t>重新输入账号密码或者是注册。</w:t>
      </w:r>
    </w:p>
    <w:p w14:paraId="57BE0A24" w14:textId="6FFBBC6E" w:rsidR="7317B351" w:rsidRDefault="7317B351" w:rsidP="7317B351">
      <w:pPr>
        <w:spacing w:line="360" w:lineRule="auto"/>
        <w:ind w:left="60"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76F51AE4" w14:textId="77777777" w:rsidR="00836679" w:rsidRDefault="004E28DE" w:rsidP="004E28DE">
      <w:pPr>
        <w:pStyle w:val="4"/>
        <w:numPr>
          <w:ilvl w:val="3"/>
          <w:numId w:val="10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Actors </w:t>
      </w:r>
    </w:p>
    <w:p w14:paraId="341588A7" w14:textId="5BEDA75B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用户：所有</w:t>
      </w:r>
      <w:r w:rsidR="4DEDCF10" w:rsidRPr="7317B351">
        <w:rPr>
          <w:rFonts w:ascii="宋体" w:eastAsia="宋体" w:hAnsi="宋体"/>
          <w:color w:val="000000" w:themeColor="text1"/>
          <w:sz w:val="20"/>
          <w:szCs w:val="20"/>
        </w:rPr>
        <w:t>访问本网站的网络用户。</w:t>
      </w:r>
    </w:p>
    <w:p w14:paraId="392830D5" w14:textId="77777777" w:rsidR="00836679" w:rsidRDefault="004E28DE" w:rsidP="004E28DE">
      <w:pPr>
        <w:pStyle w:val="4"/>
        <w:numPr>
          <w:ilvl w:val="3"/>
          <w:numId w:val="10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Trigger 触发条件</w:t>
      </w:r>
    </w:p>
    <w:p w14:paraId="55E61DC4" w14:textId="2D685654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操作用户</w:t>
      </w:r>
      <w:r w:rsidR="5DF01D49" w:rsidRPr="7317B351">
        <w:rPr>
          <w:rFonts w:ascii="宋体" w:eastAsia="宋体" w:hAnsi="宋体"/>
          <w:color w:val="000000" w:themeColor="text1"/>
          <w:sz w:val="20"/>
          <w:szCs w:val="20"/>
        </w:rPr>
        <w:t>打开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“</w:t>
      </w:r>
      <w:r w:rsidR="2C82DE6A" w:rsidRPr="7317B351">
        <w:rPr>
          <w:rFonts w:ascii="宋体" w:eastAsia="宋体" w:hAnsi="宋体"/>
          <w:color w:val="000000" w:themeColor="text1"/>
          <w:sz w:val="20"/>
          <w:szCs w:val="20"/>
        </w:rPr>
        <w:t>阅博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”</w:t>
      </w:r>
      <w:r w:rsidR="4356680D" w:rsidRPr="7317B351">
        <w:rPr>
          <w:rFonts w:ascii="宋体" w:eastAsia="宋体" w:hAnsi="宋体"/>
          <w:color w:val="000000" w:themeColor="text1"/>
          <w:sz w:val="20"/>
          <w:szCs w:val="20"/>
        </w:rPr>
        <w:t>网站</w:t>
      </w:r>
      <w:r w:rsidR="39094855" w:rsidRPr="7317B351">
        <w:rPr>
          <w:rFonts w:ascii="宋体" w:eastAsia="宋体" w:hAnsi="宋体"/>
          <w:color w:val="000000" w:themeColor="text1"/>
          <w:sz w:val="20"/>
          <w:szCs w:val="20"/>
        </w:rPr>
        <w:t>并点击登录或注册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。</w:t>
      </w:r>
    </w:p>
    <w:p w14:paraId="7810BF7E" w14:textId="2567E847" w:rsidR="00836679" w:rsidRDefault="004E28DE" w:rsidP="004E28DE">
      <w:pPr>
        <w:pStyle w:val="4"/>
        <w:numPr>
          <w:ilvl w:val="3"/>
          <w:numId w:val="10"/>
        </w:numPr>
        <w:snapToGrid w:val="0"/>
        <w:spacing w:before="120" w:after="0"/>
        <w:ind w:left="18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Description 基本事件流描述</w:t>
      </w:r>
    </w:p>
    <w:p w14:paraId="358F3611" w14:textId="77777777" w:rsidR="00836679" w:rsidRDefault="004E28DE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/>
          <w:noProof/>
          <w:color w:val="000000"/>
          <w:szCs w:val="21"/>
        </w:rPr>
        <w:drawing>
          <wp:inline distT="0" distB="0" distL="0" distR="0" wp14:anchorId="61A39B47" wp14:editId="5C88E103">
            <wp:extent cx="3324225" cy="37719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9F63A" w14:textId="77777777" w:rsidR="00836679" w:rsidRDefault="0083667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4907F6EC" w14:textId="77777777" w:rsidR="00836679" w:rsidRDefault="004E28DE">
      <w:pPr>
        <w:snapToGrid w:val="0"/>
        <w:spacing w:line="360" w:lineRule="auto"/>
        <w:ind w:left="420" w:firstLine="420"/>
        <w:jc w:val="center"/>
        <w:rPr>
          <w:rFonts w:ascii="黑体" w:eastAsia="黑体" w:hAnsi="黑体"/>
          <w:color w:val="000000"/>
          <w:sz w:val="18"/>
          <w:szCs w:val="18"/>
        </w:rPr>
      </w:pPr>
      <w:r>
        <w:rPr>
          <w:rFonts w:ascii="宋体" w:eastAsia="宋体" w:hAnsi="宋体"/>
          <w:color w:val="000000"/>
          <w:sz w:val="20"/>
          <w:szCs w:val="20"/>
        </w:rPr>
        <w:t>图4：基本事件流-登录</w:t>
      </w:r>
    </w:p>
    <w:p w14:paraId="51988C22" w14:textId="77777777" w:rsidR="00836679" w:rsidRDefault="004E28DE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Calibri" w:eastAsia="Calibri" w:hAnsi="Calibri"/>
          <w:b/>
          <w:bCs/>
          <w:color w:val="000000"/>
          <w:sz w:val="28"/>
          <w:szCs w:val="28"/>
        </w:rPr>
        <w:t xml:space="preserve">Step  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步骤：</w:t>
      </w:r>
    </w:p>
    <w:p w14:paraId="6444CA5E" w14:textId="34A4449D" w:rsidR="00836679" w:rsidRDefault="41C065A6" w:rsidP="004E28DE">
      <w:pPr>
        <w:numPr>
          <w:ilvl w:val="0"/>
          <w:numId w:val="11"/>
        </w:num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点击登录按钮</w:t>
      </w:r>
      <w:r w:rsidR="004E28DE" w:rsidRPr="7317B351">
        <w:rPr>
          <w:rFonts w:ascii="宋体" w:eastAsia="宋体" w:hAnsi="宋体"/>
          <w:color w:val="000000" w:themeColor="text1"/>
          <w:sz w:val="20"/>
          <w:szCs w:val="20"/>
        </w:rPr>
        <w:t>，</w:t>
      </w:r>
      <w:r w:rsidR="4DDD4349" w:rsidRPr="7317B351">
        <w:rPr>
          <w:rFonts w:ascii="宋体" w:eastAsia="宋体" w:hAnsi="宋体"/>
          <w:color w:val="000000" w:themeColor="text1"/>
          <w:sz w:val="20"/>
          <w:szCs w:val="20"/>
        </w:rPr>
        <w:t>跳转</w:t>
      </w:r>
      <w:r w:rsidR="004E28DE" w:rsidRPr="7317B351">
        <w:rPr>
          <w:rFonts w:ascii="宋体" w:eastAsia="宋体" w:hAnsi="宋体"/>
          <w:color w:val="000000" w:themeColor="text1"/>
          <w:sz w:val="20"/>
          <w:szCs w:val="20"/>
        </w:rPr>
        <w:t>登录界面。</w:t>
      </w:r>
    </w:p>
    <w:p w14:paraId="3E146612" w14:textId="77777777" w:rsidR="00836679" w:rsidRDefault="004E28DE" w:rsidP="004E28DE">
      <w:pPr>
        <w:numPr>
          <w:ilvl w:val="0"/>
          <w:numId w:val="11"/>
        </w:num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初次使用，先注册再登录</w:t>
      </w:r>
    </w:p>
    <w:p w14:paraId="2F9C85ED" w14:textId="77777777" w:rsidR="00836679" w:rsidRDefault="00836679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22CA9038" w14:textId="77777777" w:rsidR="00836679" w:rsidRDefault="004E28DE" w:rsidP="004E28DE">
      <w:pPr>
        <w:pStyle w:val="4"/>
        <w:numPr>
          <w:ilvl w:val="3"/>
          <w:numId w:val="10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Extensions 备选事件流</w:t>
      </w:r>
    </w:p>
    <w:p w14:paraId="500B73E2" w14:textId="77777777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无。</w:t>
      </w:r>
    </w:p>
    <w:p w14:paraId="62698023" w14:textId="77777777" w:rsidR="00836679" w:rsidRDefault="004E28DE" w:rsidP="004E28DE">
      <w:pPr>
        <w:pStyle w:val="4"/>
        <w:numPr>
          <w:ilvl w:val="3"/>
          <w:numId w:val="10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Special Requirement 特殊需求</w:t>
      </w:r>
    </w:p>
    <w:p w14:paraId="0465B328" w14:textId="77777777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无。</w:t>
      </w:r>
    </w:p>
    <w:p w14:paraId="4C96C359" w14:textId="4669F94B" w:rsidR="00836679" w:rsidRDefault="7E059BAC">
      <w:pPr>
        <w:pStyle w:val="3"/>
        <w:snapToGrid w:val="0"/>
        <w:spacing w:before="120" w:after="0"/>
        <w:jc w:val="both"/>
        <w:rPr>
          <w:rFonts w:ascii="宋体" w:eastAsia="宋体" w:hAnsi="宋体"/>
        </w:rPr>
      </w:pPr>
      <w:bookmarkStart w:id="6" w:name="_Toc136787958"/>
      <w:r w:rsidRPr="7317B351">
        <w:rPr>
          <w:rFonts w:ascii="宋体" w:eastAsia="宋体" w:hAnsi="宋体"/>
        </w:rPr>
        <w:t>信息浏览</w:t>
      </w:r>
      <w:r w:rsidR="004E28DE" w:rsidRPr="7317B351">
        <w:rPr>
          <w:rFonts w:ascii="宋体" w:eastAsia="宋体" w:hAnsi="宋体"/>
        </w:rPr>
        <w:t>模块</w:t>
      </w:r>
      <w:bookmarkEnd w:id="6"/>
    </w:p>
    <w:p w14:paraId="4ED1018D" w14:textId="66A5D650" w:rsidR="00836679" w:rsidRDefault="040A0F18" w:rsidP="7317B351">
      <w:pPr>
        <w:snapToGrid w:val="0"/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52FE293" wp14:editId="6FF27584">
            <wp:extent cx="4572000" cy="3438525"/>
            <wp:effectExtent l="0" t="0" r="0" b="0"/>
            <wp:docPr id="1192940601" name="图片 1192940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55E5B" w14:textId="77777777" w:rsidR="00836679" w:rsidRDefault="004E28DE">
      <w:pPr>
        <w:snapToGrid w:val="0"/>
        <w:spacing w:line="360" w:lineRule="auto"/>
        <w:ind w:left="709" w:hanging="709"/>
        <w:jc w:val="center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图5：用例图-客户端</w:t>
      </w:r>
    </w:p>
    <w:p w14:paraId="7171A49E" w14:textId="77777777" w:rsidR="00836679" w:rsidRDefault="00836679">
      <w:pPr>
        <w:snapToGrid w:val="0"/>
        <w:ind w:firstLineChars="200" w:firstLine="420"/>
        <w:jc w:val="left"/>
        <w:rPr>
          <w:rFonts w:ascii="微软雅黑" w:eastAsia="微软雅黑" w:hAnsi="微软雅黑"/>
          <w:color w:val="000000"/>
          <w:szCs w:val="21"/>
        </w:rPr>
      </w:pPr>
    </w:p>
    <w:p w14:paraId="2FC54041" w14:textId="77777777" w:rsidR="00836679" w:rsidRDefault="00836679">
      <w:pPr>
        <w:snapToGrid w:val="0"/>
        <w:ind w:firstLine="420"/>
        <w:jc w:val="center"/>
        <w:rPr>
          <w:rFonts w:ascii="黑体" w:eastAsia="黑体" w:hAnsi="黑体"/>
          <w:color w:val="000000"/>
          <w:sz w:val="18"/>
          <w:szCs w:val="18"/>
        </w:rPr>
      </w:pPr>
    </w:p>
    <w:p w14:paraId="3D3EC505" w14:textId="77777777" w:rsidR="00836679" w:rsidRDefault="004E28DE" w:rsidP="004E28DE">
      <w:pPr>
        <w:pStyle w:val="4"/>
        <w:numPr>
          <w:ilvl w:val="3"/>
          <w:numId w:val="12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Goal in Context 简要说明</w:t>
      </w:r>
    </w:p>
    <w:p w14:paraId="2C192EA1" w14:textId="1E829760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用户通过登录界面进入到</w:t>
      </w:r>
      <w:r w:rsidR="2A183F13" w:rsidRPr="7317B351">
        <w:rPr>
          <w:rFonts w:ascii="宋体" w:eastAsia="宋体" w:hAnsi="宋体"/>
          <w:color w:val="000000" w:themeColor="text1"/>
          <w:sz w:val="20"/>
          <w:szCs w:val="20"/>
        </w:rPr>
        <w:t>信息浏览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界面</w:t>
      </w:r>
    </w:p>
    <w:p w14:paraId="5D1E99D9" w14:textId="77777777" w:rsidR="00836679" w:rsidRDefault="004E28DE" w:rsidP="004E28DE">
      <w:pPr>
        <w:pStyle w:val="4"/>
        <w:numPr>
          <w:ilvl w:val="3"/>
          <w:numId w:val="12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Preconditions 前置条件</w:t>
      </w:r>
    </w:p>
    <w:p w14:paraId="7A00FEFB" w14:textId="77777777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验证登录成功后</w:t>
      </w:r>
    </w:p>
    <w:p w14:paraId="1342EBA2" w14:textId="77777777" w:rsidR="00836679" w:rsidRDefault="004E28DE" w:rsidP="004E28DE">
      <w:pPr>
        <w:pStyle w:val="4"/>
        <w:numPr>
          <w:ilvl w:val="3"/>
          <w:numId w:val="12"/>
        </w:numPr>
        <w:snapToGrid w:val="0"/>
        <w:spacing w:before="120" w:after="0"/>
        <w:ind w:left="18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End Condition 后置条件</w:t>
      </w:r>
    </w:p>
    <w:p w14:paraId="0956507D" w14:textId="77777777" w:rsidR="00836679" w:rsidRDefault="004E28DE" w:rsidP="004E28DE">
      <w:pPr>
        <w:numPr>
          <w:ilvl w:val="0"/>
          <w:numId w:val="1"/>
        </w:numPr>
        <w:snapToGrid w:val="0"/>
        <w:spacing w:line="360" w:lineRule="auto"/>
        <w:ind w:leftChars="200" w:left="740" w:hangingChars="160" w:hanging="3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Success End Condition 成功后置条件</w:t>
      </w:r>
    </w:p>
    <w:p w14:paraId="4F5A8C73" w14:textId="77777777" w:rsidR="00836679" w:rsidRDefault="004E28DE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进入客户端主界面</w:t>
      </w:r>
    </w:p>
    <w:p w14:paraId="5FCAE4BA" w14:textId="77777777" w:rsidR="00836679" w:rsidRDefault="004E28DE" w:rsidP="004E28DE">
      <w:pPr>
        <w:numPr>
          <w:ilvl w:val="0"/>
          <w:numId w:val="1"/>
        </w:numPr>
        <w:snapToGrid w:val="0"/>
        <w:spacing w:line="360" w:lineRule="auto"/>
        <w:ind w:leftChars="200" w:left="740" w:hangingChars="160" w:hanging="3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Failed End Condition 失败后置条件</w:t>
      </w:r>
    </w:p>
    <w:p w14:paraId="05B5A251" w14:textId="77777777" w:rsidR="00836679" w:rsidRDefault="004E28DE">
      <w:pPr>
        <w:snapToGrid w:val="0"/>
        <w:spacing w:line="360" w:lineRule="auto"/>
        <w:ind w:leftChars="200" w:left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无。</w:t>
      </w:r>
    </w:p>
    <w:p w14:paraId="2420C2BD" w14:textId="77777777" w:rsidR="00836679" w:rsidRDefault="00836679">
      <w:pPr>
        <w:snapToGrid w:val="0"/>
        <w:spacing w:line="360" w:lineRule="auto"/>
        <w:ind w:left="60" w:firstLine="420"/>
        <w:jc w:val="left"/>
        <w:rPr>
          <w:rFonts w:ascii="宋体" w:eastAsia="宋体" w:hAnsi="宋体"/>
          <w:color w:val="000000"/>
          <w:sz w:val="20"/>
          <w:szCs w:val="20"/>
        </w:rPr>
      </w:pPr>
    </w:p>
    <w:p w14:paraId="17DB80D0" w14:textId="77777777" w:rsidR="00836679" w:rsidRDefault="004E28DE" w:rsidP="004E28DE">
      <w:pPr>
        <w:pStyle w:val="4"/>
        <w:numPr>
          <w:ilvl w:val="3"/>
          <w:numId w:val="12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lastRenderedPageBreak/>
        <w:t xml:space="preserve">Actors </w:t>
      </w:r>
    </w:p>
    <w:p w14:paraId="5AE96F39" w14:textId="19AF2900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用户：所有</w:t>
      </w:r>
      <w:r w:rsidR="7A6D7D1D" w:rsidRPr="7317B351">
        <w:rPr>
          <w:rFonts w:ascii="宋体" w:eastAsia="宋体" w:hAnsi="宋体"/>
          <w:color w:val="000000" w:themeColor="text1"/>
          <w:sz w:val="20"/>
          <w:szCs w:val="20"/>
        </w:rPr>
        <w:t>进入网站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的操作用户。</w:t>
      </w:r>
    </w:p>
    <w:p w14:paraId="485CB85F" w14:textId="77777777" w:rsidR="00836679" w:rsidRDefault="004E28DE" w:rsidP="004E28DE">
      <w:pPr>
        <w:pStyle w:val="4"/>
        <w:numPr>
          <w:ilvl w:val="3"/>
          <w:numId w:val="12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Trigger 触发条件</w:t>
      </w:r>
    </w:p>
    <w:p w14:paraId="2819E61C" w14:textId="77777777" w:rsidR="00836679" w:rsidRDefault="004E28DE">
      <w:pPr>
        <w:snapToGrid w:val="0"/>
        <w:spacing w:line="360" w:lineRule="auto"/>
        <w:ind w:firstLine="420"/>
        <w:jc w:val="left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在登录界面内点击“登录”按钮。</w:t>
      </w:r>
    </w:p>
    <w:p w14:paraId="049D9299" w14:textId="77777777" w:rsidR="00836679" w:rsidRDefault="004E28DE" w:rsidP="7317B351">
      <w:pPr>
        <w:pStyle w:val="4"/>
        <w:numPr>
          <w:ilvl w:val="3"/>
          <w:numId w:val="12"/>
        </w:numPr>
        <w:snapToGrid w:val="0"/>
        <w:spacing w:before="120" w:after="0"/>
        <w:jc w:val="both"/>
        <w:rPr>
          <w:rFonts w:ascii="黑体" w:eastAsia="黑体" w:hAnsi="黑体"/>
        </w:rPr>
      </w:pPr>
      <w:r w:rsidRPr="7317B351">
        <w:rPr>
          <w:color w:val="000000" w:themeColor="text1"/>
        </w:rPr>
        <w:t xml:space="preserve">Description </w:t>
      </w:r>
      <w:r w:rsidRPr="7317B351">
        <w:rPr>
          <w:color w:val="000000" w:themeColor="text1"/>
        </w:rPr>
        <w:t>基本事件流描述</w:t>
      </w:r>
    </w:p>
    <w:p w14:paraId="2C0DA391" w14:textId="005E95D1" w:rsidR="00836679" w:rsidRDefault="5E79D084" w:rsidP="7317B351">
      <w:pPr>
        <w:snapToGrid w:val="0"/>
        <w:jc w:val="left"/>
      </w:pPr>
      <w:r>
        <w:rPr>
          <w:noProof/>
        </w:rPr>
        <w:drawing>
          <wp:inline distT="0" distB="0" distL="0" distR="0" wp14:anchorId="72EEB498" wp14:editId="71311FA6">
            <wp:extent cx="4572000" cy="2847975"/>
            <wp:effectExtent l="0" t="0" r="0" b="0"/>
            <wp:docPr id="431502777" name="图片 4315027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8BD0E" w14:textId="77777777" w:rsidR="00836679" w:rsidRDefault="0083667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5B899195" w14:textId="77777777" w:rsidR="00836679" w:rsidRDefault="004E28DE">
      <w:pPr>
        <w:snapToGrid w:val="0"/>
        <w:ind w:firstLineChars="200" w:firstLine="400"/>
        <w:jc w:val="center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图6：基本事件流-客户端主界面</w:t>
      </w:r>
    </w:p>
    <w:p w14:paraId="47A2F69E" w14:textId="77777777" w:rsidR="00836679" w:rsidRDefault="004E28DE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Calibri" w:eastAsia="Calibri" w:hAnsi="Calibri"/>
          <w:b/>
          <w:bCs/>
          <w:color w:val="000000"/>
          <w:sz w:val="28"/>
          <w:szCs w:val="28"/>
        </w:rPr>
        <w:t xml:space="preserve">Step  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步骤：</w:t>
      </w:r>
    </w:p>
    <w:p w14:paraId="51DBDE0B" w14:textId="3DF857FE" w:rsidR="00836679" w:rsidRDefault="004E28DE" w:rsidP="004E28DE">
      <w:pPr>
        <w:numPr>
          <w:ilvl w:val="0"/>
          <w:numId w:val="3"/>
        </w:numPr>
        <w:snapToGrid w:val="0"/>
        <w:spacing w:line="360" w:lineRule="auto"/>
        <w:ind w:leftChars="200" w:left="740" w:hangingChars="160" w:hanging="3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在登录界面内验证登录，</w:t>
      </w:r>
      <w:proofErr w:type="gramStart"/>
      <w:r>
        <w:rPr>
          <w:rFonts w:ascii="宋体" w:eastAsia="宋体" w:hAnsi="宋体"/>
          <w:color w:val="000000"/>
          <w:sz w:val="20"/>
          <w:szCs w:val="20"/>
        </w:rPr>
        <w:t>跳转到</w:t>
      </w:r>
      <w:r w:rsidR="1FDC5CD9">
        <w:rPr>
          <w:rFonts w:ascii="宋体" w:eastAsia="宋体" w:hAnsi="宋体"/>
          <w:color w:val="000000"/>
          <w:sz w:val="20"/>
          <w:szCs w:val="20"/>
        </w:rPr>
        <w:t>阅博</w:t>
      </w:r>
      <w:r>
        <w:rPr>
          <w:rFonts w:ascii="宋体" w:eastAsia="宋体" w:hAnsi="宋体"/>
          <w:color w:val="000000"/>
          <w:sz w:val="20"/>
          <w:szCs w:val="20"/>
        </w:rPr>
        <w:t>主页</w:t>
      </w:r>
      <w:proofErr w:type="gramEnd"/>
      <w:r>
        <w:rPr>
          <w:rFonts w:ascii="宋体" w:eastAsia="宋体" w:hAnsi="宋体"/>
          <w:color w:val="000000"/>
          <w:sz w:val="20"/>
          <w:szCs w:val="20"/>
        </w:rPr>
        <w:t>面</w:t>
      </w:r>
      <w:r>
        <w:rPr>
          <w:rFonts w:ascii="宋体" w:eastAsia="宋体" w:hAnsi="宋体"/>
          <w:color w:val="000000"/>
          <w:kern w:val="0"/>
          <w:sz w:val="20"/>
          <w:szCs w:val="20"/>
        </w:rPr>
        <w:t>。</w:t>
      </w:r>
    </w:p>
    <w:p w14:paraId="7AE2333E" w14:textId="009FBCA1" w:rsidR="00836679" w:rsidRDefault="004E28DE" w:rsidP="7317B351">
      <w:pPr>
        <w:numPr>
          <w:ilvl w:val="0"/>
          <w:numId w:val="3"/>
        </w:numPr>
        <w:snapToGrid w:val="0"/>
        <w:spacing w:line="360" w:lineRule="auto"/>
        <w:ind w:leftChars="200" w:left="740" w:hangingChars="160" w:hanging="320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在此页面用户可以根据不同的</w:t>
      </w:r>
      <w:r w:rsidR="7183D713" w:rsidRPr="7317B351">
        <w:rPr>
          <w:rFonts w:ascii="宋体" w:eastAsia="宋体" w:hAnsi="宋体"/>
          <w:color w:val="000000" w:themeColor="text1"/>
          <w:sz w:val="20"/>
          <w:szCs w:val="20"/>
        </w:rPr>
        <w:t>帖子进行浏览</w:t>
      </w:r>
    </w:p>
    <w:p w14:paraId="52D4DD44" w14:textId="77777777" w:rsidR="00836679" w:rsidRDefault="004E28DE" w:rsidP="004E28DE">
      <w:pPr>
        <w:pStyle w:val="4"/>
        <w:numPr>
          <w:ilvl w:val="3"/>
          <w:numId w:val="12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Extensions 备选事件流</w:t>
      </w:r>
    </w:p>
    <w:p w14:paraId="4B394A67" w14:textId="77777777" w:rsidR="00836679" w:rsidRDefault="004E28D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无。</w:t>
      </w:r>
    </w:p>
    <w:p w14:paraId="6FE81CF1" w14:textId="77777777" w:rsidR="00836679" w:rsidRDefault="004E28DE" w:rsidP="004E28DE">
      <w:pPr>
        <w:pStyle w:val="4"/>
        <w:numPr>
          <w:ilvl w:val="3"/>
          <w:numId w:val="12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Special Requirement 特殊需求</w:t>
      </w:r>
    </w:p>
    <w:p w14:paraId="36AB4D5A" w14:textId="77777777" w:rsidR="00836679" w:rsidRDefault="004E28D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无。</w:t>
      </w:r>
    </w:p>
    <w:p w14:paraId="3F8E5833" w14:textId="196A22F5" w:rsidR="00836679" w:rsidRDefault="16A27B0F" w:rsidP="7317B351">
      <w:pPr>
        <w:pStyle w:val="3"/>
        <w:snapToGrid w:val="0"/>
        <w:spacing w:before="120" w:after="0"/>
        <w:jc w:val="both"/>
        <w:rPr>
          <w:rFonts w:ascii="宋体" w:eastAsia="宋体" w:hAnsi="宋体"/>
        </w:rPr>
      </w:pPr>
      <w:bookmarkStart w:id="7" w:name="_Toc136787959"/>
      <w:r w:rsidRPr="7317B351">
        <w:rPr>
          <w:rFonts w:ascii="宋体" w:eastAsia="宋体" w:hAnsi="宋体"/>
        </w:rPr>
        <w:lastRenderedPageBreak/>
        <w:t>个人中心</w:t>
      </w:r>
      <w:bookmarkEnd w:id="7"/>
    </w:p>
    <w:p w14:paraId="52DA691A" w14:textId="4081F32E" w:rsidR="00836679" w:rsidRDefault="7B2DFDD5" w:rsidP="7317B351">
      <w:pPr>
        <w:snapToGrid w:val="0"/>
        <w:ind w:hanging="709"/>
        <w:jc w:val="left"/>
      </w:pPr>
      <w:r>
        <w:rPr>
          <w:noProof/>
        </w:rPr>
        <w:drawing>
          <wp:inline distT="0" distB="0" distL="0" distR="0" wp14:anchorId="6F1D3791" wp14:editId="4938D5A3">
            <wp:extent cx="4572000" cy="3657600"/>
            <wp:effectExtent l="0" t="0" r="0" b="0"/>
            <wp:docPr id="1950392669" name="图片 1950392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EFCB7" w14:textId="77777777" w:rsidR="00836679" w:rsidRDefault="004E28DE">
      <w:pPr>
        <w:snapToGrid w:val="0"/>
        <w:spacing w:line="0" w:lineRule="atLeast"/>
        <w:ind w:left="709" w:hanging="709"/>
        <w:jc w:val="center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图9：用例图-订单查询</w:t>
      </w:r>
    </w:p>
    <w:p w14:paraId="1431AC09" w14:textId="77777777" w:rsidR="00836679" w:rsidRDefault="004E28DE" w:rsidP="004E28DE">
      <w:pPr>
        <w:pStyle w:val="4"/>
        <w:numPr>
          <w:ilvl w:val="3"/>
          <w:numId w:val="7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Goal in Context 简要说明</w:t>
      </w:r>
    </w:p>
    <w:p w14:paraId="50A1878C" w14:textId="020451F1" w:rsidR="00836679" w:rsidRDefault="004E28D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进入</w:t>
      </w:r>
      <w:r w:rsidR="36740448">
        <w:rPr>
          <w:rFonts w:ascii="宋体" w:eastAsia="宋体" w:hAnsi="宋体"/>
          <w:color w:val="000000"/>
          <w:sz w:val="20"/>
          <w:szCs w:val="20"/>
        </w:rPr>
        <w:t>用户中心</w:t>
      </w:r>
      <w:r>
        <w:rPr>
          <w:rFonts w:ascii="宋体" w:eastAsia="宋体" w:hAnsi="宋体"/>
          <w:color w:val="000000"/>
          <w:kern w:val="0"/>
          <w:sz w:val="20"/>
          <w:szCs w:val="20"/>
        </w:rPr>
        <w:t>主界面，</w:t>
      </w:r>
      <w:r w:rsidR="4B2FDC4A">
        <w:rPr>
          <w:rFonts w:ascii="宋体" w:eastAsia="宋体" w:hAnsi="宋体"/>
          <w:color w:val="000000"/>
          <w:kern w:val="0"/>
          <w:sz w:val="20"/>
          <w:szCs w:val="20"/>
        </w:rPr>
        <w:t>设置</w:t>
      </w:r>
      <w:r>
        <w:rPr>
          <w:rFonts w:ascii="宋体" w:eastAsia="宋体" w:hAnsi="宋体"/>
          <w:color w:val="000000"/>
          <w:sz w:val="20"/>
          <w:szCs w:val="20"/>
        </w:rPr>
        <w:t>管理</w:t>
      </w:r>
      <w:r w:rsidR="5DF6F0BD">
        <w:rPr>
          <w:rFonts w:ascii="宋体" w:eastAsia="宋体" w:hAnsi="宋体"/>
          <w:color w:val="000000"/>
          <w:sz w:val="20"/>
          <w:szCs w:val="20"/>
        </w:rPr>
        <w:t>，完成对应功能</w:t>
      </w:r>
    </w:p>
    <w:p w14:paraId="5FD9DB20" w14:textId="77777777" w:rsidR="00836679" w:rsidRDefault="004E28DE" w:rsidP="004E28DE">
      <w:pPr>
        <w:pStyle w:val="4"/>
        <w:numPr>
          <w:ilvl w:val="3"/>
          <w:numId w:val="7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Preconditions 前置条件</w:t>
      </w:r>
    </w:p>
    <w:p w14:paraId="43B84F97" w14:textId="480BCA27" w:rsidR="00836679" w:rsidRDefault="004E28D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成功登录；</w:t>
      </w:r>
      <w:r w:rsidR="4BCB91D5">
        <w:rPr>
          <w:rFonts w:ascii="宋体" w:eastAsia="宋体" w:hAnsi="宋体"/>
          <w:color w:val="000000"/>
          <w:kern w:val="0"/>
          <w:sz w:val="20"/>
          <w:szCs w:val="20"/>
        </w:rPr>
        <w:t>进入个人中心</w:t>
      </w:r>
    </w:p>
    <w:p w14:paraId="10D21C17" w14:textId="77777777" w:rsidR="00836679" w:rsidRDefault="004E28DE" w:rsidP="004E28DE">
      <w:pPr>
        <w:pStyle w:val="4"/>
        <w:numPr>
          <w:ilvl w:val="3"/>
          <w:numId w:val="7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End Condition 后置条件</w:t>
      </w:r>
    </w:p>
    <w:p w14:paraId="678C55BA" w14:textId="77777777" w:rsidR="00836679" w:rsidRDefault="004E28DE" w:rsidP="004E28DE">
      <w:pPr>
        <w:numPr>
          <w:ilvl w:val="0"/>
          <w:numId w:val="8"/>
        </w:numPr>
        <w:snapToGrid w:val="0"/>
        <w:spacing w:before="312" w:after="312" w:line="360" w:lineRule="auto"/>
        <w:ind w:left="90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 xml:space="preserve">Success End Condition </w:t>
      </w:r>
      <w:r>
        <w:rPr>
          <w:rFonts w:ascii="宋体" w:eastAsia="宋体" w:hAnsi="宋体"/>
          <w:color w:val="000000"/>
          <w:sz w:val="24"/>
          <w:szCs w:val="24"/>
        </w:rPr>
        <w:t>成功后置条件</w:t>
      </w:r>
    </w:p>
    <w:p w14:paraId="0DC1A354" w14:textId="77777777" w:rsidR="00836679" w:rsidRDefault="004E28DE">
      <w:pPr>
        <w:snapToGrid w:val="0"/>
        <w:spacing w:line="360" w:lineRule="auto"/>
        <w:ind w:left="420" w:firstLine="420"/>
        <w:rPr>
          <w:rFonts w:ascii="Calibri" w:eastAsia="Calibri" w:hAnsi="Calibri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更新数据库列表</w:t>
      </w:r>
      <w:r>
        <w:rPr>
          <w:rFonts w:ascii="Calibri" w:eastAsia="Calibri" w:hAnsi="Calibri"/>
          <w:color w:val="000000"/>
          <w:kern w:val="0"/>
          <w:sz w:val="20"/>
          <w:szCs w:val="20"/>
        </w:rPr>
        <w:t xml:space="preserve"> </w:t>
      </w:r>
    </w:p>
    <w:p w14:paraId="58A3906D" w14:textId="77777777" w:rsidR="00836679" w:rsidRDefault="004E28DE" w:rsidP="004E28DE">
      <w:pPr>
        <w:numPr>
          <w:ilvl w:val="0"/>
          <w:numId w:val="8"/>
        </w:numPr>
        <w:snapToGrid w:val="0"/>
        <w:spacing w:before="312" w:after="312" w:line="360" w:lineRule="auto"/>
        <w:ind w:left="90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Calibri" w:eastAsia="Calibri" w:hAnsi="Calibri"/>
          <w:color w:val="000000"/>
          <w:sz w:val="24"/>
          <w:szCs w:val="24"/>
        </w:rPr>
        <w:t xml:space="preserve">Failed End Condition </w:t>
      </w:r>
      <w:r>
        <w:rPr>
          <w:rFonts w:ascii="宋体" w:eastAsia="宋体" w:hAnsi="宋体"/>
          <w:color w:val="000000"/>
          <w:sz w:val="24"/>
          <w:szCs w:val="24"/>
        </w:rPr>
        <w:t>失败后置条件</w:t>
      </w:r>
    </w:p>
    <w:p w14:paraId="15E8874F" w14:textId="77777777" w:rsidR="00836679" w:rsidRDefault="004E28DE">
      <w:pPr>
        <w:snapToGrid w:val="0"/>
        <w:spacing w:line="360" w:lineRule="auto"/>
        <w:ind w:left="60" w:firstLine="4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无。</w:t>
      </w:r>
    </w:p>
    <w:p w14:paraId="149B8FC8" w14:textId="77777777" w:rsidR="00836679" w:rsidRDefault="004E28DE" w:rsidP="004E28DE">
      <w:pPr>
        <w:pStyle w:val="4"/>
        <w:numPr>
          <w:ilvl w:val="3"/>
          <w:numId w:val="7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 xml:space="preserve">Actors </w:t>
      </w:r>
    </w:p>
    <w:p w14:paraId="2EE7BA55" w14:textId="5962ECB4" w:rsidR="00836679" w:rsidRDefault="004E28D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用户：所有</w:t>
      </w:r>
      <w:r w:rsidR="00046D54">
        <w:rPr>
          <w:rFonts w:ascii="宋体" w:eastAsia="宋体" w:hAnsi="宋体"/>
          <w:color w:val="000000"/>
          <w:kern w:val="0"/>
          <w:sz w:val="20"/>
          <w:szCs w:val="20"/>
        </w:rPr>
        <w:t>登录进入</w:t>
      </w:r>
      <w:r>
        <w:rPr>
          <w:rFonts w:ascii="宋体" w:eastAsia="宋体" w:hAnsi="宋体"/>
          <w:color w:val="000000"/>
          <w:kern w:val="0"/>
          <w:sz w:val="20"/>
          <w:szCs w:val="20"/>
        </w:rPr>
        <w:t>了本</w:t>
      </w:r>
      <w:r w:rsidR="25FDDE17">
        <w:rPr>
          <w:rFonts w:ascii="宋体" w:eastAsia="宋体" w:hAnsi="宋体"/>
          <w:color w:val="000000"/>
          <w:kern w:val="0"/>
          <w:sz w:val="20"/>
          <w:szCs w:val="20"/>
        </w:rPr>
        <w:t>网站</w:t>
      </w:r>
      <w:r>
        <w:rPr>
          <w:rFonts w:ascii="宋体" w:eastAsia="宋体" w:hAnsi="宋体"/>
          <w:color w:val="000000"/>
          <w:kern w:val="0"/>
          <w:sz w:val="20"/>
          <w:szCs w:val="20"/>
        </w:rPr>
        <w:t>的操作用户。</w:t>
      </w:r>
    </w:p>
    <w:p w14:paraId="0AE41E15" w14:textId="77777777" w:rsidR="00836679" w:rsidRDefault="004E28DE" w:rsidP="004E28DE">
      <w:pPr>
        <w:pStyle w:val="4"/>
        <w:numPr>
          <w:ilvl w:val="3"/>
          <w:numId w:val="7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Trigger 触发条件</w:t>
      </w:r>
    </w:p>
    <w:p w14:paraId="2341A0DF" w14:textId="43366161" w:rsidR="00836679" w:rsidRPr="000803B3" w:rsidRDefault="004E28DE" w:rsidP="000803B3">
      <w:pPr>
        <w:snapToGrid w:val="0"/>
        <w:spacing w:line="360" w:lineRule="auto"/>
        <w:ind w:firstLine="420"/>
        <w:rPr>
          <w:rFonts w:ascii="宋体" w:eastAsia="宋体" w:hAnsi="宋体" w:hint="eastAsia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在主界面点击“</w:t>
      </w:r>
      <w:r w:rsidR="1052DB49">
        <w:rPr>
          <w:rFonts w:ascii="宋体" w:eastAsia="宋体" w:hAnsi="宋体"/>
          <w:color w:val="000000"/>
          <w:kern w:val="0"/>
          <w:sz w:val="20"/>
          <w:szCs w:val="20"/>
        </w:rPr>
        <w:t>用户中心</w:t>
      </w:r>
      <w:r>
        <w:rPr>
          <w:rFonts w:ascii="宋体" w:eastAsia="宋体" w:hAnsi="宋体"/>
          <w:color w:val="000000"/>
          <w:kern w:val="0"/>
          <w:sz w:val="20"/>
          <w:szCs w:val="20"/>
        </w:rPr>
        <w:t>”按钮；或者</w:t>
      </w:r>
      <w:r w:rsidR="2FA3E9FD">
        <w:rPr>
          <w:rFonts w:ascii="宋体" w:eastAsia="宋体" w:hAnsi="宋体"/>
          <w:color w:val="000000"/>
          <w:kern w:val="0"/>
          <w:sz w:val="20"/>
          <w:szCs w:val="20"/>
        </w:rPr>
        <w:t>点击头像</w:t>
      </w:r>
    </w:p>
    <w:p w14:paraId="27C54A7A" w14:textId="77777777" w:rsidR="00836679" w:rsidRDefault="004E28DE" w:rsidP="004E28DE">
      <w:pPr>
        <w:pStyle w:val="4"/>
        <w:numPr>
          <w:ilvl w:val="3"/>
          <w:numId w:val="7"/>
        </w:numPr>
        <w:snapToGrid w:val="0"/>
        <w:spacing w:before="120" w:after="0"/>
        <w:ind w:left="180"/>
        <w:rPr>
          <w:rFonts w:ascii="宋体" w:eastAsia="宋体" w:hAnsi="宋体"/>
        </w:rPr>
      </w:pPr>
      <w:r w:rsidRPr="7317B351">
        <w:rPr>
          <w:rFonts w:ascii="黑体" w:eastAsia="黑体" w:hAnsi="黑体"/>
        </w:rPr>
        <w:lastRenderedPageBreak/>
        <w:t xml:space="preserve">Description </w:t>
      </w:r>
      <w:r w:rsidRPr="7317B351">
        <w:rPr>
          <w:rFonts w:ascii="宋体" w:eastAsia="宋体" w:hAnsi="宋体"/>
        </w:rPr>
        <w:t>基本事件流描述</w:t>
      </w:r>
    </w:p>
    <w:p w14:paraId="56C6FE64" w14:textId="043C653C" w:rsidR="00836679" w:rsidRDefault="702C72AD" w:rsidP="7317B351">
      <w:pPr>
        <w:snapToGrid w:val="0"/>
        <w:jc w:val="left"/>
      </w:pPr>
      <w:r>
        <w:rPr>
          <w:noProof/>
        </w:rPr>
        <w:drawing>
          <wp:inline distT="0" distB="0" distL="0" distR="0" wp14:anchorId="5161EEB0" wp14:editId="33C6E14F">
            <wp:extent cx="1714500" cy="4572000"/>
            <wp:effectExtent l="0" t="0" r="0" b="0"/>
            <wp:docPr id="671022226" name="图片 671022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A1487" w14:textId="77777777" w:rsidR="00836679" w:rsidRDefault="00836679">
      <w:pPr>
        <w:snapToGrid w:val="0"/>
        <w:jc w:val="left"/>
        <w:rPr>
          <w:rFonts w:ascii="微软雅黑" w:eastAsia="微软雅黑" w:hAnsi="微软雅黑"/>
          <w:color w:val="000000"/>
          <w:szCs w:val="21"/>
        </w:rPr>
      </w:pPr>
    </w:p>
    <w:p w14:paraId="22923C7C" w14:textId="77777777" w:rsidR="00836679" w:rsidRDefault="004E28DE">
      <w:pPr>
        <w:snapToGrid w:val="0"/>
        <w:spacing w:line="0" w:lineRule="atLeast"/>
        <w:ind w:left="420" w:hanging="420"/>
        <w:jc w:val="center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微软雅黑" w:eastAsia="微软雅黑" w:hAnsi="微软雅黑"/>
          <w:color w:val="000000"/>
          <w:sz w:val="20"/>
          <w:szCs w:val="20"/>
        </w:rPr>
        <w:t>图10：基本事件流-订单查询</w:t>
      </w:r>
    </w:p>
    <w:p w14:paraId="5F2738C9" w14:textId="77777777" w:rsidR="00836679" w:rsidRDefault="00836679">
      <w:pPr>
        <w:snapToGrid w:val="0"/>
        <w:ind w:firstLine="420"/>
        <w:jc w:val="center"/>
        <w:rPr>
          <w:rFonts w:ascii="宋体" w:eastAsia="宋体" w:hAnsi="宋体"/>
          <w:color w:val="000000"/>
          <w:sz w:val="20"/>
          <w:szCs w:val="20"/>
        </w:rPr>
      </w:pPr>
    </w:p>
    <w:p w14:paraId="7EBA6BC1" w14:textId="77777777" w:rsidR="00836679" w:rsidRDefault="004E28DE">
      <w:pPr>
        <w:snapToGrid w:val="0"/>
        <w:rPr>
          <w:rFonts w:ascii="宋体" w:eastAsia="宋体" w:hAnsi="宋体"/>
          <w:b/>
          <w:bCs/>
          <w:color w:val="000000"/>
          <w:sz w:val="28"/>
          <w:szCs w:val="28"/>
        </w:rPr>
      </w:pPr>
      <w:r>
        <w:rPr>
          <w:rFonts w:ascii="Calibri" w:eastAsia="Calibri" w:hAnsi="Calibri"/>
          <w:b/>
          <w:bCs/>
          <w:color w:val="000000"/>
          <w:sz w:val="28"/>
          <w:szCs w:val="28"/>
        </w:rPr>
        <w:t xml:space="preserve">Step  </w:t>
      </w:r>
      <w:r>
        <w:rPr>
          <w:rFonts w:ascii="宋体" w:eastAsia="宋体" w:hAnsi="宋体"/>
          <w:b/>
          <w:bCs/>
          <w:color w:val="000000"/>
          <w:sz w:val="28"/>
          <w:szCs w:val="28"/>
        </w:rPr>
        <w:t>步骤：</w:t>
      </w:r>
    </w:p>
    <w:p w14:paraId="28B2F46F" w14:textId="60E2C23B" w:rsidR="00836679" w:rsidRDefault="004E28DE" w:rsidP="7317B351">
      <w:pPr>
        <w:snapToGrid w:val="0"/>
        <w:spacing w:line="360" w:lineRule="auto"/>
        <w:rPr>
          <w:rFonts w:ascii="宋体" w:eastAsia="宋体" w:hAnsi="宋体"/>
          <w:color w:val="000000"/>
          <w:sz w:val="20"/>
          <w:szCs w:val="20"/>
        </w:rPr>
      </w:pPr>
      <w:r>
        <w:rPr>
          <w:rFonts w:ascii="Arial" w:eastAsia="Arial" w:hAnsi="Arial"/>
          <w:color w:val="000000"/>
          <w:sz w:val="24"/>
          <w:szCs w:val="24"/>
        </w:rPr>
        <w:t>1、</w:t>
      </w:r>
      <w:r>
        <w:rPr>
          <w:rFonts w:ascii="宋体" w:eastAsia="宋体" w:hAnsi="宋体"/>
          <w:color w:val="000000"/>
          <w:kern w:val="0"/>
          <w:sz w:val="20"/>
          <w:szCs w:val="20"/>
        </w:rPr>
        <w:t>主界面内点击“</w:t>
      </w:r>
      <w:r w:rsidR="0584003B">
        <w:rPr>
          <w:rFonts w:ascii="宋体" w:eastAsia="宋体" w:hAnsi="宋体"/>
          <w:color w:val="000000"/>
          <w:kern w:val="0"/>
          <w:sz w:val="20"/>
          <w:szCs w:val="20"/>
        </w:rPr>
        <w:t>用户中心</w:t>
      </w:r>
      <w:r>
        <w:rPr>
          <w:rFonts w:ascii="宋体" w:eastAsia="宋体" w:hAnsi="宋体"/>
          <w:color w:val="000000"/>
          <w:kern w:val="0"/>
          <w:sz w:val="20"/>
          <w:szCs w:val="20"/>
        </w:rPr>
        <w:t>”按钮，跳转后，进入</w:t>
      </w:r>
      <w:r w:rsidR="7C421A1B">
        <w:rPr>
          <w:rFonts w:ascii="宋体" w:eastAsia="宋体" w:hAnsi="宋体"/>
          <w:color w:val="000000"/>
          <w:kern w:val="0"/>
          <w:sz w:val="20"/>
          <w:szCs w:val="20"/>
        </w:rPr>
        <w:t>界面点击相应功能并完成设置</w:t>
      </w:r>
    </w:p>
    <w:p w14:paraId="7458088F" w14:textId="77777777" w:rsidR="00836679" w:rsidRDefault="004E28DE" w:rsidP="004E28DE">
      <w:pPr>
        <w:pStyle w:val="4"/>
        <w:numPr>
          <w:ilvl w:val="3"/>
          <w:numId w:val="7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Extensions 备选事件流</w:t>
      </w:r>
    </w:p>
    <w:p w14:paraId="704D45AA" w14:textId="77777777" w:rsidR="00836679" w:rsidRDefault="004E28D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无。</w:t>
      </w:r>
    </w:p>
    <w:p w14:paraId="5F76845D" w14:textId="77777777" w:rsidR="00836679" w:rsidRDefault="004E28DE" w:rsidP="004E28DE">
      <w:pPr>
        <w:pStyle w:val="4"/>
        <w:numPr>
          <w:ilvl w:val="3"/>
          <w:numId w:val="7"/>
        </w:numPr>
        <w:snapToGrid w:val="0"/>
        <w:spacing w:before="120" w:after="0" w:line="0" w:lineRule="atLeast"/>
        <w:ind w:left="600"/>
        <w:jc w:val="both"/>
        <w:rPr>
          <w:rFonts w:ascii="黑体" w:eastAsia="黑体" w:hAnsi="黑体"/>
        </w:rPr>
      </w:pPr>
      <w:r>
        <w:rPr>
          <w:rFonts w:ascii="黑体" w:eastAsia="黑体" w:hAnsi="黑体"/>
        </w:rPr>
        <w:t>Special Requirement 特殊需求</w:t>
      </w:r>
    </w:p>
    <w:p w14:paraId="60C0DC7E" w14:textId="77777777" w:rsidR="00836679" w:rsidRDefault="004E28D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kern w:val="0"/>
          <w:sz w:val="20"/>
          <w:szCs w:val="20"/>
        </w:rPr>
      </w:pPr>
      <w:r>
        <w:rPr>
          <w:rFonts w:ascii="宋体" w:eastAsia="宋体" w:hAnsi="宋体"/>
          <w:color w:val="000000"/>
          <w:kern w:val="0"/>
          <w:sz w:val="20"/>
          <w:szCs w:val="20"/>
        </w:rPr>
        <w:t>无。</w:t>
      </w:r>
    </w:p>
    <w:p w14:paraId="40B0972F" w14:textId="586AD45E" w:rsidR="7317B351" w:rsidRDefault="7317B351" w:rsidP="7317B351">
      <w:pPr>
        <w:spacing w:line="360" w:lineRule="auto"/>
        <w:ind w:firstLine="420"/>
        <w:rPr>
          <w:rFonts w:ascii="宋体" w:eastAsia="宋体" w:hAnsi="宋体"/>
          <w:color w:val="000000" w:themeColor="text1"/>
          <w:sz w:val="20"/>
          <w:szCs w:val="20"/>
        </w:rPr>
      </w:pPr>
    </w:p>
    <w:p w14:paraId="1ABC6CC5" w14:textId="0A3309DA" w:rsidR="43BA1CC2" w:rsidRDefault="43BA1CC2" w:rsidP="7317B351">
      <w:pPr>
        <w:pStyle w:val="3"/>
        <w:spacing w:before="120" w:after="0"/>
        <w:jc w:val="both"/>
        <w:rPr>
          <w:rFonts w:ascii="宋体" w:eastAsia="宋体" w:hAnsi="宋体"/>
        </w:rPr>
      </w:pPr>
      <w:bookmarkStart w:id="8" w:name="_Toc136787960"/>
      <w:r w:rsidRPr="7317B351">
        <w:rPr>
          <w:rFonts w:ascii="宋体" w:eastAsia="宋体" w:hAnsi="宋体"/>
        </w:rPr>
        <w:lastRenderedPageBreak/>
        <w:t>运营中心模块</w:t>
      </w:r>
      <w:bookmarkEnd w:id="8"/>
    </w:p>
    <w:p w14:paraId="6EFFABC2" w14:textId="66A5D650" w:rsidR="43BA1CC2" w:rsidRDefault="43BA1CC2" w:rsidP="7317B351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77DBFD66" wp14:editId="018486B7">
            <wp:extent cx="4572000" cy="3438525"/>
            <wp:effectExtent l="0" t="0" r="0" b="0"/>
            <wp:docPr id="2068350541" name="图片 20683505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9BF0" w14:textId="77777777" w:rsidR="43BA1CC2" w:rsidRDefault="43BA1CC2" w:rsidP="7317B351">
      <w:pPr>
        <w:spacing w:line="360" w:lineRule="auto"/>
        <w:ind w:left="709" w:hanging="709"/>
        <w:jc w:val="center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图5：用例图-客户端</w:t>
      </w:r>
    </w:p>
    <w:p w14:paraId="05486068" w14:textId="77777777" w:rsidR="7317B351" w:rsidRDefault="7317B351" w:rsidP="7317B351">
      <w:pPr>
        <w:ind w:firstLineChars="200" w:firstLine="420"/>
        <w:jc w:val="left"/>
        <w:rPr>
          <w:rFonts w:ascii="微软雅黑" w:eastAsia="微软雅黑" w:hAnsi="微软雅黑"/>
          <w:color w:val="000000" w:themeColor="text1"/>
        </w:rPr>
      </w:pPr>
    </w:p>
    <w:p w14:paraId="182316A3" w14:textId="77777777" w:rsidR="7317B351" w:rsidRDefault="7317B351" w:rsidP="7317B351">
      <w:pPr>
        <w:ind w:firstLine="420"/>
        <w:jc w:val="center"/>
        <w:rPr>
          <w:rFonts w:ascii="黑体" w:eastAsia="黑体" w:hAnsi="黑体"/>
          <w:color w:val="000000" w:themeColor="text1"/>
          <w:sz w:val="18"/>
          <w:szCs w:val="18"/>
        </w:rPr>
      </w:pPr>
    </w:p>
    <w:p w14:paraId="2031F6BC" w14:textId="07C05A89" w:rsidR="43BA1CC2" w:rsidRDefault="43BA1CC2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1.Goal in Context 简要说明</w:t>
      </w:r>
    </w:p>
    <w:p w14:paraId="3FD3F5F2" w14:textId="6AAA8E92" w:rsidR="43BA1CC2" w:rsidRDefault="43BA1CC2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用户进入到</w:t>
      </w:r>
      <w:r w:rsidR="2CC5D527" w:rsidRPr="7317B351">
        <w:rPr>
          <w:rFonts w:ascii="宋体" w:eastAsia="宋体" w:hAnsi="宋体"/>
          <w:color w:val="000000" w:themeColor="text1"/>
          <w:sz w:val="20"/>
          <w:szCs w:val="20"/>
        </w:rPr>
        <w:t>主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界面</w:t>
      </w:r>
    </w:p>
    <w:p w14:paraId="6256A655" w14:textId="7ED8837C" w:rsidR="43BA1CC2" w:rsidRDefault="43BA1CC2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2.Preconditions 前置条件</w:t>
      </w:r>
    </w:p>
    <w:p w14:paraId="2B3589C8" w14:textId="5AE001DA" w:rsidR="5B6DB3BE" w:rsidRDefault="5B6DB3BE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</w:t>
      </w:r>
    </w:p>
    <w:p w14:paraId="1D8D9E9C" w14:textId="6F745615" w:rsidR="43BA1CC2" w:rsidRDefault="43BA1CC2" w:rsidP="7317B351">
      <w:pPr>
        <w:pStyle w:val="4"/>
        <w:spacing w:before="120" w:after="0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3.End Condition 后置条件</w:t>
      </w:r>
    </w:p>
    <w:p w14:paraId="42C43E9E" w14:textId="65472C2D" w:rsidR="43BA1CC2" w:rsidRDefault="43BA1CC2" w:rsidP="7317B351">
      <w:pPr>
        <w:spacing w:line="360" w:lineRule="auto"/>
        <w:ind w:left="320" w:hangingChars="160" w:hanging="3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1.Success End Condition 成功后置条件</w:t>
      </w:r>
    </w:p>
    <w:p w14:paraId="670811BE" w14:textId="77777777" w:rsidR="43BA1CC2" w:rsidRDefault="43BA1CC2" w:rsidP="7317B351">
      <w:pPr>
        <w:spacing w:line="360" w:lineRule="auto"/>
        <w:ind w:leftChars="200" w:left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进入客户端主界面</w:t>
      </w:r>
    </w:p>
    <w:p w14:paraId="415458D6" w14:textId="4EE86F90" w:rsidR="43BA1CC2" w:rsidRDefault="43BA1CC2" w:rsidP="7317B351">
      <w:pPr>
        <w:spacing w:line="360" w:lineRule="auto"/>
        <w:ind w:left="-36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2.Failed End Condition 失败后置条件</w:t>
      </w:r>
    </w:p>
    <w:p w14:paraId="44FE55B5" w14:textId="77777777" w:rsidR="43BA1CC2" w:rsidRDefault="43BA1CC2" w:rsidP="7317B351">
      <w:pPr>
        <w:spacing w:line="360" w:lineRule="auto"/>
        <w:ind w:leftChars="200" w:left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43E0E3BD" w14:textId="77777777" w:rsidR="7317B351" w:rsidRDefault="7317B351" w:rsidP="7317B351">
      <w:pPr>
        <w:spacing w:line="360" w:lineRule="auto"/>
        <w:ind w:left="60"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002648B2" w14:textId="1065C125" w:rsidR="43BA1CC2" w:rsidRDefault="43BA1CC2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 xml:space="preserve">4.Actors </w:t>
      </w:r>
    </w:p>
    <w:p w14:paraId="52D980C6" w14:textId="19AF2900" w:rsidR="43BA1CC2" w:rsidRDefault="43BA1CC2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用户：所有进入网站的操作用户。</w:t>
      </w:r>
    </w:p>
    <w:p w14:paraId="2BD235DA" w14:textId="23102141" w:rsidR="43BA1CC2" w:rsidRDefault="43BA1CC2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lastRenderedPageBreak/>
        <w:t>5.Trigger 触发条件</w:t>
      </w:r>
    </w:p>
    <w:p w14:paraId="0B9390FA" w14:textId="531BD2B5" w:rsidR="412A67E8" w:rsidRDefault="412A67E8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登录或者未登录时进入主界面</w:t>
      </w:r>
      <w:r w:rsidR="43BA1CC2" w:rsidRPr="7317B351">
        <w:rPr>
          <w:rFonts w:ascii="宋体" w:eastAsia="宋体" w:hAnsi="宋体"/>
          <w:color w:val="000000" w:themeColor="text1"/>
          <w:sz w:val="20"/>
          <w:szCs w:val="20"/>
        </w:rPr>
        <w:t>。</w:t>
      </w:r>
    </w:p>
    <w:p w14:paraId="6DFCF5F2" w14:textId="6D36CC1A" w:rsidR="43BA1CC2" w:rsidRDefault="43BA1CC2" w:rsidP="7317B351">
      <w:pPr>
        <w:pStyle w:val="4"/>
        <w:spacing w:before="120" w:after="0"/>
        <w:jc w:val="both"/>
        <w:rPr>
          <w:rFonts w:ascii="黑体" w:eastAsia="黑体" w:hAnsi="黑体"/>
        </w:rPr>
      </w:pPr>
      <w:r w:rsidRPr="7317B351">
        <w:rPr>
          <w:color w:val="000000" w:themeColor="text1"/>
        </w:rPr>
        <w:t xml:space="preserve">6.Description </w:t>
      </w:r>
      <w:r w:rsidRPr="7317B351">
        <w:rPr>
          <w:color w:val="000000" w:themeColor="text1"/>
        </w:rPr>
        <w:t>基本事件流描述</w:t>
      </w:r>
    </w:p>
    <w:p w14:paraId="4483E34E" w14:textId="395C6DF2" w:rsidR="43BA1CC2" w:rsidRDefault="43BA1CC2" w:rsidP="7317B351">
      <w:pPr>
        <w:jc w:val="left"/>
      </w:pPr>
      <w:r>
        <w:rPr>
          <w:noProof/>
        </w:rPr>
        <w:drawing>
          <wp:inline distT="0" distB="0" distL="0" distR="0" wp14:anchorId="1096A782" wp14:editId="3CF1DEC1">
            <wp:extent cx="1828800" cy="4572000"/>
            <wp:effectExtent l="0" t="0" r="0" b="0"/>
            <wp:docPr id="563029835" name="图片 5630298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1612A6" w14:textId="77777777" w:rsidR="7317B351" w:rsidRDefault="7317B351" w:rsidP="7317B351">
      <w:pPr>
        <w:jc w:val="left"/>
        <w:rPr>
          <w:rFonts w:ascii="微软雅黑" w:eastAsia="微软雅黑" w:hAnsi="微软雅黑"/>
          <w:color w:val="000000" w:themeColor="text1"/>
        </w:rPr>
      </w:pPr>
    </w:p>
    <w:p w14:paraId="0B1803F0" w14:textId="77777777" w:rsidR="43BA1CC2" w:rsidRDefault="43BA1CC2" w:rsidP="7317B351">
      <w:pPr>
        <w:ind w:firstLineChars="200" w:firstLine="400"/>
        <w:jc w:val="center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图6：基本事件流-客户端主界面</w:t>
      </w:r>
    </w:p>
    <w:p w14:paraId="4FA0B57E" w14:textId="77777777" w:rsidR="43BA1CC2" w:rsidRDefault="43BA1CC2" w:rsidP="7317B351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7317B351">
        <w:rPr>
          <w:rFonts w:ascii="Calibri" w:eastAsia="Calibri" w:hAnsi="Calibri"/>
          <w:b/>
          <w:bCs/>
          <w:color w:val="000000" w:themeColor="text1"/>
          <w:sz w:val="28"/>
          <w:szCs w:val="28"/>
        </w:rPr>
        <w:t xml:space="preserve">Step  </w:t>
      </w:r>
      <w:r w:rsidRPr="7317B351">
        <w:rPr>
          <w:rFonts w:ascii="宋体" w:eastAsia="宋体" w:hAnsi="宋体"/>
          <w:b/>
          <w:bCs/>
          <w:color w:val="000000" w:themeColor="text1"/>
          <w:sz w:val="28"/>
          <w:szCs w:val="28"/>
        </w:rPr>
        <w:t>步骤：</w:t>
      </w:r>
    </w:p>
    <w:p w14:paraId="507EAAC5" w14:textId="4B2A063C" w:rsidR="43BA1CC2" w:rsidRDefault="43BA1CC2" w:rsidP="7317B351">
      <w:pPr>
        <w:spacing w:line="360" w:lineRule="auto"/>
        <w:ind w:left="320" w:hangingChars="160" w:hanging="3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1.在登录界面内验证登录，</w:t>
      </w:r>
      <w:proofErr w:type="gramStart"/>
      <w:r w:rsidRPr="7317B351">
        <w:rPr>
          <w:rFonts w:ascii="宋体" w:eastAsia="宋体" w:hAnsi="宋体"/>
          <w:color w:val="000000" w:themeColor="text1"/>
          <w:sz w:val="20"/>
          <w:szCs w:val="20"/>
        </w:rPr>
        <w:t>跳转到阅博主页</w:t>
      </w:r>
      <w:proofErr w:type="gramEnd"/>
      <w:r w:rsidRPr="7317B351">
        <w:rPr>
          <w:rFonts w:ascii="宋体" w:eastAsia="宋体" w:hAnsi="宋体"/>
          <w:color w:val="000000" w:themeColor="text1"/>
          <w:sz w:val="20"/>
          <w:szCs w:val="20"/>
        </w:rPr>
        <w:t>面。</w:t>
      </w:r>
    </w:p>
    <w:p w14:paraId="1754F1FF" w14:textId="18392011" w:rsidR="43BA1CC2" w:rsidRDefault="43BA1CC2" w:rsidP="7317B351">
      <w:pPr>
        <w:spacing w:line="360" w:lineRule="auto"/>
        <w:ind w:left="320" w:hangingChars="160" w:hanging="3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2.在此页面用户可以根据不同的帖子进行浏览</w:t>
      </w:r>
    </w:p>
    <w:p w14:paraId="7C6CFBCD" w14:textId="73CF2283" w:rsidR="43BA1CC2" w:rsidRDefault="43BA1CC2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7.Extensions 备选事件流</w:t>
      </w:r>
    </w:p>
    <w:p w14:paraId="3F39193F" w14:textId="77777777" w:rsidR="43BA1CC2" w:rsidRDefault="43BA1CC2" w:rsidP="7317B351">
      <w:pPr>
        <w:spacing w:line="360" w:lineRule="auto"/>
        <w:ind w:firstLine="4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0345713E" w14:textId="5E249A7C" w:rsidR="43BA1CC2" w:rsidRDefault="43BA1CC2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8.Special Requirement 特殊需求</w:t>
      </w:r>
    </w:p>
    <w:p w14:paraId="7B2ED2D2" w14:textId="77777777" w:rsidR="43BA1CC2" w:rsidRDefault="43BA1CC2" w:rsidP="7317B351">
      <w:pPr>
        <w:spacing w:line="360" w:lineRule="auto"/>
        <w:ind w:firstLine="4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28598F68" w14:textId="79C73EFA" w:rsidR="7317B351" w:rsidRDefault="7317B351" w:rsidP="7317B351">
      <w:pPr>
        <w:spacing w:line="360" w:lineRule="auto"/>
        <w:ind w:firstLine="420"/>
        <w:rPr>
          <w:rFonts w:ascii="宋体" w:eastAsia="宋体" w:hAnsi="宋体"/>
          <w:color w:val="000000" w:themeColor="text1"/>
          <w:sz w:val="20"/>
          <w:szCs w:val="20"/>
        </w:rPr>
      </w:pPr>
    </w:p>
    <w:p w14:paraId="1B47FE3A" w14:textId="4198F16D" w:rsidR="7317B351" w:rsidRDefault="7317B351" w:rsidP="7317B351">
      <w:pPr>
        <w:spacing w:line="360" w:lineRule="auto"/>
        <w:ind w:firstLine="420"/>
        <w:rPr>
          <w:rFonts w:ascii="宋体" w:eastAsia="宋体" w:hAnsi="宋体"/>
          <w:color w:val="000000" w:themeColor="text1"/>
          <w:sz w:val="20"/>
          <w:szCs w:val="20"/>
        </w:rPr>
      </w:pPr>
    </w:p>
    <w:p w14:paraId="18E09333" w14:textId="6C6C73CB" w:rsidR="4B26031F" w:rsidRDefault="4B26031F" w:rsidP="7317B351">
      <w:pPr>
        <w:pStyle w:val="3"/>
        <w:spacing w:before="120" w:after="0"/>
        <w:jc w:val="both"/>
        <w:rPr>
          <w:rFonts w:ascii="宋体" w:eastAsia="宋体" w:hAnsi="宋体"/>
        </w:rPr>
      </w:pPr>
      <w:bookmarkStart w:id="9" w:name="_Toc136787961"/>
      <w:r w:rsidRPr="7317B351">
        <w:rPr>
          <w:rFonts w:ascii="宋体" w:eastAsia="宋体" w:hAnsi="宋体"/>
        </w:rPr>
        <w:t>帖子详情模块</w:t>
      </w:r>
      <w:bookmarkEnd w:id="9"/>
    </w:p>
    <w:p w14:paraId="3CDE300E" w14:textId="088D416C" w:rsidR="1A65E386" w:rsidRDefault="1A65E386" w:rsidP="7317B351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2355E1B3" wp14:editId="4FED6787">
            <wp:extent cx="4572000" cy="4448175"/>
            <wp:effectExtent l="0" t="0" r="0" b="0"/>
            <wp:docPr id="2109748539" name="图片 2109748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EE04C" w14:textId="77777777" w:rsidR="4B26031F" w:rsidRDefault="4B26031F" w:rsidP="7317B351">
      <w:pPr>
        <w:spacing w:line="360" w:lineRule="auto"/>
        <w:ind w:left="709" w:hanging="709"/>
        <w:jc w:val="center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图5：用例图-客户端</w:t>
      </w:r>
    </w:p>
    <w:p w14:paraId="15F5E4FF" w14:textId="77777777" w:rsidR="7317B351" w:rsidRDefault="7317B351" w:rsidP="7317B351">
      <w:pPr>
        <w:ind w:firstLineChars="200" w:firstLine="420"/>
        <w:jc w:val="left"/>
        <w:rPr>
          <w:rFonts w:ascii="微软雅黑" w:eastAsia="微软雅黑" w:hAnsi="微软雅黑"/>
          <w:color w:val="000000" w:themeColor="text1"/>
        </w:rPr>
      </w:pPr>
    </w:p>
    <w:p w14:paraId="2E17DF30" w14:textId="77777777" w:rsidR="7317B351" w:rsidRDefault="7317B351" w:rsidP="7317B351">
      <w:pPr>
        <w:ind w:firstLine="420"/>
        <w:jc w:val="center"/>
        <w:rPr>
          <w:rFonts w:ascii="黑体" w:eastAsia="黑体" w:hAnsi="黑体"/>
          <w:color w:val="000000" w:themeColor="text1"/>
          <w:sz w:val="18"/>
          <w:szCs w:val="18"/>
        </w:rPr>
      </w:pPr>
    </w:p>
    <w:p w14:paraId="0F19604F" w14:textId="07C05A89" w:rsidR="4B26031F" w:rsidRDefault="4B26031F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1.Goal in Context 简要说明</w:t>
      </w:r>
    </w:p>
    <w:p w14:paraId="5581DDEE" w14:textId="72C58D21" w:rsidR="4B26031F" w:rsidRDefault="4B26031F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用户通过</w:t>
      </w:r>
      <w:r w:rsidR="702C1E8E" w:rsidRPr="7317B351">
        <w:rPr>
          <w:rFonts w:ascii="宋体" w:eastAsia="宋体" w:hAnsi="宋体"/>
          <w:color w:val="000000" w:themeColor="text1"/>
          <w:sz w:val="20"/>
          <w:szCs w:val="20"/>
        </w:rPr>
        <w:t>点击帖子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进入到</w:t>
      </w:r>
      <w:r w:rsidR="08149BA2" w:rsidRPr="7317B351">
        <w:rPr>
          <w:rFonts w:ascii="宋体" w:eastAsia="宋体" w:hAnsi="宋体"/>
          <w:color w:val="000000" w:themeColor="text1"/>
          <w:sz w:val="20"/>
          <w:szCs w:val="20"/>
        </w:rPr>
        <w:t>帖子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浏览界面</w:t>
      </w:r>
    </w:p>
    <w:p w14:paraId="5BEFEB9D" w14:textId="7ED8837C" w:rsidR="4B26031F" w:rsidRDefault="4B26031F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2.Preconditions 前置条件</w:t>
      </w:r>
    </w:p>
    <w:p w14:paraId="3C61FD8A" w14:textId="3DF305DE" w:rsidR="176E479A" w:rsidRDefault="176E479A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点击帖子</w:t>
      </w:r>
    </w:p>
    <w:p w14:paraId="570F9A93" w14:textId="6F745615" w:rsidR="4B26031F" w:rsidRDefault="4B26031F" w:rsidP="7317B351">
      <w:pPr>
        <w:pStyle w:val="4"/>
        <w:spacing w:before="120" w:after="0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3.End Condition 后置条件</w:t>
      </w:r>
    </w:p>
    <w:p w14:paraId="55DD6F37" w14:textId="65472C2D" w:rsidR="4B26031F" w:rsidRDefault="4B26031F" w:rsidP="7317B351">
      <w:pPr>
        <w:spacing w:line="360" w:lineRule="auto"/>
        <w:ind w:left="320" w:hangingChars="160" w:hanging="3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1.Success End Condition 成功后置条件</w:t>
      </w:r>
    </w:p>
    <w:p w14:paraId="28353A12" w14:textId="77777777" w:rsidR="4B26031F" w:rsidRDefault="4B26031F" w:rsidP="7317B351">
      <w:pPr>
        <w:spacing w:line="360" w:lineRule="auto"/>
        <w:ind w:leftChars="200" w:left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lastRenderedPageBreak/>
        <w:t>进入客户端主界面</w:t>
      </w:r>
    </w:p>
    <w:p w14:paraId="3ED152E1" w14:textId="4EE86F90" w:rsidR="4B26031F" w:rsidRDefault="4B26031F" w:rsidP="7317B351">
      <w:pPr>
        <w:spacing w:line="360" w:lineRule="auto"/>
        <w:ind w:left="-36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2.Failed End Condition 失败后置条件</w:t>
      </w:r>
    </w:p>
    <w:p w14:paraId="51B00AF9" w14:textId="77777777" w:rsidR="4B26031F" w:rsidRDefault="4B26031F" w:rsidP="7317B351">
      <w:pPr>
        <w:spacing w:line="360" w:lineRule="auto"/>
        <w:ind w:leftChars="200" w:left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2371D308" w14:textId="77777777" w:rsidR="7317B351" w:rsidRDefault="7317B351" w:rsidP="7317B351">
      <w:pPr>
        <w:spacing w:line="360" w:lineRule="auto"/>
        <w:ind w:left="60"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6B21F942" w14:textId="1065C125" w:rsidR="4B26031F" w:rsidRDefault="4B26031F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 xml:space="preserve">4.Actors </w:t>
      </w:r>
    </w:p>
    <w:p w14:paraId="49EEEC52" w14:textId="19AF2900" w:rsidR="4B26031F" w:rsidRDefault="4B26031F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用户：所有进入网站的操作用户。</w:t>
      </w:r>
    </w:p>
    <w:p w14:paraId="4001F16B" w14:textId="23102141" w:rsidR="4B26031F" w:rsidRDefault="4B26031F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5.Trigger 触发条件</w:t>
      </w:r>
    </w:p>
    <w:p w14:paraId="62ECE3EF" w14:textId="5D10F239" w:rsidR="4B26031F" w:rsidRDefault="4B26031F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在</w:t>
      </w:r>
      <w:r w:rsidR="43553B10" w:rsidRPr="7317B351">
        <w:rPr>
          <w:rFonts w:ascii="宋体" w:eastAsia="宋体" w:hAnsi="宋体"/>
          <w:color w:val="000000" w:themeColor="text1"/>
          <w:sz w:val="20"/>
          <w:szCs w:val="20"/>
        </w:rPr>
        <w:t>主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界面内点击</w:t>
      </w:r>
      <w:r w:rsidR="67E50BF2" w:rsidRPr="7317B351">
        <w:rPr>
          <w:rFonts w:ascii="宋体" w:eastAsia="宋体" w:hAnsi="宋体"/>
          <w:color w:val="000000" w:themeColor="text1"/>
          <w:sz w:val="20"/>
          <w:szCs w:val="20"/>
        </w:rPr>
        <w:t>一个帖子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。</w:t>
      </w:r>
    </w:p>
    <w:p w14:paraId="435000F6" w14:textId="6D36CC1A" w:rsidR="4B26031F" w:rsidRDefault="4B26031F" w:rsidP="7317B351">
      <w:pPr>
        <w:pStyle w:val="4"/>
        <w:spacing w:before="120" w:after="0"/>
        <w:jc w:val="both"/>
        <w:rPr>
          <w:rFonts w:ascii="黑体" w:eastAsia="黑体" w:hAnsi="黑体"/>
        </w:rPr>
      </w:pPr>
      <w:r w:rsidRPr="7317B351">
        <w:rPr>
          <w:color w:val="000000" w:themeColor="text1"/>
        </w:rPr>
        <w:t xml:space="preserve">6.Description </w:t>
      </w:r>
      <w:r w:rsidRPr="7317B351">
        <w:rPr>
          <w:color w:val="000000" w:themeColor="text1"/>
        </w:rPr>
        <w:t>基本事件流描述</w:t>
      </w:r>
    </w:p>
    <w:p w14:paraId="6D25A86A" w14:textId="61BD5BEE" w:rsidR="01B6748C" w:rsidRDefault="01B6748C" w:rsidP="7317B351">
      <w:pPr>
        <w:jc w:val="left"/>
      </w:pPr>
      <w:r>
        <w:rPr>
          <w:noProof/>
        </w:rPr>
        <w:drawing>
          <wp:inline distT="0" distB="0" distL="0" distR="0" wp14:anchorId="6C6C1625" wp14:editId="0ED935C5">
            <wp:extent cx="2305050" cy="4572000"/>
            <wp:effectExtent l="0" t="0" r="0" b="0"/>
            <wp:docPr id="46632174" name="图片 46632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6F6" w14:textId="77777777" w:rsidR="7317B351" w:rsidRDefault="7317B351" w:rsidP="7317B351">
      <w:pPr>
        <w:jc w:val="left"/>
        <w:rPr>
          <w:rFonts w:ascii="微软雅黑" w:eastAsia="微软雅黑" w:hAnsi="微软雅黑"/>
          <w:color w:val="000000" w:themeColor="text1"/>
        </w:rPr>
      </w:pPr>
    </w:p>
    <w:p w14:paraId="4BE4B4B1" w14:textId="77777777" w:rsidR="4B26031F" w:rsidRDefault="4B26031F" w:rsidP="7317B351">
      <w:pPr>
        <w:ind w:firstLineChars="200" w:firstLine="400"/>
        <w:jc w:val="center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图6：基本事件流-客户端主界面</w:t>
      </w:r>
    </w:p>
    <w:p w14:paraId="6C6CBDCA" w14:textId="77777777" w:rsidR="4B26031F" w:rsidRDefault="4B26031F" w:rsidP="7317B351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7317B351">
        <w:rPr>
          <w:rFonts w:ascii="Calibri" w:eastAsia="Calibri" w:hAnsi="Calibri"/>
          <w:b/>
          <w:bCs/>
          <w:color w:val="000000" w:themeColor="text1"/>
          <w:sz w:val="28"/>
          <w:szCs w:val="28"/>
        </w:rPr>
        <w:t xml:space="preserve">Step  </w:t>
      </w:r>
      <w:r w:rsidRPr="7317B351">
        <w:rPr>
          <w:rFonts w:ascii="宋体" w:eastAsia="宋体" w:hAnsi="宋体"/>
          <w:b/>
          <w:bCs/>
          <w:color w:val="000000" w:themeColor="text1"/>
          <w:sz w:val="28"/>
          <w:szCs w:val="28"/>
        </w:rPr>
        <w:t>步骤：</w:t>
      </w:r>
    </w:p>
    <w:p w14:paraId="2B313A5F" w14:textId="4B2A063C" w:rsidR="4B26031F" w:rsidRDefault="4B26031F" w:rsidP="7317B351">
      <w:pPr>
        <w:spacing w:line="360" w:lineRule="auto"/>
        <w:ind w:left="320" w:hangingChars="160" w:hanging="3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lastRenderedPageBreak/>
        <w:t xml:space="preserve">    1.在登录界面内验证登录，</w:t>
      </w:r>
      <w:proofErr w:type="gramStart"/>
      <w:r w:rsidRPr="7317B351">
        <w:rPr>
          <w:rFonts w:ascii="宋体" w:eastAsia="宋体" w:hAnsi="宋体"/>
          <w:color w:val="000000" w:themeColor="text1"/>
          <w:sz w:val="20"/>
          <w:szCs w:val="20"/>
        </w:rPr>
        <w:t>跳转到阅博主页</w:t>
      </w:r>
      <w:proofErr w:type="gramEnd"/>
      <w:r w:rsidRPr="7317B351">
        <w:rPr>
          <w:rFonts w:ascii="宋体" w:eastAsia="宋体" w:hAnsi="宋体"/>
          <w:color w:val="000000" w:themeColor="text1"/>
          <w:sz w:val="20"/>
          <w:szCs w:val="20"/>
        </w:rPr>
        <w:t>面。</w:t>
      </w:r>
    </w:p>
    <w:p w14:paraId="3CCE3002" w14:textId="18392011" w:rsidR="4B26031F" w:rsidRDefault="4B26031F" w:rsidP="7317B351">
      <w:pPr>
        <w:spacing w:line="360" w:lineRule="auto"/>
        <w:ind w:left="320" w:hangingChars="160" w:hanging="3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2.在此页面用户可以根据不同的帖子进行浏览</w:t>
      </w:r>
    </w:p>
    <w:p w14:paraId="693CE97F" w14:textId="73CF2283" w:rsidR="4B26031F" w:rsidRDefault="4B26031F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7.Extensions 备选事件流</w:t>
      </w:r>
    </w:p>
    <w:p w14:paraId="0F22428F" w14:textId="77777777" w:rsidR="4B26031F" w:rsidRDefault="4B26031F" w:rsidP="7317B351">
      <w:pPr>
        <w:spacing w:line="360" w:lineRule="auto"/>
        <w:ind w:firstLine="4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06058474" w14:textId="5E249A7C" w:rsidR="4B26031F" w:rsidRDefault="4B26031F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8.Special Requirement 特殊需求</w:t>
      </w:r>
    </w:p>
    <w:p w14:paraId="1A74651A" w14:textId="18429597" w:rsidR="7317B351" w:rsidRDefault="4B26031F" w:rsidP="000803B3">
      <w:pPr>
        <w:spacing w:line="360" w:lineRule="auto"/>
        <w:ind w:firstLine="420"/>
        <w:rPr>
          <w:rFonts w:ascii="宋体" w:eastAsia="宋体" w:hAnsi="宋体" w:hint="eastAsia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03BD6103" w14:textId="3306EA2F" w:rsidR="5866DBA0" w:rsidRDefault="5866DBA0" w:rsidP="7317B351">
      <w:pPr>
        <w:pStyle w:val="3"/>
        <w:spacing w:before="120" w:after="0"/>
        <w:jc w:val="both"/>
        <w:rPr>
          <w:rFonts w:ascii="宋体" w:eastAsia="宋体" w:hAnsi="宋体"/>
        </w:rPr>
      </w:pPr>
      <w:bookmarkStart w:id="10" w:name="_Toc136787962"/>
      <w:r w:rsidRPr="7317B351">
        <w:rPr>
          <w:rFonts w:ascii="宋体" w:eastAsia="宋体" w:hAnsi="宋体"/>
        </w:rPr>
        <w:t>关键词搜索模块</w:t>
      </w:r>
      <w:bookmarkEnd w:id="10"/>
    </w:p>
    <w:p w14:paraId="4D4CE1B0" w14:textId="56F5DA39" w:rsidR="5866DBA0" w:rsidRDefault="5866DBA0" w:rsidP="7317B351">
      <w:pPr>
        <w:spacing w:line="360" w:lineRule="auto"/>
        <w:ind w:firstLine="420"/>
        <w:jc w:val="center"/>
      </w:pPr>
      <w:r>
        <w:rPr>
          <w:noProof/>
        </w:rPr>
        <w:drawing>
          <wp:inline distT="0" distB="0" distL="0" distR="0" wp14:anchorId="7AEC8315" wp14:editId="4443CD51">
            <wp:extent cx="4572000" cy="3352800"/>
            <wp:effectExtent l="0" t="0" r="0" b="0"/>
            <wp:docPr id="365066445" name="图片 365066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632AD" w14:textId="77777777" w:rsidR="5866DBA0" w:rsidRDefault="5866DBA0" w:rsidP="7317B351">
      <w:pPr>
        <w:spacing w:line="360" w:lineRule="auto"/>
        <w:ind w:left="709" w:hanging="709"/>
        <w:jc w:val="center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图5：用例图-客户端</w:t>
      </w:r>
    </w:p>
    <w:p w14:paraId="400000D8" w14:textId="77777777" w:rsidR="7317B351" w:rsidRDefault="7317B351" w:rsidP="7317B351">
      <w:pPr>
        <w:ind w:firstLineChars="200" w:firstLine="420"/>
        <w:jc w:val="left"/>
        <w:rPr>
          <w:rFonts w:ascii="微软雅黑" w:eastAsia="微软雅黑" w:hAnsi="微软雅黑"/>
          <w:color w:val="000000" w:themeColor="text1"/>
        </w:rPr>
      </w:pPr>
    </w:p>
    <w:p w14:paraId="716997F3" w14:textId="77777777" w:rsidR="7317B351" w:rsidRDefault="7317B351" w:rsidP="7317B351">
      <w:pPr>
        <w:ind w:firstLine="420"/>
        <w:jc w:val="center"/>
        <w:rPr>
          <w:rFonts w:ascii="黑体" w:eastAsia="黑体" w:hAnsi="黑体"/>
          <w:color w:val="000000" w:themeColor="text1"/>
          <w:sz w:val="18"/>
          <w:szCs w:val="18"/>
        </w:rPr>
      </w:pPr>
    </w:p>
    <w:p w14:paraId="7BFF29E6" w14:textId="07C05A89" w:rsidR="5866DBA0" w:rsidRDefault="5866DBA0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1.Goal in Context 简要说明</w:t>
      </w:r>
    </w:p>
    <w:p w14:paraId="781FB7E3" w14:textId="759D0E20" w:rsidR="5866DBA0" w:rsidRDefault="5866DBA0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</w:t>
      </w:r>
      <w:r w:rsidR="5284775E" w:rsidRPr="7317B351">
        <w:rPr>
          <w:rFonts w:ascii="宋体" w:eastAsia="宋体" w:hAnsi="宋体"/>
          <w:color w:val="000000" w:themeColor="text1"/>
          <w:sz w:val="20"/>
          <w:szCs w:val="20"/>
        </w:rPr>
        <w:t>点击搜索框输入文本进行搜索</w:t>
      </w:r>
    </w:p>
    <w:p w14:paraId="704E06A1" w14:textId="7ED8837C" w:rsidR="5866DBA0" w:rsidRDefault="5866DBA0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2.Preconditions 前置条件</w:t>
      </w:r>
    </w:p>
    <w:p w14:paraId="5CB2FBDF" w14:textId="3EF71664" w:rsidR="4019D505" w:rsidRDefault="4019D505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点击搜索按钮</w:t>
      </w:r>
    </w:p>
    <w:p w14:paraId="608E37E1" w14:textId="6F745615" w:rsidR="5866DBA0" w:rsidRDefault="5866DBA0" w:rsidP="7317B351">
      <w:pPr>
        <w:pStyle w:val="4"/>
        <w:spacing w:before="120" w:after="0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3.End Condition 后置条件</w:t>
      </w:r>
    </w:p>
    <w:p w14:paraId="18D88F1A" w14:textId="65472C2D" w:rsidR="5866DBA0" w:rsidRDefault="5866DBA0" w:rsidP="7317B351">
      <w:pPr>
        <w:spacing w:line="360" w:lineRule="auto"/>
        <w:ind w:left="320" w:hangingChars="160" w:hanging="3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1.Success End Condition 成功后置条件</w:t>
      </w:r>
    </w:p>
    <w:p w14:paraId="36D93E7F" w14:textId="69028C68" w:rsidR="5866DBA0" w:rsidRDefault="5866DBA0" w:rsidP="7317B351">
      <w:pPr>
        <w:spacing w:line="360" w:lineRule="auto"/>
        <w:ind w:leftChars="200" w:left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lastRenderedPageBreak/>
        <w:t>进入</w:t>
      </w:r>
      <w:r w:rsidR="7AC18E32" w:rsidRPr="7317B351">
        <w:rPr>
          <w:rFonts w:ascii="宋体" w:eastAsia="宋体" w:hAnsi="宋体"/>
          <w:color w:val="000000" w:themeColor="text1"/>
          <w:sz w:val="20"/>
          <w:szCs w:val="20"/>
        </w:rPr>
        <w:t>搜索结果界面</w:t>
      </w:r>
    </w:p>
    <w:p w14:paraId="532D17D3" w14:textId="4EE86F90" w:rsidR="5866DBA0" w:rsidRDefault="5866DBA0" w:rsidP="7317B351">
      <w:pPr>
        <w:spacing w:line="360" w:lineRule="auto"/>
        <w:ind w:left="-36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2.Failed End Condition 失败后置条件</w:t>
      </w:r>
    </w:p>
    <w:p w14:paraId="259ABBE0" w14:textId="77777777" w:rsidR="5866DBA0" w:rsidRDefault="5866DBA0" w:rsidP="7317B351">
      <w:pPr>
        <w:spacing w:line="360" w:lineRule="auto"/>
        <w:ind w:leftChars="200" w:left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703EDF04" w14:textId="77777777" w:rsidR="7317B351" w:rsidRDefault="7317B351" w:rsidP="7317B351">
      <w:pPr>
        <w:spacing w:line="360" w:lineRule="auto"/>
        <w:ind w:left="60"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</w:p>
    <w:p w14:paraId="300E5C76" w14:textId="1065C125" w:rsidR="5866DBA0" w:rsidRDefault="5866DBA0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 xml:space="preserve">4.Actors </w:t>
      </w:r>
    </w:p>
    <w:p w14:paraId="2F805FA9" w14:textId="19AF2900" w:rsidR="5866DBA0" w:rsidRDefault="5866DBA0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用户：所有进入网站的操作用户。</w:t>
      </w:r>
    </w:p>
    <w:p w14:paraId="5A48AA92" w14:textId="23102141" w:rsidR="5866DBA0" w:rsidRDefault="5866DBA0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5.Trigger 触发条件</w:t>
      </w:r>
    </w:p>
    <w:p w14:paraId="5629FFFD" w14:textId="0557B00D" w:rsidR="5866DBA0" w:rsidRDefault="5866DBA0" w:rsidP="7317B351">
      <w:pPr>
        <w:spacing w:line="360" w:lineRule="auto"/>
        <w:ind w:firstLine="420"/>
        <w:jc w:val="left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在主界面内点击</w:t>
      </w:r>
      <w:r w:rsidR="39B74053" w:rsidRPr="7317B351">
        <w:rPr>
          <w:rFonts w:ascii="宋体" w:eastAsia="宋体" w:hAnsi="宋体"/>
          <w:color w:val="000000" w:themeColor="text1"/>
          <w:sz w:val="20"/>
          <w:szCs w:val="20"/>
        </w:rPr>
        <w:t>搜索按钮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。</w:t>
      </w:r>
    </w:p>
    <w:p w14:paraId="270BC249" w14:textId="6D36CC1A" w:rsidR="5866DBA0" w:rsidRDefault="5866DBA0" w:rsidP="7317B351">
      <w:pPr>
        <w:pStyle w:val="4"/>
        <w:spacing w:before="120" w:after="0"/>
        <w:jc w:val="both"/>
        <w:rPr>
          <w:rFonts w:ascii="黑体" w:eastAsia="黑体" w:hAnsi="黑体"/>
        </w:rPr>
      </w:pPr>
      <w:r w:rsidRPr="7317B351">
        <w:rPr>
          <w:color w:val="000000" w:themeColor="text1"/>
        </w:rPr>
        <w:t xml:space="preserve">6.Description </w:t>
      </w:r>
      <w:r w:rsidRPr="7317B351">
        <w:rPr>
          <w:color w:val="000000" w:themeColor="text1"/>
        </w:rPr>
        <w:t>基本事件流描述</w:t>
      </w:r>
    </w:p>
    <w:p w14:paraId="25D5078A" w14:textId="2D2CA0F4" w:rsidR="7D0B97B8" w:rsidRDefault="7D0B97B8" w:rsidP="7317B351">
      <w:pPr>
        <w:jc w:val="left"/>
      </w:pPr>
      <w:r>
        <w:rPr>
          <w:noProof/>
        </w:rPr>
        <w:drawing>
          <wp:inline distT="0" distB="0" distL="0" distR="0" wp14:anchorId="47BCB4B2" wp14:editId="7704C031">
            <wp:extent cx="4572000" cy="2190750"/>
            <wp:effectExtent l="0" t="0" r="0" b="0"/>
            <wp:docPr id="593979612" name="图片 593979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16F0" w14:textId="77777777" w:rsidR="7317B351" w:rsidRDefault="7317B351" w:rsidP="7317B351">
      <w:pPr>
        <w:jc w:val="left"/>
        <w:rPr>
          <w:rFonts w:ascii="微软雅黑" w:eastAsia="微软雅黑" w:hAnsi="微软雅黑"/>
          <w:color w:val="000000" w:themeColor="text1"/>
        </w:rPr>
      </w:pPr>
    </w:p>
    <w:p w14:paraId="55FCE54F" w14:textId="77777777" w:rsidR="5866DBA0" w:rsidRDefault="5866DBA0" w:rsidP="7317B351">
      <w:pPr>
        <w:ind w:firstLineChars="200" w:firstLine="400"/>
        <w:jc w:val="center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图6：基本事件流-客户端主界面</w:t>
      </w:r>
    </w:p>
    <w:p w14:paraId="441BB8A8" w14:textId="77777777" w:rsidR="5866DBA0" w:rsidRDefault="5866DBA0" w:rsidP="7317B351">
      <w:pPr>
        <w:rPr>
          <w:rFonts w:ascii="宋体" w:eastAsia="宋体" w:hAnsi="宋体"/>
          <w:b/>
          <w:bCs/>
          <w:color w:val="000000" w:themeColor="text1"/>
          <w:sz w:val="28"/>
          <w:szCs w:val="28"/>
        </w:rPr>
      </w:pPr>
      <w:r w:rsidRPr="7317B351">
        <w:rPr>
          <w:rFonts w:ascii="Calibri" w:eastAsia="Calibri" w:hAnsi="Calibri"/>
          <w:b/>
          <w:bCs/>
          <w:color w:val="000000" w:themeColor="text1"/>
          <w:sz w:val="28"/>
          <w:szCs w:val="28"/>
        </w:rPr>
        <w:t xml:space="preserve">Step  </w:t>
      </w:r>
      <w:r w:rsidRPr="7317B351">
        <w:rPr>
          <w:rFonts w:ascii="宋体" w:eastAsia="宋体" w:hAnsi="宋体"/>
          <w:b/>
          <w:bCs/>
          <w:color w:val="000000" w:themeColor="text1"/>
          <w:sz w:val="28"/>
          <w:szCs w:val="28"/>
        </w:rPr>
        <w:t>步骤：</w:t>
      </w:r>
    </w:p>
    <w:p w14:paraId="4446A451" w14:textId="4B2A063C" w:rsidR="5866DBA0" w:rsidRDefault="5866DBA0" w:rsidP="7317B351">
      <w:pPr>
        <w:spacing w:line="360" w:lineRule="auto"/>
        <w:ind w:left="320" w:hangingChars="160" w:hanging="3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1.在登录界面内验证登录，</w:t>
      </w:r>
      <w:proofErr w:type="gramStart"/>
      <w:r w:rsidRPr="7317B351">
        <w:rPr>
          <w:rFonts w:ascii="宋体" w:eastAsia="宋体" w:hAnsi="宋体"/>
          <w:color w:val="000000" w:themeColor="text1"/>
          <w:sz w:val="20"/>
          <w:szCs w:val="20"/>
        </w:rPr>
        <w:t>跳转到阅博主页</w:t>
      </w:r>
      <w:proofErr w:type="gramEnd"/>
      <w:r w:rsidRPr="7317B351">
        <w:rPr>
          <w:rFonts w:ascii="宋体" w:eastAsia="宋体" w:hAnsi="宋体"/>
          <w:color w:val="000000" w:themeColor="text1"/>
          <w:sz w:val="20"/>
          <w:szCs w:val="20"/>
        </w:rPr>
        <w:t>面。</w:t>
      </w:r>
    </w:p>
    <w:p w14:paraId="006542D9" w14:textId="18392011" w:rsidR="5866DBA0" w:rsidRDefault="5866DBA0" w:rsidP="7317B351">
      <w:pPr>
        <w:spacing w:line="360" w:lineRule="auto"/>
        <w:ind w:left="320" w:hangingChars="160" w:hanging="3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 xml:space="preserve">    2.在此页面用户可以根据不同的帖子进行浏览</w:t>
      </w:r>
    </w:p>
    <w:p w14:paraId="68B7A2A8" w14:textId="73CF2283" w:rsidR="5866DBA0" w:rsidRDefault="5866DBA0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7.Extensions 备选事件流</w:t>
      </w:r>
    </w:p>
    <w:p w14:paraId="03631267" w14:textId="77777777" w:rsidR="5866DBA0" w:rsidRDefault="5866DBA0" w:rsidP="7317B351">
      <w:pPr>
        <w:spacing w:line="360" w:lineRule="auto"/>
        <w:ind w:firstLine="420"/>
        <w:rPr>
          <w:rFonts w:ascii="宋体" w:eastAsia="宋体" w:hAnsi="宋体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33738CFD" w14:textId="5E249A7C" w:rsidR="5866DBA0" w:rsidRDefault="5866DBA0" w:rsidP="7317B351">
      <w:pPr>
        <w:pStyle w:val="4"/>
        <w:spacing w:before="120" w:after="0" w:line="0" w:lineRule="atLeast"/>
        <w:jc w:val="both"/>
        <w:rPr>
          <w:rFonts w:ascii="黑体" w:eastAsia="黑体" w:hAnsi="黑体"/>
        </w:rPr>
      </w:pPr>
      <w:r w:rsidRPr="7317B351">
        <w:rPr>
          <w:rFonts w:ascii="黑体" w:eastAsia="黑体" w:hAnsi="黑体"/>
        </w:rPr>
        <w:t>8.Special Requirement 特殊需求</w:t>
      </w:r>
    </w:p>
    <w:p w14:paraId="5BA6A6BF" w14:textId="36EED44C" w:rsidR="7317B351" w:rsidRDefault="5866DBA0" w:rsidP="003268B2">
      <w:pPr>
        <w:spacing w:line="360" w:lineRule="auto"/>
        <w:ind w:firstLine="420"/>
        <w:rPr>
          <w:rFonts w:ascii="宋体" w:eastAsia="宋体" w:hAnsi="宋体" w:hint="eastAsia"/>
          <w:color w:val="000000" w:themeColor="text1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无。</w:t>
      </w:r>
    </w:p>
    <w:p w14:paraId="61D7BF83" w14:textId="63675D0D" w:rsidR="00836679" w:rsidRDefault="004E28DE" w:rsidP="004E28DE">
      <w:pPr>
        <w:pStyle w:val="1"/>
        <w:numPr>
          <w:ilvl w:val="0"/>
          <w:numId w:val="9"/>
        </w:numPr>
        <w:snapToGrid w:val="0"/>
        <w:spacing w:before="0" w:after="0" w:line="578" w:lineRule="auto"/>
        <w:jc w:val="both"/>
        <w:rPr>
          <w:rFonts w:ascii="宋体" w:eastAsia="宋体" w:hAnsi="宋体"/>
        </w:rPr>
      </w:pPr>
      <w:bookmarkStart w:id="11" w:name="_Toc136787963"/>
      <w:r w:rsidRPr="7317B351">
        <w:rPr>
          <w:rFonts w:ascii="Calibri" w:eastAsia="Calibri" w:hAnsi="Calibri"/>
        </w:rPr>
        <w:lastRenderedPageBreak/>
        <w:t xml:space="preserve">Performance Requirements </w:t>
      </w:r>
      <w:proofErr w:type="spellStart"/>
      <w:r w:rsidRPr="7317B351">
        <w:rPr>
          <w:rFonts w:ascii="Times New Roman" w:eastAsia="Times New Roman" w:hAnsi="Times New Roman"/>
          <w:sz w:val="36"/>
          <w:szCs w:val="36"/>
        </w:rPr>
        <w:t>性能需求</w:t>
      </w:r>
      <w:bookmarkEnd w:id="11"/>
      <w:proofErr w:type="spellEnd"/>
    </w:p>
    <w:p w14:paraId="2CDAFA74" w14:textId="77777777" w:rsidR="00836679" w:rsidRDefault="004E28DE">
      <w:pPr>
        <w:pStyle w:val="2"/>
        <w:snapToGrid w:val="0"/>
        <w:spacing w:before="0" w:after="0" w:line="415" w:lineRule="auto"/>
        <w:ind w:left="567" w:hanging="567"/>
        <w:jc w:val="both"/>
        <w:rPr>
          <w:rFonts w:ascii="宋体" w:eastAsia="宋体" w:hAnsi="宋体"/>
        </w:rPr>
      </w:pPr>
      <w:r>
        <w:rPr>
          <w:rFonts w:ascii="Calibri" w:eastAsia="Calibri" w:hAnsi="Calibri"/>
        </w:rPr>
        <w:tab/>
      </w:r>
      <w:bookmarkStart w:id="12" w:name="_Toc136787964"/>
      <w:r>
        <w:rPr>
          <w:rFonts w:ascii="Calibri" w:eastAsia="Calibri" w:hAnsi="Calibri"/>
        </w:rPr>
        <w:t xml:space="preserve">4.1Performance requirement1 </w:t>
      </w:r>
      <w:r>
        <w:rPr>
          <w:rFonts w:ascii="宋体" w:eastAsia="宋体" w:hAnsi="宋体"/>
        </w:rPr>
        <w:t>性能需求</w:t>
      </w:r>
      <w:bookmarkEnd w:id="12"/>
    </w:p>
    <w:p w14:paraId="67C70343" w14:textId="77777777" w:rsidR="00836679" w:rsidRDefault="004E28DE">
      <w:pPr>
        <w:snapToGrid w:val="0"/>
        <w:spacing w:line="360" w:lineRule="auto"/>
        <w:ind w:firstLine="420"/>
        <w:rPr>
          <w:rFonts w:ascii="Calibri" w:eastAsia="Calibri" w:hAnsi="Calibri"/>
          <w:color w:val="000000"/>
          <w:sz w:val="20"/>
          <w:szCs w:val="20"/>
        </w:rPr>
      </w:pPr>
      <w:r>
        <w:rPr>
          <w:rFonts w:ascii="宋体" w:eastAsia="宋体" w:hAnsi="宋体"/>
          <w:color w:val="000000"/>
          <w:sz w:val="20"/>
          <w:szCs w:val="20"/>
        </w:rPr>
        <w:t>本系统设计时需要考虑的性能限定有：</w:t>
      </w:r>
      <w:r>
        <w:rPr>
          <w:rFonts w:ascii="Calibri" w:eastAsia="Calibri" w:hAnsi="Calibri"/>
          <w:color w:val="000000"/>
          <w:sz w:val="20"/>
          <w:szCs w:val="20"/>
        </w:rPr>
        <w:t xml:space="preserve"> </w:t>
      </w:r>
    </w:p>
    <w:p w14:paraId="58D51A59" w14:textId="1C09F968" w:rsidR="00836679" w:rsidRDefault="004E28DE">
      <w:pPr>
        <w:snapToGrid w:val="0"/>
        <w:spacing w:line="360" w:lineRule="auto"/>
        <w:ind w:firstLine="420"/>
        <w:rPr>
          <w:rFonts w:ascii="宋体" w:eastAsia="宋体" w:hAnsi="宋体"/>
          <w:color w:val="000000"/>
          <w:sz w:val="20"/>
          <w:szCs w:val="20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操作响应时间：本软件在操作时，</w:t>
      </w:r>
      <w:r w:rsidR="45037670" w:rsidRPr="7317B351">
        <w:rPr>
          <w:rFonts w:ascii="宋体" w:eastAsia="宋体" w:hAnsi="宋体"/>
          <w:color w:val="000000" w:themeColor="text1"/>
          <w:sz w:val="20"/>
          <w:szCs w:val="20"/>
        </w:rPr>
        <w:t>网页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的平均响应时间，即反应速度应</w:t>
      </w:r>
      <w:r w:rsidRPr="7317B351">
        <w:rPr>
          <w:rFonts w:ascii="Calibri" w:eastAsia="Calibri" w:hAnsi="Calibri"/>
          <w:color w:val="000000" w:themeColor="text1"/>
          <w:sz w:val="20"/>
          <w:szCs w:val="20"/>
        </w:rPr>
        <w:t>&lt;=1s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；</w:t>
      </w:r>
    </w:p>
    <w:p w14:paraId="523CCC82" w14:textId="77777777" w:rsidR="00836679" w:rsidRDefault="004E28DE">
      <w:pPr>
        <w:pStyle w:val="2"/>
        <w:snapToGrid w:val="0"/>
        <w:spacing w:before="0" w:after="0" w:line="415" w:lineRule="auto"/>
        <w:ind w:left="567" w:hanging="567"/>
        <w:jc w:val="both"/>
        <w:rPr>
          <w:rFonts w:ascii="宋体" w:eastAsia="宋体" w:hAnsi="宋体"/>
        </w:rPr>
      </w:pPr>
      <w:r>
        <w:rPr>
          <w:rFonts w:ascii="Calibri" w:eastAsia="Calibri" w:hAnsi="Calibri"/>
        </w:rPr>
        <w:tab/>
      </w:r>
      <w:bookmarkStart w:id="13" w:name="_Toc136787965"/>
      <w:r>
        <w:rPr>
          <w:rFonts w:ascii="Calibri" w:eastAsia="Calibri" w:hAnsi="Calibri"/>
        </w:rPr>
        <w:t>4.2 UI Requirements</w:t>
      </w:r>
      <w:r>
        <w:rPr>
          <w:rFonts w:ascii="宋体" w:eastAsia="宋体" w:hAnsi="宋体"/>
        </w:rPr>
        <w:t>界面要求</w:t>
      </w:r>
      <w:bookmarkEnd w:id="13"/>
    </w:p>
    <w:p w14:paraId="017E67DB" w14:textId="322F75E9" w:rsidR="00836679" w:rsidRDefault="004E28DE">
      <w:pPr>
        <w:snapToGrid w:val="0"/>
        <w:spacing w:line="360" w:lineRule="auto"/>
        <w:ind w:firstLineChars="200" w:firstLine="400"/>
        <w:rPr>
          <w:rFonts w:ascii="宋体" w:eastAsia="宋体" w:hAnsi="宋体"/>
          <w:color w:val="000000"/>
          <w:sz w:val="24"/>
          <w:szCs w:val="24"/>
        </w:rPr>
      </w:pPr>
      <w:r w:rsidRPr="7317B351">
        <w:rPr>
          <w:rFonts w:ascii="宋体" w:eastAsia="宋体" w:hAnsi="宋体"/>
          <w:color w:val="000000" w:themeColor="text1"/>
          <w:sz w:val="20"/>
          <w:szCs w:val="20"/>
        </w:rPr>
        <w:t>使用</w:t>
      </w:r>
      <w:r w:rsidR="6C38C1E0" w:rsidRPr="7317B351">
        <w:rPr>
          <w:rFonts w:ascii="宋体" w:eastAsia="宋体" w:hAnsi="宋体"/>
          <w:color w:val="000000" w:themeColor="text1"/>
          <w:sz w:val="20"/>
          <w:szCs w:val="20"/>
        </w:rPr>
        <w:t>HTML</w:t>
      </w:r>
      <w:r w:rsidRPr="7317B351">
        <w:rPr>
          <w:rFonts w:ascii="宋体" w:eastAsia="宋体" w:hAnsi="宋体"/>
          <w:color w:val="000000" w:themeColor="text1"/>
          <w:sz w:val="20"/>
          <w:szCs w:val="20"/>
        </w:rPr>
        <w:t>进行界面设计</w:t>
      </w:r>
      <w:r w:rsidRPr="7317B351">
        <w:rPr>
          <w:rFonts w:ascii="宋体" w:eastAsia="宋体" w:hAnsi="宋体"/>
          <w:color w:val="000000" w:themeColor="text1"/>
          <w:sz w:val="24"/>
          <w:szCs w:val="24"/>
        </w:rPr>
        <w:t>。</w:t>
      </w:r>
    </w:p>
    <w:p w14:paraId="6962F1C1" w14:textId="77777777" w:rsidR="00836679" w:rsidRDefault="004E28DE">
      <w:pPr>
        <w:pStyle w:val="2"/>
        <w:snapToGrid w:val="0"/>
        <w:spacing w:before="0" w:after="0" w:line="415" w:lineRule="auto"/>
        <w:ind w:left="567" w:hanging="567"/>
        <w:jc w:val="both"/>
        <w:rPr>
          <w:rFonts w:ascii="宋体" w:eastAsia="宋体" w:hAnsi="宋体"/>
        </w:rPr>
      </w:pPr>
      <w:r>
        <w:rPr>
          <w:rFonts w:ascii="Calibri" w:eastAsia="Calibri" w:hAnsi="Calibri"/>
        </w:rPr>
        <w:tab/>
      </w:r>
      <w:bookmarkStart w:id="14" w:name="_Toc136787966"/>
      <w:r>
        <w:rPr>
          <w:rFonts w:ascii="Calibri" w:eastAsia="Calibri" w:hAnsi="Calibri"/>
        </w:rPr>
        <w:t xml:space="preserve">4.3 Development Environment </w:t>
      </w:r>
      <w:r>
        <w:rPr>
          <w:rFonts w:ascii="宋体" w:eastAsia="宋体" w:hAnsi="宋体"/>
        </w:rPr>
        <w:t>开发环境</w:t>
      </w:r>
      <w:bookmarkEnd w:id="14"/>
    </w:p>
    <w:p w14:paraId="13E177F9" w14:textId="7B7AC9D5" w:rsidR="00836679" w:rsidRDefault="004E28DE" w:rsidP="004E28DE">
      <w:pPr>
        <w:numPr>
          <w:ilvl w:val="0"/>
          <w:numId w:val="5"/>
        </w:numPr>
        <w:snapToGrid w:val="0"/>
        <w:spacing w:line="360" w:lineRule="auto"/>
        <w:ind w:leftChars="200" w:left="840"/>
        <w:rPr>
          <w:rFonts w:ascii="宋体" w:eastAsia="宋体" w:hAnsi="宋体"/>
          <w:color w:val="000000"/>
          <w:sz w:val="24"/>
          <w:szCs w:val="24"/>
        </w:rPr>
      </w:pPr>
      <w:r w:rsidRPr="7317B351">
        <w:rPr>
          <w:rFonts w:ascii="宋体" w:eastAsia="宋体" w:hAnsi="宋体"/>
          <w:color w:val="000000" w:themeColor="text1"/>
          <w:sz w:val="24"/>
          <w:szCs w:val="24"/>
        </w:rPr>
        <w:t xml:space="preserve"> 开发语言：</w:t>
      </w:r>
      <w:r w:rsidR="3D388003" w:rsidRPr="7317B351">
        <w:rPr>
          <w:rFonts w:ascii="宋体" w:eastAsia="宋体" w:hAnsi="宋体"/>
          <w:color w:val="000000" w:themeColor="text1"/>
          <w:sz w:val="24"/>
          <w:szCs w:val="24"/>
        </w:rPr>
        <w:t>C#、HTML5、</w:t>
      </w:r>
      <w:r w:rsidR="553B385A" w:rsidRPr="7317B351">
        <w:rPr>
          <w:rFonts w:ascii="宋体" w:eastAsia="宋体" w:hAnsi="宋体"/>
          <w:color w:val="000000" w:themeColor="text1"/>
          <w:sz w:val="24"/>
          <w:szCs w:val="24"/>
        </w:rPr>
        <w:t>.NET web</w:t>
      </w:r>
    </w:p>
    <w:p w14:paraId="4BC437E4" w14:textId="12FE5E9D" w:rsidR="00836679" w:rsidRDefault="004E28DE" w:rsidP="004E28DE">
      <w:pPr>
        <w:numPr>
          <w:ilvl w:val="0"/>
          <w:numId w:val="5"/>
        </w:numPr>
        <w:snapToGrid w:val="0"/>
        <w:spacing w:line="360" w:lineRule="auto"/>
        <w:ind w:leftChars="200" w:left="840"/>
        <w:rPr>
          <w:rFonts w:ascii="宋体" w:eastAsia="宋体" w:hAnsi="宋体"/>
          <w:color w:val="000000"/>
          <w:sz w:val="24"/>
          <w:szCs w:val="24"/>
        </w:rPr>
      </w:pPr>
      <w:r w:rsidRPr="7317B351">
        <w:rPr>
          <w:rFonts w:ascii="宋体" w:eastAsia="宋体" w:hAnsi="宋体"/>
          <w:color w:val="000000" w:themeColor="text1"/>
          <w:sz w:val="24"/>
          <w:szCs w:val="24"/>
        </w:rPr>
        <w:t xml:space="preserve"> 开发环境：</w:t>
      </w:r>
      <w:r w:rsidR="69ECB389" w:rsidRPr="7317B351">
        <w:rPr>
          <w:rFonts w:ascii="宋体" w:eastAsia="宋体" w:hAnsi="宋体"/>
          <w:color w:val="000000" w:themeColor="text1"/>
          <w:sz w:val="24"/>
          <w:szCs w:val="24"/>
        </w:rPr>
        <w:t>jQuery</w:t>
      </w:r>
      <w:r w:rsidR="33110F97" w:rsidRPr="7317B351">
        <w:rPr>
          <w:rFonts w:ascii="宋体" w:eastAsia="宋体" w:hAnsi="宋体"/>
          <w:color w:val="000000" w:themeColor="text1"/>
          <w:sz w:val="24"/>
          <w:szCs w:val="24"/>
        </w:rPr>
        <w:t>-3.4.1</w:t>
      </w:r>
    </w:p>
    <w:p w14:paraId="13BB09BC" w14:textId="5BBC69FC" w:rsidR="00836679" w:rsidRDefault="004E28DE" w:rsidP="004E28DE">
      <w:pPr>
        <w:numPr>
          <w:ilvl w:val="0"/>
          <w:numId w:val="5"/>
        </w:numPr>
        <w:snapToGrid w:val="0"/>
        <w:spacing w:line="360" w:lineRule="auto"/>
        <w:ind w:leftChars="200" w:left="840"/>
        <w:rPr>
          <w:rFonts w:ascii="宋体" w:eastAsia="宋体" w:hAnsi="宋体"/>
          <w:color w:val="000000"/>
          <w:sz w:val="24"/>
          <w:szCs w:val="24"/>
        </w:rPr>
      </w:pPr>
      <w:r w:rsidRPr="7317B351">
        <w:rPr>
          <w:rFonts w:ascii="宋体" w:eastAsia="宋体" w:hAnsi="宋体"/>
          <w:color w:val="000000" w:themeColor="text1"/>
          <w:sz w:val="24"/>
          <w:szCs w:val="24"/>
        </w:rPr>
        <w:t xml:space="preserve"> 开发工具：</w:t>
      </w:r>
      <w:r w:rsidR="37561BC1" w:rsidRPr="7317B351">
        <w:rPr>
          <w:rFonts w:ascii="宋体" w:eastAsia="宋体" w:hAnsi="宋体"/>
          <w:color w:val="000000" w:themeColor="text1"/>
          <w:sz w:val="24"/>
          <w:szCs w:val="24"/>
        </w:rPr>
        <w:t xml:space="preserve"> Visual Studio C</w:t>
      </w:r>
      <w:r w:rsidR="5A1B702A" w:rsidRPr="7317B351">
        <w:rPr>
          <w:rFonts w:ascii="宋体" w:eastAsia="宋体" w:hAnsi="宋体"/>
          <w:color w:val="000000" w:themeColor="text1"/>
          <w:sz w:val="24"/>
          <w:szCs w:val="24"/>
        </w:rPr>
        <w:t>ode，</w:t>
      </w:r>
      <w:r w:rsidR="300304A3" w:rsidRPr="7317B351">
        <w:rPr>
          <w:rFonts w:ascii="宋体" w:eastAsia="宋体" w:hAnsi="宋体"/>
          <w:color w:val="000000" w:themeColor="text1"/>
          <w:sz w:val="24"/>
          <w:szCs w:val="24"/>
        </w:rPr>
        <w:t xml:space="preserve"> Visual Studio</w:t>
      </w:r>
      <w:r w:rsidR="330147BB" w:rsidRPr="7317B351">
        <w:rPr>
          <w:rFonts w:ascii="宋体" w:eastAsia="宋体" w:hAnsi="宋体"/>
          <w:color w:val="000000" w:themeColor="text1"/>
          <w:sz w:val="24"/>
          <w:szCs w:val="24"/>
        </w:rPr>
        <w:t>、</w:t>
      </w:r>
    </w:p>
    <w:p w14:paraId="41A0F4A7" w14:textId="35D8DBAD" w:rsidR="00836679" w:rsidRDefault="330147BB" w:rsidP="7317B351">
      <w:pPr>
        <w:snapToGrid w:val="0"/>
        <w:spacing w:line="360" w:lineRule="auto"/>
        <w:ind w:left="1680" w:firstLine="420"/>
        <w:rPr>
          <w:rFonts w:ascii="宋体" w:eastAsia="宋体" w:hAnsi="宋体"/>
          <w:color w:val="000000"/>
          <w:sz w:val="24"/>
          <w:szCs w:val="24"/>
        </w:rPr>
      </w:pPr>
      <w:r w:rsidRPr="7317B351">
        <w:rPr>
          <w:rFonts w:ascii="宋体" w:eastAsia="宋体" w:hAnsi="宋体"/>
          <w:color w:val="000000" w:themeColor="text1"/>
          <w:sz w:val="24"/>
          <w:szCs w:val="24"/>
        </w:rPr>
        <w:t xml:space="preserve"> SQL Server Management Studio Management Studio 19</w:t>
      </w:r>
    </w:p>
    <w:p w14:paraId="56D687CE" w14:textId="78581DC4" w:rsidR="00836679" w:rsidRDefault="004E28DE" w:rsidP="004E28DE">
      <w:pPr>
        <w:numPr>
          <w:ilvl w:val="0"/>
          <w:numId w:val="5"/>
        </w:numPr>
        <w:snapToGrid w:val="0"/>
        <w:spacing w:line="360" w:lineRule="auto"/>
        <w:ind w:leftChars="200" w:left="840"/>
        <w:rPr>
          <w:rFonts w:ascii="宋体" w:eastAsia="宋体" w:hAnsi="宋体"/>
          <w:color w:val="000000"/>
          <w:sz w:val="24"/>
          <w:szCs w:val="24"/>
        </w:rPr>
      </w:pPr>
      <w:r w:rsidRPr="7317B351">
        <w:rPr>
          <w:rFonts w:ascii="宋体" w:eastAsia="宋体" w:hAnsi="宋体"/>
          <w:color w:val="000000" w:themeColor="text1"/>
          <w:sz w:val="24"/>
          <w:szCs w:val="24"/>
        </w:rPr>
        <w:t xml:space="preserve"> 数据库：</w:t>
      </w:r>
      <w:r w:rsidR="0E7ABB0E" w:rsidRPr="7317B351">
        <w:rPr>
          <w:rFonts w:ascii="宋体" w:eastAsia="宋体" w:hAnsi="宋体"/>
          <w:color w:val="000000" w:themeColor="text1"/>
          <w:sz w:val="24"/>
          <w:szCs w:val="24"/>
        </w:rPr>
        <w:t>SQL server</w:t>
      </w:r>
    </w:p>
    <w:p w14:paraId="7F24BB34" w14:textId="77777777" w:rsidR="00836679" w:rsidRDefault="004E28DE">
      <w:pPr>
        <w:pStyle w:val="2"/>
        <w:snapToGrid w:val="0"/>
        <w:spacing w:before="0" w:after="0" w:line="415" w:lineRule="auto"/>
        <w:ind w:left="567" w:hanging="567"/>
        <w:jc w:val="both"/>
        <w:rPr>
          <w:rFonts w:ascii="宋体" w:eastAsia="宋体" w:hAnsi="宋体"/>
        </w:rPr>
      </w:pPr>
      <w:r>
        <w:rPr>
          <w:rFonts w:ascii="Calibri" w:eastAsia="Calibri" w:hAnsi="Calibri"/>
        </w:rPr>
        <w:tab/>
      </w:r>
      <w:bookmarkStart w:id="15" w:name="_Toc136787967"/>
      <w:r>
        <w:rPr>
          <w:rFonts w:ascii="Calibri" w:eastAsia="Calibri" w:hAnsi="Calibri"/>
        </w:rPr>
        <w:t>4.4 Development Rules</w:t>
      </w:r>
      <w:r>
        <w:rPr>
          <w:rFonts w:ascii="宋体" w:eastAsia="宋体" w:hAnsi="宋体"/>
        </w:rPr>
        <w:t>开发规范</w:t>
      </w:r>
      <w:bookmarkEnd w:id="15"/>
    </w:p>
    <w:p w14:paraId="3F2EC422" w14:textId="77777777" w:rsidR="00836679" w:rsidRDefault="004E28DE" w:rsidP="004E28DE">
      <w:pPr>
        <w:numPr>
          <w:ilvl w:val="0"/>
          <w:numId w:val="4"/>
        </w:numPr>
        <w:snapToGrid w:val="0"/>
        <w:spacing w:line="360" w:lineRule="auto"/>
        <w:ind w:leftChars="200" w:left="84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统一类、变量、方法的命名规范</w:t>
      </w:r>
    </w:p>
    <w:p w14:paraId="00272B24" w14:textId="77777777" w:rsidR="00836679" w:rsidRDefault="004E28DE" w:rsidP="004E28DE">
      <w:pPr>
        <w:numPr>
          <w:ilvl w:val="0"/>
          <w:numId w:val="4"/>
        </w:numPr>
        <w:snapToGrid w:val="0"/>
        <w:spacing w:line="360" w:lineRule="auto"/>
        <w:ind w:leftChars="200" w:left="84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统一数据库内表，字段，存储过程的命名规范</w:t>
      </w:r>
    </w:p>
    <w:p w14:paraId="79AEAEEF" w14:textId="77777777" w:rsidR="00836679" w:rsidRDefault="004E28DE" w:rsidP="004E28DE">
      <w:pPr>
        <w:numPr>
          <w:ilvl w:val="0"/>
          <w:numId w:val="4"/>
        </w:numPr>
        <w:snapToGrid w:val="0"/>
        <w:spacing w:line="360" w:lineRule="auto"/>
        <w:ind w:leftChars="200" w:left="840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适当的异常处理</w:t>
      </w:r>
    </w:p>
    <w:p w14:paraId="3D7A0322" w14:textId="77777777" w:rsidR="00836679" w:rsidRDefault="004E28DE" w:rsidP="004E28DE">
      <w:pPr>
        <w:numPr>
          <w:ilvl w:val="0"/>
          <w:numId w:val="4"/>
        </w:numPr>
        <w:snapToGrid w:val="0"/>
        <w:spacing w:line="360" w:lineRule="auto"/>
        <w:ind w:leftChars="200" w:left="1188" w:hangingChars="320" w:hanging="768"/>
        <w:rPr>
          <w:rFonts w:ascii="宋体" w:eastAsia="宋体" w:hAnsi="宋体"/>
          <w:color w:val="000000"/>
          <w:sz w:val="24"/>
          <w:szCs w:val="24"/>
        </w:rPr>
      </w:pPr>
      <w:r>
        <w:rPr>
          <w:rFonts w:ascii="宋体" w:eastAsia="宋体" w:hAnsi="宋体"/>
          <w:color w:val="000000"/>
          <w:sz w:val="24"/>
          <w:szCs w:val="24"/>
        </w:rPr>
        <w:t xml:space="preserve"> 重点代码进行注释</w:t>
      </w:r>
    </w:p>
    <w:p w14:paraId="0CD6FE68" w14:textId="77777777" w:rsidR="00836679" w:rsidRDefault="004E28DE" w:rsidP="004E28DE">
      <w:pPr>
        <w:pStyle w:val="1"/>
        <w:numPr>
          <w:ilvl w:val="0"/>
          <w:numId w:val="9"/>
        </w:numPr>
        <w:snapToGrid w:val="0"/>
        <w:spacing w:before="0" w:after="0" w:line="578" w:lineRule="auto"/>
        <w:jc w:val="both"/>
        <w:rPr>
          <w:rFonts w:ascii="宋体" w:eastAsia="宋体" w:hAnsi="宋体"/>
          <w:sz w:val="36"/>
          <w:szCs w:val="36"/>
        </w:rPr>
      </w:pPr>
      <w:bookmarkStart w:id="16" w:name="_Toc136787968"/>
      <w:proofErr w:type="spellStart"/>
      <w:r w:rsidRPr="7317B351">
        <w:rPr>
          <w:rFonts w:ascii="Times New Roman" w:eastAsia="Times New Roman" w:hAnsi="Times New Roman"/>
          <w:sz w:val="36"/>
          <w:szCs w:val="36"/>
        </w:rPr>
        <w:t>需求分级</w:t>
      </w:r>
      <w:bookmarkEnd w:id="16"/>
      <w:proofErr w:type="spellEnd"/>
    </w:p>
    <w:tbl>
      <w:tblPr>
        <w:tblStyle w:val="a7"/>
        <w:tblW w:w="0" w:type="auto"/>
        <w:tblLayout w:type="fixed"/>
        <w:tblCellMar>
          <w:top w:w="120" w:type="dxa"/>
          <w:left w:w="60" w:type="dxa"/>
          <w:bottom w:w="120" w:type="dxa"/>
          <w:right w:w="60" w:type="dxa"/>
        </w:tblCellMar>
        <w:tblLook w:val="04A0" w:firstRow="1" w:lastRow="0" w:firstColumn="1" w:lastColumn="0" w:noHBand="0" w:noVBand="1"/>
      </w:tblPr>
      <w:tblGrid>
        <w:gridCol w:w="2535"/>
        <w:gridCol w:w="2970"/>
        <w:gridCol w:w="2760"/>
      </w:tblGrid>
      <w:tr w:rsidR="00836679" w14:paraId="3CBC6191" w14:textId="77777777" w:rsidTr="7317B351">
        <w:trPr>
          <w:trHeight w:val="48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EA8119" w14:textId="77777777" w:rsidR="00836679" w:rsidRDefault="004E28DE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Requirement ID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需求ID</w:t>
            </w:r>
            <w:proofErr w:type="spellEnd"/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676117" w14:textId="77777777" w:rsidR="00836679" w:rsidRDefault="004E28DE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Requirement Name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需求名称</w:t>
            </w:r>
            <w:proofErr w:type="spellEnd"/>
          </w:p>
        </w:tc>
        <w:tc>
          <w:tcPr>
            <w:tcW w:w="2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04945D" w14:textId="77777777" w:rsidR="00836679" w:rsidRDefault="004E28DE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 xml:space="preserve">Classification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需求分级</w:t>
            </w:r>
            <w:proofErr w:type="spellEnd"/>
          </w:p>
        </w:tc>
      </w:tr>
      <w:tr w:rsidR="00836679" w14:paraId="5DD0A15A" w14:textId="77777777" w:rsidTr="7317B351">
        <w:trPr>
          <w:trHeight w:val="48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F7D0D8" w14:textId="77777777" w:rsidR="00836679" w:rsidRDefault="004E28D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Xcl001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13A7CA" w14:textId="77777777" w:rsidR="00836679" w:rsidRDefault="004E28D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各模块界面</w:t>
            </w:r>
          </w:p>
        </w:tc>
        <w:tc>
          <w:tcPr>
            <w:tcW w:w="2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18C87F" w14:textId="77777777" w:rsidR="00836679" w:rsidRDefault="004E28DE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A</w:t>
            </w:r>
          </w:p>
        </w:tc>
      </w:tr>
      <w:tr w:rsidR="00836679" w14:paraId="62AB5521" w14:textId="77777777" w:rsidTr="7317B351">
        <w:trPr>
          <w:trHeight w:val="48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CAE538" w14:textId="77777777" w:rsidR="00836679" w:rsidRDefault="004E28D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Xcl002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C861EC" w14:textId="77777777" w:rsidR="00836679" w:rsidRDefault="004E28D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>
              <w:rPr>
                <w:rFonts w:ascii="宋体" w:eastAsia="宋体" w:hAnsi="宋体"/>
                <w:color w:val="000000"/>
                <w:sz w:val="20"/>
                <w:szCs w:val="20"/>
              </w:rPr>
              <w:t>登录模块</w:t>
            </w:r>
          </w:p>
        </w:tc>
        <w:tc>
          <w:tcPr>
            <w:tcW w:w="2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6166A2" w14:textId="20F3AE5A" w:rsidR="00836679" w:rsidRDefault="1BCB8844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7317B351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C</w:t>
            </w:r>
          </w:p>
        </w:tc>
      </w:tr>
      <w:tr w:rsidR="00836679" w14:paraId="1CCE3893" w14:textId="77777777" w:rsidTr="7317B351">
        <w:trPr>
          <w:trHeight w:val="48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EDABA0" w14:textId="77777777" w:rsidR="00836679" w:rsidRDefault="004E28D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lastRenderedPageBreak/>
              <w:t>Xcl003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5DE14C1" w14:textId="110B852A" w:rsidR="00836679" w:rsidRDefault="16E24710" w:rsidP="7317B351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7317B351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信息浏览</w:t>
            </w:r>
          </w:p>
        </w:tc>
        <w:tc>
          <w:tcPr>
            <w:tcW w:w="2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3CF2513" w14:textId="76FDF036" w:rsidR="00836679" w:rsidRDefault="4FDECBC7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7317B351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836679" w14:paraId="6E6ACF65" w14:textId="77777777" w:rsidTr="7317B351">
        <w:trPr>
          <w:trHeight w:val="48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E5D1DBE" w14:textId="77777777" w:rsidR="00836679" w:rsidRDefault="004E28D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Xcl004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4AE0A8" w14:textId="5F417027" w:rsidR="00836679" w:rsidRDefault="71164325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7317B351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用户中心</w:t>
            </w:r>
          </w:p>
        </w:tc>
        <w:tc>
          <w:tcPr>
            <w:tcW w:w="2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9976AE" w14:textId="1347B689" w:rsidR="00836679" w:rsidRDefault="04614CDB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 w:rsidRPr="7317B351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A</w:t>
            </w:r>
          </w:p>
        </w:tc>
      </w:tr>
      <w:tr w:rsidR="00836679" w14:paraId="5DC71AB6" w14:textId="77777777" w:rsidTr="7317B351">
        <w:trPr>
          <w:trHeight w:val="48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2A33BE6" w14:textId="77777777" w:rsidR="00836679" w:rsidRDefault="004E28DE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/>
                <w:color w:val="000000"/>
                <w:sz w:val="24"/>
                <w:szCs w:val="24"/>
              </w:rPr>
              <w:t>Xcl005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3D90BE" w14:textId="118802C7" w:rsidR="00836679" w:rsidRDefault="3850E20D">
            <w:pPr>
              <w:snapToGrid w:val="0"/>
              <w:spacing w:line="360" w:lineRule="auto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7317B351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运营中心</w:t>
            </w:r>
          </w:p>
        </w:tc>
        <w:tc>
          <w:tcPr>
            <w:tcW w:w="2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E6869E" w14:textId="77777777" w:rsidR="00836679" w:rsidRDefault="004E28DE">
            <w:pPr>
              <w:snapToGrid w:val="0"/>
              <w:spacing w:line="360" w:lineRule="auto"/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/>
                <w:color w:val="000000"/>
                <w:sz w:val="20"/>
                <w:szCs w:val="20"/>
              </w:rPr>
              <w:t>B</w:t>
            </w:r>
          </w:p>
        </w:tc>
      </w:tr>
      <w:tr w:rsidR="7317B351" w14:paraId="1DDF6FE6" w14:textId="77777777" w:rsidTr="7317B351">
        <w:trPr>
          <w:trHeight w:val="480"/>
        </w:trPr>
        <w:tc>
          <w:tcPr>
            <w:tcW w:w="253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F3DE0D" w14:textId="18D00F5B" w:rsidR="0C1847C0" w:rsidRDefault="0C1847C0" w:rsidP="7317B351">
            <w:pPr>
              <w:spacing w:line="360" w:lineRule="auto"/>
              <w:rPr>
                <w:rFonts w:ascii="宋体" w:eastAsia="宋体" w:hAnsi="宋体"/>
                <w:color w:val="000000" w:themeColor="text1"/>
                <w:sz w:val="24"/>
                <w:szCs w:val="24"/>
              </w:rPr>
            </w:pPr>
            <w:r w:rsidRPr="7317B351">
              <w:rPr>
                <w:rFonts w:ascii="宋体" w:eastAsia="宋体" w:hAnsi="宋体"/>
                <w:color w:val="000000" w:themeColor="text1"/>
                <w:sz w:val="24"/>
                <w:szCs w:val="24"/>
              </w:rPr>
              <w:t>Xcl006</w:t>
            </w:r>
          </w:p>
        </w:tc>
        <w:tc>
          <w:tcPr>
            <w:tcW w:w="29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5B9CE6" w14:textId="413CA532" w:rsidR="0C1847C0" w:rsidRDefault="0C1847C0" w:rsidP="7317B351">
            <w:pPr>
              <w:spacing w:line="360" w:lineRule="auto"/>
              <w:rPr>
                <w:rFonts w:ascii="宋体" w:eastAsia="宋体" w:hAnsi="宋体"/>
                <w:color w:val="000000" w:themeColor="text1"/>
                <w:sz w:val="20"/>
                <w:szCs w:val="20"/>
              </w:rPr>
            </w:pPr>
            <w:r w:rsidRPr="7317B351">
              <w:rPr>
                <w:rFonts w:ascii="宋体" w:eastAsia="宋体" w:hAnsi="宋体"/>
                <w:color w:val="000000" w:themeColor="text1"/>
                <w:sz w:val="20"/>
                <w:szCs w:val="20"/>
              </w:rPr>
              <w:t>帖子详情</w:t>
            </w:r>
          </w:p>
        </w:tc>
        <w:tc>
          <w:tcPr>
            <w:tcW w:w="27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21005F3" w14:textId="4A55C670" w:rsidR="0C1847C0" w:rsidRDefault="0C1847C0" w:rsidP="7317B351">
            <w:pPr>
              <w:spacing w:line="360" w:lineRule="auto"/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</w:pPr>
            <w:r w:rsidRPr="7317B351">
              <w:rPr>
                <w:rFonts w:ascii="Times New Roman" w:eastAsia="Times New Roman" w:hAnsi="Times New Roman"/>
                <w:color w:val="000000" w:themeColor="text1"/>
                <w:sz w:val="20"/>
                <w:szCs w:val="20"/>
              </w:rPr>
              <w:t>B</w:t>
            </w:r>
          </w:p>
        </w:tc>
      </w:tr>
    </w:tbl>
    <w:p w14:paraId="59586AA2" w14:textId="49CACEC2" w:rsidR="7317B351" w:rsidRDefault="7317B351"/>
    <w:p w14:paraId="08F4456B" w14:textId="77777777" w:rsidR="004E28DE" w:rsidRDefault="004E28DE"/>
    <w:sectPr w:rsidR="004E28DE">
      <w:headerReference w:type="default" r:id="rId22"/>
      <w:footerReference w:type="default" r:id="rId23"/>
      <w:pgSz w:w="11906" w:h="16838"/>
      <w:pgMar w:top="1440" w:right="1418" w:bottom="1440" w:left="155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98603" w14:textId="77777777" w:rsidR="00165C47" w:rsidRDefault="00165C47">
      <w:r>
        <w:separator/>
      </w:r>
    </w:p>
  </w:endnote>
  <w:endnote w:type="continuationSeparator" w:id="0">
    <w:p w14:paraId="1382173F" w14:textId="77777777" w:rsidR="00165C47" w:rsidRDefault="00165C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ungsuh">
    <w:altName w:val="Gungsuh"/>
    <w:charset w:val="81"/>
    <w:family w:val="roman"/>
    <w:pitch w:val="variable"/>
    <w:sig w:usb0="B00002AF" w:usb1="69D77CFB" w:usb2="00000030" w:usb3="00000000" w:csb0="0008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00279" w14:textId="77777777" w:rsidR="00836679" w:rsidRDefault="00836679">
    <w:pPr>
      <w:snapToGrid w:val="0"/>
      <w:spacing w:line="260" w:lineRule="exact"/>
      <w:rPr>
        <w:rFonts w:ascii="宋体" w:eastAsia="宋体" w:hAnsi="宋体"/>
        <w:color w:val="000000"/>
        <w:sz w:val="20"/>
        <w:szCs w:val="20"/>
      </w:rPr>
    </w:pPr>
  </w:p>
  <w:p w14:paraId="1A7BD232" w14:textId="772A1ADE" w:rsidR="00836679" w:rsidRDefault="004E28DE" w:rsidP="00FF1629">
    <w:pPr>
      <w:snapToGrid w:val="0"/>
      <w:spacing w:line="260" w:lineRule="exact"/>
      <w:jc w:val="center"/>
      <w:rPr>
        <w:rFonts w:ascii="宋体" w:eastAsia="宋体" w:hAnsi="宋体"/>
        <w:color w:val="000000"/>
        <w:kern w:val="0"/>
        <w:sz w:val="18"/>
        <w:szCs w:val="18"/>
      </w:rPr>
    </w:pPr>
    <w:r>
      <w:rPr>
        <w:rFonts w:ascii="宋体" w:eastAsia="宋体" w:hAnsi="宋体"/>
        <w:color w:val="000000"/>
        <w:kern w:val="0"/>
        <w:sz w:val="18"/>
        <w:szCs w:val="18"/>
      </w:rPr>
      <w:t>第</w:t>
    </w:r>
    <w:r>
      <w:fldChar w:fldCharType="begin"/>
    </w:r>
    <w:r>
      <w:rPr>
        <w:rFonts w:ascii="Calibri" w:eastAsia="Calibri" w:hAnsi="Calibri"/>
        <w:kern w:val="0"/>
        <w:sz w:val="18"/>
        <w:szCs w:val="18"/>
      </w:rPr>
      <w:instrText>PAGE</w:instrText>
    </w:r>
    <w:r>
      <w:fldChar w:fldCharType="separate"/>
    </w:r>
    <w:r w:rsidR="008D4654">
      <w:rPr>
        <w:rFonts w:ascii="Calibri" w:eastAsia="Calibri" w:hAnsi="Calibri"/>
        <w:noProof/>
        <w:kern w:val="0"/>
        <w:sz w:val="18"/>
        <w:szCs w:val="18"/>
      </w:rPr>
      <w:t>1</w:t>
    </w:r>
    <w:r>
      <w:fldChar w:fldCharType="end"/>
    </w:r>
    <w:proofErr w:type="gramStart"/>
    <w:r>
      <w:rPr>
        <w:rFonts w:ascii="宋体" w:eastAsia="宋体" w:hAnsi="宋体"/>
        <w:color w:val="000000"/>
        <w:kern w:val="0"/>
        <w:sz w:val="18"/>
        <w:szCs w:val="18"/>
      </w:rPr>
      <w:t>页共</w:t>
    </w:r>
    <w:proofErr w:type="gramEnd"/>
    <w:r>
      <w:fldChar w:fldCharType="begin"/>
    </w:r>
    <w:r>
      <w:rPr>
        <w:rFonts w:ascii="Calibri" w:eastAsia="Calibri" w:hAnsi="Calibri"/>
        <w:sz w:val="18"/>
        <w:szCs w:val="18"/>
      </w:rPr>
      <w:instrText>NUMPAGES</w:instrText>
    </w:r>
    <w:r>
      <w:fldChar w:fldCharType="separate"/>
    </w:r>
    <w:r w:rsidR="008D4654">
      <w:rPr>
        <w:rFonts w:ascii="Calibri" w:eastAsia="Calibri" w:hAnsi="Calibri"/>
        <w:noProof/>
        <w:sz w:val="18"/>
        <w:szCs w:val="18"/>
      </w:rPr>
      <w:t>2</w:t>
    </w:r>
    <w:r>
      <w:fldChar w:fldCharType="end"/>
    </w:r>
    <w:r>
      <w:rPr>
        <w:rFonts w:ascii="宋体" w:eastAsia="宋体" w:hAnsi="宋体"/>
        <w:color w:val="000000"/>
        <w:kern w:val="0"/>
        <w:sz w:val="18"/>
        <w:szCs w:val="18"/>
      </w:rPr>
      <w:t>页</w:t>
    </w:r>
  </w:p>
  <w:p w14:paraId="1B3B93C5" w14:textId="77777777" w:rsidR="00836679" w:rsidRDefault="00836679">
    <w:pPr>
      <w:snapToGrid w:val="0"/>
      <w:jc w:val="left"/>
      <w:rPr>
        <w:rFonts w:ascii="宋体" w:eastAsia="宋体" w:hAnsi="宋体"/>
        <w:color w:val="000000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73EB7" w14:textId="77777777" w:rsidR="00165C47" w:rsidRDefault="00165C47">
      <w:r>
        <w:rPr>
          <w:rFonts w:hint="eastAsia"/>
        </w:rPr>
        <w:separator/>
      </w:r>
    </w:p>
  </w:footnote>
  <w:footnote w:type="continuationSeparator" w:id="0">
    <w:p w14:paraId="532F7AE1" w14:textId="77777777" w:rsidR="00165C47" w:rsidRDefault="00165C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7C8AD" w14:textId="2D54D18F" w:rsidR="00FF1629" w:rsidRDefault="000803B3">
    <w:pPr>
      <w:pStyle w:val="a5"/>
    </w:pPr>
    <w:proofErr w:type="gramStart"/>
    <w:r>
      <w:rPr>
        <w:rFonts w:hint="eastAsia"/>
      </w:rPr>
      <w:t>阅博</w:t>
    </w:r>
    <w:proofErr w:type="gramEnd"/>
    <w:r w:rsidR="00FF1629">
      <w:tab/>
    </w:r>
    <w:r w:rsidR="00FF1629">
      <w:tab/>
      <w:t xml:space="preserve"> </w:t>
    </w:r>
    <w:r w:rsidR="00FF1629">
      <w:rPr>
        <w:rFonts w:hint="eastAsia"/>
      </w:rPr>
      <w:t>软件需求规格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E6FF2"/>
    <w:multiLevelType w:val="multilevel"/>
    <w:tmpl w:val="C3067730"/>
    <w:lvl w:ilvl="0">
      <w:start w:val="1"/>
      <w:numFmt w:val="decimal"/>
      <w:lvlText w:val="%1."/>
      <w:lvlJc w:val="left"/>
      <w:pPr>
        <w:ind w:left="-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420" w:hanging="420"/>
      </w:pPr>
      <w:rPr>
        <w:bCs/>
      </w:rPr>
    </w:lvl>
    <w:lvl w:ilvl="3">
      <w:start w:val="1"/>
      <w:numFmt w:val="decimal"/>
      <w:lvlText w:val="%4."/>
      <w:lvlJc w:val="left"/>
      <w:pPr>
        <w:ind w:left="84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126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1680" w:hanging="420"/>
      </w:pPr>
      <w:rPr>
        <w:bCs/>
      </w:rPr>
    </w:lvl>
    <w:lvl w:ilvl="6">
      <w:start w:val="1"/>
      <w:numFmt w:val="decimal"/>
      <w:lvlText w:val="%7."/>
      <w:lvlJc w:val="left"/>
      <w:pPr>
        <w:ind w:left="210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2520" w:hanging="420"/>
      </w:pPr>
      <w:rPr>
        <w:bCs/>
      </w:rPr>
    </w:lvl>
    <w:lvl w:ilvl="8">
      <w:numFmt w:val="decimal"/>
      <w:lvlText w:val=""/>
      <w:lvlJc w:val="left"/>
    </w:lvl>
  </w:abstractNum>
  <w:abstractNum w:abstractNumId="1" w15:restartNumberingAfterBreak="0">
    <w:nsid w:val="0A6270C4"/>
    <w:multiLevelType w:val="multilevel"/>
    <w:tmpl w:val="D4789672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2" w15:restartNumberingAfterBreak="0">
    <w:nsid w:val="0BC66ED5"/>
    <w:multiLevelType w:val="multilevel"/>
    <w:tmpl w:val="49C0ADA8"/>
    <w:lvl w:ilvl="0">
      <w:start w:val="1"/>
      <w:numFmt w:val="chineseCountingThousand"/>
      <w:lvlText w:val="（%1）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（%4）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（%7）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3" w15:restartNumberingAfterBreak="0">
    <w:nsid w:val="0BE74FE5"/>
    <w:multiLevelType w:val="multilevel"/>
    <w:tmpl w:val="AF501138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4" w15:restartNumberingAfterBreak="0">
    <w:nsid w:val="1D713721"/>
    <w:multiLevelType w:val="multilevel"/>
    <w:tmpl w:val="6D4EC54E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5" w15:restartNumberingAfterBreak="0">
    <w:nsid w:val="22FB2605"/>
    <w:multiLevelType w:val="multilevel"/>
    <w:tmpl w:val="9386FBEC"/>
    <w:lvl w:ilvl="0">
      <w:start w:val="1"/>
      <w:numFmt w:val="decimal"/>
      <w:lvlText w:val="%1."/>
      <w:lvlJc w:val="left"/>
      <w:pPr>
        <w:ind w:left="420" w:hanging="420"/>
      </w:pPr>
      <w:rPr>
        <w:bCs/>
      </w:rPr>
    </w:lvl>
    <w:lvl w:ilvl="1">
      <w:start w:val="1"/>
      <w:numFmt w:val="lowerLetter"/>
      <w:lvlText w:val="%2."/>
      <w:lvlJc w:val="left"/>
      <w:pPr>
        <w:ind w:left="840" w:hanging="420"/>
      </w:pPr>
      <w:rPr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bCs/>
      </w:rPr>
    </w:lvl>
    <w:lvl w:ilvl="4">
      <w:start w:val="1"/>
      <w:numFmt w:val="lowerLetter"/>
      <w:lvlText w:val="%5."/>
      <w:lvlJc w:val="left"/>
      <w:pPr>
        <w:ind w:left="2100" w:hanging="420"/>
      </w:pPr>
      <w:rPr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bCs/>
      </w:rPr>
    </w:lvl>
    <w:lvl w:ilvl="7">
      <w:start w:val="1"/>
      <w:numFmt w:val="lowerLetter"/>
      <w:lvlText w:val="%8.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6" w15:restartNumberingAfterBreak="0">
    <w:nsid w:val="23E71EAF"/>
    <w:multiLevelType w:val="multilevel"/>
    <w:tmpl w:val="CDFE2424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51B341B"/>
    <w:multiLevelType w:val="multilevel"/>
    <w:tmpl w:val="3940D052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8" w15:restartNumberingAfterBreak="0">
    <w:nsid w:val="562930C4"/>
    <w:multiLevelType w:val="multilevel"/>
    <w:tmpl w:val="0B423A3A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9" w15:restartNumberingAfterBreak="0">
    <w:nsid w:val="5FA93124"/>
    <w:multiLevelType w:val="multilevel"/>
    <w:tmpl w:val="D06C63C8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0" w15:restartNumberingAfterBreak="0">
    <w:nsid w:val="633079E9"/>
    <w:multiLevelType w:val="multilevel"/>
    <w:tmpl w:val="4F283FFC"/>
    <w:lvl w:ilvl="0">
      <w:start w:val="1"/>
      <w:numFmt w:val="decimal"/>
      <w:lvlText w:val="%1、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2，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1" w15:restartNumberingAfterBreak="0">
    <w:nsid w:val="64CD6649"/>
    <w:multiLevelType w:val="multilevel"/>
    <w:tmpl w:val="B8E24562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decimal"/>
      <w:lvlText w:val="%1.%2.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decimal"/>
      <w:lvlText w:val="%1.%2.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1.%2.%3.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decimal"/>
      <w:lvlText w:val="%1.%2.%3.%4.%5.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decimal"/>
      <w:lvlText w:val="%1.%2.%3.%4.%5.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1.%2.%3.%4.%5.%6.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decimal"/>
      <w:lvlText w:val="%1.%2.%3.%4.%5.%6.%7.%8.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decimal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abstractNum w:abstractNumId="12" w15:restartNumberingAfterBreak="0">
    <w:nsid w:val="6B446BD8"/>
    <w:multiLevelType w:val="multilevel"/>
    <w:tmpl w:val="0448BF7A"/>
    <w:lvl w:ilvl="0">
      <w:start w:val="1"/>
      <w:numFmt w:val="chineseCountingThousand"/>
      <w:lvlText w:val="（%1）"/>
      <w:lvlJc w:val="left"/>
      <w:pPr>
        <w:ind w:left="420" w:hanging="420"/>
      </w:pPr>
      <w:rPr>
        <w:bCs/>
      </w:rPr>
    </w:lvl>
    <w:lvl w:ilvl="1">
      <w:start w:val="1"/>
      <w:numFmt w:val="decimal"/>
      <w:lvlText w:val="%2、"/>
      <w:lvlJc w:val="left"/>
      <w:pPr>
        <w:ind w:left="840" w:hanging="420"/>
      </w:pPr>
      <w:rPr>
        <w:bCs/>
      </w:rPr>
    </w:lvl>
    <w:lvl w:ilvl="2">
      <w:start w:val="1"/>
      <w:numFmt w:val="lowerLetter"/>
      <w:lvlText w:val="%3)"/>
      <w:lvlJc w:val="left"/>
      <w:pPr>
        <w:ind w:left="1260" w:hanging="420"/>
      </w:pPr>
      <w:rPr>
        <w:bCs/>
      </w:rPr>
    </w:lvl>
    <w:lvl w:ilvl="3">
      <w:start w:val="1"/>
      <w:numFmt w:val="chineseCountingThousand"/>
      <w:lvlText w:val="（%4）"/>
      <w:lvlJc w:val="left"/>
      <w:pPr>
        <w:ind w:left="1680" w:hanging="420"/>
      </w:pPr>
      <w:rPr>
        <w:bCs/>
      </w:rPr>
    </w:lvl>
    <w:lvl w:ilvl="4">
      <w:start w:val="1"/>
      <w:numFmt w:val="decimal"/>
      <w:lvlText w:val="%5、"/>
      <w:lvlJc w:val="left"/>
      <w:pPr>
        <w:ind w:left="2100" w:hanging="420"/>
      </w:pPr>
      <w:rPr>
        <w:bCs/>
      </w:rPr>
    </w:lvl>
    <w:lvl w:ilvl="5">
      <w:start w:val="1"/>
      <w:numFmt w:val="lowerLetter"/>
      <w:lvlText w:val="%6)"/>
      <w:lvlJc w:val="left"/>
      <w:pPr>
        <w:ind w:left="2520" w:hanging="420"/>
      </w:pPr>
      <w:rPr>
        <w:bCs/>
      </w:rPr>
    </w:lvl>
    <w:lvl w:ilvl="6">
      <w:start w:val="1"/>
      <w:numFmt w:val="chineseCountingThousand"/>
      <w:lvlText w:val="（%7）"/>
      <w:lvlJc w:val="left"/>
      <w:pPr>
        <w:ind w:left="2940" w:hanging="420"/>
      </w:pPr>
      <w:rPr>
        <w:bCs/>
      </w:rPr>
    </w:lvl>
    <w:lvl w:ilvl="7">
      <w:start w:val="1"/>
      <w:numFmt w:val="decimal"/>
      <w:lvlText w:val="%8、"/>
      <w:lvlJc w:val="left"/>
      <w:pPr>
        <w:ind w:left="3360" w:hanging="420"/>
      </w:pPr>
      <w:rPr>
        <w:bCs/>
      </w:rPr>
    </w:lvl>
    <w:lvl w:ilvl="8">
      <w:numFmt w:val="decimal"/>
      <w:lvlText w:val=""/>
      <w:lvlJc w:val="left"/>
    </w:lvl>
  </w:abstractNum>
  <w:abstractNum w:abstractNumId="13" w15:restartNumberingAfterBreak="0">
    <w:nsid w:val="7CAB04E0"/>
    <w:multiLevelType w:val="multilevel"/>
    <w:tmpl w:val="72CEA886"/>
    <w:lvl w:ilvl="0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 w:hint="default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ascii="宋体" w:eastAsia="宋体" w:hAnsi="宋体" w:hint="default"/>
        <w:bCs/>
      </w:rPr>
    </w:lvl>
    <w:lvl w:ilvl="2">
      <w:start w:val="1"/>
      <w:numFmt w:val="lowerRoman"/>
      <w:lvlText w:val="%3."/>
      <w:lvlJc w:val="left"/>
      <w:pPr>
        <w:ind w:left="1260" w:hanging="420"/>
      </w:pPr>
      <w:rPr>
        <w:rFonts w:ascii="宋体" w:eastAsia="宋体" w:hAnsi="宋体" w:hint="default"/>
        <w:bCs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ascii="宋体" w:eastAsia="宋体" w:hAnsi="宋体" w:hint="default"/>
        <w:bCs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ascii="宋体" w:eastAsia="宋体" w:hAnsi="宋体" w:hint="default"/>
        <w:bCs/>
      </w:rPr>
    </w:lvl>
    <w:lvl w:ilvl="5">
      <w:start w:val="1"/>
      <w:numFmt w:val="lowerRoman"/>
      <w:lvlText w:val="%6."/>
      <w:lvlJc w:val="left"/>
      <w:pPr>
        <w:ind w:left="2520" w:hanging="420"/>
      </w:pPr>
      <w:rPr>
        <w:rFonts w:ascii="宋体" w:eastAsia="宋体" w:hAnsi="宋体" w:hint="default"/>
        <w:bCs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ascii="宋体" w:eastAsia="宋体" w:hAnsi="宋体" w:hint="default"/>
        <w:bCs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ascii="宋体" w:eastAsia="宋体" w:hAnsi="宋体" w:hint="default"/>
        <w:bCs/>
      </w:rPr>
    </w:lvl>
    <w:lvl w:ilvl="8">
      <w:start w:val="1"/>
      <w:numFmt w:val="lowerRoman"/>
      <w:lvlText w:val="%9."/>
      <w:lvlJc w:val="left"/>
      <w:pPr>
        <w:ind w:left="3780" w:hanging="420"/>
      </w:pPr>
      <w:rPr>
        <w:rFonts w:ascii="宋体" w:eastAsia="宋体" w:hAnsi="宋体" w:hint="default"/>
        <w:bCs/>
      </w:rPr>
    </w:lvl>
  </w:abstractNum>
  <w:num w:numId="1" w16cid:durableId="1473594361">
    <w:abstractNumId w:val="1"/>
  </w:num>
  <w:num w:numId="2" w16cid:durableId="1881043235">
    <w:abstractNumId w:val="0"/>
  </w:num>
  <w:num w:numId="3" w16cid:durableId="1278222848">
    <w:abstractNumId w:val="5"/>
  </w:num>
  <w:num w:numId="4" w16cid:durableId="1145700408">
    <w:abstractNumId w:val="2"/>
  </w:num>
  <w:num w:numId="5" w16cid:durableId="694841972">
    <w:abstractNumId w:val="12"/>
  </w:num>
  <w:num w:numId="6" w16cid:durableId="778720459">
    <w:abstractNumId w:val="10"/>
  </w:num>
  <w:num w:numId="7" w16cid:durableId="392431114">
    <w:abstractNumId w:val="4"/>
  </w:num>
  <w:num w:numId="8" w16cid:durableId="1580871674">
    <w:abstractNumId w:val="7"/>
  </w:num>
  <w:num w:numId="9" w16cid:durableId="754666211">
    <w:abstractNumId w:val="11"/>
  </w:num>
  <w:num w:numId="10" w16cid:durableId="434520414">
    <w:abstractNumId w:val="8"/>
  </w:num>
  <w:num w:numId="11" w16cid:durableId="506753835">
    <w:abstractNumId w:val="6"/>
  </w:num>
  <w:num w:numId="12" w16cid:durableId="57094843">
    <w:abstractNumId w:val="9"/>
  </w:num>
  <w:num w:numId="13" w16cid:durableId="1807894731">
    <w:abstractNumId w:val="3"/>
  </w:num>
  <w:num w:numId="14" w16cid:durableId="35129821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6D54"/>
    <w:rsid w:val="000803B3"/>
    <w:rsid w:val="000C51B7"/>
    <w:rsid w:val="00165C47"/>
    <w:rsid w:val="00216EB9"/>
    <w:rsid w:val="002E3CCB"/>
    <w:rsid w:val="003268B2"/>
    <w:rsid w:val="003B3359"/>
    <w:rsid w:val="004E28DE"/>
    <w:rsid w:val="005500DE"/>
    <w:rsid w:val="0059531B"/>
    <w:rsid w:val="00616505"/>
    <w:rsid w:val="0062213C"/>
    <w:rsid w:val="00633F40"/>
    <w:rsid w:val="006549AD"/>
    <w:rsid w:val="00684D9C"/>
    <w:rsid w:val="00836679"/>
    <w:rsid w:val="008D2FED"/>
    <w:rsid w:val="008D4654"/>
    <w:rsid w:val="00963198"/>
    <w:rsid w:val="00982B31"/>
    <w:rsid w:val="00A470ED"/>
    <w:rsid w:val="00A60633"/>
    <w:rsid w:val="00BA0C1A"/>
    <w:rsid w:val="00C061CB"/>
    <w:rsid w:val="00C604EC"/>
    <w:rsid w:val="00C87ADC"/>
    <w:rsid w:val="00CD688F"/>
    <w:rsid w:val="00D15826"/>
    <w:rsid w:val="00D81B8B"/>
    <w:rsid w:val="00E26251"/>
    <w:rsid w:val="00EA1EE8"/>
    <w:rsid w:val="00ED457E"/>
    <w:rsid w:val="00F53662"/>
    <w:rsid w:val="00FF1629"/>
    <w:rsid w:val="01341A40"/>
    <w:rsid w:val="01B6748C"/>
    <w:rsid w:val="01BD5D19"/>
    <w:rsid w:val="031C14AA"/>
    <w:rsid w:val="040A0F18"/>
    <w:rsid w:val="04234E69"/>
    <w:rsid w:val="04614CDB"/>
    <w:rsid w:val="0584003B"/>
    <w:rsid w:val="06A22D9D"/>
    <w:rsid w:val="06D4DC99"/>
    <w:rsid w:val="08149BA2"/>
    <w:rsid w:val="083D07F0"/>
    <w:rsid w:val="0898EFB7"/>
    <w:rsid w:val="091D2AEE"/>
    <w:rsid w:val="09232798"/>
    <w:rsid w:val="0952B2CE"/>
    <w:rsid w:val="0C1847C0"/>
    <w:rsid w:val="0DFFE505"/>
    <w:rsid w:val="0E69EBF0"/>
    <w:rsid w:val="0E7ABB0E"/>
    <w:rsid w:val="1052DB49"/>
    <w:rsid w:val="105E3B74"/>
    <w:rsid w:val="1109607B"/>
    <w:rsid w:val="11A18CB2"/>
    <w:rsid w:val="12EFE70E"/>
    <w:rsid w:val="1660EB47"/>
    <w:rsid w:val="167D7FD2"/>
    <w:rsid w:val="16A27B0F"/>
    <w:rsid w:val="16E24710"/>
    <w:rsid w:val="176E479A"/>
    <w:rsid w:val="17BACF41"/>
    <w:rsid w:val="1A65E386"/>
    <w:rsid w:val="1AD21D74"/>
    <w:rsid w:val="1B0C947F"/>
    <w:rsid w:val="1BCB8844"/>
    <w:rsid w:val="1BD2B8A2"/>
    <w:rsid w:val="1C2C4424"/>
    <w:rsid w:val="1CD54CE6"/>
    <w:rsid w:val="1D485D8A"/>
    <w:rsid w:val="1D8B3B78"/>
    <w:rsid w:val="1DAD2446"/>
    <w:rsid w:val="1DEC38DC"/>
    <w:rsid w:val="1EDF0E4D"/>
    <w:rsid w:val="1F520B8C"/>
    <w:rsid w:val="1FB3569C"/>
    <w:rsid w:val="1FDC5CD9"/>
    <w:rsid w:val="20BE2175"/>
    <w:rsid w:val="216C7D3F"/>
    <w:rsid w:val="23084DA0"/>
    <w:rsid w:val="23141994"/>
    <w:rsid w:val="241F6CBE"/>
    <w:rsid w:val="249A4E68"/>
    <w:rsid w:val="25FDDE17"/>
    <w:rsid w:val="2778F045"/>
    <w:rsid w:val="27ECB5B6"/>
    <w:rsid w:val="299D3904"/>
    <w:rsid w:val="2A183F13"/>
    <w:rsid w:val="2B4E9173"/>
    <w:rsid w:val="2C82DE6A"/>
    <w:rsid w:val="2CC5D527"/>
    <w:rsid w:val="2FA3E9FD"/>
    <w:rsid w:val="2FD70CC2"/>
    <w:rsid w:val="300304A3"/>
    <w:rsid w:val="30456175"/>
    <w:rsid w:val="330147BB"/>
    <w:rsid w:val="33110F97"/>
    <w:rsid w:val="33397BBA"/>
    <w:rsid w:val="335869D0"/>
    <w:rsid w:val="3401E397"/>
    <w:rsid w:val="340C236A"/>
    <w:rsid w:val="35E1783D"/>
    <w:rsid w:val="367219B7"/>
    <w:rsid w:val="36740448"/>
    <w:rsid w:val="36772279"/>
    <w:rsid w:val="367B608C"/>
    <w:rsid w:val="37561BC1"/>
    <w:rsid w:val="383566A8"/>
    <w:rsid w:val="384396F7"/>
    <w:rsid w:val="3850E20D"/>
    <w:rsid w:val="38B8C8C1"/>
    <w:rsid w:val="38C28DA4"/>
    <w:rsid w:val="38D5E19A"/>
    <w:rsid w:val="39094855"/>
    <w:rsid w:val="390AE84D"/>
    <w:rsid w:val="39B74053"/>
    <w:rsid w:val="3D388003"/>
    <w:rsid w:val="3ED8F029"/>
    <w:rsid w:val="4016BE06"/>
    <w:rsid w:val="4019D505"/>
    <w:rsid w:val="40B0C5F0"/>
    <w:rsid w:val="412A67E8"/>
    <w:rsid w:val="41C065A6"/>
    <w:rsid w:val="434067C1"/>
    <w:rsid w:val="43553B10"/>
    <w:rsid w:val="4356680D"/>
    <w:rsid w:val="43BA1CC2"/>
    <w:rsid w:val="44A3BBA7"/>
    <w:rsid w:val="45037670"/>
    <w:rsid w:val="46BCBB70"/>
    <w:rsid w:val="4B26031F"/>
    <w:rsid w:val="4B2FDC4A"/>
    <w:rsid w:val="4B830E60"/>
    <w:rsid w:val="4BCB91D5"/>
    <w:rsid w:val="4BD3B729"/>
    <w:rsid w:val="4DDD4349"/>
    <w:rsid w:val="4DEDCF10"/>
    <w:rsid w:val="4FDECBC7"/>
    <w:rsid w:val="523C9FB9"/>
    <w:rsid w:val="5284775E"/>
    <w:rsid w:val="52F3790B"/>
    <w:rsid w:val="53222AA3"/>
    <w:rsid w:val="553B385A"/>
    <w:rsid w:val="55544875"/>
    <w:rsid w:val="568D20C3"/>
    <w:rsid w:val="5738051D"/>
    <w:rsid w:val="5775D8CF"/>
    <w:rsid w:val="57FB0AED"/>
    <w:rsid w:val="5866DBA0"/>
    <w:rsid w:val="5953949C"/>
    <w:rsid w:val="59AA6999"/>
    <w:rsid w:val="5A1B702A"/>
    <w:rsid w:val="5A2E3AA7"/>
    <w:rsid w:val="5A607FEC"/>
    <w:rsid w:val="5A879E51"/>
    <w:rsid w:val="5B6DB3BE"/>
    <w:rsid w:val="5DF01D49"/>
    <w:rsid w:val="5DF6F0BD"/>
    <w:rsid w:val="5E051CF1"/>
    <w:rsid w:val="5E79D084"/>
    <w:rsid w:val="60109EE9"/>
    <w:rsid w:val="62DB989C"/>
    <w:rsid w:val="64A57E74"/>
    <w:rsid w:val="67E50BF2"/>
    <w:rsid w:val="68A9FA87"/>
    <w:rsid w:val="68FB014E"/>
    <w:rsid w:val="69ECB389"/>
    <w:rsid w:val="6AA17448"/>
    <w:rsid w:val="6C38C1E0"/>
    <w:rsid w:val="6DC50EF5"/>
    <w:rsid w:val="6EAF13B0"/>
    <w:rsid w:val="6F3CFB51"/>
    <w:rsid w:val="70035D1E"/>
    <w:rsid w:val="702C1E8E"/>
    <w:rsid w:val="702C72AD"/>
    <w:rsid w:val="71061E72"/>
    <w:rsid w:val="71164325"/>
    <w:rsid w:val="7183D713"/>
    <w:rsid w:val="7317B351"/>
    <w:rsid w:val="746C9F1D"/>
    <w:rsid w:val="75433DA4"/>
    <w:rsid w:val="7633B22B"/>
    <w:rsid w:val="76B0ED26"/>
    <w:rsid w:val="7766C63C"/>
    <w:rsid w:val="7A3B2499"/>
    <w:rsid w:val="7A3B9880"/>
    <w:rsid w:val="7A6D7D1D"/>
    <w:rsid w:val="7A7BB387"/>
    <w:rsid w:val="7AC18E32"/>
    <w:rsid w:val="7B2DFDD5"/>
    <w:rsid w:val="7BC8B328"/>
    <w:rsid w:val="7BDD5D2E"/>
    <w:rsid w:val="7C421A1B"/>
    <w:rsid w:val="7D0B97B8"/>
    <w:rsid w:val="7E059BAC"/>
    <w:rsid w:val="7E58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47722068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1C768A"/>
    <w:pPr>
      <w:keepNext/>
      <w:keepLines/>
      <w:spacing w:before="240" w:after="240" w:line="408" w:lineRule="auto"/>
      <w:jc w:val="left"/>
      <w:outlineLvl w:val="0"/>
    </w:pPr>
    <w:rPr>
      <w:b/>
      <w:bCs/>
      <w:color w:val="000000"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1C768A"/>
    <w:pPr>
      <w:keepNext/>
      <w:keepLines/>
      <w:spacing w:before="240" w:after="240" w:line="408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000000"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2"/>
    </w:pPr>
    <w:rPr>
      <w:b/>
      <w:bCs/>
      <w:color w:val="000000"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1C768A"/>
    <w:pPr>
      <w:keepNext/>
      <w:keepLines/>
      <w:spacing w:before="200" w:after="200" w:line="360" w:lineRule="auto"/>
      <w:jc w:val="left"/>
      <w:outlineLvl w:val="3"/>
    </w:pPr>
    <w:rPr>
      <w:rFonts w:asciiTheme="majorHAnsi" w:eastAsiaTheme="majorEastAsia" w:hAnsiTheme="majorHAnsi" w:cstheme="majorBidi"/>
      <w:b/>
      <w:bCs/>
      <w:color w:val="00000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8D4654"/>
    <w:pPr>
      <w:widowControl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8D4654"/>
  </w:style>
  <w:style w:type="paragraph" w:styleId="TOC2">
    <w:name w:val="toc 2"/>
    <w:basedOn w:val="a"/>
    <w:next w:val="a"/>
    <w:autoRedefine/>
    <w:uiPriority w:val="39"/>
    <w:unhideWhenUsed/>
    <w:rsid w:val="008D4654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8D4654"/>
    <w:pPr>
      <w:ind w:leftChars="400" w:left="840"/>
    </w:pPr>
  </w:style>
  <w:style w:type="character" w:styleId="a9">
    <w:name w:val="Hyperlink"/>
    <w:basedOn w:val="a0"/>
    <w:uiPriority w:val="99"/>
    <w:unhideWhenUsed/>
    <w:rsid w:val="008D4654"/>
    <w:rPr>
      <w:color w:val="0000FF" w:themeColor="hyperlink"/>
      <w:u w:val="single"/>
    </w:rPr>
  </w:style>
  <w:style w:type="paragraph" w:customStyle="1" w:styleId="aa">
    <w:name w:val="编写建议"/>
    <w:basedOn w:val="a"/>
    <w:link w:val="Char1"/>
    <w:uiPriority w:val="1"/>
    <w:rsid w:val="7317B351"/>
    <w:pPr>
      <w:keepNext/>
      <w:spacing w:line="360" w:lineRule="auto"/>
      <w:ind w:firstLine="200"/>
      <w:jc w:val="left"/>
    </w:pPr>
    <w:rPr>
      <w:rFonts w:ascii="Arial" w:eastAsia="宋体" w:hAnsi="Arial" w:cs="Times New Roman"/>
      <w:i/>
      <w:iCs/>
      <w:color w:val="0000FF"/>
    </w:rPr>
  </w:style>
  <w:style w:type="character" w:customStyle="1" w:styleId="Char1">
    <w:name w:val="编写建议 Char1"/>
    <w:basedOn w:val="a0"/>
    <w:link w:val="aa"/>
    <w:uiPriority w:val="1"/>
    <w:rsid w:val="7317B351"/>
    <w:rPr>
      <w:rFonts w:ascii="Arial" w:eastAsia="宋体" w:hAnsi="Arial" w:cs="Arial"/>
      <w:i/>
      <w:iCs/>
      <w:color w:val="0000FF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w15="http://schemas.microsoft.com/office/word/2012/wordml" xmlns:w14="http://schemas.microsoft.com/office/word/2010/wordml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wordprocessingml/2006/main"/>
    <ds:schemaRef ds:uri="http://schemas.openxmlformats.org/officeDocument/2006/relationships"/>
    <ds:schemaRef ds:uri="http://schemas.microsoft.com/office/word/2012/wordml"/>
    <ds:schemaRef ds:uri="http://schemas.microsoft.com/office/word/2010/wordml"/>
    <ds:schemaRef ds:uri="http://schemas.openxmlformats.org/officeDocument/2006/math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office:excel"/>
    <ds:schemaRef ds:uri="urn:schemas-microsoft-com:office:office"/>
    <ds:schemaRef ds:uri="urn:schemas-microsoft-com:vm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ord/2010/wordprocessingShape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19</Pages>
  <Words>790</Words>
  <Characters>4508</Characters>
  <Application>Microsoft Office Word</Application>
  <DocSecurity>0</DocSecurity>
  <Lines>37</Lines>
  <Paragraphs>10</Paragraphs>
  <ScaleCrop>false</ScaleCrop>
  <Company>Microsoft</Company>
  <LinksUpToDate>false</LinksUpToDate>
  <CharactersWithSpaces>5288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艾米</cp:lastModifiedBy>
  <cp:revision>19</cp:revision>
  <dcterms:created xsi:type="dcterms:W3CDTF">2017-01-10T09:10:00Z</dcterms:created>
  <dcterms:modified xsi:type="dcterms:W3CDTF">2023-06-04T08:20:00Z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